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79E9C23D" w14:textId="0A5384C4" w:rsidR="006E3846" w:rsidRPr="006E3846" w:rsidRDefault="006E3846" w:rsidP="00EE0CAF">
      <w:pPr>
        <w:spacing w:after="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GoBack"/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МОУ </w:t>
      </w:r>
      <w:r w:rsidR="00EE0C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proofErr w:type="spellStart"/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Тавровская</w:t>
      </w:r>
      <w:proofErr w:type="spellEnd"/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СОШ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"Формула Успеха"</w:t>
      </w:r>
    </w:p>
    <w:p w14:paraId="45978F16" w14:textId="604BC60B" w:rsidR="006E3846" w:rsidRPr="006E3846" w:rsidRDefault="006E3846" w:rsidP="00EE0CAF">
      <w:pPr>
        <w:spacing w:after="0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Белгородского муниципального округа</w:t>
      </w:r>
      <w:r w:rsidR="00EE0C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E384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Белгородской области</w:t>
      </w:r>
      <w:r w:rsidR="00EE0CA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bookmarkEnd w:id="0"/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03F15E" w14:textId="77777777" w:rsidR="006E3846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BBABEF" w14:textId="77777777" w:rsidR="006E3846" w:rsidRPr="006E3846" w:rsidRDefault="006E3846" w:rsidP="006E3846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E384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VIII Международный конкурс сочинений 2025/26 </w:t>
      </w:r>
    </w:p>
    <w:p w14:paraId="04BFD342" w14:textId="6F739D41" w:rsidR="006E3846" w:rsidRPr="006E3846" w:rsidRDefault="00EE0CAF" w:rsidP="006E3846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="006E3846" w:rsidRPr="006E3846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 русским языком можно творить чудеса!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</w:p>
    <w:p w14:paraId="1A2EF676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4EBD8F" w14:textId="284FA5E6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9C410C" w14:textId="77777777" w:rsidR="006E3846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2E604117" w:rsidR="006831BD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Сочинение </w:t>
      </w:r>
    </w:p>
    <w:p w14:paraId="1A0D0D7C" w14:textId="62A43E4B" w:rsidR="006831BD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846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EE0CAF">
        <w:rPr>
          <w:rFonts w:ascii="Times New Roman" w:hAnsi="Times New Roman" w:cs="Times New Roman"/>
          <w:b/>
          <w:bCs/>
          <w:sz w:val="40"/>
          <w:szCs w:val="40"/>
        </w:rPr>
        <w:t>«</w:t>
      </w:r>
      <w:r w:rsidRPr="006E3846">
        <w:rPr>
          <w:rFonts w:ascii="Times New Roman" w:hAnsi="Times New Roman" w:cs="Times New Roman"/>
          <w:b/>
          <w:bCs/>
          <w:sz w:val="40"/>
          <w:szCs w:val="40"/>
        </w:rPr>
        <w:t>Ты победишь!»</w:t>
      </w:r>
    </w:p>
    <w:p w14:paraId="45AA7AA6" w14:textId="16DA2095" w:rsidR="006E3846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20B0E5" w14:textId="062F26F3" w:rsidR="00EC6EC8" w:rsidRDefault="00EC6EC8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F5DF04" w14:textId="77777777" w:rsidR="00EC6EC8" w:rsidRDefault="00EC6EC8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509B2A31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</w:t>
      </w:r>
      <w:r w:rsidR="006E384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6E3846">
        <w:rPr>
          <w:rFonts w:ascii="Times New Roman" w:hAnsi="Times New Roman" w:cs="Times New Roman"/>
          <w:sz w:val="28"/>
          <w:szCs w:val="28"/>
        </w:rPr>
        <w:t>Богмацера</w:t>
      </w:r>
      <w:proofErr w:type="spellEnd"/>
      <w:r w:rsidR="006E3846">
        <w:rPr>
          <w:rFonts w:ascii="Times New Roman" w:hAnsi="Times New Roman" w:cs="Times New Roman"/>
          <w:sz w:val="28"/>
          <w:szCs w:val="28"/>
        </w:rPr>
        <w:t xml:space="preserve"> Амелия Эдуардовна</w:t>
      </w:r>
    </w:p>
    <w:p w14:paraId="6B04AB0E" w14:textId="50240935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ученик </w:t>
      </w:r>
      <w:r w:rsidR="006E3846">
        <w:rPr>
          <w:rFonts w:ascii="Times New Roman" w:hAnsi="Times New Roman" w:cs="Times New Roman"/>
          <w:sz w:val="28"/>
          <w:szCs w:val="28"/>
        </w:rPr>
        <w:t>9 «В»</w:t>
      </w:r>
      <w:r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14:paraId="33F32898" w14:textId="649E8AF4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6E3846">
        <w:rPr>
          <w:rFonts w:ascii="Times New Roman" w:hAnsi="Times New Roman" w:cs="Times New Roman"/>
          <w:sz w:val="28"/>
          <w:szCs w:val="28"/>
        </w:rPr>
        <w:t>Колосова Елена Викторовна</w:t>
      </w:r>
    </w:p>
    <w:p w14:paraId="4E488510" w14:textId="4F969F87" w:rsidR="001F3ED8" w:rsidRDefault="001F3ED8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6E3846">
        <w:rPr>
          <w:rFonts w:ascii="Times New Roman" w:hAnsi="Times New Roman" w:cs="Times New Roman"/>
          <w:sz w:val="28"/>
          <w:szCs w:val="28"/>
        </w:rPr>
        <w:t>русского языка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3646120B" w:rsidR="006831BD" w:rsidRDefault="006E3846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03EA5725" w14:textId="0F7830B2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Есть люди, чья жизнь сама по себе становится важным уроком. Когда я думаю о таких людях, перед моими глазами встаёт образ моего дедушки, Виктора Митрофановича </w:t>
      </w:r>
      <w:proofErr w:type="spellStart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Богмацеры</w:t>
      </w:r>
      <w:proofErr w:type="spellEnd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Он родился 19 мая 1945 года — ровесник Великой Победы, и вся его судьба стала гимном этой победе, но не той, что гремела на полях сражений, а ежедневной победе человеческого духа над обстоятельствами.</w:t>
      </w:r>
    </w:p>
    <w:p w14:paraId="501DCE87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 непростое время родился и рос дедушка Витя. Лишившись в 10 лет отца — участника Гражданской войны, — и оставшись на попечении матери-инвалида II группы, дедушка столкнулся с тяжелейшими испытаниями. Семья не получала никакой пенсии: ни за погибшего мужа, ни за четверых сыновей, отдавших жизнь на фронте. Не сломившись под грузом горя, уже в 12 лет дедушка начал самостоятельно трудиться в колхозе после уроков, став главным помощником для матери. Тяжёлая доля досталась дедушке: днём он учился и пас </w:t>
      </w:r>
      <w:proofErr w:type="spellStart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коров</w:t>
      </w:r>
      <w:proofErr w:type="spellEnd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по ночам книжки читал. Колодец — за восемьсот метров; с восьми лет сам воду таскал, так как отец был с тяжёлыми ранениями и не мог этого делать. Дрова в лесу за два километра рубил и пилил, домой тащил. С 14 лет на тракторе в колхозе работал. От такой жизни или озлобишься на жизнь и людей, или закалишься.</w:t>
      </w:r>
    </w:p>
    <w:p w14:paraId="2288F1B4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Непростой характер у дедушки был в юности, сдаваться себе не позволял, всегда выступал за справедливость. Частенько в драки вступал, защищая слабых. А физически был очень силён, поэтому доставалось от него и старшим обидчикам. Не переносил на дух лицемерие и предательство. С годами, конечно, научился сдерживаться, но принципы остались теми же.</w:t>
      </w:r>
    </w:p>
    <w:p w14:paraId="7AAD4600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У дедушки была большая мечта — стать спортсменом. Там, где он вырос, не было ни стадионов, ни залов, а школьный инвентарь практически отсутствовал. Но это не стало преградой: дедушка и его товарищи сами создавали спортивные снаряды, тренировались на турниках, бегали кроссы и плавали в реке. Их упорство было так велико, что они даже устроили турнир по подъёму единственной 16-килограммовой гири. Именно эта воля к победе и ежедневный труд помогли ему к выпускному классу получить разряды по лыжному и велосипедному спорту, а также по лёгкой атлетике.</w:t>
      </w:r>
    </w:p>
    <w:p w14:paraId="6463765E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После окончания школы дедушка сделал ещё один шаг к своей мечте — поступил в Харьковский педагогический институт имени Г. С. Сковороды на факультет физического воспитания.</w:t>
      </w:r>
    </w:p>
    <w:p w14:paraId="56C0E477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В это же время он начал активно совершенствоваться в секции самбо. Как рассказывал дедушка, про самбо он прочитал в газете, и этот вид спорта его заинтересовал. Его привлекло в самбо (самообороне без оружия) и то, что это единственный вид спорта, </w:t>
      </w: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придуманный в СССР и ставший международным. Потом он прочитал от корки до корки книгу «Борьба самбо» А. А. Харлампиева.</w:t>
      </w:r>
    </w:p>
    <w:p w14:paraId="41098DC9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Дедушка с теплотой вспоминал свои первые соревнования: </w:t>
      </w:r>
    </w:p>
    <w:p w14:paraId="269128B8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«— На моих первых соревнованиях — первенстве юниоров Харьковской области — тренер в один момент резко сказал: „Ты победишь!“ Тогда я выиграл три схватки. Когда закончилась последняя, в зале наступила тишина, всё замерло, а потом раздались громкие аплодисменты. Оказалось, я одержал победу над чемпионом республики. Эта фраза запомнилась мне на всю жизнь, и с тех пор я каждый раз говорил её своим воспитанникам».</w:t>
      </w:r>
    </w:p>
    <w:p w14:paraId="29D3E660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Та тишина в зале перед аплодисментами — это тишина рождения легенды. Для меня эта фраза стала больше, чем просто спортивное напутствие. Когда мне бывает страшно или кажется, что сил больше нет, я слышу дедушкин голос внутри: «Ты победишь!»</w:t>
      </w:r>
    </w:p>
    <w:p w14:paraId="4139A7F3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Жизненная энергия дедушки уже тогда не ограничивалась стенами института. В 1964 году он работал на всесоюзных стройках в Казахстане в составе студенческого отряда. Вскоре его призвали в армию. Годы службы в Средней Азии стали для него временем не только боевой учёбы, но и больших спортивных побед: дедушка вошёл в сборную военного округа по самбо и военному троеборью.</w:t>
      </w:r>
    </w:p>
    <w:p w14:paraId="5BECDC28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Дедушка сначала работал учителем физкультуры в школе, а потом преподавателем в Харьковском юридическом институте. Став тренером, он нередко привозил своих воспитанников в Белгород на соревнования.</w:t>
      </w:r>
    </w:p>
    <w:p w14:paraId="28C6E44B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Дзюдо и сегодня остается одним из самых востребованных единоборств в Белгороде. История его становления неразрывно связана с самбо — отечественным видом борьбы, созданным В. С. Ощепковым. Развитие спорта в регионе началось с открытия секции самбо в 1971 году, а уже через четыре года, в 1975-м, при непосредственном участии дедушки была учреждена Белгородская федерация борьбы самбо и дзюдо. Успехи не заставили себя ждать: в том же году белгородская юношеская команда завоевала золото на чемпионате ДСО «Трудовые резервы». Вскоре, во многом благодаря тренерской деятельности дедушки, в городе появились собственные мастера спорта, а белгородские атлеты прочно закрепились в элите российского дзюдо и самбо. Для дедушки это было больше, чем работа. Он подготовил двадцать мастеров спорта и более семидесяти кандидатов в мастера спорта, чемпионов СССР, чемпионов России, а также чемпионов ЦС «Динамо» и МВД России.</w:t>
      </w:r>
    </w:p>
    <w:p w14:paraId="7130CB17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Дедушка всегда с особой теплотой вспоминал своих воспитанников, про большинство из них мог долго рассказывать. Он был для них тем, кто видел в угловатом, неуверенном мальчишке будущего чемпиона. Он давал им то, чего не было у него самого в </w:t>
      </w: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десять лет — веру в то, что они смогут преодолеть любые трудности и достичь успеха в спорте.</w:t>
      </w:r>
    </w:p>
    <w:p w14:paraId="36C3BFE9" w14:textId="5A286AFA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2008 году ему было присвоено звание «Почётный динамовец», а также он был награждён почётным знаком ЦС «За заслуги в развитии динамовского движения».</w:t>
      </w:r>
      <w:r w:rsidR="00EC6E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Дедушка более 25 лет на общественных началах был председателем федерации «Самбо и дзюдо» Белгородской области и старшим тренером сборных команд области по самбо и дзюдо. Со своими воспитанниками он объездил весь Советский Союз и страны ближнего зарубежья. В дальнейшем очень часто участвовал в соревнованиях в качестве судьи.</w:t>
      </w:r>
    </w:p>
    <w:p w14:paraId="223EE16B" w14:textId="6F2F739C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 1995 году дедушку назначили на должность начальника кафедры физической подготовки Белгородского юридического института МВД РФ.</w:t>
      </w:r>
      <w:r w:rsidR="00EC6E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 2000 года и до ухода на пенсию он занимал должность директора школы высшего спортивного мастерства Белгородской области.</w:t>
      </w:r>
      <w:r w:rsidR="00EC6EC8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Как говорил дедушка: «Самбо — это не только спорт, но и жизненная философия. Это стремление к совершенству и собранность, быстрота реакции и воля, мужество и точность в оценке ситуации. Это борьба, которая воспитывает и закаляет характер, даёт все те качества, которые необходимы не только в спорте, но и в жизни». Я понимаю, что он учил своих воспитанников не просто делать броски и удержания. Он учил смотреть в глаза страху и не отводить взгляд. Учил тому, что настоящая сила — это всегда точность и собранность, а не слепая ярость.</w:t>
      </w:r>
    </w:p>
    <w:p w14:paraId="615A8303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Несмотря на такую непростую жизнь, дедушка всегда отличался оптимизмом, которому мог позавидовать любой. Не зря же мой дедушка — ровесник Победы! Вся его жизнь сопровождалась большими победами и достижениями. В честь дедушки регулярно проводится «Турнир по борьбе самбо среди юношей и девушек на призы заслуженного работника физической культуры и спорта Российской Федерации В. М. </w:t>
      </w:r>
      <w:proofErr w:type="spellStart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Богмацеры</w:t>
      </w:r>
      <w:proofErr w:type="spellEnd"/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».</w:t>
      </w:r>
    </w:p>
    <w:p w14:paraId="6860EC52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Вот так самый обычный мальчик из сельской глубинки стал мастером спорта по самбо и военному троеборью, многократным победителем и призёром всесоюзных и всероссийских соревнований, одним из организаторов борьбы самбо и дзюдо в Белгородской области. Указом Президента РФ ему присвоено почётное звание «Заслуженный работник физической культуры и спорта Российской Федерации».</w:t>
      </w:r>
    </w:p>
    <w:p w14:paraId="6956E4A5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К сожалению, год назад дедушки не стало. Как сказали его воспитанники: «От нас ушла легенда белгородского спорта…» Горе потери со временем сменилось другими чувствами — гордостью и благодарностью. В дедушке не было того высокомерия, которое часто сопровождает успех. Только неиссякаемый оптимизм ровесника Победы.</w:t>
      </w:r>
    </w:p>
    <w:p w14:paraId="458E8C7F" w14:textId="77777777" w:rsidR="006E3846" w:rsidRPr="006E3846" w:rsidRDefault="006E3846" w:rsidP="006E384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Вся наша семья гордится дедушкой и будет помнить его заслуги.</w:t>
      </w:r>
    </w:p>
    <w:p w14:paraId="7A7209AE" w14:textId="0A731213" w:rsidR="006E3846" w:rsidRPr="006831BD" w:rsidRDefault="006E3846" w:rsidP="00EC6E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846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Его девиз — «Ты победишь!» — останется в нашей памяти навсегда.</w:t>
      </w:r>
    </w:p>
    <w:sectPr w:rsidR="006E3846" w:rsidRPr="006831BD" w:rsidSect="006E3846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E31817" w14:textId="77777777" w:rsidR="00ED7245" w:rsidRDefault="00ED7245" w:rsidP="003F5EC0">
      <w:pPr>
        <w:spacing w:after="0" w:line="240" w:lineRule="auto"/>
      </w:pPr>
      <w:r>
        <w:separator/>
      </w:r>
    </w:p>
  </w:endnote>
  <w:endnote w:type="continuationSeparator" w:id="0">
    <w:p w14:paraId="113616E9" w14:textId="77777777" w:rsidR="00ED7245" w:rsidRDefault="00ED7245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27705713"/>
      <w:docPartObj>
        <w:docPartGallery w:val="Page Numbers (Bottom of Page)"/>
        <w:docPartUnique/>
      </w:docPartObj>
    </w:sdtPr>
    <w:sdtContent>
      <w:p w14:paraId="5B3464D7" w14:textId="13264E68" w:rsidR="006E3846" w:rsidRDefault="006E384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B7B17" w14:textId="77777777" w:rsidR="006E3846" w:rsidRDefault="006E384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C7242A" w14:textId="77777777" w:rsidR="00ED7245" w:rsidRDefault="00ED7245" w:rsidP="003F5EC0">
      <w:pPr>
        <w:spacing w:after="0" w:line="240" w:lineRule="auto"/>
      </w:pPr>
      <w:r>
        <w:separator/>
      </w:r>
    </w:p>
  </w:footnote>
  <w:footnote w:type="continuationSeparator" w:id="0">
    <w:p w14:paraId="5167744F" w14:textId="77777777" w:rsidR="00ED7245" w:rsidRDefault="00ED7245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31A37"/>
    <w:rsid w:val="000572AD"/>
    <w:rsid w:val="0009776B"/>
    <w:rsid w:val="000A12EE"/>
    <w:rsid w:val="001F3ED8"/>
    <w:rsid w:val="003C7D7F"/>
    <w:rsid w:val="003F5EC0"/>
    <w:rsid w:val="004150DF"/>
    <w:rsid w:val="00473563"/>
    <w:rsid w:val="00676EFC"/>
    <w:rsid w:val="006831BD"/>
    <w:rsid w:val="006E1E7C"/>
    <w:rsid w:val="006E3846"/>
    <w:rsid w:val="00753679"/>
    <w:rsid w:val="007C75EA"/>
    <w:rsid w:val="007F5B8D"/>
    <w:rsid w:val="009576E7"/>
    <w:rsid w:val="0097064E"/>
    <w:rsid w:val="00C251C8"/>
    <w:rsid w:val="00CB6E16"/>
    <w:rsid w:val="00D62DBA"/>
    <w:rsid w:val="00DC3001"/>
    <w:rsid w:val="00E66BEA"/>
    <w:rsid w:val="00EC6EC8"/>
    <w:rsid w:val="00ED02F1"/>
    <w:rsid w:val="00ED7245"/>
    <w:rsid w:val="00EE0CAF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1196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UseR</cp:lastModifiedBy>
  <cp:revision>3</cp:revision>
  <cp:lastPrinted>2024-09-19T08:17:00Z</cp:lastPrinted>
  <dcterms:created xsi:type="dcterms:W3CDTF">2026-10-16T10:55:00Z</dcterms:created>
  <dcterms:modified xsi:type="dcterms:W3CDTF">2026-10-16T10:58:00Z</dcterms:modified>
</cp:coreProperties>
</file>