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46FAF9BB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F79">
        <w:rPr>
          <w:rFonts w:ascii="Times New Roman" w:hAnsi="Times New Roman" w:cs="Times New Roman"/>
          <w:sz w:val="28"/>
          <w:szCs w:val="28"/>
        </w:rPr>
        <w:t>Краевое государственное бюджетное профессиональ</w:t>
      </w:r>
      <w:r w:rsidR="00ED1E37">
        <w:rPr>
          <w:rFonts w:ascii="Times New Roman" w:hAnsi="Times New Roman" w:cs="Times New Roman"/>
          <w:sz w:val="28"/>
          <w:szCs w:val="28"/>
        </w:rPr>
        <w:t>ное образовательное учреждение «</w:t>
      </w:r>
      <w:r w:rsidRPr="00AB4F79">
        <w:rPr>
          <w:rFonts w:ascii="Times New Roman" w:hAnsi="Times New Roman" w:cs="Times New Roman"/>
          <w:sz w:val="28"/>
          <w:szCs w:val="28"/>
        </w:rPr>
        <w:t>Ванинский межотраслевой колледж (Центр подготовки кадров)</w:t>
      </w:r>
      <w:r w:rsidR="00ED1E37">
        <w:rPr>
          <w:rFonts w:ascii="Times New Roman" w:hAnsi="Times New Roman" w:cs="Times New Roman"/>
          <w:sz w:val="28"/>
          <w:szCs w:val="28"/>
        </w:rPr>
        <w:t>»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484DA9" w14:textId="024AAAB9" w:rsidR="00237C8A" w:rsidRPr="00237C8A" w:rsidRDefault="00237C8A" w:rsidP="00237C8A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C8A">
        <w:rPr>
          <w:rFonts w:ascii="Times New Roman" w:hAnsi="Times New Roman" w:cs="Times New Roman"/>
          <w:sz w:val="28"/>
          <w:szCs w:val="28"/>
        </w:rPr>
        <w:t>IX Международный конкурс сочинений 2026/27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13ACBD4E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1A0D0D7C" w14:textId="5FA515DE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F79">
        <w:rPr>
          <w:rFonts w:ascii="Times New Roman" w:hAnsi="Times New Roman" w:cs="Times New Roman"/>
          <w:b/>
          <w:bCs/>
          <w:sz w:val="40"/>
          <w:szCs w:val="40"/>
        </w:rPr>
        <w:t>«</w:t>
      </w:r>
      <w:bookmarkStart w:id="0" w:name="_GoBack"/>
      <w:r w:rsidRPr="00AB4F79">
        <w:rPr>
          <w:rFonts w:ascii="Times New Roman" w:hAnsi="Times New Roman" w:cs="Times New Roman"/>
          <w:b/>
          <w:bCs/>
          <w:sz w:val="40"/>
          <w:szCs w:val="40"/>
        </w:rPr>
        <w:t>Мой семейный герой: история моего прадедушки</w:t>
      </w:r>
      <w:bookmarkEnd w:id="0"/>
      <w:r w:rsidRPr="00AB4F79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44BE23" w14:textId="77777777" w:rsidR="00AB4F79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3B38E633" w:rsidR="006831BD" w:rsidRDefault="006831BD" w:rsidP="00AB4F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AB4F79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AB4F79">
        <w:rPr>
          <w:rFonts w:ascii="Times New Roman" w:hAnsi="Times New Roman" w:cs="Times New Roman"/>
          <w:sz w:val="28"/>
          <w:szCs w:val="28"/>
        </w:rPr>
        <w:t xml:space="preserve"> Дарья Евгеньевна,</w:t>
      </w:r>
    </w:p>
    <w:p w14:paraId="6B04AB0E" w14:textId="66C816E8" w:rsidR="00DC3001" w:rsidRDefault="009F7B63" w:rsidP="00AB4F79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4</w:t>
      </w:r>
      <w:r w:rsidR="00AB4F79">
        <w:rPr>
          <w:rFonts w:ascii="Times New Roman" w:hAnsi="Times New Roman" w:cs="Times New Roman"/>
          <w:sz w:val="28"/>
          <w:szCs w:val="28"/>
        </w:rPr>
        <w:t xml:space="preserve"> курса</w:t>
      </w:r>
    </w:p>
    <w:p w14:paraId="33F32898" w14:textId="10E3F9CA" w:rsidR="006831BD" w:rsidRDefault="006831BD" w:rsidP="00AB4F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AB4F79">
        <w:rPr>
          <w:rFonts w:ascii="Times New Roman" w:hAnsi="Times New Roman" w:cs="Times New Roman"/>
          <w:sz w:val="28"/>
          <w:szCs w:val="28"/>
        </w:rPr>
        <w:t>Манирка Наталия Александровна,</w:t>
      </w:r>
    </w:p>
    <w:p w14:paraId="4E488510" w14:textId="69E96E49" w:rsidR="001F3ED8" w:rsidRDefault="00AB4F79" w:rsidP="00AB4F79">
      <w:pPr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3F3268" w14:textId="77777777" w:rsidR="00AB4F79" w:rsidRDefault="00AB4F79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26133A37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61697751" w14:textId="77777777" w:rsidR="00AB4F79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58AF6B" w14:textId="77777777" w:rsidR="00AB4F79" w:rsidRPr="005F77A2" w:rsidRDefault="00AB4F79" w:rsidP="00AB4F79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F77A2">
        <w:rPr>
          <w:rStyle w:val="af1"/>
          <w:rFonts w:eastAsiaTheme="majorEastAsia"/>
          <w:color w:val="0F1115"/>
          <w:sz w:val="28"/>
          <w:szCs w:val="28"/>
        </w:rPr>
        <w:t>«Мой семейный герой: история моего прадедушки»</w:t>
      </w:r>
    </w:p>
    <w:p w14:paraId="7E4E9A32" w14:textId="37D45B20" w:rsidR="00AB4F79" w:rsidRPr="005F77A2" w:rsidRDefault="00AB4F79" w:rsidP="00AB4F79">
      <w:pPr>
        <w:pStyle w:val="ds-markdown-paragraph"/>
        <w:shd w:val="clear" w:color="auto" w:fill="FFFFFF"/>
        <w:spacing w:before="240" w:beforeAutospacing="0" w:after="240" w:afterAutospacing="0"/>
        <w:jc w:val="right"/>
        <w:rPr>
          <w:color w:val="0F1115"/>
          <w:sz w:val="28"/>
          <w:szCs w:val="28"/>
        </w:rPr>
      </w:pPr>
      <w:r w:rsidRPr="005F77A2">
        <w:rPr>
          <w:rStyle w:val="af2"/>
          <w:rFonts w:eastAsiaTheme="majorEastAsia"/>
          <w:color w:val="0F1115"/>
          <w:sz w:val="28"/>
          <w:szCs w:val="28"/>
        </w:rPr>
        <w:t xml:space="preserve">«Гордиться славою своих предков </w:t>
      </w:r>
      <w:r w:rsidR="00ED1E37">
        <w:rPr>
          <w:rStyle w:val="af2"/>
          <w:rFonts w:eastAsiaTheme="majorEastAsia"/>
          <w:color w:val="0F1115"/>
          <w:sz w:val="28"/>
          <w:szCs w:val="28"/>
        </w:rPr>
        <w:t xml:space="preserve">                                                                              </w:t>
      </w:r>
      <w:r w:rsidRPr="005F77A2">
        <w:rPr>
          <w:rStyle w:val="af2"/>
          <w:rFonts w:eastAsiaTheme="majorEastAsia"/>
          <w:color w:val="0F1115"/>
          <w:sz w:val="28"/>
          <w:szCs w:val="28"/>
        </w:rPr>
        <w:t xml:space="preserve">не только можно, но и должно, </w:t>
      </w:r>
      <w:r w:rsidR="00ED1E37">
        <w:rPr>
          <w:rStyle w:val="af2"/>
          <w:rFonts w:eastAsiaTheme="majorEastAsia"/>
          <w:color w:val="0F1115"/>
          <w:sz w:val="28"/>
          <w:szCs w:val="28"/>
        </w:rPr>
        <w:t xml:space="preserve">                                                                                  </w:t>
      </w:r>
      <w:r w:rsidRPr="005F77A2">
        <w:rPr>
          <w:rStyle w:val="af2"/>
          <w:rFonts w:eastAsiaTheme="majorEastAsia"/>
          <w:color w:val="0F1115"/>
          <w:sz w:val="28"/>
          <w:szCs w:val="28"/>
        </w:rPr>
        <w:t>не уважать оной есть постыдное малодушие».</w:t>
      </w:r>
      <w:r w:rsidRPr="005F77A2">
        <w:rPr>
          <w:color w:val="0F1115"/>
          <w:sz w:val="28"/>
          <w:szCs w:val="28"/>
        </w:rPr>
        <w:br/>
      </w:r>
      <w:r w:rsidRPr="005F77A2">
        <w:rPr>
          <w:rStyle w:val="af2"/>
          <w:rFonts w:eastAsiaTheme="majorEastAsia"/>
          <w:color w:val="0F1115"/>
          <w:sz w:val="28"/>
          <w:szCs w:val="28"/>
        </w:rPr>
        <w:t>А. С. Пушкин</w:t>
      </w:r>
    </w:p>
    <w:p w14:paraId="287E79F5" w14:textId="27588EB0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 xml:space="preserve">Память о прошлом связывает поколения и помогает нам понять, кто мы есть. В моей семье есть человек, чья жизнь стала для меня примером настоящей стойкости и мужества. Это мой прадедушка </w:t>
      </w:r>
      <w:r w:rsidR="00B03B46">
        <w:rPr>
          <w:color w:val="0F1115"/>
          <w:sz w:val="28"/>
          <w:szCs w:val="28"/>
        </w:rPr>
        <w:t>-</w:t>
      </w:r>
      <w:r w:rsidRPr="005F77A2">
        <w:rPr>
          <w:color w:val="0F1115"/>
          <w:sz w:val="28"/>
          <w:szCs w:val="28"/>
        </w:rPr>
        <w:t xml:space="preserve"> </w:t>
      </w:r>
      <w:proofErr w:type="spellStart"/>
      <w:r w:rsidRPr="005F77A2">
        <w:rPr>
          <w:color w:val="0F1115"/>
          <w:sz w:val="28"/>
          <w:szCs w:val="28"/>
        </w:rPr>
        <w:t>Малюга</w:t>
      </w:r>
      <w:proofErr w:type="spellEnd"/>
      <w:r w:rsidRPr="005F77A2">
        <w:rPr>
          <w:color w:val="0F1115"/>
          <w:sz w:val="28"/>
          <w:szCs w:val="28"/>
        </w:rPr>
        <w:t xml:space="preserve"> Григорий Иванович. Его судьба отражает целую эпоху, полную трагизма, лишений и невероятной силы духа.</w:t>
      </w:r>
    </w:p>
    <w:p w14:paraId="17198758" w14:textId="77777777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 xml:space="preserve">Григорий Иванович родился 12 марта 1927 года в селе </w:t>
      </w:r>
      <w:proofErr w:type="spellStart"/>
      <w:r w:rsidRPr="005F77A2">
        <w:rPr>
          <w:color w:val="0F1115"/>
          <w:sz w:val="28"/>
          <w:szCs w:val="28"/>
        </w:rPr>
        <w:t>Смош</w:t>
      </w:r>
      <w:proofErr w:type="spellEnd"/>
      <w:r w:rsidRPr="005F77A2">
        <w:rPr>
          <w:color w:val="0F1115"/>
          <w:sz w:val="28"/>
          <w:szCs w:val="28"/>
        </w:rPr>
        <w:t xml:space="preserve"> Черниговской области. Его семья была обычной для тех лет, но судьба уготовила ей тяжёлые испытания. Отец, Иван Данилович, был убеждённым сторонником советской власти, воевал за неё и работал председателем сельсовета. Мать, Мария Васильевна, происходила из зажиточной семьи и была глубоко верующей женщиной. Она водила детей в церковь и строго наказывала, если они отказывались идти. Детство прадедушки было омрачено страшным голодом 1930-х годов: трое его старших братьев и сестёр умерли. Выжили только он и его сестра Оля, которая была младше на четыре года.</w:t>
      </w:r>
    </w:p>
    <w:p w14:paraId="32A2E076" w14:textId="77777777" w:rsidR="006C31B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 xml:space="preserve">Григорий окончил семь классов. Он рос неверующим человеком, в отличие от своей матери. Когда ему исполнилось 14 лет, началась Великая Отечественная война. В их селе стояли немцы, а когда они ушли, пришли представители других европейских формирований (в памяти семьи они остались как «французы»). Как вспоминал прадед, эти люди были даже страшнее немцев. Когда им </w:t>
      </w:r>
      <w:proofErr w:type="gramStart"/>
      <w:r w:rsidRPr="005F77A2">
        <w:rPr>
          <w:color w:val="0F1115"/>
          <w:sz w:val="28"/>
          <w:szCs w:val="28"/>
        </w:rPr>
        <w:t>становилось нечего есть</w:t>
      </w:r>
      <w:proofErr w:type="gramEnd"/>
      <w:r w:rsidRPr="005F77A2">
        <w:rPr>
          <w:color w:val="0F1115"/>
          <w:sz w:val="28"/>
          <w:szCs w:val="28"/>
        </w:rPr>
        <w:t xml:space="preserve">, они загоняли сельских мальчишек в болота и заставляли ловить лягушек. </w:t>
      </w:r>
    </w:p>
    <w:p w14:paraId="4969FE8E" w14:textId="2D89D394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>В те времена страшным дефицитом была соль, и мальчишкам приходилось пешком ходить за ней за много километров.</w:t>
      </w:r>
    </w:p>
    <w:p w14:paraId="02576149" w14:textId="69B6B344" w:rsidR="00AB4F79" w:rsidRPr="005F77A2" w:rsidRDefault="006C31B2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Дедушка вспоминал, что ч</w:t>
      </w:r>
      <w:r w:rsidR="00AB4F79" w:rsidRPr="005F77A2">
        <w:rPr>
          <w:color w:val="0F1115"/>
          <w:sz w:val="28"/>
          <w:szCs w:val="28"/>
        </w:rPr>
        <w:t xml:space="preserve">ерез их село проходил партизанский отряд под командованием легендарного Сидора </w:t>
      </w:r>
      <w:proofErr w:type="spellStart"/>
      <w:r w:rsidR="00AB4F79" w:rsidRPr="005F77A2">
        <w:rPr>
          <w:color w:val="0F1115"/>
          <w:sz w:val="28"/>
          <w:szCs w:val="28"/>
        </w:rPr>
        <w:t>Артемьевича</w:t>
      </w:r>
      <w:proofErr w:type="spellEnd"/>
      <w:r w:rsidR="00AB4F79" w:rsidRPr="005F77A2">
        <w:rPr>
          <w:color w:val="0F1115"/>
          <w:sz w:val="28"/>
          <w:szCs w:val="28"/>
        </w:rPr>
        <w:t xml:space="preserve"> Ковпака. Глядя на этих людей, юный Григорий понимал, что такое настоящая борьба за свободу.</w:t>
      </w:r>
    </w:p>
    <w:p w14:paraId="6D3BDCDF" w14:textId="02467695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 xml:space="preserve">В январе 1945 года, когда ему было всего 17 лет, его призвали в армию. Он служил шофёром в 650-м миномётном полку в Западной Украине, в </w:t>
      </w:r>
      <w:proofErr w:type="spellStart"/>
      <w:r w:rsidRPr="005F77A2">
        <w:rPr>
          <w:color w:val="0F1115"/>
          <w:sz w:val="28"/>
          <w:szCs w:val="28"/>
        </w:rPr>
        <w:t>Ивано-Франковской</w:t>
      </w:r>
      <w:proofErr w:type="spellEnd"/>
      <w:r w:rsidRPr="005F77A2">
        <w:rPr>
          <w:color w:val="0F1115"/>
          <w:sz w:val="28"/>
          <w:szCs w:val="28"/>
        </w:rPr>
        <w:t xml:space="preserve"> области. Ему довелось воевать против бандеровцев. Прадедушка всегда говорил, что они были опаснее фашистов</w:t>
      </w:r>
      <w:r w:rsidR="00B03B46">
        <w:rPr>
          <w:color w:val="0F1115"/>
          <w:sz w:val="28"/>
          <w:szCs w:val="28"/>
        </w:rPr>
        <w:t>, более жестокие и беспощадные</w:t>
      </w:r>
      <w:r w:rsidRPr="005F77A2">
        <w:rPr>
          <w:color w:val="0F1115"/>
          <w:sz w:val="28"/>
          <w:szCs w:val="28"/>
        </w:rPr>
        <w:t xml:space="preserve">. В одном из боёв он получил контузию и немного оглох на одно ухо </w:t>
      </w:r>
      <w:r w:rsidR="00B03B46">
        <w:rPr>
          <w:color w:val="0F1115"/>
          <w:sz w:val="28"/>
          <w:szCs w:val="28"/>
        </w:rPr>
        <w:t xml:space="preserve">- это </w:t>
      </w:r>
      <w:proofErr w:type="spellStart"/>
      <w:r w:rsidRPr="005F77A2">
        <w:rPr>
          <w:color w:val="0F1115"/>
          <w:sz w:val="28"/>
          <w:szCs w:val="28"/>
        </w:rPr>
        <w:t>бандеровец</w:t>
      </w:r>
      <w:proofErr w:type="spellEnd"/>
      <w:r w:rsidRPr="005F77A2">
        <w:rPr>
          <w:color w:val="0F1115"/>
          <w:sz w:val="28"/>
          <w:szCs w:val="28"/>
        </w:rPr>
        <w:t xml:space="preserve"> ударил его по голове. В марте 1951 года он демобилизовался.</w:t>
      </w:r>
    </w:p>
    <w:p w14:paraId="2C954F6D" w14:textId="5E4381FB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>Ещё во время службы Григорий женился. Его жена осталась на Украине, работала во Львове в школе. У них родился сын Юра. Однако судьба была безжалостна: мальчик заболел полиомиелитом и умер в 1951 году в возрасте одного года. После смерти сына семейная жизнь не сложилась, и прадедушка решил начать всё заново. На Украину он не поехал</w:t>
      </w:r>
      <w:r w:rsidR="00E4207D">
        <w:rPr>
          <w:color w:val="0F1115"/>
          <w:sz w:val="28"/>
          <w:szCs w:val="28"/>
        </w:rPr>
        <w:t>, а</w:t>
      </w:r>
      <w:r w:rsidRPr="005F77A2">
        <w:rPr>
          <w:color w:val="0F1115"/>
          <w:sz w:val="28"/>
          <w:szCs w:val="28"/>
        </w:rPr>
        <w:t xml:space="preserve">  завербовался и отправился на Дальний Восток, где началась его новая жизнь.</w:t>
      </w:r>
    </w:p>
    <w:p w14:paraId="7714CF1A" w14:textId="16AB54E2" w:rsidR="00AB4F79" w:rsidRPr="005F77A2" w:rsidRDefault="00AB4F79" w:rsidP="00AB4F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5F77A2">
        <w:rPr>
          <w:color w:val="0F1115"/>
          <w:sz w:val="28"/>
          <w:szCs w:val="28"/>
        </w:rPr>
        <w:t xml:space="preserve">Григорий Иванович работал водителем на лесовозе в Ванинском лесопромышленном комбинате (ВЛПК). Это был тяжёлый, мужской труд, но он справлялся с ним достойно. За свою добросовестную работу он был награждён двумя медалями «За трудовую доблесть» и получил звание «Ветеран труда». Несмотря на все тяготы, выпавшие на его долю, прадедушка обладал удивительным талантом </w:t>
      </w:r>
      <w:r w:rsidR="00E4207D">
        <w:rPr>
          <w:color w:val="0F1115"/>
          <w:sz w:val="28"/>
          <w:szCs w:val="28"/>
        </w:rPr>
        <w:t>-</w:t>
      </w:r>
      <w:r w:rsidRPr="005F77A2">
        <w:rPr>
          <w:color w:val="0F1115"/>
          <w:sz w:val="28"/>
          <w:szCs w:val="28"/>
        </w:rPr>
        <w:t xml:space="preserve"> он очень хорошо пел. Его голос согревал душу и ему, и окружающим в суровые северные вечера. Он часто пел украинские песни, и в этих песнях была и тоска по родине, и надежда на лучшее.</w:t>
      </w:r>
    </w:p>
    <w:p w14:paraId="4AAD1703" w14:textId="269034B8" w:rsidR="00AB4F79" w:rsidRPr="006831BD" w:rsidRDefault="00AB4F79" w:rsidP="000E1D6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5F77A2">
        <w:rPr>
          <w:color w:val="0F1115"/>
          <w:sz w:val="28"/>
          <w:szCs w:val="28"/>
        </w:rPr>
        <w:t>Малюга</w:t>
      </w:r>
      <w:proofErr w:type="spellEnd"/>
      <w:r w:rsidRPr="005F77A2">
        <w:rPr>
          <w:color w:val="0F1115"/>
          <w:sz w:val="28"/>
          <w:szCs w:val="28"/>
        </w:rPr>
        <w:t xml:space="preserve"> Григорий Иванович ушёл из жизни 25 января 2014 года на 87-м году жизни. Для меня он навсегда останется примером настоящего мужчины. Он пережил голод, войну, потерю сына, тяжёлый труд, но не сломился. Его история учит меня ценить мир, любить жизнь и никогда не сдаваться перед трудностями. Я горжусь своим прадедушкой и буду помнить его подвиг.</w:t>
      </w:r>
    </w:p>
    <w:sectPr w:rsidR="00AB4F79" w:rsidRPr="006831BD" w:rsidSect="00AB4F79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8666F" w14:textId="77777777" w:rsidR="00DF6530" w:rsidRDefault="00DF6530" w:rsidP="003F5EC0">
      <w:pPr>
        <w:spacing w:after="0" w:line="240" w:lineRule="auto"/>
      </w:pPr>
      <w:r>
        <w:separator/>
      </w:r>
    </w:p>
  </w:endnote>
  <w:endnote w:type="continuationSeparator" w:id="0">
    <w:p w14:paraId="771D3ABB" w14:textId="77777777" w:rsidR="00DF6530" w:rsidRDefault="00DF6530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21B458" w14:textId="77777777" w:rsidR="00DF6530" w:rsidRDefault="00DF6530" w:rsidP="003F5EC0">
      <w:pPr>
        <w:spacing w:after="0" w:line="240" w:lineRule="auto"/>
      </w:pPr>
      <w:r>
        <w:separator/>
      </w:r>
    </w:p>
  </w:footnote>
  <w:footnote w:type="continuationSeparator" w:id="0">
    <w:p w14:paraId="7B888FF1" w14:textId="77777777" w:rsidR="00DF6530" w:rsidRDefault="00DF6530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BD"/>
    <w:rsid w:val="00031A37"/>
    <w:rsid w:val="000572AD"/>
    <w:rsid w:val="0009776B"/>
    <w:rsid w:val="000A12EE"/>
    <w:rsid w:val="000E1D63"/>
    <w:rsid w:val="001F3ED8"/>
    <w:rsid w:val="00237C8A"/>
    <w:rsid w:val="002438E7"/>
    <w:rsid w:val="003C7D7F"/>
    <w:rsid w:val="003F5EC0"/>
    <w:rsid w:val="004150DF"/>
    <w:rsid w:val="00473563"/>
    <w:rsid w:val="00676EFC"/>
    <w:rsid w:val="006831BD"/>
    <w:rsid w:val="006C31B2"/>
    <w:rsid w:val="006E1E7C"/>
    <w:rsid w:val="00753679"/>
    <w:rsid w:val="007C75EA"/>
    <w:rsid w:val="007F5B8D"/>
    <w:rsid w:val="009576E7"/>
    <w:rsid w:val="0097064E"/>
    <w:rsid w:val="009F7B63"/>
    <w:rsid w:val="00AB4F79"/>
    <w:rsid w:val="00B03B46"/>
    <w:rsid w:val="00C251C8"/>
    <w:rsid w:val="00CB6E16"/>
    <w:rsid w:val="00D62DBA"/>
    <w:rsid w:val="00DC3001"/>
    <w:rsid w:val="00DF6530"/>
    <w:rsid w:val="00E4207D"/>
    <w:rsid w:val="00E66BEA"/>
    <w:rsid w:val="00ED02F1"/>
    <w:rsid w:val="00ED1E37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Strong"/>
    <w:basedOn w:val="a0"/>
    <w:uiPriority w:val="22"/>
    <w:qFormat/>
    <w:rsid w:val="00AB4F79"/>
    <w:rPr>
      <w:b/>
      <w:bCs/>
    </w:rPr>
  </w:style>
  <w:style w:type="character" w:styleId="af2">
    <w:name w:val="Emphasis"/>
    <w:basedOn w:val="a0"/>
    <w:uiPriority w:val="20"/>
    <w:qFormat/>
    <w:rsid w:val="00AB4F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Strong"/>
    <w:basedOn w:val="a0"/>
    <w:uiPriority w:val="22"/>
    <w:qFormat/>
    <w:rsid w:val="00AB4F79"/>
    <w:rPr>
      <w:b/>
      <w:bCs/>
    </w:rPr>
  </w:style>
  <w:style w:type="character" w:styleId="af2">
    <w:name w:val="Emphasis"/>
    <w:basedOn w:val="a0"/>
    <w:uiPriority w:val="20"/>
    <w:qFormat/>
    <w:rsid w:val="00AB4F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Скопина</dc:creator>
  <cp:lastModifiedBy>Tasha</cp:lastModifiedBy>
  <cp:revision>3</cp:revision>
  <cp:lastPrinted>2024-09-19T08:17:00Z</cp:lastPrinted>
  <dcterms:created xsi:type="dcterms:W3CDTF">2026-10-28T23:03:00Z</dcterms:created>
  <dcterms:modified xsi:type="dcterms:W3CDTF">2026-10-28T23:05:00Z</dcterms:modified>
</cp:coreProperties>
</file>