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C6207" w:rsidRPr="007C6207" w:rsidRDefault="007C6207" w:rsidP="007C6207">
      <w:pPr>
        <w:jc w:val="center"/>
        <w:rPr>
          <w:rFonts w:ascii="Times New Roman" w:hAnsi="Times New Roman" w:cs="Times New Roman"/>
          <w:sz w:val="28"/>
          <w:szCs w:val="28"/>
        </w:rPr>
      </w:pPr>
      <w:r w:rsidRPr="007C6207">
        <w:rPr>
          <w:rFonts w:ascii="Times New Roman" w:hAnsi="Times New Roman" w:cs="Times New Roman"/>
          <w:sz w:val="28"/>
          <w:szCs w:val="28"/>
        </w:rPr>
        <w:t>Сказка о говорящем камне</w:t>
      </w:r>
    </w:p>
    <w:p w:rsidR="007C6207" w:rsidRPr="007C6207" w:rsidRDefault="007C6207" w:rsidP="007C6207">
      <w:pPr>
        <w:ind w:firstLine="708"/>
        <w:jc w:val="both"/>
        <w:rPr>
          <w:rFonts w:ascii="Times New Roman" w:hAnsi="Times New Roman" w:cs="Times New Roman"/>
          <w:sz w:val="28"/>
          <w:szCs w:val="28"/>
        </w:rPr>
      </w:pPr>
      <w:r w:rsidRPr="007C6207">
        <w:rPr>
          <w:rFonts w:ascii="Times New Roman" w:hAnsi="Times New Roman" w:cs="Times New Roman"/>
          <w:sz w:val="28"/>
          <w:szCs w:val="28"/>
        </w:rPr>
        <w:t>В самом сердце старого леса, у корней могучего дуба, лежал обычный с виду серый камень. Но был он не простым: по ночам, когда луна становилась круглой, а ветер затихал, камень разговаривал сам с собой. Он жаловался на колючки репейника, которые цеплялись за его бока, и восхищался узорами мха.</w:t>
      </w:r>
    </w:p>
    <w:p w:rsidR="007C6207" w:rsidRPr="007C6207" w:rsidRDefault="007C6207" w:rsidP="007C6207">
      <w:pPr>
        <w:ind w:firstLine="708"/>
        <w:jc w:val="both"/>
        <w:rPr>
          <w:rFonts w:ascii="Times New Roman" w:hAnsi="Times New Roman" w:cs="Times New Roman"/>
          <w:sz w:val="28"/>
          <w:szCs w:val="28"/>
        </w:rPr>
      </w:pPr>
      <w:r w:rsidRPr="007C6207">
        <w:rPr>
          <w:rFonts w:ascii="Times New Roman" w:hAnsi="Times New Roman" w:cs="Times New Roman"/>
          <w:sz w:val="28"/>
          <w:szCs w:val="28"/>
        </w:rPr>
        <w:t>Однажды утром мимо прыгала белка. Она остановилась и удивленно спросила:</w:t>
      </w:r>
    </w:p>
    <w:p w:rsidR="007C6207" w:rsidRPr="007C6207" w:rsidRDefault="007C6207" w:rsidP="007C6207">
      <w:pPr>
        <w:jc w:val="both"/>
        <w:rPr>
          <w:rFonts w:ascii="Times New Roman" w:hAnsi="Times New Roman" w:cs="Times New Roman"/>
          <w:sz w:val="28"/>
          <w:szCs w:val="28"/>
        </w:rPr>
      </w:pPr>
      <w:r w:rsidRPr="007C6207">
        <w:rPr>
          <w:rFonts w:ascii="Times New Roman" w:hAnsi="Times New Roman" w:cs="Times New Roman"/>
          <w:sz w:val="28"/>
          <w:szCs w:val="28"/>
        </w:rPr>
        <w:t>— Почему ты такой грустный? Солнышко греет, птички поют!</w:t>
      </w:r>
    </w:p>
    <w:p w:rsidR="007C6207" w:rsidRPr="007C6207" w:rsidRDefault="007C6207" w:rsidP="007C6207">
      <w:pPr>
        <w:jc w:val="both"/>
        <w:rPr>
          <w:rFonts w:ascii="Times New Roman" w:hAnsi="Times New Roman" w:cs="Times New Roman"/>
          <w:sz w:val="28"/>
          <w:szCs w:val="28"/>
        </w:rPr>
      </w:pPr>
      <w:r w:rsidRPr="007C6207">
        <w:rPr>
          <w:rFonts w:ascii="Times New Roman" w:hAnsi="Times New Roman" w:cs="Times New Roman"/>
          <w:sz w:val="28"/>
          <w:szCs w:val="28"/>
        </w:rPr>
        <w:t>— Я одинок, — вздохнул камень. — Все вокруг твердое и молчаливое. Мне нужен кто-то похожий на меня. Тот, кто умеет долго слушать тишину и говорить со мной.</w:t>
      </w:r>
    </w:p>
    <w:p w:rsidR="007C6207" w:rsidRPr="007C6207" w:rsidRDefault="007C6207" w:rsidP="007C6207">
      <w:pPr>
        <w:jc w:val="both"/>
        <w:rPr>
          <w:rFonts w:ascii="Times New Roman" w:hAnsi="Times New Roman" w:cs="Times New Roman"/>
          <w:sz w:val="28"/>
          <w:szCs w:val="28"/>
        </w:rPr>
      </w:pPr>
      <w:r w:rsidRPr="007C6207">
        <w:rPr>
          <w:rFonts w:ascii="Times New Roman" w:hAnsi="Times New Roman" w:cs="Times New Roman"/>
          <w:sz w:val="28"/>
          <w:szCs w:val="28"/>
        </w:rPr>
        <w:t>— Так иди и найди! — сказала белка и ускакала вверх по стволу.</w:t>
      </w:r>
    </w:p>
    <w:p w:rsidR="007C6207" w:rsidRPr="007C6207" w:rsidRDefault="007C6207" w:rsidP="007C6207">
      <w:pPr>
        <w:ind w:firstLine="708"/>
        <w:jc w:val="both"/>
        <w:rPr>
          <w:rFonts w:ascii="Times New Roman" w:hAnsi="Times New Roman" w:cs="Times New Roman"/>
          <w:sz w:val="28"/>
          <w:szCs w:val="28"/>
        </w:rPr>
      </w:pPr>
      <w:r w:rsidRPr="007C6207">
        <w:rPr>
          <w:rFonts w:ascii="Times New Roman" w:hAnsi="Times New Roman" w:cs="Times New Roman"/>
          <w:sz w:val="28"/>
          <w:szCs w:val="28"/>
        </w:rPr>
        <w:t xml:space="preserve">Камень никогда не двигался дальше своего места, но мысль, что кто-то может быть похож на него заставила его решиться. Он напряг все свои силы, качнулся и покатился. Это было трудно: корни хватали его, сухие листья шуршали, предупреждая об опасности. </w:t>
      </w:r>
    </w:p>
    <w:p w:rsidR="007C6207" w:rsidRPr="007C6207" w:rsidRDefault="007C6207" w:rsidP="007C6207">
      <w:pPr>
        <w:ind w:firstLine="708"/>
        <w:jc w:val="both"/>
        <w:rPr>
          <w:rFonts w:ascii="Times New Roman" w:hAnsi="Times New Roman" w:cs="Times New Roman"/>
          <w:sz w:val="28"/>
          <w:szCs w:val="28"/>
        </w:rPr>
      </w:pPr>
      <w:r w:rsidRPr="007C6207">
        <w:rPr>
          <w:rFonts w:ascii="Times New Roman" w:hAnsi="Times New Roman" w:cs="Times New Roman"/>
          <w:sz w:val="28"/>
          <w:szCs w:val="28"/>
        </w:rPr>
        <w:t>Долго ли, коротко ли катился камень, пока дорога не стала круто уходить вверх. Это была гора. Каждый оборот давался ему всё тяжелее, земля царапала его гладкие бока, но он упорно лез к самой вершине.</w:t>
      </w:r>
    </w:p>
    <w:p w:rsidR="007C6207" w:rsidRPr="007C6207" w:rsidRDefault="007C6207" w:rsidP="007C6207">
      <w:pPr>
        <w:ind w:firstLine="708"/>
        <w:jc w:val="both"/>
        <w:rPr>
          <w:rFonts w:ascii="Times New Roman" w:hAnsi="Times New Roman" w:cs="Times New Roman"/>
          <w:sz w:val="28"/>
          <w:szCs w:val="28"/>
        </w:rPr>
      </w:pPr>
      <w:r w:rsidRPr="007C6207">
        <w:rPr>
          <w:rFonts w:ascii="Times New Roman" w:hAnsi="Times New Roman" w:cs="Times New Roman"/>
          <w:sz w:val="28"/>
          <w:szCs w:val="28"/>
        </w:rPr>
        <w:t>Когда солнце начало клониться к закату, камень выкатился на небольшую площадку. И тут он замер. Прямо перед ним, сверкая гранями в лучах заходящего солнца, лежал точно такой же серый, поросший редким мхом булыжник.</w:t>
      </w:r>
    </w:p>
    <w:p w:rsidR="007C6207" w:rsidRPr="007C6207" w:rsidRDefault="007C6207" w:rsidP="007C6207">
      <w:pPr>
        <w:ind w:firstLine="708"/>
        <w:jc w:val="both"/>
        <w:rPr>
          <w:rFonts w:ascii="Times New Roman" w:hAnsi="Times New Roman" w:cs="Times New Roman"/>
          <w:sz w:val="28"/>
          <w:szCs w:val="28"/>
        </w:rPr>
      </w:pPr>
      <w:r w:rsidRPr="007C6207">
        <w:rPr>
          <w:rFonts w:ascii="Times New Roman" w:hAnsi="Times New Roman" w:cs="Times New Roman"/>
          <w:sz w:val="28"/>
          <w:szCs w:val="28"/>
        </w:rPr>
        <w:t>Второй камень открыл глаза и заговорил тихим голосом:</w:t>
      </w:r>
    </w:p>
    <w:p w:rsidR="007C6207" w:rsidRPr="007C6207" w:rsidRDefault="007C6207" w:rsidP="007C6207">
      <w:pPr>
        <w:jc w:val="both"/>
        <w:rPr>
          <w:rFonts w:ascii="Times New Roman" w:hAnsi="Times New Roman" w:cs="Times New Roman"/>
          <w:sz w:val="28"/>
          <w:szCs w:val="28"/>
        </w:rPr>
      </w:pPr>
      <w:r w:rsidRPr="007C6207">
        <w:rPr>
          <w:rFonts w:ascii="Times New Roman" w:hAnsi="Times New Roman" w:cs="Times New Roman"/>
          <w:sz w:val="28"/>
          <w:szCs w:val="28"/>
        </w:rPr>
        <w:t>— Здравствуй. Я ждал тебя. Вернее, я думал, что я здесь совсем один.</w:t>
      </w:r>
    </w:p>
    <w:p w:rsidR="007C6207" w:rsidRPr="007C6207" w:rsidRDefault="007C6207" w:rsidP="007C6207">
      <w:pPr>
        <w:ind w:firstLine="708"/>
        <w:jc w:val="both"/>
        <w:rPr>
          <w:rFonts w:ascii="Times New Roman" w:hAnsi="Times New Roman" w:cs="Times New Roman"/>
          <w:sz w:val="28"/>
          <w:szCs w:val="28"/>
        </w:rPr>
      </w:pPr>
      <w:r w:rsidRPr="007C6207">
        <w:rPr>
          <w:rFonts w:ascii="Times New Roman" w:hAnsi="Times New Roman" w:cs="Times New Roman"/>
          <w:sz w:val="28"/>
          <w:szCs w:val="28"/>
        </w:rPr>
        <w:t>Они бросились друг к другу — насколько могут броситься камни. Они столкнулись со звонким стуком и от радости начали кувыркаться. Весь вечер вершина горы ходила ходуном. Они рассказывали истории: первый — о мудром дубе и хитрой белке, второй — о суровых горных орлах. Им не нужно было объяснять слова — они понимали друг друга с полу-вздоха, ведь их природа была одинаковой.</w:t>
      </w:r>
    </w:p>
    <w:p w:rsidR="007C6207" w:rsidRPr="007C6207" w:rsidRDefault="007C6207" w:rsidP="007C6207">
      <w:pPr>
        <w:ind w:firstLine="708"/>
        <w:jc w:val="both"/>
        <w:rPr>
          <w:rFonts w:ascii="Times New Roman" w:hAnsi="Times New Roman" w:cs="Times New Roman"/>
          <w:sz w:val="28"/>
          <w:szCs w:val="28"/>
        </w:rPr>
      </w:pPr>
      <w:r w:rsidRPr="007C6207">
        <w:rPr>
          <w:rFonts w:ascii="Times New Roman" w:hAnsi="Times New Roman" w:cs="Times New Roman"/>
          <w:sz w:val="28"/>
          <w:szCs w:val="28"/>
        </w:rPr>
        <w:t xml:space="preserve">А потом они решили скатиться вниз вместе. Они оттолкнулись от края и полетели кубарем по склону. Ветер свистел в их ушах-дырочках, мелкие камушки расступались перед ними, а трава хлестала по бокам. Это было самое </w:t>
      </w:r>
      <w:r w:rsidRPr="007C6207">
        <w:rPr>
          <w:rFonts w:ascii="Times New Roman" w:hAnsi="Times New Roman" w:cs="Times New Roman"/>
          <w:sz w:val="28"/>
          <w:szCs w:val="28"/>
        </w:rPr>
        <w:lastRenderedPageBreak/>
        <w:t>веселое путешествие в их жизни, потому что теперь страх одиночества остался далеко позади, на пустой вершине.</w:t>
      </w:r>
    </w:p>
    <w:p w:rsidR="007C6207" w:rsidRPr="007C6207" w:rsidRDefault="007C6207" w:rsidP="007C6207">
      <w:pPr>
        <w:ind w:firstLine="708"/>
        <w:jc w:val="both"/>
        <w:rPr>
          <w:rFonts w:ascii="Times New Roman" w:hAnsi="Times New Roman" w:cs="Times New Roman"/>
          <w:sz w:val="28"/>
          <w:szCs w:val="28"/>
        </w:rPr>
      </w:pPr>
      <w:r w:rsidRPr="007C6207">
        <w:rPr>
          <w:rFonts w:ascii="Times New Roman" w:hAnsi="Times New Roman" w:cs="Times New Roman"/>
          <w:sz w:val="28"/>
          <w:szCs w:val="28"/>
        </w:rPr>
        <w:t>Утром они нашли уютную ложбинку у реки и остались там навсегда. Они купались, кувыркались и наслаждались вместе тишиной. Иногда к ним прибегала та самая белка, которая посоветовала камню сдвинуться и найти похожего на себя.</w:t>
      </w:r>
    </w:p>
    <w:p w:rsidR="0056224C" w:rsidRPr="007C6207" w:rsidRDefault="007C6207" w:rsidP="007C6207">
      <w:pPr>
        <w:ind w:firstLine="708"/>
        <w:jc w:val="both"/>
        <w:rPr>
          <w:rFonts w:ascii="Times New Roman" w:hAnsi="Times New Roman" w:cs="Times New Roman"/>
          <w:sz w:val="28"/>
          <w:szCs w:val="28"/>
        </w:rPr>
      </w:pPr>
      <w:r w:rsidRPr="007C6207">
        <w:rPr>
          <w:rFonts w:ascii="Times New Roman" w:hAnsi="Times New Roman" w:cs="Times New Roman"/>
          <w:sz w:val="28"/>
          <w:szCs w:val="28"/>
        </w:rPr>
        <w:t>Мораль этой истории проста: какими бы странными, твердыми или неподвижными мы ни казались самим себе, на свете всегда есть гора, поднявшись на которую, обязательно встретишь того, кто понимает тебя без лишних слов. Нужно лишь набраться смелости и начать свой путь наверх.</w:t>
      </w:r>
    </w:p>
    <w:sectPr w:rsidR="0056224C" w:rsidRPr="007C62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207"/>
    <w:rsid w:val="001D549F"/>
    <w:rsid w:val="004678F8"/>
    <w:rsid w:val="0056224C"/>
    <w:rsid w:val="005E5721"/>
    <w:rsid w:val="007C6207"/>
    <w:rsid w:val="00822238"/>
    <w:rsid w:val="00DC40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2DA0957D"/>
  <w15:chartTrackingRefBased/>
  <w15:docId w15:val="{3576AA8A-870B-C343-9694-AAB42CD36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C62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C62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C620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C620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C620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C620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C620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C620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C620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C6207"/>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7C6207"/>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C6207"/>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C6207"/>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C6207"/>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C620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C6207"/>
    <w:rPr>
      <w:rFonts w:eastAsiaTheme="majorEastAsia" w:cstheme="majorBidi"/>
      <w:color w:val="595959" w:themeColor="text1" w:themeTint="A6"/>
    </w:rPr>
  </w:style>
  <w:style w:type="character" w:customStyle="1" w:styleId="80">
    <w:name w:val="Заголовок 8 Знак"/>
    <w:basedOn w:val="a0"/>
    <w:link w:val="8"/>
    <w:uiPriority w:val="9"/>
    <w:semiHidden/>
    <w:rsid w:val="007C620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C6207"/>
    <w:rPr>
      <w:rFonts w:eastAsiaTheme="majorEastAsia" w:cstheme="majorBidi"/>
      <w:color w:val="272727" w:themeColor="text1" w:themeTint="D8"/>
    </w:rPr>
  </w:style>
  <w:style w:type="paragraph" w:styleId="a3">
    <w:name w:val="Title"/>
    <w:basedOn w:val="a"/>
    <w:next w:val="a"/>
    <w:link w:val="a4"/>
    <w:uiPriority w:val="10"/>
    <w:qFormat/>
    <w:rsid w:val="007C62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C620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C620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C620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C6207"/>
    <w:pPr>
      <w:spacing w:before="160"/>
      <w:jc w:val="center"/>
    </w:pPr>
    <w:rPr>
      <w:i/>
      <w:iCs/>
      <w:color w:val="404040" w:themeColor="text1" w:themeTint="BF"/>
    </w:rPr>
  </w:style>
  <w:style w:type="character" w:customStyle="1" w:styleId="22">
    <w:name w:val="Цитата 2 Знак"/>
    <w:basedOn w:val="a0"/>
    <w:link w:val="21"/>
    <w:uiPriority w:val="29"/>
    <w:rsid w:val="007C6207"/>
    <w:rPr>
      <w:i/>
      <w:iCs/>
      <w:color w:val="404040" w:themeColor="text1" w:themeTint="BF"/>
    </w:rPr>
  </w:style>
  <w:style w:type="paragraph" w:styleId="a7">
    <w:name w:val="List Paragraph"/>
    <w:basedOn w:val="a"/>
    <w:uiPriority w:val="34"/>
    <w:qFormat/>
    <w:rsid w:val="007C6207"/>
    <w:pPr>
      <w:ind w:left="720"/>
      <w:contextualSpacing/>
    </w:pPr>
  </w:style>
  <w:style w:type="character" w:styleId="a8">
    <w:name w:val="Intense Emphasis"/>
    <w:basedOn w:val="a0"/>
    <w:uiPriority w:val="21"/>
    <w:qFormat/>
    <w:rsid w:val="007C6207"/>
    <w:rPr>
      <w:i/>
      <w:iCs/>
      <w:color w:val="0F4761" w:themeColor="accent1" w:themeShade="BF"/>
    </w:rPr>
  </w:style>
  <w:style w:type="paragraph" w:styleId="a9">
    <w:name w:val="Intense Quote"/>
    <w:basedOn w:val="a"/>
    <w:next w:val="a"/>
    <w:link w:val="aa"/>
    <w:uiPriority w:val="30"/>
    <w:qFormat/>
    <w:rsid w:val="007C62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7C6207"/>
    <w:rPr>
      <w:i/>
      <w:iCs/>
      <w:color w:val="0F4761" w:themeColor="accent1" w:themeShade="BF"/>
    </w:rPr>
  </w:style>
  <w:style w:type="character" w:styleId="ab">
    <w:name w:val="Intense Reference"/>
    <w:basedOn w:val="a0"/>
    <w:uiPriority w:val="32"/>
    <w:qFormat/>
    <w:rsid w:val="007C620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395</Words>
  <Characters>2255</Characters>
  <Application>Microsoft Office Word</Application>
  <DocSecurity>0</DocSecurity>
  <Lines>18</Lines>
  <Paragraphs>5</Paragraphs>
  <ScaleCrop>false</ScaleCrop>
  <Company/>
  <LinksUpToDate>false</LinksUpToDate>
  <CharactersWithSpaces>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Наталья</cp:lastModifiedBy>
  <cp:revision>1</cp:revision>
  <dcterms:created xsi:type="dcterms:W3CDTF">2026-09-01T05:01:00Z</dcterms:created>
  <dcterms:modified xsi:type="dcterms:W3CDTF">2026-09-01T05:02:00Z</dcterms:modified>
</cp:coreProperties>
</file>