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F3C9D" w14:textId="77777777" w:rsidR="0075250F" w:rsidRPr="0075250F" w:rsidRDefault="0075250F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250F">
        <w:rPr>
          <w:rFonts w:ascii="Times New Roman" w:hAnsi="Times New Roman" w:cs="Times New Roman"/>
          <w:sz w:val="28"/>
          <w:szCs w:val="28"/>
        </w:rPr>
        <w:t>Калдина</w:t>
      </w:r>
      <w:proofErr w:type="spellEnd"/>
      <w:r w:rsidRPr="0075250F">
        <w:rPr>
          <w:rFonts w:ascii="Times New Roman" w:hAnsi="Times New Roman" w:cs="Times New Roman"/>
          <w:sz w:val="28"/>
          <w:szCs w:val="28"/>
        </w:rPr>
        <w:t xml:space="preserve"> Анфиса Тимуровна</w:t>
      </w:r>
    </w:p>
    <w:p w14:paraId="3DFAE329" w14:textId="77777777" w:rsidR="0075250F" w:rsidRPr="0075250F" w:rsidRDefault="0075250F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50F">
        <w:rPr>
          <w:rFonts w:ascii="Times New Roman" w:hAnsi="Times New Roman" w:cs="Times New Roman"/>
          <w:sz w:val="28"/>
          <w:szCs w:val="28"/>
        </w:rPr>
        <w:t>11 класс</w:t>
      </w:r>
    </w:p>
    <w:p w14:paraId="6AEDC242" w14:textId="77777777" w:rsidR="0075250F" w:rsidRPr="0075250F" w:rsidRDefault="0075250F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50F">
        <w:rPr>
          <w:rFonts w:ascii="Times New Roman" w:hAnsi="Times New Roman" w:cs="Times New Roman"/>
          <w:sz w:val="28"/>
          <w:szCs w:val="28"/>
        </w:rPr>
        <w:t>АНОО Ломоносовская школа – Зеленый мыс</w:t>
      </w:r>
    </w:p>
    <w:p w14:paraId="26436266" w14:textId="4EB485D1" w:rsidR="00D91788" w:rsidRDefault="00D91788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50F">
        <w:rPr>
          <w:rFonts w:ascii="Times New Roman" w:hAnsi="Times New Roman" w:cs="Times New Roman"/>
          <w:sz w:val="28"/>
          <w:szCs w:val="28"/>
        </w:rPr>
        <w:t xml:space="preserve"> «Культура — это святыня народа, святыня нации» (Д. С. Лихачёв): 250 лет со дня основания Большого театра, 270 лет со дня основания Александринского театра, 160 лет Московской государственной консерватории им. П. И. Чайковского, 170 лет со дня основания Третьяковской галереи.</w:t>
      </w:r>
    </w:p>
    <w:p w14:paraId="7F7870D7" w14:textId="0EE304BA" w:rsidR="00946D25" w:rsidRPr="00535225" w:rsidRDefault="0004655F" w:rsidP="0004655F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Святыня русского народа</w:t>
      </w:r>
    </w:p>
    <w:p w14:paraId="6F270FC9" w14:textId="1D00D151" w:rsidR="00535225" w:rsidRDefault="00535225" w:rsidP="00535225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91788" w:rsidRPr="00535225">
        <w:rPr>
          <w:rFonts w:ascii="Times New Roman" w:hAnsi="Times New Roman" w:cs="Times New Roman"/>
          <w:sz w:val="28"/>
          <w:szCs w:val="28"/>
        </w:rPr>
        <w:t xml:space="preserve">«Культура — это святыня народа, святыня нации», — писал Дмитрий Сергеевич Лихачёв. В детстве я не понимала значения этих слов, пока однажды не оказалась в полумраке музейного зала перед картиной, от которой перехватило дыхание. </w:t>
      </w:r>
      <w:r w:rsidR="008A6376" w:rsidRPr="00535225">
        <w:rPr>
          <w:rFonts w:ascii="Times New Roman" w:hAnsi="Times New Roman" w:cs="Times New Roman"/>
          <w:sz w:val="28"/>
          <w:szCs w:val="28"/>
        </w:rPr>
        <w:t>Тогда м</w:t>
      </w:r>
      <w:r w:rsidR="00D91788" w:rsidRPr="00535225">
        <w:rPr>
          <w:rFonts w:ascii="Times New Roman" w:hAnsi="Times New Roman" w:cs="Times New Roman"/>
          <w:sz w:val="28"/>
          <w:szCs w:val="28"/>
        </w:rPr>
        <w:t>не было десять лет</w:t>
      </w:r>
      <w:r w:rsidR="008A6376" w:rsidRPr="00535225">
        <w:rPr>
          <w:rFonts w:ascii="Times New Roman" w:hAnsi="Times New Roman" w:cs="Times New Roman"/>
          <w:sz w:val="28"/>
          <w:szCs w:val="28"/>
        </w:rPr>
        <w:t>. Я</w:t>
      </w:r>
      <w:r w:rsidR="00D91788" w:rsidRPr="00535225">
        <w:rPr>
          <w:rFonts w:ascii="Times New Roman" w:hAnsi="Times New Roman" w:cs="Times New Roman"/>
          <w:sz w:val="28"/>
          <w:szCs w:val="28"/>
        </w:rPr>
        <w:t xml:space="preserve"> приехала с родителями на экскурсию в Третьяковскую галерею</w:t>
      </w:r>
      <w:r w:rsidR="008A6376" w:rsidRPr="00535225">
        <w:rPr>
          <w:rFonts w:ascii="Times New Roman" w:hAnsi="Times New Roman" w:cs="Times New Roman"/>
          <w:sz w:val="28"/>
          <w:szCs w:val="28"/>
        </w:rPr>
        <w:t>.</w:t>
      </w:r>
      <w:r w:rsidR="00D91788" w:rsidRPr="00535225">
        <w:rPr>
          <w:rFonts w:ascii="Times New Roman" w:hAnsi="Times New Roman" w:cs="Times New Roman"/>
          <w:sz w:val="28"/>
          <w:szCs w:val="28"/>
        </w:rPr>
        <w:t xml:space="preserve"> </w:t>
      </w:r>
      <w:r w:rsidRPr="00535225">
        <w:rPr>
          <w:rFonts w:ascii="Times New Roman" w:hAnsi="Times New Roman" w:cs="Times New Roman"/>
          <w:sz w:val="28"/>
          <w:szCs w:val="28"/>
        </w:rPr>
        <w:t xml:space="preserve">Картина В. И. Сурикова «Боярыня Морозова» настолько меня поразила, что я долго не могла отвести взгляд. </w:t>
      </w:r>
      <w:r w:rsidR="00D91788" w:rsidRPr="00535225">
        <w:rPr>
          <w:rFonts w:ascii="Times New Roman" w:hAnsi="Times New Roman" w:cs="Times New Roman"/>
          <w:sz w:val="28"/>
          <w:szCs w:val="28"/>
        </w:rPr>
        <w:t>Не зная ни сюжета, ни истории произведения, я почувствовала, что передо мной не просто холст и краски, а сгусток боли, веры и силы целого народа. Тогда я впервые ощутила, что культура — это не бесконечные залы и списки дат, а живая ткань, связывающая поколения.</w:t>
      </w:r>
      <w:r w:rsidRPr="00535225">
        <w:t xml:space="preserve"> </w:t>
      </w:r>
      <w:r w:rsidR="00FA4CDC" w:rsidRPr="00FA4CDC">
        <w:rPr>
          <w:rFonts w:ascii="Times New Roman" w:hAnsi="Times New Roman" w:cs="Times New Roman"/>
          <w:sz w:val="28"/>
          <w:szCs w:val="28"/>
        </w:rPr>
        <w:t>И особенно заметно, как с годами крепнет любовь народа к культуре: её ценность не тускнеет, а лишь становится дороже. Подтверждение тому — знаковые юбилеи 2026 года: Большой театр отметит 250‑летие, Александринский — 270‑летие, Московская консерватория — 160 лет, а Третьяковская галерея — 170 лет со дня основания собрания.</w:t>
      </w:r>
      <w:r w:rsidR="00FA4CDC">
        <w:rPr>
          <w:rFonts w:ascii="Times New Roman" w:hAnsi="Times New Roman" w:cs="Times New Roman"/>
          <w:sz w:val="28"/>
          <w:szCs w:val="28"/>
        </w:rPr>
        <w:t xml:space="preserve"> </w:t>
      </w:r>
      <w:r w:rsidR="00D91788" w:rsidRPr="00535225">
        <w:rPr>
          <w:rFonts w:ascii="Times New Roman" w:hAnsi="Times New Roman" w:cs="Times New Roman"/>
          <w:sz w:val="28"/>
          <w:szCs w:val="28"/>
        </w:rPr>
        <w:t>Эти цифры звучат торжественно, но за ними стоят не парадные фасады, а судьбы людей и время, которое не пощадило бы эти святыни, если бы не любовь и упорство тех, кто их создавал и хранил.</w:t>
      </w:r>
    </w:p>
    <w:p w14:paraId="7FD0EBF7" w14:textId="1EF4E7C6" w:rsidR="00D91788" w:rsidRPr="0075250F" w:rsidRDefault="00535225" w:rsidP="00535225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91788" w:rsidRPr="00535225">
        <w:rPr>
          <w:rFonts w:ascii="Times New Roman" w:hAnsi="Times New Roman" w:cs="Times New Roman"/>
          <w:sz w:val="28"/>
          <w:szCs w:val="28"/>
        </w:rPr>
        <w:t>Большой театр появился 28 марта 1776 года, когда Екатерина II подписала</w:t>
      </w:r>
      <w:r w:rsidR="00D91788" w:rsidRPr="0075250F">
        <w:rPr>
          <w:rFonts w:ascii="Times New Roman" w:hAnsi="Times New Roman" w:cs="Times New Roman"/>
          <w:sz w:val="28"/>
          <w:szCs w:val="28"/>
        </w:rPr>
        <w:t xml:space="preserve"> князю Петру Урусову </w:t>
      </w:r>
      <w:r w:rsidR="00D91788" w:rsidRPr="00535225">
        <w:rPr>
          <w:rFonts w:ascii="Times New Roman" w:hAnsi="Times New Roman" w:cs="Times New Roman"/>
          <w:sz w:val="28"/>
          <w:szCs w:val="28"/>
        </w:rPr>
        <w:t>“</w:t>
      </w:r>
      <w:r w:rsidR="00D91788" w:rsidRPr="0075250F">
        <w:rPr>
          <w:rFonts w:ascii="Times New Roman" w:hAnsi="Times New Roman" w:cs="Times New Roman"/>
          <w:sz w:val="28"/>
          <w:szCs w:val="28"/>
        </w:rPr>
        <w:t>привилегию</w:t>
      </w:r>
      <w:r w:rsidR="00D91788" w:rsidRPr="00535225">
        <w:rPr>
          <w:rFonts w:ascii="Times New Roman" w:hAnsi="Times New Roman" w:cs="Times New Roman"/>
          <w:sz w:val="28"/>
          <w:szCs w:val="28"/>
        </w:rPr>
        <w:t>”</w:t>
      </w:r>
      <w:r w:rsidR="00D91788" w:rsidRPr="0075250F">
        <w:rPr>
          <w:rFonts w:ascii="Times New Roman" w:hAnsi="Times New Roman" w:cs="Times New Roman"/>
          <w:sz w:val="28"/>
          <w:szCs w:val="28"/>
        </w:rPr>
        <w:t xml:space="preserve"> на устройство в Москве театральных представлений. С тех пор стены театра пережили пожары 1805, </w:t>
      </w:r>
      <w:r w:rsidR="00D91788" w:rsidRPr="0075250F">
        <w:rPr>
          <w:rFonts w:ascii="Times New Roman" w:hAnsi="Times New Roman" w:cs="Times New Roman"/>
          <w:sz w:val="28"/>
          <w:szCs w:val="28"/>
        </w:rPr>
        <w:lastRenderedPageBreak/>
        <w:t>1812 и 1853 годов, революции, бомбёжки и смены эпох. Каждый раз он восставал</w:t>
      </w:r>
      <w:r w:rsidR="00FA4CDC">
        <w:rPr>
          <w:rFonts w:ascii="Times New Roman" w:hAnsi="Times New Roman" w:cs="Times New Roman"/>
          <w:sz w:val="28"/>
          <w:szCs w:val="28"/>
        </w:rPr>
        <w:t xml:space="preserve"> из пепла</w:t>
      </w:r>
      <w:r w:rsidR="00D91788" w:rsidRPr="0075250F">
        <w:rPr>
          <w:rFonts w:ascii="Times New Roman" w:hAnsi="Times New Roman" w:cs="Times New Roman"/>
          <w:sz w:val="28"/>
          <w:szCs w:val="28"/>
        </w:rPr>
        <w:t>, возможно, потому что в его фундамент было заложено нечто большее, чем камень</w:t>
      </w:r>
      <w:r w:rsidR="00FA4CDC">
        <w:rPr>
          <w:rFonts w:ascii="Times New Roman" w:hAnsi="Times New Roman" w:cs="Times New Roman"/>
          <w:sz w:val="28"/>
          <w:szCs w:val="28"/>
        </w:rPr>
        <w:t xml:space="preserve"> - </w:t>
      </w:r>
      <w:r w:rsidR="00D91788" w:rsidRPr="0075250F">
        <w:rPr>
          <w:rFonts w:ascii="Times New Roman" w:hAnsi="Times New Roman" w:cs="Times New Roman"/>
          <w:sz w:val="28"/>
          <w:szCs w:val="28"/>
        </w:rPr>
        <w:t xml:space="preserve"> вера в то, что красота сильнее разрушения. На этой сцене звучали голоса </w:t>
      </w:r>
      <w:r w:rsidR="00FA4CDC" w:rsidRPr="00FA4CDC">
        <w:rPr>
          <w:rFonts w:ascii="Times New Roman" w:hAnsi="Times New Roman" w:cs="Times New Roman"/>
          <w:sz w:val="28"/>
          <w:szCs w:val="28"/>
        </w:rPr>
        <w:t>Фёдора Шаляпина и Галины Вишневской, танцевали Марина Семёнова и Майя Плисецкая</w:t>
      </w:r>
      <w:r w:rsidR="00FA4CDC">
        <w:rPr>
          <w:rFonts w:ascii="Times New Roman" w:hAnsi="Times New Roman" w:cs="Times New Roman"/>
          <w:sz w:val="28"/>
          <w:szCs w:val="28"/>
        </w:rPr>
        <w:t xml:space="preserve">. </w:t>
      </w:r>
      <w:r w:rsidR="00D91788" w:rsidRPr="0075250F">
        <w:rPr>
          <w:rFonts w:ascii="Times New Roman" w:hAnsi="Times New Roman" w:cs="Times New Roman"/>
          <w:sz w:val="28"/>
          <w:szCs w:val="28"/>
        </w:rPr>
        <w:t xml:space="preserve">Но для меня Большой театр — </w:t>
      </w:r>
      <w:r w:rsidR="00FA4CDC" w:rsidRPr="00FA4CDC">
        <w:rPr>
          <w:rFonts w:ascii="Times New Roman" w:hAnsi="Times New Roman" w:cs="Times New Roman"/>
          <w:sz w:val="28"/>
          <w:szCs w:val="28"/>
        </w:rPr>
        <w:t xml:space="preserve">это ещё и воспоминание о том, как я впервые </w:t>
      </w:r>
      <w:r w:rsidR="000601F2">
        <w:rPr>
          <w:rFonts w:ascii="Times New Roman" w:hAnsi="Times New Roman" w:cs="Times New Roman"/>
          <w:sz w:val="28"/>
          <w:szCs w:val="28"/>
        </w:rPr>
        <w:t xml:space="preserve">увидела </w:t>
      </w:r>
      <w:r w:rsidR="00FA4CDC" w:rsidRPr="00FA4CDC">
        <w:rPr>
          <w:rFonts w:ascii="Times New Roman" w:hAnsi="Times New Roman" w:cs="Times New Roman"/>
          <w:sz w:val="28"/>
          <w:szCs w:val="28"/>
        </w:rPr>
        <w:t>«Лебединое озеро» и физически прочувствовала каждую эмоцию артистов</w:t>
      </w:r>
      <w:r w:rsidR="00D91788" w:rsidRPr="0075250F">
        <w:rPr>
          <w:rFonts w:ascii="Times New Roman" w:hAnsi="Times New Roman" w:cs="Times New Roman"/>
          <w:sz w:val="28"/>
          <w:szCs w:val="28"/>
        </w:rPr>
        <w:t xml:space="preserve">. В тот момент я осознала: театр — </w:t>
      </w:r>
      <w:r w:rsidR="00FA4CDC" w:rsidRPr="00FA4CDC">
        <w:rPr>
          <w:rFonts w:ascii="Times New Roman" w:hAnsi="Times New Roman" w:cs="Times New Roman"/>
          <w:sz w:val="28"/>
          <w:szCs w:val="28"/>
        </w:rPr>
        <w:t xml:space="preserve">настоящий театр </w:t>
      </w:r>
      <w:r w:rsidR="000601F2">
        <w:rPr>
          <w:rFonts w:ascii="Times New Roman" w:hAnsi="Times New Roman" w:cs="Times New Roman"/>
          <w:sz w:val="28"/>
          <w:szCs w:val="28"/>
        </w:rPr>
        <w:t>создан не для развлечения</w:t>
      </w:r>
      <w:r w:rsidR="00FA4CDC" w:rsidRPr="00FA4CDC">
        <w:rPr>
          <w:rFonts w:ascii="Times New Roman" w:hAnsi="Times New Roman" w:cs="Times New Roman"/>
          <w:sz w:val="28"/>
          <w:szCs w:val="28"/>
        </w:rPr>
        <w:t xml:space="preserve">, он учит сопереживанию и собирает людей в </w:t>
      </w:r>
      <w:r w:rsidR="000601F2">
        <w:rPr>
          <w:rFonts w:ascii="Times New Roman" w:hAnsi="Times New Roman" w:cs="Times New Roman"/>
          <w:sz w:val="28"/>
          <w:szCs w:val="28"/>
        </w:rPr>
        <w:t>единую нацию, в народ</w:t>
      </w:r>
      <w:r w:rsidR="00FA4CDC" w:rsidRPr="00FA4CDC">
        <w:rPr>
          <w:rFonts w:ascii="Times New Roman" w:hAnsi="Times New Roman" w:cs="Times New Roman"/>
          <w:sz w:val="28"/>
          <w:szCs w:val="28"/>
        </w:rPr>
        <w:t>.</w:t>
      </w:r>
    </w:p>
    <w:p w14:paraId="6449BAC3" w14:textId="77777777" w:rsidR="00FA2858" w:rsidRDefault="00D91788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50F">
        <w:rPr>
          <w:rFonts w:ascii="Times New Roman" w:hAnsi="Times New Roman" w:cs="Times New Roman"/>
          <w:sz w:val="28"/>
          <w:szCs w:val="28"/>
        </w:rPr>
        <w:t xml:space="preserve">Ещё старше Большого театра — Александринский в Петербурге. 30 августа 1756 года императрица Елизавета Петровна подписала указ об учреждении «Русского для представления трагедий и комедий театра» — первого государственного публичного театра России. Его первым директором стал драматург Александр Сумароков. </w:t>
      </w:r>
      <w:r w:rsidR="00FA4CDC" w:rsidRPr="00FA4CDC">
        <w:rPr>
          <w:rFonts w:ascii="Times New Roman" w:hAnsi="Times New Roman" w:cs="Times New Roman"/>
          <w:sz w:val="28"/>
          <w:szCs w:val="28"/>
        </w:rPr>
        <w:t>Именно здесь впервые прозвучал гоголевский «Ревизор», а комедия «Горе от ума» обрела сценическую жизнь (пусть и с цензурными купюрами), дав рождение русской драме как зеркалу общества</w:t>
      </w:r>
      <w:r w:rsidRPr="0075250F">
        <w:rPr>
          <w:rFonts w:ascii="Times New Roman" w:hAnsi="Times New Roman" w:cs="Times New Roman"/>
          <w:sz w:val="28"/>
          <w:szCs w:val="28"/>
        </w:rPr>
        <w:t>. Александринский театр для меня — это символ</w:t>
      </w:r>
      <w:r w:rsidR="00FA4CDC">
        <w:rPr>
          <w:rFonts w:ascii="Times New Roman" w:hAnsi="Times New Roman" w:cs="Times New Roman"/>
          <w:sz w:val="28"/>
          <w:szCs w:val="28"/>
        </w:rPr>
        <w:t xml:space="preserve"> творческой</w:t>
      </w:r>
      <w:r w:rsidRPr="0075250F">
        <w:rPr>
          <w:rFonts w:ascii="Times New Roman" w:hAnsi="Times New Roman" w:cs="Times New Roman"/>
          <w:sz w:val="28"/>
          <w:szCs w:val="28"/>
        </w:rPr>
        <w:t xml:space="preserve"> честности</w:t>
      </w:r>
      <w:r w:rsidR="00FA4CDC">
        <w:rPr>
          <w:rFonts w:ascii="Times New Roman" w:hAnsi="Times New Roman" w:cs="Times New Roman"/>
          <w:sz w:val="28"/>
          <w:szCs w:val="28"/>
        </w:rPr>
        <w:t>. В</w:t>
      </w:r>
      <w:r w:rsidRPr="0075250F">
        <w:rPr>
          <w:rFonts w:ascii="Times New Roman" w:hAnsi="Times New Roman" w:cs="Times New Roman"/>
          <w:sz w:val="28"/>
          <w:szCs w:val="28"/>
        </w:rPr>
        <w:t xml:space="preserve">едь это театр, </w:t>
      </w:r>
      <w:r w:rsidR="00FA2858" w:rsidRPr="00FA2858">
        <w:rPr>
          <w:rFonts w:ascii="Times New Roman" w:hAnsi="Times New Roman" w:cs="Times New Roman"/>
          <w:sz w:val="28"/>
          <w:szCs w:val="28"/>
        </w:rPr>
        <w:t xml:space="preserve">который не побоялся вывести на сцену «Грозу» </w:t>
      </w:r>
      <w:r w:rsidR="00FA2858">
        <w:rPr>
          <w:rFonts w:ascii="Times New Roman" w:hAnsi="Times New Roman" w:cs="Times New Roman"/>
          <w:sz w:val="28"/>
          <w:szCs w:val="28"/>
        </w:rPr>
        <w:t xml:space="preserve"> </w:t>
      </w:r>
      <w:r w:rsidR="00FA2858" w:rsidRPr="00FA2858">
        <w:rPr>
          <w:rFonts w:ascii="Times New Roman" w:hAnsi="Times New Roman" w:cs="Times New Roman"/>
          <w:sz w:val="28"/>
          <w:szCs w:val="28"/>
        </w:rPr>
        <w:t>А.Н. Островского и «Чайку» А. П. Чехова</w:t>
      </w:r>
      <w:r w:rsidR="00FA2858">
        <w:rPr>
          <w:rFonts w:ascii="Times New Roman" w:hAnsi="Times New Roman" w:cs="Times New Roman"/>
          <w:sz w:val="28"/>
          <w:szCs w:val="28"/>
        </w:rPr>
        <w:t xml:space="preserve"> и который учил </w:t>
      </w:r>
      <w:r w:rsidR="00FA2858" w:rsidRPr="00FA2858">
        <w:rPr>
          <w:rFonts w:ascii="Times New Roman" w:hAnsi="Times New Roman" w:cs="Times New Roman"/>
          <w:sz w:val="28"/>
          <w:szCs w:val="28"/>
        </w:rPr>
        <w:t xml:space="preserve">зрителей смотреть правде в глаза. </w:t>
      </w:r>
      <w:r w:rsidRPr="0075250F">
        <w:rPr>
          <w:rFonts w:ascii="Times New Roman" w:hAnsi="Times New Roman" w:cs="Times New Roman"/>
          <w:sz w:val="28"/>
          <w:szCs w:val="28"/>
        </w:rPr>
        <w:t>И сегодня,</w:t>
      </w:r>
      <w:r w:rsidR="00FA2858">
        <w:rPr>
          <w:rFonts w:ascii="Times New Roman" w:hAnsi="Times New Roman" w:cs="Times New Roman"/>
          <w:sz w:val="28"/>
          <w:szCs w:val="28"/>
        </w:rPr>
        <w:t xml:space="preserve"> глядя</w:t>
      </w:r>
      <w:r w:rsidRPr="0075250F">
        <w:rPr>
          <w:rFonts w:ascii="Times New Roman" w:hAnsi="Times New Roman" w:cs="Times New Roman"/>
          <w:sz w:val="28"/>
          <w:szCs w:val="28"/>
        </w:rPr>
        <w:t xml:space="preserve"> на эту сцену, вид</w:t>
      </w:r>
      <w:r w:rsidR="00FA2858">
        <w:rPr>
          <w:rFonts w:ascii="Times New Roman" w:hAnsi="Times New Roman" w:cs="Times New Roman"/>
          <w:sz w:val="28"/>
          <w:szCs w:val="28"/>
        </w:rPr>
        <w:t>ишь</w:t>
      </w:r>
      <w:r w:rsidRPr="0075250F">
        <w:rPr>
          <w:rFonts w:ascii="Times New Roman" w:hAnsi="Times New Roman" w:cs="Times New Roman"/>
          <w:sz w:val="28"/>
          <w:szCs w:val="28"/>
        </w:rPr>
        <w:t xml:space="preserve"> не</w:t>
      </w:r>
      <w:r w:rsidR="00FA2858">
        <w:rPr>
          <w:rFonts w:ascii="Times New Roman" w:hAnsi="Times New Roman" w:cs="Times New Roman"/>
          <w:sz w:val="28"/>
          <w:szCs w:val="28"/>
        </w:rPr>
        <w:t xml:space="preserve"> просто</w:t>
      </w:r>
      <w:r w:rsidRPr="0075250F">
        <w:rPr>
          <w:rFonts w:ascii="Times New Roman" w:hAnsi="Times New Roman" w:cs="Times New Roman"/>
          <w:sz w:val="28"/>
          <w:szCs w:val="28"/>
        </w:rPr>
        <w:t xml:space="preserve"> декорации, а собственную историю театра</w:t>
      </w:r>
      <w:r w:rsidR="00FA2858">
        <w:rPr>
          <w:rFonts w:ascii="Times New Roman" w:hAnsi="Times New Roman" w:cs="Times New Roman"/>
          <w:sz w:val="28"/>
          <w:szCs w:val="28"/>
        </w:rPr>
        <w:t>, целую историю страны.</w:t>
      </w:r>
    </w:p>
    <w:p w14:paraId="214A64CB" w14:textId="77777777" w:rsidR="00FA2858" w:rsidRDefault="00D91788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50F">
        <w:rPr>
          <w:rFonts w:ascii="Times New Roman" w:hAnsi="Times New Roman" w:cs="Times New Roman"/>
          <w:sz w:val="28"/>
          <w:szCs w:val="28"/>
        </w:rPr>
        <w:t xml:space="preserve">Не менее важный юбилей отмечает Московская консерватория имени П.И. Чайковского — 160 лет со дня основания. </w:t>
      </w:r>
      <w:r w:rsidR="00FA2858">
        <w:rPr>
          <w:rFonts w:ascii="Times New Roman" w:hAnsi="Times New Roman" w:cs="Times New Roman"/>
          <w:sz w:val="28"/>
          <w:szCs w:val="28"/>
        </w:rPr>
        <w:t xml:space="preserve">Ее создатель </w:t>
      </w:r>
      <w:r w:rsidRPr="0075250F">
        <w:rPr>
          <w:rFonts w:ascii="Times New Roman" w:hAnsi="Times New Roman" w:cs="Times New Roman"/>
          <w:sz w:val="28"/>
          <w:szCs w:val="28"/>
        </w:rPr>
        <w:t>Николай Рубинштейн</w:t>
      </w:r>
      <w:r w:rsidR="00FA2858">
        <w:rPr>
          <w:rFonts w:ascii="Times New Roman" w:hAnsi="Times New Roman" w:cs="Times New Roman"/>
          <w:sz w:val="28"/>
          <w:szCs w:val="28"/>
        </w:rPr>
        <w:t xml:space="preserve"> </w:t>
      </w:r>
      <w:r w:rsidRPr="0075250F">
        <w:rPr>
          <w:rFonts w:ascii="Times New Roman" w:hAnsi="Times New Roman" w:cs="Times New Roman"/>
          <w:sz w:val="28"/>
          <w:szCs w:val="28"/>
        </w:rPr>
        <w:t xml:space="preserve"> пригласил молодого Петра Ильича Чайковского профессором</w:t>
      </w:r>
      <w:r w:rsidR="00FA2858">
        <w:rPr>
          <w:rFonts w:ascii="Times New Roman" w:hAnsi="Times New Roman" w:cs="Times New Roman"/>
          <w:sz w:val="28"/>
          <w:szCs w:val="28"/>
        </w:rPr>
        <w:t xml:space="preserve"> теории музыки</w:t>
      </w:r>
      <w:r w:rsidRPr="0075250F">
        <w:rPr>
          <w:rFonts w:ascii="Times New Roman" w:hAnsi="Times New Roman" w:cs="Times New Roman"/>
          <w:sz w:val="28"/>
          <w:szCs w:val="28"/>
        </w:rPr>
        <w:t>. Их дружба, по словам современников, «красиво озарила первые десятилетия консерватории». С тех пор эти стены воспитали музыкантов, составивших славу мирового искусства. Впервые я попала в консерваторию на концерт</w:t>
      </w:r>
      <w:r w:rsidR="00FA2858">
        <w:rPr>
          <w:rFonts w:ascii="Times New Roman" w:hAnsi="Times New Roman" w:cs="Times New Roman"/>
          <w:sz w:val="28"/>
          <w:szCs w:val="28"/>
        </w:rPr>
        <w:t xml:space="preserve"> Антонио</w:t>
      </w:r>
      <w:r w:rsidRPr="0075250F">
        <w:rPr>
          <w:rFonts w:ascii="Times New Roman" w:hAnsi="Times New Roman" w:cs="Times New Roman"/>
          <w:sz w:val="28"/>
          <w:szCs w:val="28"/>
        </w:rPr>
        <w:t xml:space="preserve"> Вивальди, моего любимого композитора. </w:t>
      </w:r>
      <w:r w:rsidR="00FA2858" w:rsidRPr="00FA2858">
        <w:rPr>
          <w:rFonts w:ascii="Times New Roman" w:hAnsi="Times New Roman" w:cs="Times New Roman"/>
          <w:sz w:val="28"/>
          <w:szCs w:val="28"/>
        </w:rPr>
        <w:t xml:space="preserve">Меня поразило не только звучание скрипки и виртуозность игры, но и звенящая тишина между частями — зал слушал сосредоточенно, почти </w:t>
      </w:r>
      <w:r w:rsidR="00FA2858" w:rsidRPr="00FA2858">
        <w:rPr>
          <w:rFonts w:ascii="Times New Roman" w:hAnsi="Times New Roman" w:cs="Times New Roman"/>
          <w:sz w:val="28"/>
          <w:szCs w:val="28"/>
        </w:rPr>
        <w:lastRenderedPageBreak/>
        <w:t>молитвенно. Консерватория — это место, где музыка перестаёт быть фоном и становится исповедью. Она учит слышать не только ноты, но и паузы между ними.</w:t>
      </w:r>
    </w:p>
    <w:p w14:paraId="2AD4038C" w14:textId="27B30933" w:rsidR="00D91788" w:rsidRPr="0075250F" w:rsidRDefault="00D91788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50F">
        <w:rPr>
          <w:rFonts w:ascii="Times New Roman" w:hAnsi="Times New Roman" w:cs="Times New Roman"/>
          <w:sz w:val="28"/>
          <w:szCs w:val="28"/>
        </w:rPr>
        <w:t xml:space="preserve">А в 1856 году, за десять лет до основания консерватории, молодой купец Павел Михайлович Третьяков приобрёл первые две картины русских художников — </w:t>
      </w:r>
      <w:r w:rsidR="00FA2858" w:rsidRPr="00FA2858">
        <w:rPr>
          <w:rFonts w:ascii="Times New Roman" w:hAnsi="Times New Roman" w:cs="Times New Roman"/>
          <w:sz w:val="28"/>
          <w:szCs w:val="28"/>
        </w:rPr>
        <w:t xml:space="preserve">«Искушение» Николая </w:t>
      </w:r>
      <w:proofErr w:type="spellStart"/>
      <w:r w:rsidR="00FA2858" w:rsidRPr="00FA2858">
        <w:rPr>
          <w:rFonts w:ascii="Times New Roman" w:hAnsi="Times New Roman" w:cs="Times New Roman"/>
          <w:sz w:val="28"/>
          <w:szCs w:val="28"/>
        </w:rPr>
        <w:t>Шильдера</w:t>
      </w:r>
      <w:proofErr w:type="spellEnd"/>
      <w:r w:rsidR="00FA2858" w:rsidRPr="00FA2858">
        <w:rPr>
          <w:rFonts w:ascii="Times New Roman" w:hAnsi="Times New Roman" w:cs="Times New Roman"/>
          <w:sz w:val="28"/>
          <w:szCs w:val="28"/>
        </w:rPr>
        <w:t xml:space="preserve"> и «Стычку с финляндскими контрабандистами» Василия Худякова. Так началась история галереи, которой в 2026 году исполнится 170 лет. Третьяков мечтал, чтобы великое искусство принадлежало всем, и передал своё собрание Москве. </w:t>
      </w:r>
      <w:r w:rsidRPr="0075250F">
        <w:rPr>
          <w:rFonts w:ascii="Times New Roman" w:hAnsi="Times New Roman" w:cs="Times New Roman"/>
          <w:sz w:val="28"/>
          <w:szCs w:val="28"/>
        </w:rPr>
        <w:t xml:space="preserve">Теперь на залах Лаврушинского переулка можно увидеть историю России, написанную кистью её лучших художников. Для меня Третьяковская галерея — </w:t>
      </w:r>
      <w:r w:rsidR="00FA2858" w:rsidRPr="00FA2858">
        <w:rPr>
          <w:rFonts w:ascii="Times New Roman" w:hAnsi="Times New Roman" w:cs="Times New Roman"/>
          <w:sz w:val="28"/>
          <w:szCs w:val="28"/>
        </w:rPr>
        <w:t>не только эпические полотна Сурикова и Васнецова</w:t>
      </w:r>
      <w:r w:rsidRPr="0075250F">
        <w:rPr>
          <w:rFonts w:ascii="Times New Roman" w:hAnsi="Times New Roman" w:cs="Times New Roman"/>
          <w:sz w:val="28"/>
          <w:szCs w:val="28"/>
        </w:rPr>
        <w:t>, но и место, где, будучи ребёнком, я впервые задумалась о том, что значит быть русским не на словах, а на уровне сердца.</w:t>
      </w:r>
    </w:p>
    <w:p w14:paraId="5FD360FB" w14:textId="3D93C8C7" w:rsidR="00D91788" w:rsidRPr="0075250F" w:rsidRDefault="00D91788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50F">
        <w:rPr>
          <w:rFonts w:ascii="Times New Roman" w:hAnsi="Times New Roman" w:cs="Times New Roman"/>
          <w:sz w:val="28"/>
          <w:szCs w:val="28"/>
        </w:rPr>
        <w:t>Четыре юбилея, четыре института, четыре</w:t>
      </w:r>
      <w:r w:rsidR="00BA5C75">
        <w:rPr>
          <w:rFonts w:ascii="Times New Roman" w:hAnsi="Times New Roman" w:cs="Times New Roman"/>
          <w:sz w:val="28"/>
          <w:szCs w:val="28"/>
        </w:rPr>
        <w:t xml:space="preserve"> уникальные</w:t>
      </w:r>
      <w:r w:rsidRPr="0075250F">
        <w:rPr>
          <w:rFonts w:ascii="Times New Roman" w:hAnsi="Times New Roman" w:cs="Times New Roman"/>
          <w:sz w:val="28"/>
          <w:szCs w:val="28"/>
        </w:rPr>
        <w:t xml:space="preserve"> грани одной святыни. Большой театр учит стойкости, Александринский —</w:t>
      </w:r>
      <w:r w:rsidR="00FA2858">
        <w:rPr>
          <w:rFonts w:ascii="Times New Roman" w:hAnsi="Times New Roman" w:cs="Times New Roman"/>
          <w:sz w:val="28"/>
          <w:szCs w:val="28"/>
        </w:rPr>
        <w:t xml:space="preserve"> </w:t>
      </w:r>
      <w:r w:rsidRPr="0075250F">
        <w:rPr>
          <w:rFonts w:ascii="Times New Roman" w:hAnsi="Times New Roman" w:cs="Times New Roman"/>
          <w:sz w:val="28"/>
          <w:szCs w:val="28"/>
        </w:rPr>
        <w:t xml:space="preserve">честности, Московская консерватория — </w:t>
      </w:r>
      <w:r w:rsidR="000A1770" w:rsidRPr="000A1770">
        <w:rPr>
          <w:rFonts w:ascii="Times New Roman" w:hAnsi="Times New Roman" w:cs="Times New Roman"/>
          <w:sz w:val="28"/>
          <w:szCs w:val="28"/>
        </w:rPr>
        <w:t xml:space="preserve">умению замечать </w:t>
      </w:r>
      <w:r w:rsidR="00BA5C75">
        <w:rPr>
          <w:rFonts w:ascii="Times New Roman" w:hAnsi="Times New Roman" w:cs="Times New Roman"/>
          <w:sz w:val="28"/>
          <w:szCs w:val="28"/>
        </w:rPr>
        <w:t>и слышать</w:t>
      </w:r>
      <w:r w:rsidR="000A1770" w:rsidRPr="000A1770">
        <w:rPr>
          <w:rFonts w:ascii="Times New Roman" w:hAnsi="Times New Roman" w:cs="Times New Roman"/>
          <w:sz w:val="28"/>
          <w:szCs w:val="28"/>
        </w:rPr>
        <w:t xml:space="preserve"> тишин</w:t>
      </w:r>
      <w:r w:rsidR="00BA5C75">
        <w:rPr>
          <w:rFonts w:ascii="Times New Roman" w:hAnsi="Times New Roman" w:cs="Times New Roman"/>
          <w:sz w:val="28"/>
          <w:szCs w:val="28"/>
        </w:rPr>
        <w:t>у</w:t>
      </w:r>
      <w:r w:rsidRPr="0075250F">
        <w:rPr>
          <w:rFonts w:ascii="Times New Roman" w:hAnsi="Times New Roman" w:cs="Times New Roman"/>
          <w:sz w:val="28"/>
          <w:szCs w:val="28"/>
        </w:rPr>
        <w:t xml:space="preserve">, а Третьяковская галерея — </w:t>
      </w:r>
      <w:r w:rsidR="00BA5C75">
        <w:rPr>
          <w:rFonts w:ascii="Times New Roman" w:hAnsi="Times New Roman" w:cs="Times New Roman"/>
          <w:sz w:val="28"/>
          <w:szCs w:val="28"/>
        </w:rPr>
        <w:t xml:space="preserve">глубоко </w:t>
      </w:r>
      <w:r w:rsidRPr="0075250F">
        <w:rPr>
          <w:rFonts w:ascii="Times New Roman" w:hAnsi="Times New Roman" w:cs="Times New Roman"/>
          <w:sz w:val="28"/>
          <w:szCs w:val="28"/>
        </w:rPr>
        <w:t>видеть</w:t>
      </w:r>
      <w:r w:rsidR="00BA5C75">
        <w:rPr>
          <w:rFonts w:ascii="Times New Roman" w:hAnsi="Times New Roman" w:cs="Times New Roman"/>
          <w:sz w:val="28"/>
          <w:szCs w:val="28"/>
        </w:rPr>
        <w:t xml:space="preserve"> и понимать</w:t>
      </w:r>
      <w:r w:rsidRPr="0075250F">
        <w:rPr>
          <w:rFonts w:ascii="Times New Roman" w:hAnsi="Times New Roman" w:cs="Times New Roman"/>
          <w:sz w:val="28"/>
          <w:szCs w:val="28"/>
        </w:rPr>
        <w:t xml:space="preserve"> душу народа. </w:t>
      </w:r>
      <w:r w:rsidR="003D6E2C">
        <w:rPr>
          <w:rFonts w:ascii="Times New Roman" w:hAnsi="Times New Roman" w:cs="Times New Roman"/>
          <w:sz w:val="28"/>
          <w:szCs w:val="28"/>
        </w:rPr>
        <w:t>И все вместе</w:t>
      </w:r>
      <w:r w:rsidRPr="0075250F">
        <w:rPr>
          <w:rFonts w:ascii="Times New Roman" w:hAnsi="Times New Roman" w:cs="Times New Roman"/>
          <w:sz w:val="28"/>
          <w:szCs w:val="28"/>
        </w:rPr>
        <w:t xml:space="preserve"> они образуют </w:t>
      </w:r>
      <w:r w:rsidR="003D6E2C">
        <w:rPr>
          <w:rFonts w:ascii="Times New Roman" w:hAnsi="Times New Roman" w:cs="Times New Roman"/>
          <w:sz w:val="28"/>
          <w:szCs w:val="28"/>
        </w:rPr>
        <w:t xml:space="preserve">то, что является самым </w:t>
      </w:r>
      <w:r w:rsidRPr="0075250F">
        <w:rPr>
          <w:rFonts w:ascii="Times New Roman" w:hAnsi="Times New Roman" w:cs="Times New Roman"/>
          <w:sz w:val="28"/>
          <w:szCs w:val="28"/>
        </w:rPr>
        <w:t>главн</w:t>
      </w:r>
      <w:r w:rsidR="003D6E2C">
        <w:rPr>
          <w:rFonts w:ascii="Times New Roman" w:hAnsi="Times New Roman" w:cs="Times New Roman"/>
          <w:sz w:val="28"/>
          <w:szCs w:val="28"/>
        </w:rPr>
        <w:t xml:space="preserve">ым, самым важным для человека: </w:t>
      </w:r>
      <w:r w:rsidRPr="0075250F">
        <w:rPr>
          <w:rFonts w:ascii="Times New Roman" w:hAnsi="Times New Roman" w:cs="Times New Roman"/>
          <w:sz w:val="28"/>
          <w:szCs w:val="28"/>
        </w:rPr>
        <w:t>культура — это не</w:t>
      </w:r>
      <w:r w:rsidR="003D6E2C">
        <w:rPr>
          <w:rFonts w:ascii="Times New Roman" w:hAnsi="Times New Roman" w:cs="Times New Roman"/>
          <w:sz w:val="28"/>
          <w:szCs w:val="28"/>
        </w:rPr>
        <w:t xml:space="preserve"> просто</w:t>
      </w:r>
      <w:r w:rsidRPr="0075250F">
        <w:rPr>
          <w:rFonts w:ascii="Times New Roman" w:hAnsi="Times New Roman" w:cs="Times New Roman"/>
          <w:sz w:val="28"/>
          <w:szCs w:val="28"/>
        </w:rPr>
        <w:t xml:space="preserve"> прошлое, а наше настоящее и</w:t>
      </w:r>
      <w:r w:rsidR="003D6E2C">
        <w:rPr>
          <w:rFonts w:ascii="Times New Roman" w:hAnsi="Times New Roman" w:cs="Times New Roman"/>
          <w:sz w:val="28"/>
          <w:szCs w:val="28"/>
        </w:rPr>
        <w:t xml:space="preserve"> великое</w:t>
      </w:r>
      <w:r w:rsidRPr="0075250F">
        <w:rPr>
          <w:rFonts w:ascii="Times New Roman" w:hAnsi="Times New Roman" w:cs="Times New Roman"/>
          <w:sz w:val="28"/>
          <w:szCs w:val="28"/>
        </w:rPr>
        <w:t xml:space="preserve"> будущее. </w:t>
      </w:r>
      <w:r w:rsidR="003D6E2C">
        <w:rPr>
          <w:rFonts w:ascii="Times New Roman" w:hAnsi="Times New Roman" w:cs="Times New Roman"/>
          <w:sz w:val="28"/>
          <w:szCs w:val="28"/>
        </w:rPr>
        <w:t xml:space="preserve">И высказывание </w:t>
      </w:r>
      <w:r w:rsidR="003D6E2C" w:rsidRPr="003D6E2C">
        <w:rPr>
          <w:rFonts w:ascii="Times New Roman" w:hAnsi="Times New Roman" w:cs="Times New Roman"/>
          <w:sz w:val="28"/>
          <w:szCs w:val="28"/>
        </w:rPr>
        <w:t>Дмитри</w:t>
      </w:r>
      <w:r w:rsidR="003D6E2C">
        <w:rPr>
          <w:rFonts w:ascii="Times New Roman" w:hAnsi="Times New Roman" w:cs="Times New Roman"/>
          <w:sz w:val="28"/>
          <w:szCs w:val="28"/>
        </w:rPr>
        <w:t>я</w:t>
      </w:r>
      <w:r w:rsidR="003D6E2C" w:rsidRPr="003D6E2C">
        <w:rPr>
          <w:rFonts w:ascii="Times New Roman" w:hAnsi="Times New Roman" w:cs="Times New Roman"/>
          <w:sz w:val="28"/>
          <w:szCs w:val="28"/>
        </w:rPr>
        <w:t xml:space="preserve"> Сергеевич</w:t>
      </w:r>
      <w:r w:rsidR="003D6E2C">
        <w:rPr>
          <w:rFonts w:ascii="Times New Roman" w:hAnsi="Times New Roman" w:cs="Times New Roman"/>
          <w:sz w:val="28"/>
          <w:szCs w:val="28"/>
        </w:rPr>
        <w:t>а</w:t>
      </w:r>
      <w:r w:rsidR="003D6E2C" w:rsidRPr="003D6E2C">
        <w:rPr>
          <w:rFonts w:ascii="Times New Roman" w:hAnsi="Times New Roman" w:cs="Times New Roman"/>
          <w:sz w:val="28"/>
          <w:szCs w:val="28"/>
        </w:rPr>
        <w:t xml:space="preserve"> Лихачёв</w:t>
      </w:r>
      <w:r w:rsidR="003D6E2C">
        <w:rPr>
          <w:rFonts w:ascii="Times New Roman" w:hAnsi="Times New Roman" w:cs="Times New Roman"/>
          <w:sz w:val="28"/>
          <w:szCs w:val="28"/>
        </w:rPr>
        <w:t>а:</w:t>
      </w:r>
      <w:r w:rsidR="003D6E2C" w:rsidRPr="003D6E2C">
        <w:rPr>
          <w:rFonts w:ascii="Times New Roman" w:hAnsi="Times New Roman" w:cs="Times New Roman"/>
          <w:sz w:val="28"/>
          <w:szCs w:val="28"/>
        </w:rPr>
        <w:t xml:space="preserve"> «Культура — это то, что в значительной мере оправдывает перед Богом существование народа и нации»</w:t>
      </w:r>
      <w:r w:rsidR="003D6E2C">
        <w:rPr>
          <w:rFonts w:ascii="Times New Roman" w:hAnsi="Times New Roman" w:cs="Times New Roman"/>
          <w:sz w:val="28"/>
          <w:szCs w:val="28"/>
        </w:rPr>
        <w:t xml:space="preserve"> - является ярким подтверждением этому.</w:t>
      </w:r>
    </w:p>
    <w:p w14:paraId="7963267F" w14:textId="5F504867" w:rsidR="0058568B" w:rsidRPr="0075250F" w:rsidRDefault="00D91788" w:rsidP="007525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250F">
        <w:rPr>
          <w:rFonts w:ascii="Times New Roman" w:hAnsi="Times New Roman" w:cs="Times New Roman"/>
          <w:sz w:val="28"/>
          <w:szCs w:val="28"/>
        </w:rPr>
        <w:t>Я часто думаю: что я могу сделать для этих святынь? Наверное, немного. Но я могу привести в музей или театр младшую сестру, позвать на новый концерт своих друзей и одноклассников, могу просто помнить, что 250 лет назад кто-то подписал указ, а кто-то купил две картины</w:t>
      </w:r>
      <w:r w:rsidR="0088293E" w:rsidRPr="0075250F">
        <w:rPr>
          <w:rFonts w:ascii="Times New Roman" w:hAnsi="Times New Roman" w:cs="Times New Roman"/>
          <w:sz w:val="28"/>
          <w:szCs w:val="28"/>
        </w:rPr>
        <w:t>,</w:t>
      </w:r>
      <w:r w:rsidRPr="0075250F">
        <w:rPr>
          <w:rFonts w:ascii="Times New Roman" w:hAnsi="Times New Roman" w:cs="Times New Roman"/>
          <w:sz w:val="28"/>
          <w:szCs w:val="28"/>
        </w:rPr>
        <w:t xml:space="preserve"> не думая о будущей славе. И если каждый из нас сохранит в себе эту благ</w:t>
      </w:r>
      <w:r w:rsidR="0088293E" w:rsidRPr="0075250F">
        <w:rPr>
          <w:rFonts w:ascii="Times New Roman" w:hAnsi="Times New Roman" w:cs="Times New Roman"/>
          <w:sz w:val="28"/>
          <w:szCs w:val="28"/>
        </w:rPr>
        <w:t>ородную</w:t>
      </w:r>
      <w:r w:rsidRPr="0075250F">
        <w:rPr>
          <w:rFonts w:ascii="Times New Roman" w:hAnsi="Times New Roman" w:cs="Times New Roman"/>
          <w:sz w:val="28"/>
          <w:szCs w:val="28"/>
        </w:rPr>
        <w:t xml:space="preserve"> память, св</w:t>
      </w:r>
      <w:r w:rsidR="0088293E" w:rsidRPr="0075250F">
        <w:rPr>
          <w:rFonts w:ascii="Times New Roman" w:hAnsi="Times New Roman" w:cs="Times New Roman"/>
          <w:sz w:val="28"/>
          <w:szCs w:val="28"/>
        </w:rPr>
        <w:t>ятыни</w:t>
      </w:r>
      <w:r w:rsidRPr="0075250F">
        <w:rPr>
          <w:rFonts w:ascii="Times New Roman" w:hAnsi="Times New Roman" w:cs="Times New Roman"/>
          <w:sz w:val="28"/>
          <w:szCs w:val="28"/>
        </w:rPr>
        <w:t xml:space="preserve"> </w:t>
      </w:r>
      <w:r w:rsidR="0088293E" w:rsidRPr="0075250F">
        <w:rPr>
          <w:rFonts w:ascii="Times New Roman" w:hAnsi="Times New Roman" w:cs="Times New Roman"/>
          <w:sz w:val="28"/>
          <w:szCs w:val="28"/>
        </w:rPr>
        <w:t>нации будут жить вечно</w:t>
      </w:r>
      <w:r w:rsidRPr="0075250F">
        <w:rPr>
          <w:rFonts w:ascii="Times New Roman" w:hAnsi="Times New Roman" w:cs="Times New Roman"/>
          <w:sz w:val="28"/>
          <w:szCs w:val="28"/>
        </w:rPr>
        <w:t xml:space="preserve">. Потому что культура — это не только здания и </w:t>
      </w:r>
      <w:r w:rsidRPr="0075250F">
        <w:rPr>
          <w:rFonts w:ascii="Times New Roman" w:hAnsi="Times New Roman" w:cs="Times New Roman"/>
          <w:sz w:val="28"/>
          <w:szCs w:val="28"/>
        </w:rPr>
        <w:lastRenderedPageBreak/>
        <w:t>полотна. Это мы с вами, наша способность чувствовать красоту и передавать её дальше</w:t>
      </w:r>
      <w:r w:rsidR="0088293E" w:rsidRPr="0075250F">
        <w:rPr>
          <w:rFonts w:ascii="Times New Roman" w:hAnsi="Times New Roman" w:cs="Times New Roman"/>
          <w:sz w:val="28"/>
          <w:szCs w:val="28"/>
        </w:rPr>
        <w:t>.</w:t>
      </w:r>
      <w:r w:rsidRPr="0075250F">
        <w:rPr>
          <w:rFonts w:ascii="Times New Roman" w:hAnsi="Times New Roman" w:cs="Times New Roman"/>
          <w:sz w:val="28"/>
          <w:szCs w:val="28"/>
        </w:rPr>
        <w:t xml:space="preserve">  </w:t>
      </w:r>
      <w:r w:rsidR="000A1770">
        <w:rPr>
          <w:rFonts w:ascii="Times New Roman" w:hAnsi="Times New Roman" w:cs="Times New Roman"/>
          <w:sz w:val="28"/>
          <w:szCs w:val="28"/>
        </w:rPr>
        <w:t xml:space="preserve">В </w:t>
      </w:r>
      <w:r w:rsidRPr="0075250F">
        <w:rPr>
          <w:rFonts w:ascii="Times New Roman" w:hAnsi="Times New Roman" w:cs="Times New Roman"/>
          <w:sz w:val="28"/>
          <w:szCs w:val="28"/>
        </w:rPr>
        <w:t xml:space="preserve">этом смысле каждый из нас — хранитель </w:t>
      </w:r>
      <w:r w:rsidR="0088293E" w:rsidRPr="0075250F">
        <w:rPr>
          <w:rFonts w:ascii="Times New Roman" w:hAnsi="Times New Roman" w:cs="Times New Roman"/>
          <w:sz w:val="28"/>
          <w:szCs w:val="28"/>
        </w:rPr>
        <w:t>святынь</w:t>
      </w:r>
      <w:r w:rsidRPr="0075250F">
        <w:rPr>
          <w:rFonts w:ascii="Times New Roman" w:hAnsi="Times New Roman" w:cs="Times New Roman"/>
          <w:sz w:val="28"/>
          <w:szCs w:val="28"/>
        </w:rPr>
        <w:t>.</w:t>
      </w:r>
    </w:p>
    <w:sectPr w:rsidR="0058568B" w:rsidRPr="00752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88"/>
    <w:rsid w:val="0004655F"/>
    <w:rsid w:val="00050CBC"/>
    <w:rsid w:val="000601F2"/>
    <w:rsid w:val="000A1770"/>
    <w:rsid w:val="000D03A8"/>
    <w:rsid w:val="00144241"/>
    <w:rsid w:val="003D6E2C"/>
    <w:rsid w:val="00535225"/>
    <w:rsid w:val="0058568B"/>
    <w:rsid w:val="005B2DDD"/>
    <w:rsid w:val="006B0699"/>
    <w:rsid w:val="0075250F"/>
    <w:rsid w:val="0088293E"/>
    <w:rsid w:val="008A6376"/>
    <w:rsid w:val="00946D25"/>
    <w:rsid w:val="009D5F04"/>
    <w:rsid w:val="00BA5C75"/>
    <w:rsid w:val="00D12D6D"/>
    <w:rsid w:val="00D91788"/>
    <w:rsid w:val="00FA2858"/>
    <w:rsid w:val="00FA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31C0F"/>
  <w15:chartTrackingRefBased/>
  <w15:docId w15:val="{BE30D4C1-9190-4DA2-978D-20D6B7666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7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7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1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7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7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1788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5352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 Батаева</dc:creator>
  <cp:keywords/>
  <dc:description/>
  <cp:lastModifiedBy>Батаева</cp:lastModifiedBy>
  <cp:revision>6</cp:revision>
  <dcterms:created xsi:type="dcterms:W3CDTF">2026-09-11T12:58:00Z</dcterms:created>
  <dcterms:modified xsi:type="dcterms:W3CDTF">2026-09-20T07:06:00Z</dcterms:modified>
</cp:coreProperties>
</file>