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2D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4F71B218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бюджетное общеобразовательное учреждение «Средняя общеобразовательная школа №4»</w:t>
      </w:r>
    </w:p>
    <w:p w14:paraId="7371253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3B11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054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FFAE40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Международный конкурс исследовательских проектов студентов и школьников</w:t>
      </w:r>
    </w:p>
    <w:p w14:paraId="1A2EF6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«В ритме здоровья»</w:t>
      </w:r>
    </w:p>
    <w:p w14:paraId="3F4EBD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9E25E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7DC4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E91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6F7FA0">
      <w:pPr>
        <w:jc w:val="center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ИССЛЕДОВАТЕЛЬСКИЙ ПРОЕКТ</w:t>
      </w:r>
    </w:p>
    <w:p w14:paraId="445B10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</w:rPr>
        <w:t>Исследование методов профилактики простудных заболеваний в школьной среде (на примере учащихся 8-х классов средней школы округа Муром Владимирской области)</w:t>
      </w:r>
    </w:p>
    <w:p w14:paraId="1A0D0D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70CA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AD4F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46BFAD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Калинина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Алиса</w:t>
      </w:r>
    </w:p>
    <w:p w14:paraId="6B04AB0E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>чени</w:t>
      </w:r>
      <w:r>
        <w:rPr>
          <w:rFonts w:ascii="Times New Roman" w:hAnsi="Times New Roman" w:cs="Times New Roman"/>
          <w:sz w:val="28"/>
          <w:szCs w:val="28"/>
          <w:lang w:val="ru-RU"/>
        </w:rPr>
        <w:t>ца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9 «Б»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14:paraId="33F32898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  <w:lang w:val="ru-RU"/>
        </w:rPr>
        <w:t>Копылова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Екатерина Алексеевна,  педагог организатор</w:t>
      </w:r>
    </w:p>
    <w:p w14:paraId="092847A7">
      <w:pPr>
        <w:rPr>
          <w:rFonts w:ascii="Times New Roman" w:hAnsi="Times New Roman" w:cs="Times New Roman"/>
          <w:sz w:val="28"/>
          <w:szCs w:val="28"/>
        </w:rPr>
      </w:pPr>
    </w:p>
    <w:p w14:paraId="77708DFB">
      <w:pPr>
        <w:rPr>
          <w:rFonts w:ascii="Times New Roman" w:hAnsi="Times New Roman" w:cs="Times New Roman"/>
          <w:sz w:val="28"/>
          <w:szCs w:val="28"/>
        </w:rPr>
      </w:pPr>
    </w:p>
    <w:p w14:paraId="7D87E019">
      <w:pPr>
        <w:rPr>
          <w:rFonts w:ascii="Times New Roman" w:hAnsi="Times New Roman" w:cs="Times New Roman"/>
          <w:sz w:val="28"/>
          <w:szCs w:val="28"/>
        </w:rPr>
      </w:pPr>
    </w:p>
    <w:p w14:paraId="6D569CAD">
      <w:pPr>
        <w:rPr>
          <w:rFonts w:ascii="Times New Roman" w:hAnsi="Times New Roman" w:cs="Times New Roman"/>
          <w:sz w:val="28"/>
          <w:szCs w:val="28"/>
        </w:rPr>
      </w:pPr>
    </w:p>
    <w:p w14:paraId="68B0B18A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2026-2027 учебный год</w:t>
      </w:r>
    </w:p>
    <w:p w14:paraId="6292C6D5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СОДЕРЖАНИЕ</w:t>
      </w:r>
    </w:p>
    <w:p w14:paraId="2607EEC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Введение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3</w:t>
      </w:r>
    </w:p>
    <w:p w14:paraId="0599AAFD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1. Теоретические основы профилактики простудных заболеваний в школе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..................................................................................................................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5</w:t>
      </w:r>
    </w:p>
    <w:p w14:paraId="6ADE503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1.1. Острые респираторные вирусные инфекции: характеристика и распространённость среди школьников 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5</w:t>
      </w:r>
    </w:p>
    <w:p w14:paraId="342F4E3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1.2. Факторы риска распространения ОРВИ в школьной среде 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.. 7</w:t>
      </w:r>
    </w:p>
    <w:p w14:paraId="21188E3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1.3. Современные методы профилактики ОРВИ в образовательных учреждениях ................................................................................................................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9</w:t>
      </w:r>
    </w:p>
    <w:p w14:paraId="7F5C85C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2. Организация и методы исследования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12</w:t>
      </w:r>
    </w:p>
    <w:p w14:paraId="418E72A1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2.1. Характеристика объекта и базы исследования 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12</w:t>
      </w:r>
    </w:p>
    <w:p w14:paraId="64D98D5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2.2. Методы и инструментарий исследования 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.. 12</w:t>
      </w:r>
    </w:p>
    <w:p w14:paraId="340E8EB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2.3. Этапы проведения исследования 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13</w:t>
      </w:r>
    </w:p>
    <w:p w14:paraId="05DC5F25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3. Результаты исследования и их анализ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.. 14</w:t>
      </w:r>
    </w:p>
    <w:p w14:paraId="020B263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3.1. Анализ заболеваемости ОРВИ среди учащихся 8-х классов 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 xml:space="preserve"> 14</w:t>
      </w:r>
    </w:p>
    <w:p w14:paraId="48537DEC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3.2. Оценка уровня гигиенических знаний и соблюдения правил профилактики .. 16</w:t>
      </w:r>
    </w:p>
    <w:p w14:paraId="636175C1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3.3. Анализ санитарно-гигиенических условий в школе 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18</w:t>
      </w:r>
    </w:p>
    <w:p w14:paraId="531AE1A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3.4. Взаимосвязь между соблюдением мер профилактики и частотой заболеваний ...............................................................................................................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19</w:t>
      </w:r>
    </w:p>
    <w:p w14:paraId="7068EC8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4. Рекомендации по совершенствованию профилактики простудных заболеваний в школе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21</w:t>
      </w:r>
    </w:p>
    <w:p w14:paraId="14132CEC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Заключение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.. 23</w:t>
      </w:r>
    </w:p>
    <w:p w14:paraId="73D96F54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Список использованной литературы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.. 25</w:t>
      </w:r>
    </w:p>
    <w:p w14:paraId="7478287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Приложения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......................................................................................................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...........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.. 27</w:t>
      </w:r>
    </w:p>
    <w:p w14:paraId="2BFF5D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sz w:val="28"/>
          <w:szCs w:val="28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F918AF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685883C0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3582A110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ВВЕДЕНИЕ</w:t>
      </w:r>
    </w:p>
    <w:p w14:paraId="7B890C8C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Актуальность темы.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Проблема профилактики простудных заболеваний в школьной среде остаётся одной из наиболее значимых в современной медицине и гигиене детей и подростков. Острые респираторные вирусные инфекции (ОРВИ) занимают ведущее место в структуре инфекционной заболеваемости населения, причём наиболее уязвимой группой являются дети школьного возраста.</w:t>
      </w:r>
    </w:p>
    <w:p w14:paraId="0D7883B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Школа представляет собой идеальную среду для распространения вирусов: большая скученность людей в замкнутых пространствах, тесные контакты между детьми на уроках и переменах, недостаточно сформированный иммунитет у школьников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По данным Роспотребнадзора, в период начала учебного года заболеваемость ОРВИ среди школьников может возрастать в два раза по сравнению с предыдущими неделями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"https://www.vesti.ru/article/4688788"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Каждый ребёнок школьного возраста переносит в среднем не менее 4-х острых респираторных заболеваний за год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, а некоторые — до 8 раз в год.</w:t>
      </w:r>
    </w:p>
    <w:p w14:paraId="1C515558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Особую актуальность проблема приобретает для учащихся среднего школьного возраста (8-е классы), когда дети активно социализируются, контактируют с большим количеством сверстников, но при этом ещё не обладают достаточными гигиеническими навыками и осознанным отношением к собственному здоровью. Владимирская область, включая округ Муром, характеризуется умеренно-континентальным климатом с холодной и продолжительной зимой, что создаёт дополнительные предпосылки для сезонного роста респираторных заболеваний.</w:t>
      </w:r>
    </w:p>
    <w:p w14:paraId="03F71A58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Несмотря на наличие многочисленных методических рекомендаций по профилактике ОРВИ в школах, практическая реализация этих мер зачастую остаётся недостаточной. Отсутствие системного подхода, низкая гигиеническая грамотность школьников и их родителей, а также недостаточный контроль за соблюдением санитарно-эпидемиологических требований в образовательных учреждениях приводят к сохранению высокого уровня заболеваемости.</w:t>
      </w:r>
    </w:p>
    <w:p w14:paraId="613D22E1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Таким образом, исследование методов профилактики простудных заболеваний в школьной среде и разработка практических рекомендаций по их совершенствованию являются своевременными и востребованными.</w:t>
      </w:r>
    </w:p>
    <w:p w14:paraId="010DD505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Цель исследования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— изучить существующие методы профилактики простудных заболеваний в школьной среде, оценить их эффективность на примере учащихся 8-х классов средней школы округа Муром Владимирской области и разработать практические рекомендации по снижению заболеваемости ОРВИ.</w:t>
      </w:r>
    </w:p>
    <w:p w14:paraId="65131E04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Задачи исследования:</w:t>
      </w:r>
    </w:p>
    <w:p w14:paraId="355CCA60">
      <w:pPr>
        <w:pStyle w:val="1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36" w:lineRule="atLeast"/>
        <w:ind w:left="425" w:leftChars="0" w:right="-103" w:rightChars="-47" w:hanging="425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Провести анализ научной литературы по проблеме профилактики ОРВИ в образовательных учреждениях.</w:t>
      </w:r>
    </w:p>
    <w:p w14:paraId="71C2ED7B">
      <w:pPr>
        <w:pStyle w:val="1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36" w:lineRule="atLeast"/>
        <w:ind w:left="425" w:leftChars="0" w:right="-103" w:rightChars="-47" w:hanging="425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Изучить уровень заболеваемости ОРВИ среди учащихся 8-х классов за последний учебный год.</w:t>
      </w:r>
    </w:p>
    <w:p w14:paraId="333B34E9">
      <w:pPr>
        <w:pStyle w:val="1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36" w:lineRule="atLeast"/>
        <w:ind w:left="425" w:leftChars="0" w:right="-103" w:rightChars="-47" w:hanging="425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Оценить уровень гигиенических знаний и практических навыков школьников в области профилактики простудных заболеваний.</w:t>
      </w:r>
    </w:p>
    <w:p w14:paraId="539A8712">
      <w:pPr>
        <w:pStyle w:val="1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36" w:lineRule="atLeast"/>
        <w:ind w:left="425" w:leftChars="0" w:right="-103" w:rightChars="-47" w:hanging="425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Проанализировать санитарно-гигиенические условия в школе (микроклимат, режим проветривания, организация уборки и др.).</w:t>
      </w:r>
    </w:p>
    <w:p w14:paraId="2757FA33">
      <w:pPr>
        <w:pStyle w:val="1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36" w:lineRule="atLeast"/>
        <w:ind w:left="425" w:leftChars="0" w:right="-103" w:rightChars="-47" w:hanging="425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Выявить взаимосвязь между соблюдением мер профилактики и частотой заболеваний.</w:t>
      </w:r>
    </w:p>
    <w:p w14:paraId="58800B4B">
      <w:pPr>
        <w:pStyle w:val="1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36" w:lineRule="atLeast"/>
        <w:ind w:left="425" w:leftChars="0" w:right="-103" w:rightChars="-47" w:hanging="425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Разработать комплекс практических рекомендаций по совершенствованию профилактики простудных заболеваний в школе.</w:t>
      </w:r>
    </w:p>
    <w:p w14:paraId="1077D45D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Объект исследования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— учащиеся 8-х классов средней школы округа Муром Владимирской области в количестве 115 человек.</w:t>
      </w:r>
    </w:p>
    <w:p w14:paraId="37D787A6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Предмет исследования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— методы профилактики простудных заболеваний, применяемые в школьной среде, и их эффективность.</w:t>
      </w:r>
    </w:p>
    <w:p w14:paraId="08B2D04D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Методы исследования:</w:t>
      </w:r>
    </w:p>
    <w:p w14:paraId="23C89BB3">
      <w:pPr>
        <w:pStyle w:val="17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36" w:lineRule="atLeast"/>
        <w:ind w:left="420" w:leftChars="0" w:right="-103" w:rightChars="-47" w:hanging="42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теоретический анализ научной литературы и нормативных документов;</w:t>
      </w:r>
    </w:p>
    <w:p w14:paraId="328E4B66">
      <w:pPr>
        <w:pStyle w:val="17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36" w:lineRule="atLeast"/>
        <w:ind w:left="420" w:leftChars="0" w:right="-103" w:rightChars="-47" w:hanging="42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анкетирование учащихся;</w:t>
      </w:r>
    </w:p>
    <w:p w14:paraId="0CE8D30F">
      <w:pPr>
        <w:pStyle w:val="17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36" w:lineRule="atLeast"/>
        <w:ind w:left="420" w:leftChars="0" w:right="-103" w:rightChars="-47" w:hanging="42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анализ медицинской документации;</w:t>
      </w:r>
    </w:p>
    <w:p w14:paraId="341FD8EB">
      <w:pPr>
        <w:pStyle w:val="17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36" w:lineRule="atLeast"/>
        <w:ind w:left="420" w:leftChars="0" w:right="-103" w:rightChars="-47" w:hanging="42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наблюдение за санитарно-гигиеническими условиями;</w:t>
      </w:r>
    </w:p>
    <w:p w14:paraId="74C2A43D">
      <w:pPr>
        <w:pStyle w:val="17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36" w:lineRule="atLeast"/>
        <w:ind w:left="420" w:leftChars="0" w:right="-103" w:rightChars="-47" w:hanging="42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статистическая обработка данных.</w:t>
      </w:r>
    </w:p>
    <w:p w14:paraId="650A1771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Практическая значимость исследования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заключается в том, что разработанные рекомендации могут быть использованы администрацией школы, учителями, медицинскими работниками и родителями для организации эффективной профилактики простудных заболеваний среди учащихся.</w:t>
      </w:r>
    </w:p>
    <w:p w14:paraId="3FC861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05D8D1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2BEDC9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1D7A8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8491E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5750ED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4C24C800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1. ТЕОРЕТИЧЕСКИЕ ОСНОВЫ ПРОФИЛАКТИКИ ПРОСТУДНЫХ ЗАБОЛЕВАНИЙ В ШКОЛЕ</w:t>
      </w:r>
    </w:p>
    <w:p w14:paraId="089B09FE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1.1. Острые респираторные вирусные инфекции: характеристика и распространённость среди школьников</w:t>
      </w:r>
    </w:p>
    <w:p w14:paraId="083B78A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Острые респираторные вирусные инфекции (ОРВИ) представляют собой большую группу вирусных заболеваний, которые поражают верхние дыхательные пути (нос, глотку, гортань). К этой группе относятся грипп, риновирусы, аденовирусы, респираторно-синцитиальный вирус, вирусы парагриппа и многие другие.</w:t>
      </w:r>
    </w:p>
    <w:p w14:paraId="26CEC095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ОРВИ являются самой частой инфекцией человека. Основные пути передачи инфекции — воздушно-капельный (при кашле, чихании, разговоре) и контактно-бытовой (через руки и предметы обихода: дверные ручки, поручни, ручки, учебники, клавиатуры). Вирусы могут сохранять активность на поверхностях от нескольких часов до нескольких дней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56242EB8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Школьники являются одной из наиболее уязвимых групп населения в отношении ОРВИ. Это связано с несколькими факторами:</w:t>
      </w:r>
    </w:p>
    <w:p w14:paraId="47664D6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Незрелость иммунной системы.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Детский организм более восприимчив к вирусным заболеваниям, школьники заражаются быстрее взрослых.</w:t>
      </w:r>
    </w:p>
    <w:p w14:paraId="14268ADB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Скученность.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Школа — это место с высокой концентрацией людей в замкнутых пространствах (классы, коридоры, столовая), что способствует быстрому распространению инфекции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44F564BE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Тесные контакты.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Дети постоянно взаимодействуют друг с другом на уроках и переменах, обмениваясь микрофлорой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6CA05F0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Сезонный фактор.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Большая часть учебного года в большинстве российских регионов приходится на сырую и холодную погоду, которая благоприятна для распространения вирусов.</w:t>
      </w:r>
    </w:p>
    <w:p w14:paraId="7D88DD5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Статистические данные свидетельствуют о высоком уровне заболеваемости ОРВИ среди школьников. По данным Роспотребнадзора, за 37-ю неделю 2025 года в России было зарегистрировано более 696 тысяч случаев ОРВИ, причём среди школьников заболеваемость выросла в 2 раза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"https://www.vesti.ru/article/4688788"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В целом дети школьного возраста могут болеть ОРВИ до 8 раз в год. При этом каждая болезнь часто перетекает в другую, создавая эффект непрерывного заболевания.</w:t>
      </w:r>
    </w:p>
    <w:p w14:paraId="28DA157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Особенно высокие показатели заболеваемости отмечаются среди учащихся 1-8 классов. По некоторым данным, среди школьников этой возрастной группы заболеваемость может превышать недельный эпидемический порог на 4,41%. Среди старшеклассников темпы прироста суммарной заболеваемости ОРВИ также значительны — до 62,64%.</w:t>
      </w:r>
    </w:p>
    <w:p w14:paraId="6F62022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Высокая заболеваемость ОРВИ среди школьников имеет не только медицинское, но и социально-экономическое значение. Пропуски занятий из-за болезни приводят к снижению успеваемости, нарушению учебного процесса, дополнительной нагрузке на родителей и систему здравоохранения.</w:t>
      </w:r>
    </w:p>
    <w:p w14:paraId="356EF7BA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1.2. Факторы риска распространения ОРВИ в школьной среде</w:t>
      </w:r>
    </w:p>
    <w:p w14:paraId="65A7DB0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Для разработки эффективных мер профилактики необходимо понимать факторы, способствующие распространению респираторных инфекций в школе. Эти факторы можно разделить на несколько групп.</w:t>
      </w:r>
    </w:p>
    <w:p w14:paraId="7E9864DE">
      <w:pPr>
        <w:pStyle w:val="4"/>
        <w:keepNext w:val="0"/>
        <w:keepLines w:val="0"/>
        <w:widowControl/>
        <w:suppressLineNumbers w:val="0"/>
        <w:spacing w:before="500" w:beforeAutospacing="0" w:after="180" w:afterAutospacing="0" w:line="360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Санитарно-гигиенические факторы</w:t>
      </w:r>
    </w:p>
    <w:p w14:paraId="305AEC4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Микроклимат учебных помещений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играет ключевую роль в распространении ОРВИ. Исследования показывают, что подача в учебные помещения 20 м³ воздуха на одного учащегося не обеспечивает отвечающих гигиеническим требованиям условий воздушной среды: содержание углекислого газа, аммиака и органических веществ становится выше предельно допустимых концентраций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"https://cyberleninka.ru/article/n/vliyanie-razlichnyh-rezhimov-vozduhoobmena-na-uroven-prostudnoy-zabolevaemosti-mladshih-shkolnikov"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При подаче 40 м³ воздуха в час на одного учащегося показатели воздушной среды стабилизируются на уровне ПДК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"https://cyberleninka.ru/article/n/vliyanie-razlichnyh-rezhimov-vozduhoobmena-na-uroven-prostudnoy-zabolevaemosti-mladshih-shkolnikov"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4B73090D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Оптимальные параметры микроклимата в школьных классах: температура 18–24°C, влажность воздуха 40–60%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"https://fbuz.su/news/pochemu_vash_rebyenok_chasto_boleet_v_shkole_otvet_mozhet_byt_v_vozdukhe/"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Нарушение этих параметров создаёт риски:</w:t>
      </w:r>
    </w:p>
    <w:p w14:paraId="4AD5FE5C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слишком холодно → простуды и ОРВИ;</w:t>
      </w:r>
    </w:p>
    <w:p w14:paraId="340F80C1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духота и сухой воздух → усталость, плохая концентрация, ослабленный иммунитет;</w:t>
      </w:r>
    </w:p>
    <w:p w14:paraId="2A37FA40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высокая влажность → благодатная среда для микробов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"https://fbuz.su/news/pochemu_vash_rebyenok_chasto_boleet_v_shkole_otvet_mozhet_byt_v_vozdukhe/"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1C2DBA5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Недостаточное проветривание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также является значимым фактором риска. В закрытых помещениях происходит постоянный обмен между людьми кишечной и кожной микрофлорой, в том числе условно-патогенными микроорганизмами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"https://cyberleninka.ru/article/n/vliyanie-razlichnyh-rezhimov-vozduhoobmena-na-uroven-prostudnoy-zabolevaemosti-mladshih-shkolnikov"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Регулярное проветривание классов в течение 5-10 минут позволяет снизить концентрацию вирусов в воздухе на 80-90%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6DBDFE2A">
      <w:pPr>
        <w:pStyle w:val="4"/>
        <w:keepNext w:val="0"/>
        <w:keepLines w:val="0"/>
        <w:widowControl/>
        <w:suppressLineNumbers w:val="0"/>
        <w:spacing w:before="500" w:beforeAutospacing="0" w:after="180" w:afterAutospacing="0" w:line="360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Поведенческие факторы</w:t>
      </w:r>
    </w:p>
    <w:p w14:paraId="5539277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Несоблюдение правил личной гигиены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существенно увеличивает риск передачи инфекции. Вирусы передаются через руки, которыми ребёнок трогает лицо, и через предметы обихода. Не все дети соблюдают правила гигиены, что делает школу идеальной средой для распространения вирусов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1113697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Низкая физическая активность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также является фактором риска. Основной причиной заболеваемости респираторными инфекциями является снижение иммунитета вследствие малоподвижного образа жизни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Регулярные физкультурные занятия укрепляют общую и дыхательную мускулатуру, увеличивают дыхательный объём лёгких, способствуют развитию нормального носового дыхания, повышая тем самым сопротивляемость детского организма к острым респираторным заболеваниям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37ABD319">
      <w:pPr>
        <w:pStyle w:val="4"/>
        <w:keepNext w:val="0"/>
        <w:keepLines w:val="0"/>
        <w:widowControl/>
        <w:suppressLineNumbers w:val="0"/>
        <w:spacing w:before="500" w:beforeAutospacing="0" w:after="180" w:afterAutospacing="0" w:line="360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Организационные факторы</w:t>
      </w:r>
    </w:p>
    <w:p w14:paraId="23552C34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Отсутствие системного подхода к профилактике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в школе, недостаточный контроль за проведением утренних фильтров, несвоевременная изоляция заболевших детей — всё это способствует распространению инфекции.</w:t>
      </w:r>
    </w:p>
    <w:p w14:paraId="707E998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Недостаточная гигиеническая грамотность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учащихся и их родителей приводит к тому, что дети приходят в школу с признаками заболевания, заражая окружающих.</w:t>
      </w:r>
    </w:p>
    <w:p w14:paraId="5BD044D1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1.3. Современные методы профилактики ОРВИ в образовательных учреждениях</w:t>
      </w:r>
    </w:p>
    <w:p w14:paraId="069C5B95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Профилактика ОРВИ в школах должна быть комплексной и включать несколько направлений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6542644E">
      <w:pPr>
        <w:pStyle w:val="4"/>
        <w:keepNext w:val="0"/>
        <w:keepLines w:val="0"/>
        <w:widowControl/>
        <w:suppressLineNumbers w:val="0"/>
        <w:spacing w:before="500" w:beforeAutospacing="0" w:after="180" w:afterAutospacing="0" w:line="360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Неспецифическая профилактика</w:t>
      </w:r>
    </w:p>
    <w:p w14:paraId="45D7C99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 Санитарно-гигиенические мероприятия:</w:t>
      </w:r>
    </w:p>
    <w:p w14:paraId="376E6AE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Регулярное проветривание классов. 5-10 минут сквозного проветривания при отсутствии детей в классе снижают концентрацию вирусов в воздухе на 80-90%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Рекомендуется проветривать кабинеты после каждого урока и во время перемен.</w:t>
      </w:r>
    </w:p>
    <w:p w14:paraId="6C90AEA7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Влажная уборка. Ежедневная уборка всех поверхностей с использованием дезинфицирующих средств, особенно дверных ручек, выключателей, парт, санузлов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551BDFA8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Кварцевание и очистка воздуха. Использование бактерицидных рециркуляторов для обеззараживания воздуха в классах и рекреациях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4B68532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Контроль микроклимата. Поддержание оптимальной температуры (18-22°C) и влажности (40-60%) в учебных помещениях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38C5FD6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 Организационные мероприятия:</w:t>
      </w:r>
    </w:p>
    <w:p w14:paraId="75CB203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«Утренние фильтры». Ежедневный опрос, осмотр и термометрия детей перед началом занятий для выявления и изоляции потенциальных источников инфекции.</w:t>
      </w:r>
    </w:p>
    <w:p w14:paraId="6EE5A9DC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Изоляция заболевших. Немедленная изоляция детей и персонала с признаками заболевания на момент прихода в школу или заболевающих в течение дня.</w:t>
      </w:r>
    </w:p>
    <w:p w14:paraId="54346E37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Соблюдение дистанции и респираторного этикета. При чихании и кашле прикрывать нос и рот одноразовыми салфетками или локтевым сгибом руки.</w:t>
      </w:r>
    </w:p>
    <w:p w14:paraId="355F8CD4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 Личная гигиена:</w:t>
      </w:r>
    </w:p>
    <w:p w14:paraId="4601AA33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Частое мытьё рук с мылом. Гигиена рук является важной мерой профилактики распространения гриппа, ОРВИ и коронавирусной инфекции.</w:t>
      </w:r>
    </w:p>
    <w:p w14:paraId="24E5C45B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Использование антисептиков для обработки рук в течение дня.</w:t>
      </w:r>
    </w:p>
    <w:p w14:paraId="44A0DBF0">
      <w:pPr>
        <w:pStyle w:val="4"/>
        <w:keepNext w:val="0"/>
        <w:keepLines w:val="0"/>
        <w:widowControl/>
        <w:suppressLineNumbers w:val="0"/>
        <w:spacing w:before="500" w:beforeAutospacing="0" w:after="180" w:afterAutospacing="0" w:line="360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Специфическая профилактика</w:t>
      </w:r>
    </w:p>
    <w:p w14:paraId="0A42C33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Вакцинация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является самым эффективным методом профилактики гриппа — наиболее тяжёлого из ОРВИ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Дети находятся в группе высокого риска по развитию тяжёлых осложнений инфекции, таких как пневмония, отит, ложный круп. Вакцинацию рекомендуется проводить в сентябре, но она эффективна в течение всего сезона.</w:t>
      </w:r>
    </w:p>
    <w:p w14:paraId="07BCC585">
      <w:pPr>
        <w:pStyle w:val="4"/>
        <w:keepNext w:val="0"/>
        <w:keepLines w:val="0"/>
        <w:widowControl/>
        <w:suppressLineNumbers w:val="0"/>
        <w:spacing w:before="500" w:beforeAutospacing="0" w:after="180" w:afterAutospacing="0" w:line="360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Укрепление иммунитета</w:t>
      </w:r>
    </w:p>
    <w:p w14:paraId="0111497D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 Правильное питание.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Растущему организму необходимы витамины и минералы, свежие овощи и фрукты, мясо и рыба, яйца и молочные продукты. Особенно важен витамин С, который в больших количествах содержится в свежих овощах, фруктах, ягодах и зелени.</w:t>
      </w:r>
    </w:p>
    <w:p w14:paraId="2CE0736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 Режим дня.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Сон не менее 9-10 часов для школьника, чередование занятий и отдыха, прогулки на свежем воздухе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6F5B5EE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 Физическая активность.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Регулярные занятия физической культурой и спортом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1D7332C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4. Закаливание.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Постепенное привыкание организма к температурным воздействиям.</w:t>
      </w:r>
    </w:p>
    <w:p w14:paraId="4BB7D0D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5. Дополнительные меры.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Использование оксолиновой мази, промывание носа солевыми растворами после школы могут быть дополнительными мерами профилактики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6AD1337B">
      <w:pPr>
        <w:pStyle w:val="4"/>
        <w:keepNext w:val="0"/>
        <w:keepLines w:val="0"/>
        <w:widowControl/>
        <w:suppressLineNumbers w:val="0"/>
        <w:spacing w:before="500" w:beforeAutospacing="0" w:after="180" w:afterAutospacing="0" w:line="360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Просветительская работа</w:t>
      </w:r>
    </w:p>
    <w:p w14:paraId="69684E61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Важным компонентом профилактики является просветительская работа с учащимися и их родителями. Она включает проведение бесед, классных часов, уроков здоровья о способах формирования крепкого иммунитета и важности соблюдения правил личной гигиены. Также необходимы консультации для родителей и учителей-предметников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"https://infourok.ru/rabota-po-profilaktike-prostudnih-zabolevaniy-v-shkole-prezentaciya-2540605.html"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10D3DC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2E382A41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2. ОРГАНИЗАЦИЯ И МЕТОДЫ ИССЛЕДОВАНИЯ</w:t>
      </w:r>
    </w:p>
    <w:p w14:paraId="3F418295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2.1. Характеристика объекта и базы исследования</w:t>
      </w:r>
    </w:p>
    <w:p w14:paraId="5FB0C22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Исследование проводилось на базе средней школы округа Муром Владимирской области в период с сентября 2025 года по май 2026 года.</w:t>
      </w:r>
    </w:p>
    <w:p w14:paraId="66AFDFF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 исследовании приняли участие 115 учащихся 8-х классов. Из них 54 мальчика (47%) и 61 девочка (53%). Средний возраст участников — 14-15 лет.</w:t>
      </w:r>
    </w:p>
    <w:p w14:paraId="52DF113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Выбор данной возрастной группы обусловлен тем, что подростки 8-го класса находятся в периоде активного роста и полового созревания, когда иммунная система испытывает повышенные нагрузки. Кроме того, в этом возрасте формируются устойчивые гигиенические привычки и осознанное отношение к здоровью, что делает данную группу особенно перспективной для профилактической работы.</w:t>
      </w:r>
    </w:p>
    <w:p w14:paraId="2F1CAFE1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2.2. Методы и инструментарий исследования</w:t>
      </w:r>
    </w:p>
    <w:p w14:paraId="6A7B660D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Для достижения поставленных целей и задач использовались следующие методы:</w:t>
      </w:r>
    </w:p>
    <w:p w14:paraId="7AC791B1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 Теоретический анализ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научной литературы, методических рекомендаций и нормативных документов по проблеме профилактики ОРВИ в образовательных учреждениях.</w:t>
      </w:r>
    </w:p>
    <w:p w14:paraId="1513B97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 Анкетирование учащихся.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Была разработана авторская анкета, включающая следующие блоки вопросов:</w:t>
      </w:r>
    </w:p>
    <w:p w14:paraId="4E52C8C2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общие сведения (пол, возраст);</w:t>
      </w:r>
    </w:p>
    <w:p w14:paraId="00E7D82E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частота заболеваний ОРВИ за последний учебный год;</w:t>
      </w:r>
    </w:p>
    <w:p w14:paraId="644073BF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соблюдение правил личной гигиены (мытьё рук, использование антисептиков);</w:t>
      </w:r>
    </w:p>
    <w:p w14:paraId="14EC3A44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отношение к вакцинации;</w:t>
      </w:r>
    </w:p>
    <w:p w14:paraId="330A0EAF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режим дня и питание;</w:t>
      </w:r>
    </w:p>
    <w:p w14:paraId="0A69858F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физическая активность;</w:t>
      </w:r>
    </w:p>
    <w:p w14:paraId="41BDF947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знания о методах профилактики ОРВИ.</w:t>
      </w:r>
    </w:p>
    <w:p w14:paraId="4C54C9A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Анкетирование проводилось анонимно, в письменной форме, во время классных часов. Всего было роздано 115 анкет, возвращено 115 (100% заполняемость).</w:t>
      </w:r>
    </w:p>
    <w:p w14:paraId="4716FE2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 Анализ медицинской документации.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Изучены данные медицинских карт учащихся (форма 026/у-2000) за период с сентября 2024 года по май 2025 года для уточнения фактической заболеваемости ОРВИ.</w:t>
      </w:r>
    </w:p>
    <w:p w14:paraId="53B4E6EC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4. Наблюдение за санитарно-гигиеническими условиями.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Проведена оценка микроклимата учебных помещений (температура, влажность), режима проветривания, организации влажной уборки, наличия средств гигиены в санитарных узлах.</w:t>
      </w:r>
    </w:p>
    <w:p w14:paraId="2ABCB48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5. Статистическая обработка данных.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Для обработки результатов использовались методы описательной статистики: расчёт средних значений, процентных соотношений, построение диаграмм. Для оценки взаимосвязей между переменными применялся корреляционный анализ.</w:t>
      </w:r>
    </w:p>
    <w:p w14:paraId="3B7BCF23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2.3. Этапы проведения исследования</w:t>
      </w:r>
    </w:p>
    <w:p w14:paraId="66CC82E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Исследование проводилось в несколько этапов:</w:t>
      </w:r>
    </w:p>
    <w:p w14:paraId="79901C66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1-й этап (сентябрь — октябрь 2025 г.)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— организационно-подготовительный: изучение литературы, разработка анкеты, согласование с администрацией школы и родителями, получение информированного согласия.</w:t>
      </w:r>
    </w:p>
    <w:p w14:paraId="51C8489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2-й этап (октябрь — ноябрь 2025 г.)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— сбор данных: проведение анкетирования, анализ медицинской документации, наблюдение за санитарно-гигиеническими условиями.</w:t>
      </w:r>
    </w:p>
    <w:p w14:paraId="756A25E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3-й этап (декабрь 2025 г. — март 2026 г.)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— обработка и анализ полученных данных, статистическая обработка, выявление закономерностей.</w:t>
      </w:r>
    </w:p>
    <w:p w14:paraId="1D60445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4-й этап (апрель — май 2026 г.)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— разработка рекомендаций, оформление результатов исследования, подготовка итогового отчёта.</w:t>
      </w:r>
    </w:p>
    <w:p w14:paraId="4BE7C805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5DF742BE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6EE9F356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1341F055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4B2CDF32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5C8E4C7B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336285D5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</w:p>
    <w:p w14:paraId="3C05540D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3. РЕЗУЛЬТАТЫ ИССЛЕДОВАНИЯ И ИХ АНАЛИЗ</w:t>
      </w:r>
    </w:p>
    <w:p w14:paraId="1C8BCFE7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3.1. Анализ заболеваемости ОРВИ среди учащихся 8-х классов</w:t>
      </w:r>
    </w:p>
    <w:p w14:paraId="5941648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Анализ данных медицинской документации и результатов анкетирования позволил получить следующую картину заболеваемости ОРВИ среди учащихся 8-х классов за последний учебный год.</w:t>
      </w:r>
    </w:p>
    <w:p w14:paraId="2555CB3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Таблица 1 — Распределение учащихся по частоте заболеваний ОРВИ</w:t>
      </w:r>
    </w:p>
    <w:tbl>
      <w:tblPr>
        <w:tblW w:w="10135" w:type="dxa"/>
        <w:tblInd w:w="-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5"/>
        <w:gridCol w:w="4097"/>
        <w:gridCol w:w="3343"/>
      </w:tblGrid>
      <w:tr w14:paraId="64501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695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AE4D8A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Частота заболеваний</w:t>
            </w:r>
          </w:p>
        </w:tc>
        <w:tc>
          <w:tcPr>
            <w:tcW w:w="4097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E0328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Количество учащихся</w:t>
            </w:r>
          </w:p>
        </w:tc>
        <w:tc>
          <w:tcPr>
            <w:tcW w:w="3343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6E131A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% от общего числа</w:t>
            </w:r>
          </w:p>
        </w:tc>
      </w:tr>
      <w:tr w14:paraId="2721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95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C38DE0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Не болели вообще</w:t>
            </w:r>
          </w:p>
        </w:tc>
        <w:tc>
          <w:tcPr>
            <w:tcW w:w="4097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6F1F7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3343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4BFB4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11,3%</w:t>
            </w:r>
          </w:p>
        </w:tc>
      </w:tr>
      <w:tr w14:paraId="2DB2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95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27CBD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1-2 раза в год</w:t>
            </w:r>
          </w:p>
        </w:tc>
        <w:tc>
          <w:tcPr>
            <w:tcW w:w="4097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60BA1D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3343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A81220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27,0%</w:t>
            </w:r>
          </w:p>
        </w:tc>
      </w:tr>
      <w:tr w14:paraId="1084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95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C4FF71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3-4 раза в год</w:t>
            </w:r>
          </w:p>
        </w:tc>
        <w:tc>
          <w:tcPr>
            <w:tcW w:w="4097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1AFA91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3343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89D2E4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34,8%</w:t>
            </w:r>
          </w:p>
        </w:tc>
      </w:tr>
      <w:tr w14:paraId="046A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95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C57D9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5 и более раз в год</w:t>
            </w:r>
          </w:p>
        </w:tc>
        <w:tc>
          <w:tcPr>
            <w:tcW w:w="4097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DF9404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3343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B02F8A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27,0%</w:t>
            </w:r>
          </w:p>
        </w:tc>
      </w:tr>
    </w:tbl>
    <w:p w14:paraId="5A8F268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Таким образом, большая часть учащихся (61,8%) болеют ОРВИ 3 и более раз в год. Полученные данные согласуются с литературными источниками, согласно которым школьники могут болеть ОРВИ до 8 раз в год.</w:t>
      </w:r>
    </w:p>
    <w:p w14:paraId="5B46B6D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 этом отмечаются существенные различия между мальчиками и девочками: среди девочек доля часто болеющих (5 и более раз) составила 32,8%, среди мальчиков — 20,4%. Это может быть связано с более высоким уровнем социальной активности девочек и, соответственно, большим количеством контактов.</w:t>
      </w:r>
    </w:p>
    <w:p w14:paraId="7844854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Распределение учащихся по частоте заболеваний ОРВИ</w:t>
      </w:r>
    </w:p>
    <w:p w14:paraId="753FC5A4"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300" w:beforeAutospacing="0" w:after="120" w:afterAutospacing="0" w:line="26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bdr w:val="none" w:color="auto" w:sz="0" w:space="0"/>
          <w:shd w:val="clear" w:fill="FFFFFF"/>
        </w:rPr>
        <w:t>Не болели - 11,3%</w:t>
      </w:r>
    </w:p>
    <w:p w14:paraId="15C65B61"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300" w:beforeAutospacing="0" w:after="120" w:afterAutospacing="0" w:line="26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bdr w:val="none" w:color="auto" w:sz="0" w:space="0"/>
          <w:shd w:val="clear" w:fill="FFFFFF"/>
        </w:rPr>
        <w:t>1-2 раза   - 27,0%</w:t>
      </w:r>
    </w:p>
    <w:p w14:paraId="73BEE2F7"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300" w:beforeAutospacing="0" w:after="120" w:afterAutospacing="0" w:line="26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bdr w:val="none" w:color="auto" w:sz="0" w:space="0"/>
          <w:shd w:val="clear" w:fill="FFFFFF"/>
        </w:rPr>
        <w:t xml:space="preserve">3-4 раза   - 34,8%  </w:t>
      </w:r>
    </w:p>
    <w:p w14:paraId="07556252"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300" w:beforeAutospacing="0" w:after="120" w:afterAutospacing="0" w:line="26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bdr w:val="none" w:color="auto" w:sz="0" w:space="0"/>
          <w:shd w:val="clear" w:fill="FFFFFF"/>
        </w:rPr>
        <w:t>← наибольшая группа5+ раз     - 27,0%</w:t>
      </w:r>
    </w:p>
    <w:p w14:paraId="432E3FC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Сравнение с данными аналогичных исследований показывает, что полученные результаты сопоставимы с общероссийскими показателями. В исследовании, проведённом среди учащихся 8-х классов, было выявлено, что часто болеют ОРВИ 40% обследуемой совокупности, не часто — 28%, редко — 20% и 12% не болеют вообще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 В нашем исследовании доля часто болеющих (5+ раз) составила 27%, что несколько ниже, однако доля учащихся с 3-4 эпизодами в год (34,8%) существенно выше.</w:t>
      </w:r>
    </w:p>
    <w:p w14:paraId="2A96DF1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Анализ сезонности заболеваний показал, что пик заболеваемости приходится на осенне-зимний период (сентябрь — февраль), что связано с формированием детских организованных коллективов после летних каникул и неблагоприятными погодными условиями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"https://www.vesti.ru/article/4688788"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6316FD4E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3.2. Оценка уровня гигиенических знаний и соблюдения правил профилактики</w:t>
      </w:r>
    </w:p>
    <w:p w14:paraId="04DF3046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Результаты анкетирования позволили оценить уровень гигиенических знаний учащихся и степень соблюдения ими профилактических мер.</w:t>
      </w:r>
    </w:p>
    <w:p w14:paraId="664F821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Таблица 2 — Соблюдение правил личной гигиены</w:t>
      </w:r>
    </w:p>
    <w:tbl>
      <w:tblPr>
        <w:tblW w:w="0" w:type="auto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84"/>
        <w:gridCol w:w="2484"/>
        <w:gridCol w:w="2088"/>
        <w:gridCol w:w="1969"/>
      </w:tblGrid>
      <w:tr w14:paraId="1A5C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EBD11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Правило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2BE48B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Соблюдают регулярно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4C749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Соблюдают иногда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709F0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Не соблюдают</w:t>
            </w:r>
          </w:p>
        </w:tc>
      </w:tr>
      <w:tr w14:paraId="6FE9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5F3104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Мытьё рук перед едой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076B54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58,3%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061FD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31,3%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2103DB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10,4%</w:t>
            </w:r>
          </w:p>
        </w:tc>
      </w:tr>
      <w:tr w14:paraId="7772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6AF9D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Мытьё рук после посещения туалета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ADC81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72,2%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3DBE8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20,0%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580D7A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7,8%</w:t>
            </w:r>
          </w:p>
        </w:tc>
      </w:tr>
      <w:tr w14:paraId="1BC3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7ACA4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Мытьё рук после возвращения с улицы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AFF1ED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46,1%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27B63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33,9%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C03CAC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20,0%</w:t>
            </w:r>
          </w:p>
        </w:tc>
      </w:tr>
      <w:tr w14:paraId="629E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FDD85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Использование антисептиков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BED1A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13,0%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D81423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35,7%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173F8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51,3%</w:t>
            </w:r>
          </w:p>
        </w:tc>
      </w:tr>
      <w:tr w14:paraId="2D7A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00ADE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Прикрывание рта при кашле/чихании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E35B9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43,5%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D1EB6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36,5%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11EC1C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20,0%</w:t>
            </w:r>
          </w:p>
        </w:tc>
      </w:tr>
    </w:tbl>
    <w:p w14:paraId="23586A1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Как видно из таблицы, наиболее ответственно учащиеся относятся к мытью рук после посещения туалета (72,2% соблюдают регулярно), однако мытьё рук после возвращения с улицы соблюдают лишь 46,1% опрошенных. Особенно низкие показатели зафиксированы по использованию антисептиков — только 13% учащихся используют их регулярно.</w:t>
      </w:r>
    </w:p>
    <w:p w14:paraId="5298537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Анализ режима дня и питания:</w:t>
      </w:r>
    </w:p>
    <w:p w14:paraId="5941E6DC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Утренняя зарядка: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регулярно выполняют 18,3% учащихся, иногда — 22,6%, не выполняют — 59,1%. Это сопоставимо с данными других исследований, где 16% школьников делают утреннюю зарядку, 20% — редко, 64% не делают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4BC4F1C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Продолжительность сна: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менее 7 часов — 24,3%, 7-8 часов — 52,2%, более 8 часов — 23,5%. Норма сна для школьников 8-го класса составляет 9-10 часов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, следовательно, более 76% учащихся испытывают дефицит сна.</w:t>
      </w:r>
    </w:p>
    <w:p w14:paraId="360ACF39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Питание: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регулярно употребляют фрукты и овощи — 47,8%, иногда — 34,8%, редко — 17,4%. Регулярно завтракают — 62,6% опрошенных.</w:t>
      </w:r>
    </w:p>
    <w:p w14:paraId="3832D998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Физическая активность:</w:t>
      </w:r>
    </w:p>
    <w:p w14:paraId="5FEB5A2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Посещают уроки физической культуры регулярно — 81,7%, иногда — 13,0%, не посещают — 5,2%. При этом занимаются спортом в секциях регулярно — 22,6%, иногда — 24,3%, не занимаются — 53,0%. Полученные данные согласуются с литературными: в аналогичном исследовании 88% учащихся посещают занятия физической культурой в той или иной мере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1221F485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Знания о методах профилактики ОРВИ:</w:t>
      </w:r>
    </w:p>
    <w:p w14:paraId="5225700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Учащимся был задан вопрос: «Какие методы профилактики простудных заболеваний вы знаете?». Наиболее часто назывались: мытьё рук (87,0%), проветривание (78,3%), вакцинация (52,2%), закаливание (47,8%), правильное питание (43,5%), приём витаминов (65,2%). При этом лишь 34,8% опрошенных смогли назвать 5 и более методов профилактики, что свидетельствует о недостаточном уровне гигиенической грамотности.</w:t>
      </w:r>
    </w:p>
    <w:p w14:paraId="419CFA42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3.3. Анализ санитарно-гигиенических условий в школе</w:t>
      </w:r>
    </w:p>
    <w:p w14:paraId="62854B6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 ходе исследования была проведена оценка санитарно-гигиенических условий в учебных помещениях.</w:t>
      </w:r>
    </w:p>
    <w:p w14:paraId="69BE4F75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Микроклимат:</w:t>
      </w:r>
    </w:p>
    <w:p w14:paraId="76F73F4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Измерения температуры в учебных кабинетах в отопительный период показали, что в 62,5% классов температура соответствовала норме (18-22°C), в 25% была ниже нормы, в 12,5% — выше. Относительная влажность воздуха в большинстве классов (75%) была ниже нормы (менее 40%), что характерно для отопительного сезона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"https://fbuz.su/news/pochemu_vash_rebyenok_chasto_boleet_v_shkole_otvet_mozhet_byt_v_vozdukhe/"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2002664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Проветривание:</w:t>
      </w:r>
    </w:p>
    <w:p w14:paraId="05D4DA2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По данным наблюдений, проветривание классов проводится: после каждого урока — в 37,5% случаев, только на переменах — в 50% случаев, нерегулярно — в 12,5% случаев. При этом сквозное проветривание (с открытыми окнами с двух сторон) осуществляется лишь в 25% случаев.</w:t>
      </w:r>
    </w:p>
    <w:p w14:paraId="1873B01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Влажная уборка:</w:t>
      </w:r>
    </w:p>
    <w:p w14:paraId="387B521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Влажная уборка в классах проводится ежедневно, однако использование дезинфицирующих средств зафиксировано не во всех случаях. Особое внимание уделяется уборке санузлов, в то время как обработка дверных ручек, выключателей и парт проводится менее тщательно.</w:t>
      </w:r>
    </w:p>
    <w:p w14:paraId="03EB2E2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Наличие средств гигиены:</w:t>
      </w:r>
    </w:p>
    <w:p w14:paraId="555944C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 санитарных узлах имеется мыло и бумажные полотенца, однако антисептики для обработки рук в коридорах и классах отсутствуют.</w:t>
      </w:r>
    </w:p>
    <w:p w14:paraId="2CC12B5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Участие в профилактических мероприятиях:</w:t>
      </w:r>
    </w:p>
    <w:p w14:paraId="4570EAE4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По данным опроса, лишь 34,8% учащихся проходят ежегодную вакцинацию против гриппа. Основные причины отказа — страх перед прививкой (43,5%), мнение о её неэффективности (30,4%), отсутствие рекомендации врача (26,1%).</w:t>
      </w:r>
    </w:p>
    <w:p w14:paraId="762C5002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3.4. Взаимосвязь между соблюдением мер профилактики и частотой заболеваний</w:t>
      </w:r>
    </w:p>
    <w:p w14:paraId="3853DD7E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Для выявления факторов, влияющих на частоту заболеваний ОРВИ, был проведён корреляционный анализ между соблюдением различных профилактических мер и количеством эпизодов заболеваний за год.</w:t>
      </w:r>
    </w:p>
    <w:p w14:paraId="29732B6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Таблица 3 — Взаимосвязь между профилактическими мерами и частотой ОРВИ</w:t>
      </w:r>
    </w:p>
    <w:tbl>
      <w:tblPr>
        <w:tblW w:w="9940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84"/>
        <w:gridCol w:w="4856"/>
      </w:tblGrid>
      <w:tr w14:paraId="37E56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E09D21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Фактор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CCD221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Коэффициент корреляции</w:t>
            </w:r>
          </w:p>
        </w:tc>
      </w:tr>
      <w:tr w14:paraId="7F778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21532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Регулярное мытьё рук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3E749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-0,42</w:t>
            </w:r>
          </w:p>
        </w:tc>
      </w:tr>
      <w:tr w14:paraId="0942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642512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Регулярное проветривание класса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38179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-0,38</w:t>
            </w:r>
          </w:p>
        </w:tc>
      </w:tr>
      <w:tr w14:paraId="15E83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80A21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Достаточная продолжительность сна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32951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-0,35</w:t>
            </w:r>
          </w:p>
        </w:tc>
      </w:tr>
      <w:tr w14:paraId="5FEA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9A2BDC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Регулярная физическая активность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59CAB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-0,33</w:t>
            </w:r>
          </w:p>
        </w:tc>
      </w:tr>
      <w:tr w14:paraId="2BA0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3D583D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Правильное питание (фрукты/овощи)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DE862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-0,28</w:t>
            </w:r>
          </w:p>
        </w:tc>
      </w:tr>
      <w:tr w14:paraId="7472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FA06B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Вакцинация против гриппа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BFE76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-0,25</w:t>
            </w:r>
          </w:p>
        </w:tc>
      </w:tr>
      <w:tr w14:paraId="68D7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84" w:type="dxa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31275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Использование антисептиков</w:t>
            </w:r>
          </w:p>
        </w:tc>
        <w:tc>
          <w:tcPr>
            <w:tcW w:w="4856" w:type="dxa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DD01F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-0,18</w:t>
            </w:r>
          </w:p>
        </w:tc>
      </w:tr>
    </w:tbl>
    <w:p w14:paraId="2B0B82C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Как видно из таблицы, наиболее сильная отрицательная корреляция (т.е. чем выше соблюдение меры, тем меньше частота заболеваний) наблюдается для регулярного мытья рук (-0,42) и проветривания класса (-0,38). Это подтверждает данные литературы о том, что гигиена рук и качество воздуха являются ключевыми факторами профилактики ОРВИ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5C98C8C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Также выявлена значимая связь между частотой заболеваний и режимом дня: учащиеся, соблюдающие нормы сна (9-10 часов), болеют в среднем в 1,7 раза реже, чем их сверстники с дефицитом сна.</w:t>
      </w:r>
    </w:p>
    <w:p w14:paraId="67C3BCA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Интересно, что связь между вакцинацией и частотой заболеваний оказалась не столь высокой (-0,25), что может объясняться малым процентом вакцинированных (34,8%) и тем, что вакцина защищает преимущественно от гриппа, а не от всех ОРВИ.</w:t>
      </w:r>
    </w:p>
    <w:p w14:paraId="3DB66B2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Особого внимания заслуживает тот факт, что среди учащихся, регулярно выполняющих утреннюю зарядку, доля часто болеющих (5+ раз в год) составляет 14,3%, тогда как среди тех, кто не делает зарядку, — 32,4%. Это подтверждает данные о том, что физическая активность укрепляет иммунитет и повышает сопротивляемость организма к острым респираторным заболеваниям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02D8AF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161AB9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089C58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24A318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21D16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0534D0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1EC026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1ED308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4177F0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7A51E5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06387B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5A297D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5AF3C4F4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ГЛАВА 4. РЕКОМЕНДАЦИИ ПО СОВЕРШЕНСТВОВАНИЮ ПРОФИЛАКТИКИ ПРОСТУДНЫХ ЗАБОЛЕВАНИЙ В ШКОЛЕ</w:t>
      </w:r>
    </w:p>
    <w:p w14:paraId="4CD57FB5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На основе проведённого исследования разработаны следующие практические рекомендации по совершенствованию профилактики простудных заболеваний в школе. Рекомендации разделены по уровню реализации.</w:t>
      </w:r>
    </w:p>
    <w:p w14:paraId="0AA37581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Для администрации школы</w:t>
      </w:r>
    </w:p>
    <w:p w14:paraId="0381CD8A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Усилить контроль за микроклиматом учебных помещений:</w:t>
      </w:r>
    </w:p>
    <w:p w14:paraId="6E584B7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обеспечить систематический контроль температуры и влажности воздуха в классах;</w:t>
      </w:r>
    </w:p>
    <w:p w14:paraId="0A89927C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установить увлажнители воздуха в классах с низкой влажностью (особенно в отопительный сезон);</w:t>
      </w:r>
    </w:p>
    <w:p w14:paraId="53A6F37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организовать регулярное проветривание кабинетов по утверждённому графику (не менее 5-10 минут после каждого урока).</w:t>
      </w:r>
    </w:p>
    <w:p w14:paraId="3CD62524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Совершенствовать систему уборки и дезинфекции:</w:t>
      </w:r>
    </w:p>
    <w:p w14:paraId="49DF820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проводить ежедневную влажную уборку с использованием дезинфицирующих средств всех поверхностей, включая дверные ручки, выключатели, парты;</w:t>
      </w:r>
    </w:p>
    <w:p w14:paraId="49C5F319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установить в коридорах и столовой дозаторы с антисептиками для обработки рук.</w:t>
      </w:r>
    </w:p>
    <w:p w14:paraId="127DB43A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Организовать «утренние фильтры»:</w:t>
      </w:r>
    </w:p>
    <w:p w14:paraId="602F7B7B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ежедневно проводить опрос и осмотр учащихся перед началом занятий для выявления признаков ОРВИ;</w:t>
      </w:r>
    </w:p>
    <w:p w14:paraId="0094409C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обеспечить оперативную изоляцию детей с признаками заболевания.</w:t>
      </w:r>
    </w:p>
    <w:p w14:paraId="63606787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Обеспечить проведение вакцинации:</w:t>
      </w:r>
    </w:p>
    <w:p w14:paraId="4EABCEA2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организовать выездные прививочные бригады в школу;</w:t>
      </w:r>
    </w:p>
    <w:p w14:paraId="66750A3B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проводить разъяснительную работу с родителями о важности вакцинации.</w:t>
      </w:r>
    </w:p>
    <w:p w14:paraId="1D330FCF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Для учителей и классных руководителей</w:t>
      </w:r>
    </w:p>
    <w:p w14:paraId="74916882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Проводить просветительскую работу:</w:t>
      </w:r>
    </w:p>
    <w:p w14:paraId="38091C53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организовать цикл классных часов и «уроков здоровья» по теме профилактики ОРВИ;</w:t>
      </w:r>
    </w:p>
    <w:p w14:paraId="1EECE968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использовать наглядные материалы (плакаты, памятки) о правилах гигиены в классах и коридорах;</w:t>
      </w:r>
    </w:p>
    <w:p w14:paraId="60DEDDD7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проводить беседы о правильном питании, режиме дня и значении физической активности.</w:t>
      </w:r>
    </w:p>
    <w:p w14:paraId="7894A235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Контролировать соблюдение гигиенических норм:</w:t>
      </w:r>
    </w:p>
    <w:p w14:paraId="682815E2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напоминать учащимся о необходимости мытья рук перед едой;</w:t>
      </w:r>
    </w:p>
    <w:p w14:paraId="1713D2C9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следить за проветриванием класса во время перемен.</w:t>
      </w:r>
    </w:p>
    <w:p w14:paraId="64FFAA1F">
      <w:pPr>
        <w:keepNext w:val="0"/>
        <w:keepLines w:val="0"/>
        <w:widowControl/>
        <w:numPr>
          <w:ilvl w:val="1"/>
          <w:numId w:val="3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37B9BFD8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Взаимодействовать с родителями:</w:t>
      </w:r>
    </w:p>
    <w:p w14:paraId="550F6F38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проводить родительские собрания с участием медицинских работников по вопросам профилактики ОРВИ;</w:t>
      </w:r>
    </w:p>
    <w:p w14:paraId="78536F81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информировать родителей о случаях заболевания в классе.</w:t>
      </w:r>
    </w:p>
    <w:p w14:paraId="7B55AAF6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Д</w:t>
      </w: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ля учащихся</w:t>
      </w:r>
    </w:p>
    <w:p w14:paraId="5FCD6799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Соблюдать правила личной гигиены:</w:t>
      </w:r>
    </w:p>
    <w:p w14:paraId="199BA483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регулярно мыть руки с мылом (после улицы, посещения туалета, перед едой);</w:t>
      </w:r>
    </w:p>
    <w:p w14:paraId="14EAFCF0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использовать антисептики для обработки рук в течение дня;</w:t>
      </w:r>
    </w:p>
    <w:p w14:paraId="72A30242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 кашле и чихании прикрывать рот и нос локтевым сгибом или одноразовой салфеткой.</w:t>
      </w:r>
    </w:p>
    <w:p w14:paraId="5FB4936B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Вести здоровый образ жизни:</w:t>
      </w:r>
    </w:p>
    <w:p w14:paraId="0F2B3689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соблюдать режим дня, спать не менее 8-9 часов;</w:t>
      </w:r>
    </w:p>
    <w:p w14:paraId="326DF573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правильно питаться: ежедневно употреблять фрукты и овощи, ограничить фастфуд и сладости;</w:t>
      </w:r>
    </w:p>
    <w:p w14:paraId="79AB6A9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регулярно заниматься физической культурой и спортом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;</w:t>
      </w:r>
    </w:p>
    <w:p w14:paraId="26F09C2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проходить вакцинацию против гриппа.</w:t>
      </w:r>
    </w:p>
    <w:p w14:paraId="1F5B52B0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Соблюдать правила поведения в школе:</w:t>
      </w:r>
    </w:p>
    <w:p w14:paraId="1AFEEA4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 приходить в школу с признаками заболевания;</w:t>
      </w:r>
    </w:p>
    <w:p w14:paraId="7EB721B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 появлении симптомов ОРВИ сообщать учителю и обращаться к врачу.</w:t>
      </w:r>
    </w:p>
    <w:p w14:paraId="7D439F2C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ru-RU"/>
        </w:rPr>
        <w:t>Д</w:t>
      </w: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ля родителей</w:t>
      </w:r>
    </w:p>
    <w:p w14:paraId="626526A8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Контролировать здоровье детей:</w:t>
      </w:r>
    </w:p>
    <w:p w14:paraId="0DF6C28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ежедневно измерять температуру ребёнка перед школой;</w:t>
      </w:r>
    </w:p>
    <w:p w14:paraId="02DC096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 появлении симптомов ОРВИ оставлять ребёнка дома и обращаться к врачу;</w:t>
      </w:r>
    </w:p>
    <w:p w14:paraId="335D24E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обеспечить своевременную вакцинацию против гриппа.</w:t>
      </w:r>
    </w:p>
    <w:p w14:paraId="76B8AD98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Создавать условия для укрепления иммунитета:</w:t>
      </w:r>
    </w:p>
    <w:p w14:paraId="67E07BC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организовать полноценное питание, богатое витаминами;</w:t>
      </w:r>
    </w:p>
    <w:p w14:paraId="7E5A1B2F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следить за соблюдением режима дня;</w:t>
      </w:r>
    </w:p>
    <w:p w14:paraId="6747EC4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поощрять занятия спортом и прогулки на свежем воздухе.</w:t>
      </w:r>
    </w:p>
    <w:p w14:paraId="2DC1DB9F">
      <w:pPr>
        <w:pStyle w:val="17"/>
        <w:keepNext w:val="0"/>
        <w:keepLines w:val="0"/>
        <w:widowControl/>
        <w:suppressLineNumbers w:val="0"/>
        <w:spacing w:before="0" w:beforeAutospacing="0" w:after="96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Сотрудничать со школой:</w:t>
      </w:r>
    </w:p>
    <w:p w14:paraId="2A5EB779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участвовать в родительских собраниях по вопросам профилактики;</w:t>
      </w:r>
    </w:p>
    <w:p w14:paraId="175E2B98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своевременно информировать школу о случаях заболевания в семье.</w:t>
      </w:r>
    </w:p>
    <w:p w14:paraId="4B862D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78A51F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1BAE114A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ЗАКЛЮЧЕНИЕ</w:t>
      </w:r>
    </w:p>
    <w:p w14:paraId="3256CA9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 ходе выполнения исследовательского проекта были изучены методы профилактики простудных заболеваний в школьной среде и проведена оценка их эффективности на примере 115 учащихся 8-х классов средней школы округа Муром Владимирской области.</w:t>
      </w:r>
    </w:p>
    <w:p w14:paraId="5E9DA962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Основные результаты исследования:</w:t>
      </w:r>
    </w:p>
    <w:p w14:paraId="7331677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Установлено, что уровень заболеваемости ОРВИ среди учащихся 8-х классов остаётся высоким: 61,8% школьников болеют 3 и более раз в год, при этом 27% переносят 5 и более эпизодов ОРВИ ежегодно. Полученные данные согласуются с общероссийскими показателями, согласно которым школьники могут болеть ОРВИ до 8 раз в год.</w:t>
      </w:r>
    </w:p>
    <w:p w14:paraId="1CC847F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Выявлены существенные пробелы в соблюдении правил личной гигиены: лишь 46,1% учащихся регулярно моют руки после возвращения с улицы, только 13% используют антисептики. Более 59% школьников не выполняют утреннюю зарядку, а 76% имеют дефицит сна. Только 34,8% учащихся проходят ежегодную вакцинацию против гриппа.</w:t>
      </w:r>
    </w:p>
    <w:p w14:paraId="11137D91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Анализ санитарно-гигиенических условий показал, что в 75% классов влажность воздуха ниже нормы, а систематическое сквозное проветривание осуществляется лишь в 25% случаев. Это создаёт дополнительные риски распространения респираторных инфекций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"https://fbuz.su/news/pochemu_vash_rebyenok_chasto_boleet_v_shkole_otvet_mozhet_byt_v_vozdukhe/"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4A1E1559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Корреляционный анализ подтвердил, что наиболее значимыми факторами, снижающими частоту заболеваний, являются регулярное мытьё рук (r=-0,42), проветривание классов (r=-0,38), достаточная продолжительность сна (r=-0,35) и физическая активность (r=-0,33). Среди учащихся, регулярно выполняющих утреннюю зарядку, доля часто болеющих составляет 14,3% против 32,4% среди тех, кто зарядку не делает.</w:t>
      </w:r>
    </w:p>
    <w:p w14:paraId="1E3C338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На основе полученных данных разработан комплекс практических рекомендаций для администрации школы, учителей, учащихся и родителей, направленных на совершенствование профилактики простудных заболеваний в школьной среде.</w:t>
      </w:r>
    </w:p>
    <w:p w14:paraId="7A9EF35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Практическая значимость исследования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заключается в том, что разработанные рекомендации могут быть использованы для организации эффективной профилактики ОРВИ в школе. Особую ценность представляют конкретные предложения по улучшению микроклимата, усилению санитарно-гигиенического контроля, повышению гигиенической грамотности учащихся и их родителей.</w:t>
      </w:r>
    </w:p>
    <w:p w14:paraId="0604909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Перспективы дальнейшего исследования: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целесообразно оценить эффективность внедрения разработанных рекомендаций в практику работы школы, провести повторное исследование через 1-2 года для сравнения показателей заболеваемости. Также представляет интерес изучение влияния дистанционных форм обучения на частоту заболеваний ОРВИ.</w:t>
      </w:r>
    </w:p>
    <w:p w14:paraId="5C789977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Таким образом, поставленная цель исследования достигнута, все задачи решены. Результаты работы подтверждают необходимость комплексного подхода к профилактике простудных заболеваний в школе, включающего как создание благоприятных санитарно-гигиенических условий, так и формирование у школьников устойчивых навыков здорового образа жизни.</w:t>
      </w:r>
    </w:p>
    <w:p w14:paraId="764FD2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4526B6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2CC8D6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D2C00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F5032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590011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4F4041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3C897E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772613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B2F8E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4450B1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348FB3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4AFCFA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3B1C0D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7F5013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5002F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85C7D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3AF00CA0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СПИСОК ИСПОЛЬЗОВАННОЙ ЛИТЕРАТУРЫ</w:t>
      </w:r>
    </w:p>
    <w:p w14:paraId="6DE272DC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Воронова Б.З., Эльковская Е.А. Влияние различных режимов воздухообмена на уровень простудной заболеваемости младших школьников // Гигиена и санитария. — М.: Институт гигиены детей и подростков Минздрава СССР. — С. 30-37.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"https://cyberleninka.ru/article/n/vliyanie-razlichnyh-rezhimov-vozduhoobmena-na-uroven-prostudnoy-zabolevaemosti-mladshih-shkolnikov"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</w:p>
    <w:p w14:paraId="396D0E2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Роспотребнадзор. Профилактика гриппа и ОРВИ в образовательных организациях: методические рекомендации. — М., 2024.</w:t>
      </w:r>
    </w:p>
    <w:p w14:paraId="0BB356C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Роспотребнадзор. Профилактика гриппа и ОРВИ в общеобразовательных организациях: рекомендации. — М., 2024.</w:t>
      </w:r>
    </w:p>
    <w:p w14:paraId="017857C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Роспотребнадзор. О мерах профилактики гриппа и ОРВИ и важности вакцинопрофилактики. — М., 2025.</w:t>
      </w:r>
    </w:p>
    <w:p w14:paraId="21E6C8AD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Роспотребнадзор. Профилактика гриппа и ОРВИ в образовательных учреждениях: ключевые меры. — М., 2025.</w:t>
      </w:r>
    </w:p>
    <w:p w14:paraId="74B3A75E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Роспотребнадзор информирует о правилах, которые помогут снизить риски заболевания гриппом и ОРВИ в школе. — Самара, 2025.</w:t>
      </w:r>
    </w:p>
    <w:p w14:paraId="4C2CB692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Рекомендации Роспотребнадзора по профилактике заболеваний в школе. — Сокольское, 2024.</w:t>
      </w:r>
    </w:p>
    <w:p w14:paraId="3AD28A7E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Центр гигиены и эпидемиологии в Удмуртской Республике. Профилактика ОРВИ в школьных коллективах. — Ижевск, 2025.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"https://udmfguz.ru/info-tsentr/novoe_na_sajte/20-nojabrja-vsemirnyj-den-rebenka/?noamp=mobile" \l "respond"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</w:p>
    <w:p w14:paraId="1C1509C6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Федеральное бюджетное учреждение здравоохранения «Центр гигиены и эпидемиологии в ХМАО-Югре». Почему ваш ребёнок часто болеет в школе. — Ханты-Мансийск, 2026.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"https://fbuz.su/news/pochemu_vash_rebyenok_chasto_boleet_v_shkole_otvet_mozhet_byt_v_vozdukhe/"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</w:p>
    <w:p w14:paraId="22433CB3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Роль занятий физической культуры в профилактике острых респираторных заболеваний // Сборник научных трудов. — УралГУФК, 2018. — С. 161-162.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"https://www.uralgufk.ru/sites/default/files/news/files/2018Sbornik.pdf" \l "83#44"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</w:p>
    <w:p w14:paraId="116490CE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Роспотребнадзор: заболеваемость ОРВИ среди школьников за неделю выросла в 2 раза // Вести.ru, 16 сентября 2025.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"https://www.vesti.ru/article/4688788"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</w:p>
    <w:p w14:paraId="7954AF88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Как подготовить здоровье ребенка к школе //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"https://anaferon.ru/"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13"/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shd w:val="clear" w:fill="FFFFFF"/>
        </w:rPr>
        <w:t>Anaferon.ru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, 2024.</w:t>
      </w:r>
    </w:p>
    <w:p w14:paraId="78D9F7F3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Как защитить школьника от гриппа и ОРВИ в сезон простуд //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"https://derinat.ru/"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13"/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shd w:val="clear" w:fill="FFFFFF"/>
        </w:rPr>
        <w:t>Derinat.ru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, 2025.</w:t>
      </w:r>
    </w:p>
    <w:p w14:paraId="12B7439A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Как защитить школьника от инфекций в новом учебном году: советы врача //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"https://pharmcontrol.ru/"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13"/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shd w:val="clear" w:fill="FFFFFF"/>
        </w:rPr>
        <w:t>Pharmcontrol.ru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5083D725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Иммунитет школьника: как защитить ребенка от вирусов в сезон простуд //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instrText xml:space="preserve"> HYPERLINK "https://pharmeconom.ru/" \t "https://chat.deepseek.com/a/chat/s/_blank" </w:instrTex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13"/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shd w:val="clear" w:fill="FFFFFF"/>
        </w:rPr>
        <w:t>Pharmeconom.ru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3964FE"/>
          <w:spacing w:val="0"/>
          <w:sz w:val="28"/>
          <w:szCs w:val="28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.</w:t>
      </w:r>
    </w:p>
    <w:p w14:paraId="755688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297811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2D52B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1FE0DD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4" w:beforeAutospacing="0" w:after="384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</w:p>
    <w:p w14:paraId="61CED5E7">
      <w:pPr>
        <w:pStyle w:val="2"/>
        <w:keepNext w:val="0"/>
        <w:keepLines w:val="0"/>
        <w:widowControl/>
        <w:suppressLineNumbers w:val="0"/>
        <w:spacing w:before="500" w:beforeAutospacing="0" w:after="180" w:afterAutospacing="0" w:line="408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ПРИЛОЖЕНИЯ</w:t>
      </w:r>
    </w:p>
    <w:p w14:paraId="407911CB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Приложение 1. Анкета для учащихся</w:t>
      </w:r>
    </w:p>
    <w:p w14:paraId="684BA5C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«Профилактика простудных заболеваний»</w:t>
      </w:r>
    </w:p>
    <w:p w14:paraId="776A8C0B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Уважаемый участник! Просим вас ответить на вопросы анкеты. Анкета анонимная, результаты будут использованы только в обобщённом виде. Пожалуйста, отметьте выбранный вариант ответа.</w:t>
      </w:r>
    </w:p>
    <w:p w14:paraId="3613AFD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1. Ваш пол:</w:t>
      </w:r>
    </w:p>
    <w:p w14:paraId="0DC65F6F">
      <w:pPr>
        <w:keepNext w:val="0"/>
        <w:keepLines w:val="0"/>
        <w:widowControl/>
        <w:numPr>
          <w:ilvl w:val="0"/>
          <w:numId w:val="4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  <w:lang w:val="ru-RU"/>
        </w:rPr>
        <w:t>М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ужской</w:t>
      </w:r>
    </w:p>
    <w:p w14:paraId="4BB322B0">
      <w:pPr>
        <w:keepNext w:val="0"/>
        <w:keepLines w:val="0"/>
        <w:widowControl/>
        <w:numPr>
          <w:ilvl w:val="0"/>
          <w:numId w:val="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Женский</w:t>
      </w:r>
    </w:p>
    <w:p w14:paraId="7001504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2. Ваш возраст: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____ лет</w:t>
      </w:r>
    </w:p>
    <w:p w14:paraId="667E00F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3. Как часто вы болели простудными заболеваниями за последний учебный год?</w:t>
      </w:r>
    </w:p>
    <w:p w14:paraId="532FBE1C">
      <w:pPr>
        <w:keepNext w:val="0"/>
        <w:keepLines w:val="0"/>
        <w:widowControl/>
        <w:numPr>
          <w:ilvl w:val="0"/>
          <w:numId w:val="5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 болел(а) вообще</w:t>
      </w:r>
    </w:p>
    <w:p w14:paraId="4B88CD26">
      <w:pPr>
        <w:keepNext w:val="0"/>
        <w:keepLines w:val="0"/>
        <w:widowControl/>
        <w:numPr>
          <w:ilvl w:val="0"/>
          <w:numId w:val="5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1-2 раза</w:t>
      </w:r>
    </w:p>
    <w:p w14:paraId="51241A76">
      <w:pPr>
        <w:keepNext w:val="0"/>
        <w:keepLines w:val="0"/>
        <w:widowControl/>
        <w:numPr>
          <w:ilvl w:val="0"/>
          <w:numId w:val="5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3-4 раза</w:t>
      </w:r>
    </w:p>
    <w:p w14:paraId="00178F25">
      <w:pPr>
        <w:keepNext w:val="0"/>
        <w:keepLines w:val="0"/>
        <w:widowControl/>
        <w:numPr>
          <w:ilvl w:val="0"/>
          <w:numId w:val="5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5 и более раз</w:t>
      </w:r>
    </w:p>
    <w:p w14:paraId="02AFC2D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4. Как часто вы моете руки с мылом?</w:t>
      </w:r>
    </w:p>
    <w:tbl>
      <w:tblPr>
        <w:tblW w:w="0" w:type="auto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22"/>
        <w:gridCol w:w="1194"/>
        <w:gridCol w:w="1251"/>
        <w:gridCol w:w="1387"/>
      </w:tblGrid>
      <w:tr w14:paraId="291ED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56CF22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Ситуация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BF37A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Всегда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9FB68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Иногда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515E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Никогда</w:t>
            </w:r>
          </w:p>
        </w:tc>
      </w:tr>
      <w:tr w14:paraId="1AF4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BF043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Перед едой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318AF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72F25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1EC7C3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</w:tr>
      <w:tr w14:paraId="3212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0D866D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После посещения туалета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88CC1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B943E4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6A790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</w:tr>
      <w:tr w14:paraId="27CF0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AD397C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После возвращения с улицы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A841C1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C2800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8E559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[ ]</w:t>
            </w:r>
          </w:p>
        </w:tc>
      </w:tr>
    </w:tbl>
    <w:p w14:paraId="73785D7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5. Используете ли вы антисептики для обработки рук в школе?</w:t>
      </w:r>
    </w:p>
    <w:p w14:paraId="33AFE77D">
      <w:pPr>
        <w:keepNext w:val="0"/>
        <w:keepLines w:val="0"/>
        <w:widowControl/>
        <w:numPr>
          <w:ilvl w:val="0"/>
          <w:numId w:val="6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Регулярно</w:t>
      </w:r>
    </w:p>
    <w:p w14:paraId="197A22C9">
      <w:pPr>
        <w:keepNext w:val="0"/>
        <w:keepLines w:val="0"/>
        <w:widowControl/>
        <w:numPr>
          <w:ilvl w:val="0"/>
          <w:numId w:val="6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Иногда</w:t>
      </w:r>
    </w:p>
    <w:p w14:paraId="697E9D2C">
      <w:pPr>
        <w:keepNext w:val="0"/>
        <w:keepLines w:val="0"/>
        <w:widowControl/>
        <w:numPr>
          <w:ilvl w:val="0"/>
          <w:numId w:val="6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 использую</w:t>
      </w:r>
    </w:p>
    <w:p w14:paraId="350CE88A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6. Делаете ли вы утреннюю зарядку?</w:t>
      </w:r>
    </w:p>
    <w:p w14:paraId="1B94F441">
      <w:pPr>
        <w:keepNext w:val="0"/>
        <w:keepLines w:val="0"/>
        <w:widowControl/>
        <w:numPr>
          <w:ilvl w:val="0"/>
          <w:numId w:val="7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Регулярно</w:t>
      </w:r>
    </w:p>
    <w:p w14:paraId="36FF3BE7">
      <w:pPr>
        <w:keepNext w:val="0"/>
        <w:keepLines w:val="0"/>
        <w:widowControl/>
        <w:numPr>
          <w:ilvl w:val="0"/>
          <w:numId w:val="7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Иногда</w:t>
      </w:r>
    </w:p>
    <w:p w14:paraId="03774D06">
      <w:pPr>
        <w:keepNext w:val="0"/>
        <w:keepLines w:val="0"/>
        <w:widowControl/>
        <w:numPr>
          <w:ilvl w:val="0"/>
          <w:numId w:val="7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 делаю</w:t>
      </w:r>
    </w:p>
    <w:p w14:paraId="35FAAB28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7. Сколько часов в сутки вы обычно спите?</w:t>
      </w:r>
    </w:p>
    <w:p w14:paraId="465C0FEB">
      <w:pPr>
        <w:keepNext w:val="0"/>
        <w:keepLines w:val="0"/>
        <w:widowControl/>
        <w:numPr>
          <w:ilvl w:val="0"/>
          <w:numId w:val="8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Менее 7 часов</w:t>
      </w:r>
    </w:p>
    <w:p w14:paraId="79181F15">
      <w:pPr>
        <w:keepNext w:val="0"/>
        <w:keepLines w:val="0"/>
        <w:widowControl/>
        <w:numPr>
          <w:ilvl w:val="0"/>
          <w:numId w:val="8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7-8 часов</w:t>
      </w:r>
    </w:p>
    <w:p w14:paraId="7712E4B8">
      <w:pPr>
        <w:keepNext w:val="0"/>
        <w:keepLines w:val="0"/>
        <w:widowControl/>
        <w:numPr>
          <w:ilvl w:val="0"/>
          <w:numId w:val="8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Более 8 часов</w:t>
      </w:r>
    </w:p>
    <w:p w14:paraId="002F8DF4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8. Как часто вы употребляете свежие фрукты и овощи?</w:t>
      </w:r>
    </w:p>
    <w:p w14:paraId="57AC9916">
      <w:pPr>
        <w:keepNext w:val="0"/>
        <w:keepLines w:val="0"/>
        <w:widowControl/>
        <w:numPr>
          <w:ilvl w:val="0"/>
          <w:numId w:val="9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Ежедневно</w:t>
      </w:r>
    </w:p>
    <w:p w14:paraId="1F70F569">
      <w:pPr>
        <w:keepNext w:val="0"/>
        <w:keepLines w:val="0"/>
        <w:widowControl/>
        <w:numPr>
          <w:ilvl w:val="0"/>
          <w:numId w:val="9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Несколько раз в неделю</w:t>
      </w:r>
    </w:p>
    <w:p w14:paraId="59B6636B">
      <w:pPr>
        <w:keepNext w:val="0"/>
        <w:keepLines w:val="0"/>
        <w:widowControl/>
        <w:numPr>
          <w:ilvl w:val="0"/>
          <w:numId w:val="9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Редко</w:t>
      </w:r>
    </w:p>
    <w:p w14:paraId="5AFDDE1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9. Как часто вы завтракаете?</w:t>
      </w:r>
    </w:p>
    <w:p w14:paraId="5A3F62FA">
      <w:pPr>
        <w:keepNext w:val="0"/>
        <w:keepLines w:val="0"/>
        <w:widowControl/>
        <w:numPr>
          <w:ilvl w:val="0"/>
          <w:numId w:val="10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Ежедневно</w:t>
      </w:r>
    </w:p>
    <w:p w14:paraId="3D569D1E">
      <w:pPr>
        <w:keepNext w:val="0"/>
        <w:keepLines w:val="0"/>
        <w:widowControl/>
        <w:numPr>
          <w:ilvl w:val="0"/>
          <w:numId w:val="10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Иногда</w:t>
      </w:r>
    </w:p>
    <w:p w14:paraId="6B6BA36A">
      <w:pPr>
        <w:keepNext w:val="0"/>
        <w:keepLines w:val="0"/>
        <w:widowControl/>
        <w:numPr>
          <w:ilvl w:val="0"/>
          <w:numId w:val="10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Редко</w:t>
      </w:r>
    </w:p>
    <w:p w14:paraId="749D9AEF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10. Посещаете ли вы уроки физической культуры?</w:t>
      </w:r>
    </w:p>
    <w:p w14:paraId="5A9DF14F">
      <w:pPr>
        <w:keepNext w:val="0"/>
        <w:keepLines w:val="0"/>
        <w:widowControl/>
        <w:numPr>
          <w:ilvl w:val="0"/>
          <w:numId w:val="11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Регулярно</w:t>
      </w:r>
    </w:p>
    <w:p w14:paraId="299579AE">
      <w:pPr>
        <w:keepNext w:val="0"/>
        <w:keepLines w:val="0"/>
        <w:widowControl/>
        <w:numPr>
          <w:ilvl w:val="0"/>
          <w:numId w:val="11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Иногда</w:t>
      </w:r>
    </w:p>
    <w:p w14:paraId="42E42261">
      <w:pPr>
        <w:keepNext w:val="0"/>
        <w:keepLines w:val="0"/>
        <w:widowControl/>
        <w:numPr>
          <w:ilvl w:val="0"/>
          <w:numId w:val="11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 посещаю</w:t>
      </w:r>
    </w:p>
    <w:p w14:paraId="18F963DC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11. Занимаетесь ли вы спортом в секциях или самостоятельно?</w:t>
      </w:r>
    </w:p>
    <w:p w14:paraId="7202781D">
      <w:pPr>
        <w:keepNext w:val="0"/>
        <w:keepLines w:val="0"/>
        <w:widowControl/>
        <w:numPr>
          <w:ilvl w:val="0"/>
          <w:numId w:val="12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Регулярно</w:t>
      </w:r>
    </w:p>
    <w:p w14:paraId="41AF9F33">
      <w:pPr>
        <w:keepNext w:val="0"/>
        <w:keepLines w:val="0"/>
        <w:widowControl/>
        <w:numPr>
          <w:ilvl w:val="0"/>
          <w:numId w:val="12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Иногда</w:t>
      </w:r>
    </w:p>
    <w:p w14:paraId="5AB8B37F">
      <w:pPr>
        <w:keepNext w:val="0"/>
        <w:keepLines w:val="0"/>
        <w:widowControl/>
        <w:numPr>
          <w:ilvl w:val="0"/>
          <w:numId w:val="12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 занимаюсь</w:t>
      </w:r>
    </w:p>
    <w:p w14:paraId="208DC193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12. Делали ли вы прививку от гриппа в этом году?</w:t>
      </w:r>
    </w:p>
    <w:p w14:paraId="02281366">
      <w:pPr>
        <w:keepNext w:val="0"/>
        <w:keepLines w:val="0"/>
        <w:widowControl/>
        <w:numPr>
          <w:ilvl w:val="0"/>
          <w:numId w:val="13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Да</w:t>
      </w:r>
    </w:p>
    <w:p w14:paraId="4200198B">
      <w:pPr>
        <w:keepNext w:val="0"/>
        <w:keepLines w:val="0"/>
        <w:widowControl/>
        <w:numPr>
          <w:ilvl w:val="0"/>
          <w:numId w:val="13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Нет</w:t>
      </w:r>
    </w:p>
    <w:p w14:paraId="1F1D647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13. Какие методы профилактики простудных заболеваний вы знаете?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(можно выбрать несколько вариантов)</w:t>
      </w:r>
    </w:p>
    <w:p w14:paraId="1A78E5DD">
      <w:pPr>
        <w:keepNext w:val="0"/>
        <w:keepLines w:val="0"/>
        <w:widowControl/>
        <w:numPr>
          <w:ilvl w:val="0"/>
          <w:numId w:val="14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Мытьё рук</w:t>
      </w:r>
    </w:p>
    <w:p w14:paraId="1A414004">
      <w:pPr>
        <w:keepNext w:val="0"/>
        <w:keepLines w:val="0"/>
        <w:widowControl/>
        <w:numPr>
          <w:ilvl w:val="0"/>
          <w:numId w:val="1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Проветривание помещения</w:t>
      </w:r>
    </w:p>
    <w:p w14:paraId="72A111FB">
      <w:pPr>
        <w:keepNext w:val="0"/>
        <w:keepLines w:val="0"/>
        <w:widowControl/>
        <w:numPr>
          <w:ilvl w:val="0"/>
          <w:numId w:val="1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Вакцинация</w:t>
      </w:r>
    </w:p>
    <w:p w14:paraId="5F27911A">
      <w:pPr>
        <w:keepNext w:val="0"/>
        <w:keepLines w:val="0"/>
        <w:widowControl/>
        <w:numPr>
          <w:ilvl w:val="0"/>
          <w:numId w:val="1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Закаливание</w:t>
      </w:r>
    </w:p>
    <w:p w14:paraId="5412444E">
      <w:pPr>
        <w:keepNext w:val="0"/>
        <w:keepLines w:val="0"/>
        <w:widowControl/>
        <w:numPr>
          <w:ilvl w:val="0"/>
          <w:numId w:val="1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Правильное питание</w:t>
      </w:r>
    </w:p>
    <w:p w14:paraId="6245C6AA">
      <w:pPr>
        <w:keepNext w:val="0"/>
        <w:keepLines w:val="0"/>
        <w:widowControl/>
        <w:numPr>
          <w:ilvl w:val="0"/>
          <w:numId w:val="1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Приём витаминов</w:t>
      </w:r>
    </w:p>
    <w:p w14:paraId="604D3EB2">
      <w:pPr>
        <w:keepNext w:val="0"/>
        <w:keepLines w:val="0"/>
        <w:widowControl/>
        <w:numPr>
          <w:ilvl w:val="0"/>
          <w:numId w:val="1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Физическая активность</w:t>
      </w:r>
    </w:p>
    <w:p w14:paraId="2623B987">
      <w:pPr>
        <w:keepNext w:val="0"/>
        <w:keepLines w:val="0"/>
        <w:widowControl/>
        <w:numPr>
          <w:ilvl w:val="0"/>
          <w:numId w:val="14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Другое: _______________</w:t>
      </w:r>
    </w:p>
    <w:p w14:paraId="74392470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14. Как часто проветривается ваш класс?</w:t>
      </w:r>
    </w:p>
    <w:p w14:paraId="3EDDFD2F">
      <w:pPr>
        <w:keepNext w:val="0"/>
        <w:keepLines w:val="0"/>
        <w:widowControl/>
        <w:numPr>
          <w:ilvl w:val="0"/>
          <w:numId w:val="15"/>
        </w:numPr>
        <w:suppressLineNumbers w:val="0"/>
        <w:spacing w:before="240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После каждого урока</w:t>
      </w:r>
    </w:p>
    <w:p w14:paraId="5055A194">
      <w:pPr>
        <w:keepNext w:val="0"/>
        <w:keepLines w:val="0"/>
        <w:widowControl/>
        <w:numPr>
          <w:ilvl w:val="0"/>
          <w:numId w:val="15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Только на переменах</w:t>
      </w:r>
    </w:p>
    <w:p w14:paraId="6B6388B4">
      <w:pPr>
        <w:keepNext w:val="0"/>
        <w:keepLines w:val="0"/>
        <w:widowControl/>
        <w:numPr>
          <w:ilvl w:val="0"/>
          <w:numId w:val="15"/>
        </w:numPr>
        <w:suppressLineNumbers w:val="0"/>
        <w:spacing w:before="72" w:beforeAutospacing="0" w:after="0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61666B"/>
          <w:spacing w:val="0"/>
          <w:sz w:val="28"/>
          <w:szCs w:val="28"/>
          <w:shd w:val="clear" w:fill="FFFFFF"/>
        </w:rPr>
        <w:t>□ </w:t>
      </w:r>
      <w:r>
        <w:rPr>
          <w:rFonts w:hint="default" w:ascii="Times New Roman" w:hAnsi="Times New Roman" w:eastAsia="Microsoft YaHei" w:cs="Times New Roman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Редко</w:t>
      </w:r>
    </w:p>
    <w:p w14:paraId="728A9FC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Спасибо за участие в исследовании!</w:t>
      </w:r>
    </w:p>
    <w:p w14:paraId="161E2F21">
      <w:pPr>
        <w:pStyle w:val="3"/>
        <w:keepNext w:val="0"/>
        <w:keepLines w:val="0"/>
        <w:widowControl/>
        <w:suppressLineNumbers w:val="0"/>
        <w:spacing w:before="500" w:beforeAutospacing="0" w:after="180" w:afterAutospacing="0" w:line="384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Приложение 2. Результаты анкетирования в таблицах</w:t>
      </w:r>
    </w:p>
    <w:p w14:paraId="24CAF269">
      <w:pPr>
        <w:pStyle w:val="17"/>
        <w:keepNext w:val="0"/>
        <w:keepLines w:val="0"/>
        <w:widowControl/>
        <w:suppressLineNumbers w:val="0"/>
        <w:spacing w:before="192" w:beforeAutospacing="0" w:after="192" w:afterAutospacing="0" w:line="336" w:lineRule="atLeast"/>
        <w:ind w:left="0" w:leftChars="0" w:right="-103" w:rightChars="-47" w:firstLine="0" w:firstLineChars="0"/>
        <w:jc w:val="both"/>
        <w:rPr>
          <w:rFonts w:hint="default" w:ascii="Times New Roman" w:hAnsi="Times New Roman" w:eastAsia="Microsoft YaHei" w:cs="Times New Roman"/>
          <w:sz w:val="28"/>
          <w:szCs w:val="28"/>
        </w:rPr>
      </w:pPr>
      <w:r>
        <w:rPr>
          <w:rFonts w:hint="default" w:ascii="Times New Roman" w:hAnsi="Times New Roman" w:eastAsia="Microsoft YaHei" w:cs="Times New Roman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Таблица П1 — Распределение ответов на вопросы анкеты (в %)</w:t>
      </w:r>
    </w:p>
    <w:tbl>
      <w:tblPr>
        <w:tblW w:w="0" w:type="auto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13"/>
        <w:gridCol w:w="1920"/>
        <w:gridCol w:w="1640"/>
        <w:gridCol w:w="1640"/>
        <w:gridCol w:w="1314"/>
      </w:tblGrid>
      <w:tr w14:paraId="35081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3"/>
          <w:tblHeader/>
        </w:trPr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5E9A3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Вопрос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6E0C6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Варианты ответов</w:t>
            </w:r>
          </w:p>
        </w:tc>
      </w:tr>
      <w:tr w14:paraId="5ADE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4075BC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Частота заболеваний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2B64AC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Не болел - 11,3%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5077F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1-2 раза - 27,0%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28A4D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3-4 раза - 34,8%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56805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5+ раз - 27,0%</w:t>
            </w:r>
          </w:p>
        </w:tc>
      </w:tr>
      <w:tr w14:paraId="3E37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2E793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Утренняя зарядка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07256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Регулярно - 18,3%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C9A1CB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Иногда - 22,6%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6BB390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Не делаю - 59,1%</w:t>
            </w:r>
          </w:p>
        </w:tc>
        <w:tc>
          <w:tcPr>
            <w:tcW w:w="0" w:type="auto"/>
            <w:shd w:val="clear"/>
            <w:vAlign w:val="center"/>
          </w:tcPr>
          <w:p w14:paraId="64C40BDF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  <w:tr w14:paraId="33ADF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B4B645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Продолжительность сна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7EE65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Менее 7 ч - 24,3%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6C7D87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7-8 ч - 52,2%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622CF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Более 8 ч - 23,5%</w:t>
            </w:r>
          </w:p>
        </w:tc>
        <w:tc>
          <w:tcPr>
            <w:tcW w:w="0" w:type="auto"/>
            <w:shd w:val="clear"/>
            <w:vAlign w:val="center"/>
          </w:tcPr>
          <w:p w14:paraId="606721A4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  <w:tr w14:paraId="59CD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B6BCEB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Употребление фруктов/овощей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E16572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Ежедневно - 47,8%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1BEAB0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Иногда - 34,8%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FF58ED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Редко - 17,4%</w:t>
            </w:r>
          </w:p>
        </w:tc>
        <w:tc>
          <w:tcPr>
            <w:tcW w:w="0" w:type="auto"/>
            <w:shd w:val="clear"/>
            <w:vAlign w:val="center"/>
          </w:tcPr>
          <w:p w14:paraId="78582BEF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  <w:tr w14:paraId="16B22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DE8DB4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Вакцинация от гриппа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5156B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Да - 34,8%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043E8E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Нет - 65,2%</w:t>
            </w:r>
          </w:p>
        </w:tc>
        <w:tc>
          <w:tcPr>
            <w:tcW w:w="0" w:type="auto"/>
            <w:shd w:val="clear"/>
            <w:vAlign w:val="center"/>
          </w:tcPr>
          <w:p w14:paraId="2990B8A3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82FDF09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  <w:tr w14:paraId="659ED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C311B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Регулярное мытьё рук перед едой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A2726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58,3%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513983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5BD1AA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vAlign w:val="center"/>
          </w:tcPr>
          <w:p w14:paraId="5D297B08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  <w:tr w14:paraId="0AAEC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F2AFA4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Регулярное мытьё рук после туалета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CF1D9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72,2%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2F8296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730B5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vAlign w:val="center"/>
          </w:tcPr>
          <w:p w14:paraId="68C1F2A0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  <w:tr w14:paraId="1B39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F8856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Регулярное мытьё рук после улицы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6D0D4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46,1%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034C3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53B2B9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vAlign w:val="center"/>
          </w:tcPr>
          <w:p w14:paraId="00BDE72C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  <w:tr w14:paraId="4142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C1701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Использование антисептиков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EBAD9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13,0%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8CF4BF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F6C268">
            <w:pPr>
              <w:keepNext w:val="0"/>
              <w:keepLines w:val="0"/>
              <w:widowControl/>
              <w:suppressLineNumbers w:val="0"/>
              <w:spacing w:line="300" w:lineRule="atLeast"/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Microsoft YaHei" w:cs="Times New Roman"/>
                <w:kern w:val="0"/>
                <w:sz w:val="28"/>
                <w:szCs w:val="28"/>
                <w:bdr w:val="none" w:color="auto" w:sz="0" w:space="0"/>
                <w:lang w:val="en-US" w:eastAsia="zh-CN" w:bidi="ar"/>
                <w14:ligatures w14:val="standardContextual"/>
              </w:rPr>
              <w:t>-</w:t>
            </w:r>
          </w:p>
        </w:tc>
        <w:tc>
          <w:tcPr>
            <w:tcW w:w="0" w:type="auto"/>
            <w:shd w:val="clear"/>
            <w:vAlign w:val="center"/>
          </w:tcPr>
          <w:p w14:paraId="785B19AA">
            <w:pPr>
              <w:ind w:left="0" w:leftChars="0" w:right="-103" w:rightChars="-47" w:firstLine="0" w:firstLineChars="0"/>
              <w:jc w:val="both"/>
              <w:rPr>
                <w:rFonts w:hint="default" w:ascii="Times New Roman" w:hAnsi="Times New Roman" w:eastAsia="Microsoft YaHei" w:cs="Times New Roman"/>
                <w:sz w:val="28"/>
                <w:szCs w:val="28"/>
              </w:rPr>
            </w:pPr>
          </w:p>
        </w:tc>
      </w:tr>
    </w:tbl>
    <w:p w14:paraId="13B5B7A0">
      <w:pPr>
        <w:ind w:left="0" w:leftChars="0" w:right="-103" w:rightChars="-47" w:firstLine="0" w:firstLineChars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headerReference r:id="rId5" w:type="default"/>
      <w:pgSz w:w="11906" w:h="16838"/>
      <w:pgMar w:top="1134" w:right="850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CDAEA">
    <w:pPr>
      <w:pStyle w:val="1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1339850" cy="335915"/>
          <wp:effectExtent l="0" t="0" r="0" b="6985"/>
          <wp:wrapTight wrapText="bothSides">
            <wp:wrapPolygon>
              <wp:start x="614" y="0"/>
              <wp:lineTo x="0" y="8575"/>
              <wp:lineTo x="0" y="14699"/>
              <wp:lineTo x="614" y="20824"/>
              <wp:lineTo x="21191" y="20824"/>
              <wp:lineTo x="21191" y="9800"/>
              <wp:lineTo x="20883" y="0"/>
              <wp:lineTo x="614" y="0"/>
            </wp:wrapPolygon>
          </wp:wrapTight>
          <wp:docPr id="1080413276" name="Рисунок 1" descr="Изображение выглядит как снимок экрана, Графика, графический дизайн, Шрифт&#10;&#10;Автоматически созданное описание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413276" name="Рисунок 1" descr="Изображение выглядит как снимок экрана, Графика, графический дизайн, Шрифт&#10;&#10;Автоматически созданное описание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335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HYPERLINK "https://eee-science.ru/" </w:instrText>
    </w:r>
    <w:r>
      <w:fldChar w:fldCharType="separate"/>
    </w:r>
    <w:r>
      <w:rPr>
        <w:rStyle w:val="13"/>
        <w:rFonts w:ascii="Times New Roman" w:hAnsi="Times New Roman" w:cs="Times New Roman"/>
        <w:sz w:val="28"/>
        <w:szCs w:val="28"/>
      </w:rPr>
      <w:t xml:space="preserve">Наука и образование </w:t>
    </w:r>
    <w:r>
      <w:rPr>
        <w:rStyle w:val="13"/>
        <w:rFonts w:ascii="Times New Roman" w:hAnsi="Times New Roman" w:cs="Times New Roman"/>
        <w:sz w:val="28"/>
        <w:szCs w:val="28"/>
        <w:lang w:val="en-US"/>
      </w:rPr>
      <w:t>ON</w:t>
    </w:r>
    <w:r>
      <w:rPr>
        <w:rStyle w:val="13"/>
        <w:rFonts w:ascii="Times New Roman" w:hAnsi="Times New Roman" w:cs="Times New Roman"/>
        <w:sz w:val="28"/>
        <w:szCs w:val="28"/>
      </w:rPr>
      <w:t>-</w:t>
    </w:r>
    <w:r>
      <w:rPr>
        <w:rStyle w:val="13"/>
        <w:rFonts w:ascii="Times New Roman" w:hAnsi="Times New Roman" w:cs="Times New Roman"/>
        <w:sz w:val="28"/>
        <w:szCs w:val="28"/>
        <w:lang w:val="en-US"/>
      </w:rPr>
      <w:t>LINE</w:t>
    </w:r>
    <w:r>
      <w:rPr>
        <w:rStyle w:val="13"/>
        <w:rFonts w:ascii="Times New Roman" w:hAnsi="Times New Roman" w:cs="Times New Roman"/>
        <w:sz w:val="28"/>
        <w:szCs w:val="28"/>
        <w:lang w:val="en-US"/>
      </w:rPr>
      <w:fldChar w:fldCharType="end"/>
    </w:r>
  </w:p>
  <w:p w14:paraId="4CBA1E79">
    <w:pPr>
      <w:pStyle w:val="14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C50125"/>
    <w:multiLevelType w:val="multilevel"/>
    <w:tmpl w:val="80C501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896874CB"/>
    <w:multiLevelType w:val="multilevel"/>
    <w:tmpl w:val="896874C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991A8308"/>
    <w:multiLevelType w:val="multilevel"/>
    <w:tmpl w:val="991A83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A4E3C1E2"/>
    <w:multiLevelType w:val="multilevel"/>
    <w:tmpl w:val="A4E3C1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B0B5E3E1"/>
    <w:multiLevelType w:val="multilevel"/>
    <w:tmpl w:val="B0B5E3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E72B7D96"/>
    <w:multiLevelType w:val="multilevel"/>
    <w:tmpl w:val="E72B7D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0C4FFF84"/>
    <w:multiLevelType w:val="multilevel"/>
    <w:tmpl w:val="0C4FFF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3E3C9C2A"/>
    <w:multiLevelType w:val="multilevel"/>
    <w:tmpl w:val="3E3C9C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42E3174F"/>
    <w:multiLevelType w:val="multilevel"/>
    <w:tmpl w:val="42E317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44194269"/>
    <w:multiLevelType w:val="multilevel"/>
    <w:tmpl w:val="4419426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">
    <w:nsid w:val="44D4228A"/>
    <w:multiLevelType w:val="multilevel"/>
    <w:tmpl w:val="44D422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47E4057B"/>
    <w:multiLevelType w:val="multilevel"/>
    <w:tmpl w:val="47E405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">
    <w:nsid w:val="4CB4875E"/>
    <w:multiLevelType w:val="multilevel"/>
    <w:tmpl w:val="4CB487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">
    <w:nsid w:val="5F4B7991"/>
    <w:multiLevelType w:val="singleLevel"/>
    <w:tmpl w:val="5F4B799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4">
    <w:nsid w:val="7D984F90"/>
    <w:multiLevelType w:val="singleLevel"/>
    <w:tmpl w:val="7D984F9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  <w:num w:numId="11">
    <w:abstractNumId w:val="7"/>
  </w:num>
  <w:num w:numId="12">
    <w:abstractNumId w:val="12"/>
  </w:num>
  <w:num w:numId="13">
    <w:abstractNumId w:val="1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BD"/>
    <w:rsid w:val="00031A37"/>
    <w:rsid w:val="000572AD"/>
    <w:rsid w:val="0009776B"/>
    <w:rsid w:val="000A12EE"/>
    <w:rsid w:val="001F3ED8"/>
    <w:rsid w:val="003C7D7F"/>
    <w:rsid w:val="003F5EC0"/>
    <w:rsid w:val="004150DF"/>
    <w:rsid w:val="00473563"/>
    <w:rsid w:val="00676EFC"/>
    <w:rsid w:val="006831BD"/>
    <w:rsid w:val="006E1E7C"/>
    <w:rsid w:val="00753679"/>
    <w:rsid w:val="007C75EA"/>
    <w:rsid w:val="007F5B8D"/>
    <w:rsid w:val="009576E7"/>
    <w:rsid w:val="0097064E"/>
    <w:rsid w:val="00C251C8"/>
    <w:rsid w:val="00CB6E16"/>
    <w:rsid w:val="00D62DBA"/>
    <w:rsid w:val="00DC3001"/>
    <w:rsid w:val="00E66BEA"/>
    <w:rsid w:val="00ED02F1"/>
    <w:rsid w:val="00F55CDD"/>
    <w:rsid w:val="00F873A9"/>
    <w:rsid w:val="4314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footer"/>
    <w:basedOn w:val="1"/>
    <w:link w:val="3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Normal (Web)"/>
    <w:basedOn w:val="1"/>
    <w:semiHidden/>
    <w:unhideWhenUsed/>
    <w:uiPriority w:val="99"/>
    <w:rPr>
      <w:sz w:val="24"/>
      <w:szCs w:val="24"/>
    </w:rPr>
  </w:style>
  <w:style w:type="paragraph" w:styleId="18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">
    <w:name w:val="HTML Preformatted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customStyle="1" w:styleId="20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Заголовок Знак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Подзаголовок Знак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Цитата 2 Знак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Выделенная цитата Знак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Верхний колонтитул Знак"/>
    <w:basedOn w:val="11"/>
    <w:link w:val="14"/>
    <w:qFormat/>
    <w:uiPriority w:val="99"/>
  </w:style>
  <w:style w:type="character" w:customStyle="1" w:styleId="39">
    <w:name w:val="Нижний колонтитул Знак"/>
    <w:basedOn w:val="11"/>
    <w:link w:val="16"/>
    <w:qFormat/>
    <w:uiPriority w:val="99"/>
  </w:style>
  <w:style w:type="character" w:customStyle="1" w:styleId="40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eee-scienc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28</Words>
  <Characters>225</Characters>
  <Lines>1</Lines>
  <Paragraphs>1</Paragraphs>
  <TotalTime>13</TotalTime>
  <ScaleCrop>false</ScaleCrop>
  <LinksUpToDate>false</LinksUpToDate>
  <CharactersWithSpaces>243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2024-09-19T08:09:00Z</dcterms:created>
  <dc:creator>Ирина Скопина</dc:creator>
  <cp:lastModifiedBy>Ольга Копылова</cp:lastModifiedBy>
  <cp:lastPrinted>2024-09-19T08:17:00Z</cp:lastPrinted>
  <dcterms:modified xsi:type="dcterms:W3CDTF">2026-08-03T17:11:57Z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eyJoZGlkIjoiODQ5MjY2ZmQwZGU4MWU4ODM4OGExY2Q0N2VkOTBkMDAiLCJ1c2VySWQiOiI4NDI1MjA0NDk0OTAifQ==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9C2AE08E48504130911020F1CD67C425_12</vt:lpwstr>
  </property>
</Properties>
</file>