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BD4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 просвещения Республики Адыгея</w:t>
      </w:r>
    </w:p>
    <w:p w14:paraId="4546D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14A7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24» аула Шенджий</w:t>
      </w:r>
    </w:p>
    <w:p w14:paraId="32AF02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Тахтамукайского района</w:t>
      </w:r>
    </w:p>
    <w:p w14:paraId="724524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Международный конкурс «С русским языком можно творить чудеса!»</w:t>
      </w: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3C6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35F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111D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16E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66B2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65F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961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0C7E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CB52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2585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F2C1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Сочинение</w:t>
      </w:r>
    </w:p>
    <w:p w14:paraId="1A0D0D7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История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 о подвиге моего соседа»</w:t>
      </w: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D4C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B850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807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Трахова Анжела Муратовна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>
        <w:rPr>
          <w:rFonts w:ascii="Times New Roman" w:hAnsi="Times New Roman" w:cs="Times New Roman"/>
          <w:sz w:val="28"/>
          <w:szCs w:val="28"/>
          <w:lang w:val="ru-RU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Тлехусеж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Нафсет Абубачировна</w:t>
      </w:r>
    </w:p>
    <w:p w14:paraId="4E488510">
      <w:pPr>
        <w:spacing w:line="360" w:lineRule="auto"/>
        <w:ind w:left="141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русского языка и литературы </w:t>
      </w: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6D569CAD">
      <w:pPr>
        <w:rPr>
          <w:rFonts w:ascii="Times New Roman" w:hAnsi="Times New Roman" w:cs="Times New Roman"/>
          <w:sz w:val="28"/>
          <w:szCs w:val="28"/>
        </w:rPr>
      </w:pPr>
    </w:p>
    <w:p w14:paraId="68B0B18A">
      <w:pPr>
        <w:rPr>
          <w:rFonts w:ascii="Times New Roman" w:hAnsi="Times New Roman" w:cs="Times New Roman"/>
          <w:sz w:val="28"/>
          <w:szCs w:val="28"/>
        </w:rPr>
      </w:pPr>
    </w:p>
    <w:p w14:paraId="29CB8CD7">
      <w:pPr>
        <w:rPr>
          <w:rFonts w:ascii="Times New Roman" w:hAnsi="Times New Roman" w:cs="Times New Roman"/>
          <w:sz w:val="28"/>
          <w:szCs w:val="28"/>
        </w:rPr>
      </w:pPr>
    </w:p>
    <w:p w14:paraId="32D0B64A">
      <w:pPr>
        <w:rPr>
          <w:rFonts w:ascii="Times New Roman" w:hAnsi="Times New Roman" w:cs="Times New Roman"/>
          <w:sz w:val="28"/>
          <w:szCs w:val="28"/>
        </w:rPr>
      </w:pPr>
    </w:p>
    <w:p w14:paraId="3EF08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2025/2026 уч. год</w:t>
      </w:r>
    </w:p>
    <w:p w14:paraId="6D899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0" w:type="auto"/>
        <w:tblInd w:w="6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</w:tblGrid>
      <w:tr w14:paraId="39AF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540" w:type="dxa"/>
          </w:tcPr>
          <w:p w14:paraId="4931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 и дружба всем нужны,</w:t>
            </w:r>
          </w:p>
          <w:p w14:paraId="2055D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Мир важней всего на свете, </w:t>
            </w:r>
          </w:p>
          <w:p w14:paraId="49A8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 земле, где нет войны,</w:t>
            </w:r>
          </w:p>
          <w:p w14:paraId="56D9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Ночью спят спокойно дети.</w:t>
            </w:r>
          </w:p>
          <w:p w14:paraId="684A3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Н. Найдёнова</w:t>
            </w:r>
          </w:p>
        </w:tc>
      </w:tr>
    </w:tbl>
    <w:p w14:paraId="307BF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C4A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жизни человека нет страшнее события, чем война. Она ломает судьбы людей, несёт за собой смерть, разрушения, голод, нищету и болезни. Тем не менее, всем нам необходимо помнить о войне, особенно о той, которая стала настоящей трагедией для всей страны. Нельзя забывать о том, какой ценой досталась победа над фашизмом.</w:t>
      </w:r>
    </w:p>
    <w:p w14:paraId="4158C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Великая Отечественная война стала тем горьким опытом, который показал, насколько губительными могут быть последствия боевых действий для любой страны. И воспоминания об этом заставляют людей опасаться возможности повторения подобных событий и делать всё, что в их силах,чтобы такого больше никогда не произошло.</w:t>
      </w:r>
    </w:p>
    <w:p w14:paraId="39B39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этом году все прогрессивное человечество будет отмечать замечательный праздник-81-ую годовщину Победы нашего народа в Великой Отечественной войне.</w:t>
      </w:r>
    </w:p>
    <w:p w14:paraId="0CBFA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Война 1941-1945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годов явилась самым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тяжёлым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испытанием для всех народов нашей страны, в том числе и адыгейского народа. Они с честью выдержали это испытание, одержали всемирно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историческую победу. В кровопролитной войне народы нашей страны мужественно отстояли не только свою родину, но и спасли мировую цивилизацию от порабощения. </w:t>
      </w:r>
    </w:p>
    <w:p w14:paraId="6C8EF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 начала войны из аулов и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посёлков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Тахтамукайского района отправились на фронт более двухсот тысяч человек. На бой с врагом уходили целыми семьями: семеро братьев Мезужок из аула Тахтамукай, шестеро братьев Траховых, пятеро братьев Хараху, братья Дочлеж, братья Тачаховы из аула Шенджий и многие другие.</w:t>
      </w:r>
    </w:p>
    <w:p w14:paraId="51D50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Воины Тахтамукайского района покрыли неувядаемой славой свои имена в битвах под Сталинградом, Москвой, Ростовом-на-Дону, в боях за освобождение Кубани, Северного Кавказа, Украины, Молдавии, Белоруссии, Прибалтики, городов Восточной и Западной Европы. Они защищали наши рубежи на Дальнем Востоке, в Заполярье.</w:t>
      </w:r>
    </w:p>
    <w:p w14:paraId="2286F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Тахтамукайский район стал ареной боев с захватчиками 10-го августа 1942 года, когда под их натиском пал Краснодар. Особенно тяжелейшие бои произошли и в моем родном ауле Шенджий.</w:t>
      </w:r>
    </w:p>
    <w:p w14:paraId="4D2E2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 аула Шенджий на фронт ушло 369 человек, погибло 179. Шесть месяцев аул находился в оккупации и был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освобождён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феврале 1943 года. Многие семьи потеряли по 3-5 человек.</w:t>
      </w:r>
    </w:p>
    <w:p w14:paraId="4A662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Война оставила глубокий след в судьбе всего советского народа, изменила и искалечила много жизней. Наверное, нет ни одной семьи в России, которую не затронула бы война и мало семей, которые были бы равнодушны к ней. История каждой семьи есть достояние страны. Нет в России семьи такой, где бы не памятен был свой герой. Герой моей семьи - это человек, оставивший неизгладимый след в моей жизни, даже несмотря на то, что я не имела возможности встретиться с ним.</w:t>
      </w:r>
    </w:p>
    <w:p w14:paraId="0CF4D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</w:rPr>
        <w:t>Я, как и все мои ровесники, не знаю войны. Не знаю и не хочу. Но ведь е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ё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хотели и те, кто погибал, не думая о смерти и о том, что не увидят больше ни солнца, ни травы, ни листьев, ни детей.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Я горжусь тем, что рядом с нами жил ветеран. Это мой сосед Бекух Даут Ибрагимович, участник Великой Отечественной войны, человек, о котором я с детства много слышала от бабушки и дедушки, и чья судьба продолжает вдохновлять меня. Он был настоящим героем для нашей семьи и одним из тех, кто прославил наш аул своим  мужеством.</w:t>
      </w:r>
    </w:p>
    <w:p w14:paraId="1894C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Родился мой сосед Бекух Даут Ибрагимович 15 февраля 1924 года в ауле Шенджий Тахтамукайского района Краснодарского края. После окончания школы работал учётчиком в колхозе. </w:t>
      </w:r>
    </w:p>
    <w:p w14:paraId="0EAE7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Был призван на военную службу 1 января 1943 года Тахтамукайским РВК. Участвовал в боях с марта 1943 года по май 1945 года - командир отделения, помощник командира взвода 216-го, 131-го, 256-го истребительно - противотанкового полка, позже - командир орудия 666-го артиллерийского полка. </w:t>
      </w:r>
    </w:p>
    <w:p w14:paraId="0E9DE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Мой сосед Бекух Даут Ибрагимович прошёл через ужасные испытания войны. Он воевал на фронте, защищая свою страну, пережил много трудностей.</w:t>
      </w:r>
    </w:p>
    <w:p w14:paraId="2DA16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16 апреля 1945 года при прорыве обороны противника на участке Визенау - Брисков, под сильным огнём противника, рискуя жизнью, подносил на себе боеприпасы на огневую позицию, где вели артиллерийский огонь на поддержку своей пехоты.</w:t>
      </w:r>
    </w:p>
    <w:p w14:paraId="4C3EE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За этот подвиг мой сосед Бекух Даут Ибрагимович был награждён медалью «За боевые заслуги». </w:t>
      </w:r>
    </w:p>
    <w:p w14:paraId="3EC7B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Войну закончил в 1945 году в Германии, где ещё некоторое время вместе с другими солдатами помогал местным жителям налаживать мирную и спокойную жизнь. Мой сосед сержант Бекух Даут Ибрагимович был демобилизован в 1950 году. </w:t>
      </w:r>
    </w:p>
    <w:p w14:paraId="5C155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За мужество и героизм, проявленные в боях с врагом, награждён орденом Отечественной войны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II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степени, медалями «За взятие Берлина», «За победу над Германией», получил личную благодарность от Верховного Главнокомандующего Иосифа Виссарионовича Сталина. </w:t>
      </w:r>
    </w:p>
    <w:p w14:paraId="4867A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После войны, несмотря на свои ранения и пережитые страдания, он продолжает помогать людям, участвует в восстановлении народного хозяйства аула и района, организует встречи ветеранов и делится своим опытом с молодёжью. Он вдохновляет своим примером, показывая, что настоящие герои - это те, кто не забывает о своих обязанностях перед обществом и готов поддержать других. </w:t>
      </w:r>
    </w:p>
    <w:p w14:paraId="4A251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Мой сосед Бекух Даут Ибрагимович не просто ветеран, а настоящий герой, который продолжал служить своей стране и людям и после окончания войны. Его жизнь и поступки подтверждают, что геройство не заканчивается на поле боя, а продолжается в каждом добром деле, в каждом проявлении человечества. Я горжусь тем, что рядом в нашей жизни был такой человек и могу учиться у него.</w:t>
      </w:r>
    </w:p>
    <w:p w14:paraId="1E1B2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В 1954 году в ауле Шенджий появилась первая изба - читальня, которую открыл у себя дома мой сосед Бекух Даут Ибрагимович. И лишь в 1965 году в здании клуба было выделено помещение для первой сельской библиотеки в ауле.</w:t>
      </w:r>
    </w:p>
    <w:p w14:paraId="58B7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Он заочно окончил Ростовский библиотечный техникум. В разные годы работал в родном ауле заведующим сельским клубом, библиотекой, бухгалтером сельского совета, начальником военно - учётного стола сельского поселения. Имел звание «Ветеран труда». </w:t>
      </w:r>
    </w:p>
    <w:p w14:paraId="02AB1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С женой Гошнаго воспитали четверых сыновей и трёх дочерей. Каждый из них нашёл своё достойное место в жизни. Сама Гошнаго, которой недавно исполнилось 96 лет, труженик тыла, много лет проработала в родном колхозе. Сегодня она  на заслуженном отдыхе, живёт с младшим сыном Байзетом.</w:t>
      </w:r>
    </w:p>
    <w:p w14:paraId="17023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К сожалению, ветерана не стало в 2001 году. </w:t>
      </w:r>
    </w:p>
    <w:p w14:paraId="628FA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Сегодня его с нами нет, но дела продолжают дети, внуки, правнуки.</w:t>
      </w:r>
    </w:p>
    <w:p w14:paraId="5C27C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Спокойствие и благополучие царят в семье ветерана. Семья свято чтит память о нём - это его военный билет, боевые ордена, медали и редкие фронтовые снимки и письма.</w:t>
      </w:r>
    </w:p>
    <w:p w14:paraId="6B0F8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Иногда мы достаём альбом со старыми, пожелтевшими фотографиями и рассматриваем его. В такие минуты чувство гордости переполняет меня: я горжусь тем, что рядом с моей семьёй жил такой человек, горжусь тем, что когда - то наши прадеды отстояли свою Родину и что благодаря им моё поколение и наша страна имеют счастливую судьбу.</w:t>
      </w:r>
    </w:p>
    <w:p w14:paraId="5635F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сегодня, вспоминая о нём, я хочу обратиться к моему соседу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ко всем ветеранам Великой Отечественной войны и сказать: «Спасибо Вам, ветераны! Спасибо за возможность видеть мирное небо и яркое солнце над головой! Спасибо Вам за Победу! Мы преклоняемся перед вашим великим подвигом! Ваш воинский подвиг во имя жизни бесценен. Я горжусь Вами!»</w:t>
      </w:r>
    </w:p>
    <w:p w14:paraId="121AD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 четыре года войны Тахтамукайский район отправил на фронт более 8 тысяч сыновей и дочерей. Каждый третий из них не вернулся. Почти шесть тысяч за ратные подвиги награждены орденами и медалями, четверо удостоены звания Героя Советского Союза.</w:t>
      </w:r>
    </w:p>
    <w:p w14:paraId="3CAB2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Помнить о войне, героизме и мужестве людей, борющихся за мир - обязанность всех, живущих на земле. Сохраняя память о подвиге народа, мы не только отдаём дань уважения прошлому, но и строим будущее. Мы должны передавать эту память из поколения в поколение, чтобы наши потомки знали и помнили, какой ценой завоёвана Победа, чтобы они ценили мир и свободу.</w:t>
      </w:r>
    </w:p>
    <w:p w14:paraId="440EB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дальше уходят в историю героические и грозные годы Великой Отечественной войны. Идут годы, сменяются поколения. Наш народ   совершил подвиг, равный которому не знало человечество. Война была беспощадной и жестокой, она унесла жизни миллионов безвинных людей, но Россия выстояла, передав новым поколениям память о погибших и победивших, веру в величие народного подвига.</w:t>
      </w:r>
    </w:p>
    <w:p w14:paraId="774F1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памяти многих поколений останется непоколебимость солдат, которые, не щадя своих жизней, защищали свою родину от врага. Их подвиг навсегда останется в наших сердцах. Они живы в нашей памяти. Они живут, пока мы помним их. Мы не имеем право забывать о подвиге своих предков, ведь только тот народ, который чтит своих героев, может считаться великим.</w:t>
      </w:r>
    </w:p>
    <w:p w14:paraId="25564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Сегодня мы вспоминаем те страшные события, которые потрясли мир. Мы с гордостью вспоминаем тех, кто сражался за нашу Родину, кто ценой собственной жизни защищал нашу страну, кто уничтожил врага и победил. </w:t>
      </w:r>
    </w:p>
    <w:p w14:paraId="223F7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Спустя почти 81 год, подвиг народа продолжает жить в сердцах людей. Он находит отражение в уважении к памяти павших, в праздновании Дня Победы, в воспитании патриотизма у молодёжи. Память о Великой Отечественной войне является важной частью нашего духовного наследия.</w:t>
      </w:r>
    </w:p>
    <w:p w14:paraId="04E99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Мы, молодое поколение, знаем и храним в памяти имена наших родных и близких. Это они шли тяжёлыми дорогами войны, не жалея своей жизни, приближали Победу.</w:t>
      </w:r>
    </w:p>
    <w:p w14:paraId="3BB8B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сожалению, с каждым днём становится все меньше ветеранов Великой Отечественной войны. В живых остались единицы. И поэтому мы должны проявлять заботу и уважение к живым ветеранам, низко склонять головы и почитать тех, кто ради нас отдал самое дорогое - жизнь. Никто не должен забывать о подвиге нашего народа, помнить и гордиться тем, что нам оставили предки.</w:t>
      </w:r>
    </w:p>
    <w:p w14:paraId="2E927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Память о Великой Отечественной войне сохранится в наших сердцах. Память о миллионах погибших никогда не забудется.</w:t>
      </w:r>
    </w:p>
    <w:p w14:paraId="5E130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Подвиг народа, одержавшего Победу в Великой Отечественной войне и отстоявшего свободу и независимость Родины, будет жить в веках.</w:t>
      </w:r>
    </w:p>
    <w:p w14:paraId="64A1A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Вечная им память!</w:t>
      </w:r>
    </w:p>
    <w:p w14:paraId="3D10C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0" w:type="auto"/>
        <w:tblInd w:w="6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</w:tblGrid>
      <w:tr w14:paraId="7644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8" w:type="dxa"/>
          </w:tcPr>
          <w:p w14:paraId="662B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Чтоб снова </w:t>
            </w:r>
          </w:p>
          <w:p w14:paraId="7971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На земной планете</w:t>
            </w:r>
          </w:p>
          <w:p w14:paraId="3880A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Не повторилось той зимы,</w:t>
            </w:r>
          </w:p>
          <w:p w14:paraId="55B31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Нам нужно, </w:t>
            </w:r>
          </w:p>
          <w:p w14:paraId="1BF21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Чтобы наши дети </w:t>
            </w:r>
          </w:p>
          <w:p w14:paraId="61BF4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Об этом помнили,</w:t>
            </w:r>
          </w:p>
          <w:p w14:paraId="275D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25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Как мы!</w:t>
            </w:r>
          </w:p>
        </w:tc>
      </w:tr>
    </w:tbl>
    <w:p w14:paraId="36E13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sectPr>
      <w:footerReference r:id="rId3" w:type="default"/>
      <w:pgSz w:w="11906" w:h="16838"/>
      <w:pgMar w:top="1134" w:right="1134" w:bottom="1134" w:left="1134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028AE"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AD95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AD95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219B"/>
    <w:rsid w:val="12172E2C"/>
    <w:rsid w:val="2DCD6EF2"/>
    <w:rsid w:val="399A4A46"/>
    <w:rsid w:val="42DF0E14"/>
    <w:rsid w:val="50226763"/>
    <w:rsid w:val="57530414"/>
    <w:rsid w:val="6770470D"/>
    <w:rsid w:val="7A8D2E7E"/>
    <w:rsid w:val="7BFC2B4F"/>
    <w:rsid w:val="7F2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1478</Words>
  <Characters>8200</Characters>
  <Lines>0</Lines>
  <Paragraphs>0</Paragraphs>
  <TotalTime>0</TotalTime>
  <ScaleCrop>false</ScaleCrop>
  <LinksUpToDate>false</LinksUpToDate>
  <CharactersWithSpaces>9647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2026-05-01T10:53:00Z</dcterms:created>
  <dc:creator>fullstack</dc:creator>
  <cp:lastModifiedBy>WPS_1768209143</cp:lastModifiedBy>
  <dcterms:modified xsi:type="dcterms:W3CDTF">2026-05-08T08:21:23Z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eyJoZGlkIjoiMzI2M2ZkZjFkODVhODg1ZTRkZmU5NzU1MGY3NmQyYTgiLCJ1c2VySWQiOiI4NDI1MjU5NDU3NjUifQ==</vt:lpwstr>
  </property>
  <property fmtid="{D5CDD505-2E9C-101B-9397-08002B2CF9AE}" pid="4" name="ICV">
    <vt:lpwstr>DFC0C2F497674E75A70D13ED3CCFA05A_12</vt:lpwstr>
  </property>
</Properties>
</file>