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BF4F9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0CB1F4F6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 Московской области «Балашихинский лицей»</w:t>
      </w:r>
    </w:p>
    <w:p w14:paraId="220F48A0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61F200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97E05F" w14:textId="77777777" w:rsidR="00B4000A" w:rsidRP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00A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29DF7475" w14:textId="2C8764BE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 w:rsidRPr="00B4000A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7C838058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DFB9FC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0EEE8DE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684AD6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340BEACE" w14:textId="15B7CAB1" w:rsidR="00B4000A" w:rsidRDefault="00B4000A" w:rsidP="00B4000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</w:t>
      </w:r>
      <w:r w:rsidR="008761C8" w:rsidRPr="008761C8">
        <w:rPr>
          <w:rFonts w:ascii="Times New Roman" w:hAnsi="Times New Roman" w:cs="Times New Roman"/>
          <w:b/>
          <w:bCs/>
          <w:sz w:val="40"/>
          <w:szCs w:val="40"/>
        </w:rPr>
        <w:t>Почему мне нравится учить русский язык</w:t>
      </w:r>
      <w:bookmarkStart w:id="0" w:name="_GoBack"/>
      <w:bookmarkEnd w:id="0"/>
      <w:r w:rsidR="00670C58" w:rsidRPr="00670C58">
        <w:rPr>
          <w:rFonts w:ascii="Times New Roman" w:hAnsi="Times New Roman" w:cs="Times New Roman"/>
          <w:b/>
          <w:bCs/>
          <w:sz w:val="40"/>
          <w:szCs w:val="40"/>
        </w:rPr>
        <w:t>»</w:t>
      </w:r>
    </w:p>
    <w:p w14:paraId="483BAC5D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504939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715D698" w14:textId="77777777" w:rsidR="00B4000A" w:rsidRDefault="00B4000A" w:rsidP="00B400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D63240" w14:textId="0ECDB0A8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Выполнил: </w:t>
      </w:r>
      <w:proofErr w:type="spellStart"/>
      <w:r w:rsidR="00BA50C8">
        <w:rPr>
          <w:rFonts w:ascii="Times New Roman" w:hAnsi="Times New Roman" w:cs="Times New Roman"/>
          <w:sz w:val="28"/>
          <w:szCs w:val="28"/>
        </w:rPr>
        <w:t>Шатровский</w:t>
      </w:r>
      <w:proofErr w:type="spellEnd"/>
      <w:r w:rsidR="00BA50C8">
        <w:rPr>
          <w:rFonts w:ascii="Times New Roman" w:hAnsi="Times New Roman" w:cs="Times New Roman"/>
          <w:sz w:val="28"/>
          <w:szCs w:val="28"/>
        </w:rPr>
        <w:t xml:space="preserve"> Максимилиан </w:t>
      </w:r>
    </w:p>
    <w:p w14:paraId="1352A176" w14:textId="5BD63317" w:rsidR="00B4000A" w:rsidRDefault="00BA50C8" w:rsidP="00B4000A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Ученик 7 «И</w:t>
      </w:r>
      <w:r w:rsidR="00B4000A">
        <w:rPr>
          <w:rFonts w:ascii="Times New Roman" w:hAnsi="Times New Roman" w:cs="Times New Roman"/>
          <w:sz w:val="28"/>
          <w:szCs w:val="28"/>
        </w:rPr>
        <w:t>» класса</w:t>
      </w:r>
    </w:p>
    <w:p w14:paraId="6408E808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Pr="001F3E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Сидорова Ольга Ивановна</w:t>
      </w:r>
    </w:p>
    <w:p w14:paraId="44BA75A4" w14:textId="77777777" w:rsidR="00B4000A" w:rsidRDefault="00B4000A" w:rsidP="00B4000A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14:paraId="403FDC49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6CF2AFD6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3550A459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71BDAAB1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144A49A1" w14:textId="7777777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00F76CC0" w14:textId="7C8E4A57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2F13AB43" w14:textId="30E57085" w:rsidR="00B4000A" w:rsidRDefault="00B4000A" w:rsidP="00B4000A">
      <w:pPr>
        <w:rPr>
          <w:rFonts w:ascii="Times New Roman" w:hAnsi="Times New Roman" w:cs="Times New Roman"/>
          <w:sz w:val="28"/>
          <w:szCs w:val="28"/>
        </w:rPr>
      </w:pPr>
    </w:p>
    <w:p w14:paraId="32D0B64A" w14:textId="665E253B" w:rsidR="006831BD" w:rsidRDefault="006536BD" w:rsidP="00092E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</w:t>
      </w:r>
      <w:r w:rsidR="00B400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A83B3" w14:textId="77777777" w:rsidR="008761C8" w:rsidRPr="008761C8" w:rsidRDefault="008761C8" w:rsidP="0087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C8">
        <w:rPr>
          <w:rFonts w:ascii="Times New Roman" w:hAnsi="Times New Roman" w:cs="Times New Roman"/>
          <w:sz w:val="28"/>
          <w:szCs w:val="28"/>
        </w:rPr>
        <w:lastRenderedPageBreak/>
        <w:t>Слово не просто называет предмет. Оно формирует пространство, в котором этот предмет существует. Русский язык – один из немногих, где эта архитектура мысли выстроена с поразительной точностью. В нём есть оттенки, которые другие языки вынуждены объяснять фразами. В нём есть понятия, которые не переводятся, потому что они рождены не в словарях, а в опыте целого народа. В эпоху глобализации, где культуры стремятся к унификации, сохранение этой уникальной лингвистической оптики становится вопросом не только филологии, но и национальной идентичности. Актуальность темы очевидна: чем больше мы говорим на языке упрощённых формул, тем меньше видим мир во всей его сложности.</w:t>
      </w:r>
    </w:p>
    <w:p w14:paraId="6DEB3ADF" w14:textId="77777777" w:rsidR="008761C8" w:rsidRPr="008761C8" w:rsidRDefault="008761C8" w:rsidP="0087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C8">
        <w:rPr>
          <w:rFonts w:ascii="Times New Roman" w:hAnsi="Times New Roman" w:cs="Times New Roman"/>
          <w:sz w:val="28"/>
          <w:szCs w:val="28"/>
        </w:rPr>
        <w:t>Возьмём слово «тоска». В английском есть «</w:t>
      </w:r>
      <w:proofErr w:type="spellStart"/>
      <w:r w:rsidRPr="008761C8">
        <w:rPr>
          <w:rFonts w:ascii="Times New Roman" w:hAnsi="Times New Roman" w:cs="Times New Roman"/>
          <w:sz w:val="28"/>
          <w:szCs w:val="28"/>
        </w:rPr>
        <w:t>sadness</w:t>
      </w:r>
      <w:proofErr w:type="spellEnd"/>
      <w:r w:rsidRPr="008761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761C8">
        <w:rPr>
          <w:rFonts w:ascii="Times New Roman" w:hAnsi="Times New Roman" w:cs="Times New Roman"/>
          <w:sz w:val="28"/>
          <w:szCs w:val="28"/>
        </w:rPr>
        <w:t>longing</w:t>
      </w:r>
      <w:proofErr w:type="spellEnd"/>
      <w:r w:rsidRPr="008761C8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8761C8">
        <w:rPr>
          <w:rFonts w:ascii="Times New Roman" w:hAnsi="Times New Roman" w:cs="Times New Roman"/>
          <w:sz w:val="28"/>
          <w:szCs w:val="28"/>
        </w:rPr>
        <w:t>melancholy</w:t>
      </w:r>
      <w:proofErr w:type="spellEnd"/>
      <w:r w:rsidRPr="008761C8">
        <w:rPr>
          <w:rFonts w:ascii="Times New Roman" w:hAnsi="Times New Roman" w:cs="Times New Roman"/>
          <w:sz w:val="28"/>
          <w:szCs w:val="28"/>
        </w:rPr>
        <w:t>». Но ни одно из них не передаёт той смеси пространства, времени и безысходной нежности, что живёт в русском понятии. «Тоска» – это не только чувство. Это пейзаж: серое небо, пустая дорога, ожидание, которое не требует ответа. Или слово «светлица»: не просто «комната», а пространство, наполненное утренним светом, теплом, семейным укладом. Русский язык не дробит реальность на сухие категории. Он собирает её в образы, где эмоция, среда и смысл спаяны. Это не украшение речи. Это способ мышления. Когда мы говорим «душевно», мы не имеем в виду «психологически комфортно». Мы касаемся чего-то более глубокого – связи, которую нельзя измерить, но можно почувствовать.</w:t>
      </w:r>
    </w:p>
    <w:p w14:paraId="743E7CD6" w14:textId="77777777" w:rsidR="008761C8" w:rsidRPr="008761C8" w:rsidRDefault="008761C8" w:rsidP="0087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C8">
        <w:rPr>
          <w:rFonts w:ascii="Times New Roman" w:hAnsi="Times New Roman" w:cs="Times New Roman"/>
          <w:sz w:val="28"/>
          <w:szCs w:val="28"/>
        </w:rPr>
        <w:t>Метафора языка как призмы здесь особенно уместна. Белый свет культуры, проходя через русское слово, распадается на спектр оттенков, недоступных другим оптикам. Ломоносов писал о «величии, краткости и силе» русской речи. Толстой оттачивал фразу до тех пор, пока она не становилась прозрачной, как стекло. Ахматова доказывала, что пауза может сказать больше, чем абзац. Все они понимали: язык – не одежда мысли, а её скелет. Убери одно ребро – и вся конструкция рухнет. Именно поэтому точность формулировки в русском языке так важна. Мы не просто подбираем синонимы. Мы выбираем, каким будет наш внутренний мир в следующий миг.</w:t>
      </w:r>
    </w:p>
    <w:p w14:paraId="1C481974" w14:textId="77777777" w:rsidR="008761C8" w:rsidRPr="008761C8" w:rsidRDefault="008761C8" w:rsidP="0087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C8">
        <w:rPr>
          <w:rFonts w:ascii="Times New Roman" w:hAnsi="Times New Roman" w:cs="Times New Roman"/>
          <w:sz w:val="28"/>
          <w:szCs w:val="28"/>
        </w:rPr>
        <w:lastRenderedPageBreak/>
        <w:t>Моё личное осознание этой связи произошло, когда я пытался описать другу состояние после долгой поездки. Слова «я устал» или «я впечатлён» казались плоскими, как бумага. Тогда я сказал: «Во мне поселилась тихая ясность». Друг кивнул, будто узнал то, что не мог сформулировать сам. В этот момент я понял: русский язык не описывает реальность. Он её творит. Возможности языка безграничны ровно до тех пор, пока мы не перестаем искать в нём удобный ярлык.</w:t>
      </w:r>
    </w:p>
    <w:p w14:paraId="4686CE94" w14:textId="1505266C" w:rsidR="006831BD" w:rsidRPr="006831BD" w:rsidRDefault="008761C8" w:rsidP="008761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61C8">
        <w:rPr>
          <w:rFonts w:ascii="Times New Roman" w:hAnsi="Times New Roman" w:cs="Times New Roman"/>
          <w:sz w:val="28"/>
          <w:szCs w:val="28"/>
        </w:rPr>
        <w:t>Подводя итоги, хочется утвердить простую, но важную мысль: русский язык – это не средство передачи информации. Это способ существования в мире. Его красота не в вычурности, а в глубине; его богатство не в количестве слов, а в их способности резонировать с душой. Творить чудеса с помощью языка – значит не изобретать невозможное, а возвращать слову его изначальную силу: называть, чувствовать, связывать, исцелять. Пока мы говорим точно, мы мыслим ясно. Пока мы мыслим ясно, мы остаёмся людьми.</w:t>
      </w:r>
    </w:p>
    <w:sectPr w:rsidR="006831BD" w:rsidRPr="006831BD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A6D90" w14:textId="77777777" w:rsidR="00BD4545" w:rsidRDefault="00BD4545" w:rsidP="003F5EC0">
      <w:pPr>
        <w:spacing w:after="0" w:line="240" w:lineRule="auto"/>
      </w:pPr>
      <w:r>
        <w:separator/>
      </w:r>
    </w:p>
  </w:endnote>
  <w:endnote w:type="continuationSeparator" w:id="0">
    <w:p w14:paraId="245688C2" w14:textId="77777777" w:rsidR="00BD4545" w:rsidRDefault="00BD454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2FB42" w14:textId="77777777" w:rsidR="00BD4545" w:rsidRDefault="00BD4545" w:rsidP="003F5EC0">
      <w:pPr>
        <w:spacing w:after="0" w:line="240" w:lineRule="auto"/>
      </w:pPr>
      <w:r>
        <w:separator/>
      </w:r>
    </w:p>
  </w:footnote>
  <w:footnote w:type="continuationSeparator" w:id="0">
    <w:p w14:paraId="665D00A6" w14:textId="77777777" w:rsidR="00BD4545" w:rsidRDefault="00BD454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2EE7"/>
    <w:rsid w:val="0009776B"/>
    <w:rsid w:val="000A12EE"/>
    <w:rsid w:val="000F26A6"/>
    <w:rsid w:val="001F3ED8"/>
    <w:rsid w:val="003C7D7F"/>
    <w:rsid w:val="003F5EC0"/>
    <w:rsid w:val="004150DF"/>
    <w:rsid w:val="00456EA3"/>
    <w:rsid w:val="00473563"/>
    <w:rsid w:val="004B65A6"/>
    <w:rsid w:val="004E2072"/>
    <w:rsid w:val="005900A5"/>
    <w:rsid w:val="006536BD"/>
    <w:rsid w:val="00670C58"/>
    <w:rsid w:val="00676EFC"/>
    <w:rsid w:val="006831BD"/>
    <w:rsid w:val="006C2F65"/>
    <w:rsid w:val="006E1E7C"/>
    <w:rsid w:val="00753679"/>
    <w:rsid w:val="007C75EA"/>
    <w:rsid w:val="007F5B8D"/>
    <w:rsid w:val="008761C8"/>
    <w:rsid w:val="009576E7"/>
    <w:rsid w:val="0097064E"/>
    <w:rsid w:val="00B4000A"/>
    <w:rsid w:val="00BA50C8"/>
    <w:rsid w:val="00BD1B7E"/>
    <w:rsid w:val="00BD4545"/>
    <w:rsid w:val="00C251C8"/>
    <w:rsid w:val="00CB6E16"/>
    <w:rsid w:val="00D62DBA"/>
    <w:rsid w:val="00DC3001"/>
    <w:rsid w:val="00E66BEA"/>
    <w:rsid w:val="00EA052B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89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8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user</cp:lastModifiedBy>
  <cp:revision>2</cp:revision>
  <cp:lastPrinted>2024-09-19T08:17:00Z</cp:lastPrinted>
  <dcterms:created xsi:type="dcterms:W3CDTF">2026-05-15T13:43:00Z</dcterms:created>
  <dcterms:modified xsi:type="dcterms:W3CDTF">2026-05-15T13:43:00Z</dcterms:modified>
</cp:coreProperties>
</file>