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D1F7" w14:textId="77777777" w:rsidR="0020364F" w:rsidRPr="00544395" w:rsidRDefault="00000000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4395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14:paraId="3721AB2D" w14:textId="3AF48D22" w:rsidR="0020364F" w:rsidRPr="00544395" w:rsidRDefault="00000000" w:rsidP="00544395">
      <w:pPr>
        <w:spacing w:before="40" w:after="40" w:line="360" w:lineRule="auto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395">
        <w:rPr>
          <w:rStyle w:val="af1"/>
          <w:rFonts w:ascii="Times New Roman" w:hAnsi="Times New Roman" w:cs="Times New Roman"/>
          <w:color w:val="333333"/>
          <w:sz w:val="28"/>
          <w:szCs w:val="28"/>
        </w:rPr>
        <w:t>Муниципальное бюджетное общеобразовательное учреждение «Средняя общеобразовательная школа № 1 имени Ю. К. </w:t>
      </w:r>
      <w:proofErr w:type="spellStart"/>
      <w:r w:rsidRPr="00544395">
        <w:rPr>
          <w:rStyle w:val="af1"/>
          <w:rFonts w:ascii="Times New Roman" w:hAnsi="Times New Roman" w:cs="Times New Roman"/>
          <w:color w:val="333333"/>
          <w:sz w:val="28"/>
          <w:szCs w:val="28"/>
        </w:rPr>
        <w:t>Намитокова</w:t>
      </w:r>
      <w:proofErr w:type="spellEnd"/>
      <w:r w:rsidRPr="00544395">
        <w:rPr>
          <w:rStyle w:val="af1"/>
          <w:rFonts w:ascii="Times New Roman" w:hAnsi="Times New Roman" w:cs="Times New Roman"/>
          <w:color w:val="333333"/>
          <w:sz w:val="28"/>
          <w:szCs w:val="28"/>
        </w:rPr>
        <w:t>» а. Понежукай Теучежского района Республики Адыгея</w:t>
      </w:r>
      <w:r w:rsidRPr="00544395"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14:paraId="21B0AAE7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11991352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3886FB7E" w14:textId="77777777" w:rsidR="0020364F" w:rsidRPr="00544395" w:rsidRDefault="00000000" w:rsidP="00544395">
      <w:pPr>
        <w:spacing w:before="40" w:after="4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000000"/>
          <w:sz w:val="24"/>
          <w:szCs w:val="24"/>
        </w:rPr>
        <w:t>«VII Международный конкурс сочинений 2025/2026</w:t>
      </w:r>
    </w:p>
    <w:p w14:paraId="2D6AEE49" w14:textId="255B748F" w:rsidR="0020364F" w:rsidRPr="00544395" w:rsidRDefault="00000000" w:rsidP="00544395">
      <w:pPr>
        <w:spacing w:before="40" w:after="4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000000"/>
          <w:sz w:val="24"/>
          <w:szCs w:val="24"/>
        </w:rPr>
        <w:t>“С русским языком можно творить чудеса!”»</w:t>
      </w:r>
    </w:p>
    <w:p w14:paraId="7A44345E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2599EFCA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1D90D2C1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57F1FCB2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7978168C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0F05E98E" w14:textId="77777777" w:rsidR="0020364F" w:rsidRPr="00544395" w:rsidRDefault="0020364F" w:rsidP="00544395">
      <w:pPr>
        <w:spacing w:before="40" w:after="4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14:paraId="70DDA741" w14:textId="77777777" w:rsidR="0020364F" w:rsidRPr="00544395" w:rsidRDefault="00000000" w:rsidP="00544395">
      <w:pPr>
        <w:spacing w:before="40" w:after="4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sz w:val="24"/>
          <w:szCs w:val="24"/>
        </w:rPr>
        <w:t>Эссе</w:t>
      </w:r>
    </w:p>
    <w:p w14:paraId="02664B13" w14:textId="7C742DDD" w:rsidR="0020364F" w:rsidRPr="00544395" w:rsidRDefault="00544395" w:rsidP="00544395">
      <w:pPr>
        <w:pStyle w:val="3"/>
        <w:spacing w:before="40" w:after="40" w:line="360" w:lineRule="auto"/>
        <w:ind w:left="1134" w:right="1134"/>
        <w:jc w:val="center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«</w:t>
      </w:r>
      <w:r w:rsidR="00000000" w:rsidRPr="00544395">
        <w:rPr>
          <w:rFonts w:ascii="Times New Roman" w:hAnsi="Times New Roman" w:cs="Times New Roman"/>
          <w:bCs/>
          <w:color w:val="333333"/>
          <w:sz w:val="24"/>
          <w:szCs w:val="24"/>
        </w:rPr>
        <w:t>История о моём дедушке</w:t>
      </w:r>
      <w:r w:rsidR="00000000" w:rsidRPr="00544395">
        <w:rPr>
          <w:rFonts w:ascii="Times New Roman" w:hAnsi="Times New Roman" w:cs="Times New Roman"/>
          <w:bCs/>
          <w:color w:val="333333"/>
          <w:sz w:val="24"/>
          <w:szCs w:val="24"/>
        </w:rPr>
        <w:noBreakHyphen/>
        <w:t>ветеране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»</w:t>
      </w:r>
    </w:p>
    <w:p w14:paraId="1961AF20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538819F8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2759138A" w14:textId="77777777" w:rsidR="0020364F" w:rsidRPr="00544395" w:rsidRDefault="0020364F" w:rsidP="00544395">
      <w:pPr>
        <w:spacing w:before="40" w:after="40" w:line="360" w:lineRule="auto"/>
        <w:ind w:left="1134" w:right="1134"/>
        <w:jc w:val="right"/>
        <w:rPr>
          <w:rFonts w:ascii="Times New Roman" w:hAnsi="Times New Roman" w:cs="Times New Roman"/>
          <w:sz w:val="24"/>
          <w:szCs w:val="24"/>
        </w:rPr>
      </w:pPr>
    </w:p>
    <w:p w14:paraId="1F4F63CF" w14:textId="77777777" w:rsidR="0020364F" w:rsidRPr="00544395" w:rsidRDefault="00000000" w:rsidP="00544395">
      <w:pPr>
        <w:spacing w:before="40" w:after="40" w:line="360" w:lineRule="auto"/>
        <w:ind w:left="1134" w:right="1134"/>
        <w:jc w:val="right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sz w:val="24"/>
          <w:szCs w:val="24"/>
        </w:rPr>
        <w:t xml:space="preserve">Выполнила: </w:t>
      </w:r>
      <w:proofErr w:type="spellStart"/>
      <w:r w:rsidRPr="00544395">
        <w:rPr>
          <w:rFonts w:ascii="Times New Roman" w:hAnsi="Times New Roman" w:cs="Times New Roman"/>
          <w:sz w:val="24"/>
          <w:szCs w:val="24"/>
        </w:rPr>
        <w:t>Ашинова</w:t>
      </w:r>
      <w:proofErr w:type="spellEnd"/>
      <w:r w:rsidRPr="00544395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544395">
        <w:rPr>
          <w:rFonts w:ascii="Times New Roman" w:hAnsi="Times New Roman" w:cs="Times New Roman"/>
          <w:sz w:val="24"/>
          <w:szCs w:val="24"/>
        </w:rPr>
        <w:t>Аслановна</w:t>
      </w:r>
      <w:proofErr w:type="spellEnd"/>
    </w:p>
    <w:p w14:paraId="43B4CB66" w14:textId="77777777" w:rsidR="0020364F" w:rsidRPr="00544395" w:rsidRDefault="00000000" w:rsidP="00544395">
      <w:pPr>
        <w:spacing w:before="40" w:after="40" w:line="360" w:lineRule="auto"/>
        <w:ind w:left="1134" w:right="113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sz w:val="24"/>
          <w:szCs w:val="24"/>
        </w:rPr>
        <w:t>ученица</w:t>
      </w:r>
      <w:r w:rsidRPr="00544395">
        <w:rPr>
          <w:rFonts w:ascii="Times New Roman" w:hAnsi="Times New Roman" w:cs="Times New Roman"/>
          <w:sz w:val="24"/>
          <w:szCs w:val="24"/>
          <w:u w:val="single"/>
        </w:rPr>
        <w:t>__8_</w:t>
      </w:r>
      <w:r w:rsidRPr="00544395">
        <w:rPr>
          <w:rFonts w:ascii="Times New Roman" w:hAnsi="Times New Roman" w:cs="Times New Roman"/>
          <w:sz w:val="24"/>
          <w:szCs w:val="24"/>
        </w:rPr>
        <w:t xml:space="preserve"> класса Б</w:t>
      </w:r>
    </w:p>
    <w:p w14:paraId="09EBE1AC" w14:textId="77777777" w:rsidR="0020364F" w:rsidRPr="00544395" w:rsidRDefault="00000000" w:rsidP="00544395">
      <w:pPr>
        <w:spacing w:before="40" w:after="40" w:line="360" w:lineRule="auto"/>
        <w:ind w:left="1134" w:right="1134"/>
        <w:jc w:val="right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544395">
        <w:rPr>
          <w:rFonts w:ascii="Times New Roman" w:hAnsi="Times New Roman" w:cs="Times New Roman"/>
          <w:sz w:val="24"/>
          <w:szCs w:val="24"/>
        </w:rPr>
        <w:t>Жачемук</w:t>
      </w:r>
      <w:proofErr w:type="spellEnd"/>
      <w:r w:rsidRPr="00544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395">
        <w:rPr>
          <w:rFonts w:ascii="Times New Roman" w:hAnsi="Times New Roman" w:cs="Times New Roman"/>
          <w:sz w:val="24"/>
          <w:szCs w:val="24"/>
        </w:rPr>
        <w:t>Мариет</w:t>
      </w:r>
      <w:proofErr w:type="spellEnd"/>
      <w:r w:rsidRPr="00544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395">
        <w:rPr>
          <w:rFonts w:ascii="Times New Roman" w:hAnsi="Times New Roman" w:cs="Times New Roman"/>
          <w:sz w:val="24"/>
          <w:szCs w:val="24"/>
        </w:rPr>
        <w:t>Аслановна</w:t>
      </w:r>
      <w:proofErr w:type="spellEnd"/>
    </w:p>
    <w:p w14:paraId="393D4041" w14:textId="77777777" w:rsidR="0020364F" w:rsidRPr="00544395" w:rsidRDefault="00000000" w:rsidP="00544395">
      <w:pPr>
        <w:spacing w:before="40" w:after="40" w:line="360" w:lineRule="auto"/>
        <w:ind w:left="1134" w:right="1134"/>
        <w:jc w:val="right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544395">
        <w:rPr>
          <w:rFonts w:ascii="Times New Roman" w:hAnsi="Times New Roman" w:cs="Times New Roman"/>
          <w:sz w:val="24"/>
          <w:szCs w:val="24"/>
          <w:u w:val="single"/>
        </w:rPr>
        <w:t>русского языка и литературы</w:t>
      </w:r>
    </w:p>
    <w:p w14:paraId="7DD6BD00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321D9C77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350857A0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1C16592A" w14:textId="77777777" w:rsidR="0020364F" w:rsidRPr="00544395" w:rsidRDefault="00000000" w:rsidP="00544395">
      <w:pPr>
        <w:spacing w:before="40" w:after="40" w:line="36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sz w:val="24"/>
          <w:szCs w:val="24"/>
        </w:rPr>
        <w:t>2025-2026 учебный год</w:t>
      </w:r>
    </w:p>
    <w:p w14:paraId="2067510A" w14:textId="77777777" w:rsidR="0020364F" w:rsidRPr="00544395" w:rsidRDefault="0020364F" w:rsidP="00544395">
      <w:pPr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369CA9A0" w14:textId="77777777" w:rsidR="0020364F" w:rsidRPr="00544395" w:rsidRDefault="00000000" w:rsidP="00544395">
      <w:pPr>
        <w:pStyle w:val="3"/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lastRenderedPageBreak/>
        <w:t>История о моём дедушке</w:t>
      </w:r>
      <w:r w:rsidRPr="00544395">
        <w:rPr>
          <w:rFonts w:ascii="Times New Roman" w:hAnsi="Times New Roman" w:cs="Times New Roman"/>
          <w:color w:val="333333"/>
          <w:sz w:val="24"/>
          <w:szCs w:val="24"/>
        </w:rPr>
        <w:noBreakHyphen/>
        <w:t xml:space="preserve">ветеране Теучеже Абдулах </w:t>
      </w:r>
      <w:proofErr w:type="spell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Пшемаховиче</w:t>
      </w:r>
      <w:proofErr w:type="spellEnd"/>
    </w:p>
    <w:p w14:paraId="3324336C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Мой дедушка, Теучеж Абдулах </w:t>
      </w:r>
      <w:proofErr w:type="spell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Пшемахович</w:t>
      </w:r>
      <w:proofErr w:type="spellEnd"/>
      <w:r w:rsidRPr="00544395">
        <w:rPr>
          <w:rFonts w:ascii="Times New Roman" w:hAnsi="Times New Roman" w:cs="Times New Roman"/>
          <w:color w:val="333333"/>
          <w:sz w:val="24"/>
          <w:szCs w:val="24"/>
        </w:rPr>
        <w:t>, -человек, которого я очень люблю и   которым я бесконечно горжусь. Его жизнь - пример мужества, стойкости и беззаветной любви к Родине.</w:t>
      </w:r>
    </w:p>
    <w:p w14:paraId="0ED576FA" w14:textId="7CB67DB6" w:rsidR="0020364F" w:rsidRPr="00544395" w:rsidRDefault="00000000" w:rsidP="00544395">
      <w:pPr>
        <w:pStyle w:val="af3"/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Дедушка родился в </w:t>
      </w:r>
      <w:r w:rsidRPr="00544395">
        <w:rPr>
          <w:rFonts w:ascii="Times New Roman" w:hAnsi="Times New Roman" w:cs="Times New Roman"/>
          <w:sz w:val="24"/>
          <w:szCs w:val="24"/>
        </w:rPr>
        <w:t xml:space="preserve">23.03.1915 в ауле </w:t>
      </w:r>
      <w:proofErr w:type="spellStart"/>
      <w:r w:rsidRPr="00544395">
        <w:rPr>
          <w:rFonts w:ascii="Times New Roman" w:hAnsi="Times New Roman" w:cs="Times New Roman"/>
          <w:sz w:val="24"/>
          <w:szCs w:val="24"/>
        </w:rPr>
        <w:t>Теучежхабиль</w:t>
      </w:r>
      <w:proofErr w:type="spell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Теучежского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района  </w:t>
      </w:r>
      <w:r w:rsidRPr="00544395">
        <w:rPr>
          <w:rFonts w:ascii="Times New Roman" w:hAnsi="Times New Roman" w:cs="Times New Roman"/>
          <w:sz w:val="24"/>
          <w:szCs w:val="24"/>
        </w:rPr>
        <w:t>Адыгейской</w:t>
      </w:r>
      <w:proofErr w:type="gramEnd"/>
      <w:r w:rsidRPr="00544395">
        <w:rPr>
          <w:rFonts w:ascii="Times New Roman" w:hAnsi="Times New Roman" w:cs="Times New Roman"/>
          <w:sz w:val="24"/>
          <w:szCs w:val="24"/>
        </w:rPr>
        <w:t xml:space="preserve"> автономной области </w:t>
      </w:r>
      <w:proofErr w:type="gramStart"/>
      <w:r w:rsidRPr="00544395">
        <w:rPr>
          <w:rFonts w:ascii="Times New Roman" w:hAnsi="Times New Roman" w:cs="Times New Roman"/>
          <w:sz w:val="24"/>
          <w:szCs w:val="24"/>
        </w:rPr>
        <w:t>Краснодарского  края</w:t>
      </w:r>
      <w:proofErr w:type="gramEnd"/>
      <w:r w:rsidRPr="00544395">
        <w:rPr>
          <w:rFonts w:ascii="Times New Roman" w:hAnsi="Times New Roman" w:cs="Times New Roman"/>
          <w:sz w:val="24"/>
          <w:szCs w:val="24"/>
        </w:rPr>
        <w:t>.</w:t>
      </w: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 С ранних лет он познал труд и ответственность: помогал родителям по хозяйству и учился ценить каждую минуту и каждое дело. Несмотря на трудности, он всегда проявлял живой интерес к технике.</w:t>
      </w:r>
    </w:p>
    <w:p w14:paraId="2E4205E6" w14:textId="77777777" w:rsidR="0020364F" w:rsidRPr="00544395" w:rsidRDefault="00000000" w:rsidP="00544395">
      <w:pPr>
        <w:pStyle w:val="af3"/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Когда началась Великая Отечественная война, дедушке было двадцать шесть лет. Как и многие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соотечественники ,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он  встал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на защиту Родины.   Его призвали </w:t>
      </w:r>
      <w:r w:rsidRPr="00544395">
        <w:rPr>
          <w:rFonts w:ascii="Times New Roman" w:hAnsi="Times New Roman" w:cs="Times New Roman"/>
          <w:sz w:val="24"/>
          <w:szCs w:val="24"/>
        </w:rPr>
        <w:t xml:space="preserve">22 июня1941года. Служил </w:t>
      </w:r>
      <w:proofErr w:type="gramStart"/>
      <w:r w:rsidRPr="00544395">
        <w:rPr>
          <w:rFonts w:ascii="Times New Roman" w:hAnsi="Times New Roman" w:cs="Times New Roman"/>
          <w:sz w:val="24"/>
          <w:szCs w:val="24"/>
        </w:rPr>
        <w:t>в  127</w:t>
      </w:r>
      <w:proofErr w:type="gramEnd"/>
      <w:r w:rsidRPr="00544395">
        <w:rPr>
          <w:rFonts w:ascii="Times New Roman" w:hAnsi="Times New Roman" w:cs="Times New Roman"/>
          <w:sz w:val="24"/>
          <w:szCs w:val="24"/>
        </w:rPr>
        <w:t xml:space="preserve">-м истребительном авиационном полку, 990-м </w:t>
      </w:r>
      <w:proofErr w:type="spellStart"/>
      <w:r w:rsidRPr="00544395">
        <w:rPr>
          <w:rFonts w:ascii="Times New Roman" w:hAnsi="Times New Roman" w:cs="Times New Roman"/>
          <w:sz w:val="24"/>
          <w:szCs w:val="24"/>
        </w:rPr>
        <w:t>авивционном</w:t>
      </w:r>
      <w:proofErr w:type="spellEnd"/>
      <w:r w:rsidRPr="00544395">
        <w:rPr>
          <w:rFonts w:ascii="Times New Roman" w:hAnsi="Times New Roman" w:cs="Times New Roman"/>
          <w:sz w:val="24"/>
          <w:szCs w:val="24"/>
        </w:rPr>
        <w:t xml:space="preserve"> полку 7 -й бомбардировочной авиационной дивизии, а также в 293-м истребительном авиационном </w:t>
      </w:r>
      <w:proofErr w:type="gramStart"/>
      <w:r w:rsidRPr="00544395">
        <w:rPr>
          <w:rFonts w:ascii="Times New Roman" w:hAnsi="Times New Roman" w:cs="Times New Roman"/>
          <w:sz w:val="24"/>
          <w:szCs w:val="24"/>
        </w:rPr>
        <w:t xml:space="preserve">полку </w:t>
      </w:r>
      <w:r w:rsidRPr="00544395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14:paraId="35E9216C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На войне дедушка служил </w:t>
      </w:r>
      <w:r w:rsidRPr="00544395">
        <w:rPr>
          <w:rFonts w:ascii="Times New Roman" w:hAnsi="Times New Roman" w:cs="Times New Roman"/>
          <w:sz w:val="24"/>
          <w:szCs w:val="24"/>
        </w:rPr>
        <w:t>старшим техник-</w:t>
      </w:r>
      <w:proofErr w:type="gramStart"/>
      <w:r w:rsidRPr="00544395">
        <w:rPr>
          <w:rFonts w:ascii="Times New Roman" w:hAnsi="Times New Roman" w:cs="Times New Roman"/>
          <w:sz w:val="24"/>
          <w:szCs w:val="24"/>
        </w:rPr>
        <w:t xml:space="preserve">лейтенантом </w:t>
      </w: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Он прошёл через тяжёлые бои, видел смерть товарищей, но никогда не терял веры в победу.  Особой гордостью для него стала м</w:t>
      </w:r>
      <w:r w:rsidRPr="00544395">
        <w:rPr>
          <w:rFonts w:ascii="Times New Roman" w:hAnsi="Times New Roman" w:cs="Times New Roman"/>
          <w:sz w:val="24"/>
          <w:szCs w:val="24"/>
        </w:rPr>
        <w:t>едаль «За боевые заслуги».</w:t>
      </w:r>
    </w:p>
    <w:p w14:paraId="4BB3F00B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sz w:val="24"/>
          <w:szCs w:val="24"/>
        </w:rPr>
        <w:t>Дедушка не любил рассказывать о войне - тяжёлые воспоминания бередил и душу. Но кое- что из его фронтового прошлого всё же удалось узнать. Вот история, за которую он получил эту значимую награду.</w:t>
      </w:r>
    </w:p>
    <w:p w14:paraId="510CBE98" w14:textId="77777777" w:rsidR="0020364F" w:rsidRPr="00544395" w:rsidRDefault="0020364F" w:rsidP="00544395">
      <w:pPr>
        <w:pStyle w:val="af3"/>
        <w:spacing w:before="40" w:after="40" w:line="360" w:lineRule="auto"/>
        <w:ind w:left="1134" w:right="1134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70F8BCEF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За время службы на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фронтах  Великой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Отечественной войны Абдулах </w:t>
      </w:r>
      <w:proofErr w:type="spell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Пшемахович</w:t>
      </w:r>
      <w:proofErr w:type="spell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самоотверженно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и  неутомимо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 обслужил свыше ста успешных боевых вылетов. По его вине не произошло ни одного отказа техники или срыва боевого задания.</w:t>
      </w:r>
    </w:p>
    <w:p w14:paraId="1175165C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Особенно много сил он вложил в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освоение  новой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материальной части на заводе, где ему поручили обслуживать три самолёта. Благодаря его стараниям эти машины всегда были готовы к полёту и работали безотказно. </w:t>
      </w:r>
    </w:p>
    <w:p w14:paraId="53E792E0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Яркий пример его самоотверженности - случай 6 апреля 1943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года  на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Северо- Кавказском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фронте .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На  самолёте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№22125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дедушка  </w:t>
      </w:r>
      <w:r w:rsidRPr="00544395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заменил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бензобак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всего  за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сорок минут. Таких эпизодов в его службе было немало - они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свидетельствовали  о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безграничной  любви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преданности  Родине ,а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также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о  глубокой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ненависти к немецко- фашистским захватчикам. За проявленную доблесть и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героизм  30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июня1943 года он был награждён правительственной наградой.</w:t>
      </w:r>
    </w:p>
    <w:p w14:paraId="75FA71D7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Война оставила след в душе дедушки,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но  не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сломила его - напротив, сделала ещё сильнее и целеустремлённее. После Победы он поступил в военное училище и работал военным лётчиком в Белоруссии.</w:t>
      </w:r>
    </w:p>
    <w:p w14:paraId="23EE3679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>Дедушка всегда говорил, что самое ценное — это мир, семья и труд. Он учил нас уважать старших, помогать ближним и не сдаваться перед трудностями.</w:t>
      </w:r>
    </w:p>
    <w:p w14:paraId="04AC930E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Абдулах </w:t>
      </w:r>
      <w:proofErr w:type="spell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Пшемахович</w:t>
      </w:r>
      <w:proofErr w:type="spell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544395">
        <w:rPr>
          <w:rFonts w:ascii="Times New Roman" w:hAnsi="Times New Roman" w:cs="Times New Roman"/>
          <w:color w:val="333333"/>
          <w:sz w:val="24"/>
          <w:szCs w:val="24"/>
        </w:rPr>
        <w:t>прожил  девяносто</w:t>
      </w:r>
      <w:proofErr w:type="gramEnd"/>
      <w:r w:rsidRPr="00544395">
        <w:rPr>
          <w:rFonts w:ascii="Times New Roman" w:hAnsi="Times New Roman" w:cs="Times New Roman"/>
          <w:color w:val="333333"/>
          <w:sz w:val="24"/>
          <w:szCs w:val="24"/>
        </w:rPr>
        <w:t xml:space="preserve"> восемь лет и ушёл из жизни, оставив после себя богатое наследие. Мы бережно храним его фотографии, награды и письма с фронта. Каждый год 9 Мая наша семья приходим к мемориалу, чтобы почтить память всех, кто защищал нашу страну.</w:t>
      </w:r>
    </w:p>
    <w:p w14:paraId="6B92446B" w14:textId="77777777" w:rsidR="0020364F" w:rsidRPr="00544395" w:rsidRDefault="00000000" w:rsidP="00544395">
      <w:pPr>
        <w:pStyle w:val="af3"/>
        <w:spacing w:before="40" w:after="40" w:line="360" w:lineRule="auto"/>
        <w:ind w:left="1134" w:righ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544395">
        <w:rPr>
          <w:rFonts w:ascii="Times New Roman" w:hAnsi="Times New Roman" w:cs="Times New Roman"/>
          <w:color w:val="333333"/>
          <w:sz w:val="24"/>
          <w:szCs w:val="24"/>
        </w:rPr>
        <w:t>Для меня дедушка - не просто герой из рассказов. Он - живой пример того, как нужно жить: с честью, достоинством и искренней любовью к своей земле. Я стараюсь быть достойным его памяти и передавать эту историю следующим поколениям.</w:t>
      </w:r>
    </w:p>
    <w:p w14:paraId="6557AFE2" w14:textId="77777777" w:rsidR="0020364F" w:rsidRPr="00544395" w:rsidRDefault="0020364F" w:rsidP="00544395">
      <w:pPr>
        <w:pStyle w:val="af3"/>
        <w:spacing w:before="40" w:after="40" w:line="360" w:lineRule="auto"/>
        <w:ind w:left="1134" w:right="1134"/>
        <w:jc w:val="both"/>
        <w:rPr>
          <w:rStyle w:val="af2"/>
          <w:rFonts w:ascii="Times New Roman" w:hAnsi="Times New Roman" w:cs="Times New Roman"/>
          <w:i w:val="0"/>
          <w:color w:val="333333"/>
          <w:sz w:val="24"/>
          <w:szCs w:val="24"/>
        </w:rPr>
      </w:pPr>
    </w:p>
    <w:sectPr w:rsidR="0020364F" w:rsidRPr="00544395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7C1E" w14:textId="77777777" w:rsidR="00A00FE6" w:rsidRDefault="00A00FE6">
      <w:pPr>
        <w:spacing w:after="0" w:line="240" w:lineRule="auto"/>
      </w:pPr>
      <w:r>
        <w:separator/>
      </w:r>
    </w:p>
  </w:endnote>
  <w:endnote w:type="continuationSeparator" w:id="0">
    <w:p w14:paraId="2461E12F" w14:textId="77777777" w:rsidR="00A00FE6" w:rsidRDefault="00A0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5A70" w14:textId="77777777" w:rsidR="00A00FE6" w:rsidRDefault="00A00FE6">
      <w:pPr>
        <w:spacing w:after="0" w:line="240" w:lineRule="auto"/>
      </w:pPr>
      <w:r>
        <w:separator/>
      </w:r>
    </w:p>
  </w:footnote>
  <w:footnote w:type="continuationSeparator" w:id="0">
    <w:p w14:paraId="30C4A128" w14:textId="77777777" w:rsidR="00A00FE6" w:rsidRDefault="00A0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D5DF" w14:textId="77777777" w:rsidR="0020364F" w:rsidRDefault="002036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7D62" w14:textId="77777777" w:rsidR="0020364F" w:rsidRDefault="00000000">
    <w:pPr>
      <w:pStyle w:val="ac"/>
      <w:jc w:val="right"/>
      <w:rPr>
        <w:rFonts w:ascii="Times New Roman" w:hAnsi="Times New Roman" w:cs="Times New Roman"/>
        <w:sz w:val="28"/>
        <w:szCs w:val="28"/>
      </w:rPr>
    </w:pPr>
    <w:hyperlink r:id="rId1">
      <w:r>
        <w:rPr>
          <w:noProof/>
        </w:rPr>
        <w:drawing>
          <wp:anchor distT="0" distB="0" distL="114300" distR="114300" simplePos="0" relativeHeight="251657216" behindDoc="0" locked="0" layoutInCell="0" allowOverlap="1" wp14:anchorId="00968DB2" wp14:editId="2AC6A73A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10" y="0"/>
                <wp:lineTo x="-2" y="8583"/>
                <wp:lineTo x="-2" y="14709"/>
                <wp:lineTo x="610" y="20835"/>
                <wp:lineTo x="21193" y="20835"/>
                <wp:lineTo x="21193" y="9794"/>
                <wp:lineTo x="20883" y="0"/>
                <wp:lineTo x="610" y="0"/>
              </wp:wrapPolygon>
            </wp:wrapTight>
  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, Графика, графический дизайн, Шрифт&#10;&#10;Автоматически созданное описание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af"/>
          <w:rFonts w:ascii="Times New Roman" w:hAnsi="Times New Roman" w:cs="Times New Roman"/>
          <w:sz w:val="28"/>
          <w:szCs w:val="28"/>
        </w:rPr>
        <w:t>-</w:t>
      </w: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14541429" w14:textId="77777777" w:rsidR="0020364F" w:rsidRDefault="0020364F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5744" w14:textId="77777777" w:rsidR="0020364F" w:rsidRDefault="00000000">
    <w:pPr>
      <w:pStyle w:val="ac"/>
      <w:jc w:val="right"/>
      <w:rPr>
        <w:rFonts w:ascii="Times New Roman" w:hAnsi="Times New Roman" w:cs="Times New Roman"/>
        <w:sz w:val="28"/>
        <w:szCs w:val="28"/>
      </w:rPr>
    </w:pPr>
    <w:hyperlink r:id="rId1">
      <w:r>
        <w:rPr>
          <w:noProof/>
        </w:rPr>
        <w:drawing>
          <wp:anchor distT="0" distB="0" distL="114300" distR="114300" simplePos="0" relativeHeight="251658240" behindDoc="0" locked="0" layoutInCell="0" allowOverlap="1" wp14:anchorId="220A3371" wp14:editId="7C642D15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10" y="0"/>
                <wp:lineTo x="-2" y="8583"/>
                <wp:lineTo x="-2" y="14709"/>
                <wp:lineTo x="610" y="20835"/>
                <wp:lineTo x="21193" y="20835"/>
                <wp:lineTo x="21193" y="9794"/>
                <wp:lineTo x="20883" y="0"/>
                <wp:lineTo x="610" y="0"/>
              </wp:wrapPolygon>
            </wp:wrapTight>
            <wp:docPr id="2" name="Рисунок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снимок экрана, Графика, графический дизайн, Шрифт&#10;&#10;Автоматически созданное описание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af"/>
          <w:rFonts w:ascii="Times New Roman" w:hAnsi="Times New Roman" w:cs="Times New Roman"/>
          <w:sz w:val="28"/>
          <w:szCs w:val="28"/>
        </w:rPr>
        <w:t>-</w:t>
      </w: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2AC7A4F2" w14:textId="77777777" w:rsidR="0020364F" w:rsidRDefault="0020364F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4F"/>
    <w:rsid w:val="0020364F"/>
    <w:rsid w:val="00544395"/>
    <w:rsid w:val="009449FF"/>
    <w:rsid w:val="00A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78B8"/>
  <w15:docId w15:val="{FF3B2FAA-9FFA-4DC2-A101-8AC501E1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831B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6831B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6831B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6831BD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3F5EC0"/>
  </w:style>
  <w:style w:type="character" w:customStyle="1" w:styleId="ad">
    <w:name w:val="Нижний колонтитул Знак"/>
    <w:basedOn w:val="a0"/>
    <w:link w:val="ae"/>
    <w:uiPriority w:val="99"/>
    <w:qFormat/>
    <w:rsid w:val="003F5EC0"/>
  </w:style>
  <w:style w:type="character" w:styleId="af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qFormat/>
    <w:rsid w:val="00F55CDD"/>
    <w:rPr>
      <w:color w:val="605E5C"/>
      <w:shd w:val="clear" w:color="auto" w:fill="E1DFDD"/>
    </w:rPr>
  </w:style>
  <w:style w:type="character" w:styleId="af1">
    <w:name w:val="Strong"/>
    <w:qFormat/>
    <w:rPr>
      <w:b/>
      <w:bCs/>
    </w:rPr>
  </w:style>
  <w:style w:type="character" w:styleId="af2">
    <w:name w:val="Emphasis"/>
    <w:qFormat/>
    <w:rPr>
      <w:i/>
      <w:iCs/>
    </w:rPr>
  </w:style>
  <w:style w:type="paragraph" w:styleId="a4">
    <w:name w:val="Title"/>
    <w:basedOn w:val="a"/>
    <w:next w:val="af3"/>
    <w:link w:val="a3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rsid w:val="006831B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af8">
    <w:name w:val="Колонтитулы"/>
    <w:basedOn w:val="a"/>
    <w:qFormat/>
  </w:style>
  <w:style w:type="paragraph" w:styleId="ac">
    <w:name w:val="header"/>
    <w:basedOn w:val="a"/>
    <w:link w:val="ab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dc:description/>
  <cp:lastModifiedBy>Admin 1</cp:lastModifiedBy>
  <cp:revision>2</cp:revision>
  <cp:lastPrinted>2024-09-19T08:17:00Z</cp:lastPrinted>
  <dcterms:created xsi:type="dcterms:W3CDTF">2026-05-15T11:06:00Z</dcterms:created>
  <dcterms:modified xsi:type="dcterms:W3CDTF">2026-05-15T11:06:00Z</dcterms:modified>
  <dc:language>ru-RU</dc:language>
</cp:coreProperties>
</file>