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0BA8" w14:textId="77777777" w:rsidR="009035DA" w:rsidRDefault="009035DA">
      <w:pPr>
        <w:spacing w:line="360" w:lineRule="auto"/>
      </w:pPr>
    </w:p>
    <w:p w14:paraId="3BCE09C4" w14:textId="77777777" w:rsidR="009035DA" w:rsidRDefault="009035DA">
      <w:pPr>
        <w:spacing w:line="360" w:lineRule="auto"/>
      </w:pPr>
    </w:p>
    <w:p w14:paraId="6A5986F5" w14:textId="77777777" w:rsidR="009035DA" w:rsidRDefault="00000000">
      <w:pPr>
        <w:spacing w:line="360" w:lineRule="auto"/>
        <w:jc w:val="center"/>
      </w:pPr>
      <w:r>
        <w:rPr>
          <w:b/>
          <w:bCs/>
          <w:sz w:val="24"/>
          <w:szCs w:val="24"/>
        </w:rPr>
        <w:t>VIII Международный конкурс сочинений 2025/26</w:t>
      </w:r>
    </w:p>
    <w:p w14:paraId="079B4E48" w14:textId="77777777" w:rsidR="009035DA" w:rsidRDefault="00000000">
      <w:pPr>
        <w:spacing w:after="400" w:line="360" w:lineRule="auto"/>
        <w:jc w:val="center"/>
      </w:pPr>
      <w:r>
        <w:rPr>
          <w:b/>
          <w:bCs/>
          <w:sz w:val="24"/>
          <w:szCs w:val="24"/>
        </w:rPr>
        <w:t>«С русским языком можно творить чудеса!»</w:t>
      </w:r>
    </w:p>
    <w:p w14:paraId="6C16DB7F" w14:textId="77777777" w:rsidR="009035DA" w:rsidRDefault="009035DA">
      <w:pPr>
        <w:spacing w:line="360" w:lineRule="auto"/>
      </w:pPr>
    </w:p>
    <w:p w14:paraId="43EF91F2" w14:textId="77777777" w:rsidR="009035DA" w:rsidRDefault="009035DA">
      <w:pPr>
        <w:spacing w:line="360" w:lineRule="auto"/>
      </w:pPr>
    </w:p>
    <w:p w14:paraId="58BEBFAA" w14:textId="77777777" w:rsidR="009035DA" w:rsidRDefault="009035DA">
      <w:pPr>
        <w:spacing w:line="360" w:lineRule="auto"/>
      </w:pPr>
    </w:p>
    <w:p w14:paraId="28CBB2ED" w14:textId="77777777" w:rsidR="009035DA" w:rsidRDefault="00000000">
      <w:pPr>
        <w:spacing w:line="360" w:lineRule="auto"/>
        <w:jc w:val="center"/>
      </w:pPr>
      <w:r>
        <w:rPr>
          <w:sz w:val="24"/>
          <w:szCs w:val="24"/>
        </w:rPr>
        <w:t>Сочинение на тему:</w:t>
      </w:r>
    </w:p>
    <w:p w14:paraId="299C0398" w14:textId="77777777" w:rsidR="009035DA" w:rsidRDefault="00000000">
      <w:pPr>
        <w:spacing w:after="400" w:line="360" w:lineRule="auto"/>
        <w:jc w:val="center"/>
      </w:pPr>
      <w:r>
        <w:rPr>
          <w:b/>
          <w:bCs/>
          <w:sz w:val="28"/>
          <w:szCs w:val="28"/>
        </w:rPr>
        <w:t>«Экологические проблемы моего региона: что я могу сделать»</w:t>
      </w:r>
    </w:p>
    <w:p w14:paraId="61429B5C" w14:textId="77777777" w:rsidR="009035DA" w:rsidRDefault="009035DA">
      <w:pPr>
        <w:spacing w:line="360" w:lineRule="auto"/>
      </w:pPr>
    </w:p>
    <w:p w14:paraId="534EFAA7" w14:textId="77777777" w:rsidR="009035DA" w:rsidRDefault="009035DA">
      <w:pPr>
        <w:spacing w:line="360" w:lineRule="auto"/>
      </w:pPr>
    </w:p>
    <w:p w14:paraId="17F2B788" w14:textId="77777777" w:rsidR="009035DA" w:rsidRDefault="009035DA">
      <w:pPr>
        <w:spacing w:line="360" w:lineRule="auto"/>
      </w:pPr>
    </w:p>
    <w:p w14:paraId="55778E3C" w14:textId="77777777" w:rsidR="009035DA" w:rsidRDefault="009035DA">
      <w:pPr>
        <w:spacing w:line="360" w:lineRule="auto"/>
      </w:pPr>
    </w:p>
    <w:p w14:paraId="6698659E" w14:textId="77777777" w:rsidR="009035DA" w:rsidRDefault="00000000">
      <w:pPr>
        <w:spacing w:line="360" w:lineRule="auto"/>
        <w:jc w:val="right"/>
      </w:pPr>
      <w:r>
        <w:rPr>
          <w:sz w:val="24"/>
          <w:szCs w:val="24"/>
        </w:rPr>
        <w:t>Автор: Богдана</w:t>
      </w:r>
    </w:p>
    <w:p w14:paraId="7F7F45B9" w14:textId="77777777" w:rsidR="009035DA" w:rsidRDefault="00000000">
      <w:pPr>
        <w:spacing w:line="360" w:lineRule="auto"/>
        <w:jc w:val="right"/>
      </w:pPr>
      <w:r>
        <w:rPr>
          <w:sz w:val="24"/>
          <w:szCs w:val="24"/>
        </w:rPr>
        <w:t>5 «Д» класс</w:t>
      </w:r>
    </w:p>
    <w:p w14:paraId="50A2B68D" w14:textId="77777777" w:rsidR="009035DA" w:rsidRDefault="00000000">
      <w:pPr>
        <w:spacing w:line="360" w:lineRule="auto"/>
        <w:jc w:val="right"/>
      </w:pPr>
      <w:r>
        <w:rPr>
          <w:sz w:val="24"/>
          <w:szCs w:val="24"/>
        </w:rPr>
        <w:t>г. Люберцы, Московская область</w:t>
      </w:r>
    </w:p>
    <w:p w14:paraId="0D42323E" w14:textId="77777777" w:rsidR="009035DA" w:rsidRDefault="009035DA">
      <w:pPr>
        <w:spacing w:line="360" w:lineRule="auto"/>
      </w:pPr>
    </w:p>
    <w:p w14:paraId="3F8E2108" w14:textId="77777777" w:rsidR="009035DA" w:rsidRDefault="009035DA">
      <w:pPr>
        <w:spacing w:line="360" w:lineRule="auto"/>
      </w:pPr>
    </w:p>
    <w:p w14:paraId="4A9605B3" w14:textId="77777777" w:rsidR="009035DA" w:rsidRDefault="009035DA">
      <w:pPr>
        <w:spacing w:line="360" w:lineRule="auto"/>
      </w:pPr>
    </w:p>
    <w:p w14:paraId="78657D0A" w14:textId="77777777" w:rsidR="009035DA" w:rsidRDefault="009035DA">
      <w:pPr>
        <w:spacing w:line="360" w:lineRule="auto"/>
      </w:pPr>
    </w:p>
    <w:p w14:paraId="687AE0BE" w14:textId="77777777" w:rsidR="009035DA" w:rsidRDefault="009035DA">
      <w:pPr>
        <w:spacing w:line="360" w:lineRule="auto"/>
      </w:pPr>
    </w:p>
    <w:p w14:paraId="4D0CB975" w14:textId="77777777" w:rsidR="009035DA" w:rsidRDefault="009035DA">
      <w:pPr>
        <w:spacing w:line="360" w:lineRule="auto"/>
      </w:pPr>
    </w:p>
    <w:p w14:paraId="7C338E93" w14:textId="77777777" w:rsidR="009035DA" w:rsidRDefault="00000000">
      <w:pPr>
        <w:spacing w:line="360" w:lineRule="auto"/>
        <w:jc w:val="center"/>
      </w:pPr>
      <w:r>
        <w:rPr>
          <w:sz w:val="24"/>
          <w:szCs w:val="24"/>
        </w:rPr>
        <w:t>2025/2026 учебный год</w:t>
      </w:r>
    </w:p>
    <w:p w14:paraId="60F18BC5" w14:textId="77777777" w:rsidR="009035DA" w:rsidRDefault="009035DA">
      <w:pPr>
        <w:sectPr w:rsidR="009035DA">
          <w:pgSz w:w="11906" w:h="16838"/>
          <w:pgMar w:top="1134" w:right="1134" w:bottom="1134" w:left="1134" w:header="708" w:footer="708" w:gutter="0"/>
          <w:cols w:space="720"/>
          <w:docGrid w:linePitch="360"/>
        </w:sectPr>
      </w:pPr>
    </w:p>
    <w:p w14:paraId="2D8BF3D6" w14:textId="77777777" w:rsidR="009035DA" w:rsidRDefault="00000000">
      <w:pPr>
        <w:spacing w:after="200" w:line="360" w:lineRule="auto"/>
        <w:jc w:val="center"/>
      </w:pPr>
      <w:r>
        <w:rPr>
          <w:b/>
          <w:bCs/>
          <w:sz w:val="28"/>
          <w:szCs w:val="28"/>
        </w:rPr>
        <w:lastRenderedPageBreak/>
        <w:t>Экологические проблемы моего региона: что я могу сделать</w:t>
      </w:r>
    </w:p>
    <w:p w14:paraId="6D162877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Я живу в городе Люберцы, который находится совсем рядом с Москвой. Наш город красивый и уютный, здесь много парков и скверов, где мы с друзьями любим гулять после уроков. Но, к сожалению, я всё чаще замечаю, что природа вокруг нас нуждается в помощи. Экологические проблемы — это не что-то далёкое и непонятное, они совсем рядом, буквально за окном моего дома. И мне хочется поговорить о них честно, как я их вижу своими глазами.</w:t>
      </w:r>
    </w:p>
    <w:p w14:paraId="061B4143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Одна из главных проблем нашего региона — это загрязнение воздуха. Московская область — густонаселённый район с множеством промышленных предприятий и огромным потоком транспорта. Иногда утром, когда я иду в школу, воздух кажется тяжёлым и пыльным, особенно если дует ветер со стороны шоссе. Мама рассказывает, что раньше, когда она была маленькой, воздух в Люберцах был гораздо чище и свежее. Мне грустно это слышать, потому что хочется, чтобы и через двадцать лет люди могли дышать свободно и легко.</w:t>
      </w:r>
    </w:p>
    <w:p w14:paraId="5EA36DB2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Ещё одна серьёзная проблема — это мусор. Я часто вижу, как люди бросают обёртки от конфет, пластиковые бутылки и полиэтиленовые пакеты прямо на тротуар или на газон. В нашем дворе стоят контейнеры для раздельного сбора отходов, но, к сожалению, далеко не все жители пользуются ими правильно. Кто-то бросает стекло в контейнер для пластика, кто-то и вовсе оставляет мешки с мусором у подъезда. А ведь каждая пластиковая бутылка, попавшая на свалку вместо переработки, может разлагаться сотни лет, отравляя почву и грунтовые воды. Когда я узнала об этом на уроке окружающего мира, мне стало по-настоящему страшно за нашу землю.</w:t>
      </w:r>
    </w:p>
    <w:p w14:paraId="3EB43502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Есть и другие трудности, о которых не все задумываются. Например, загрязнение водоёмов. Недалеко от нашего города протекает речка, и когда мы ходили туда на прогулку с папой, я заметила, что вода в ней мутная, а по берегам валяются пластиковые стаканчики и пакеты. Папа объяснил, что в некоторые реки Подмосковья попадают и промышленные стоки. Мне было очень обидно видеть, как небрежно люди относятся к воде, которая нужна всему живому.</w:t>
      </w:r>
    </w:p>
    <w:p w14:paraId="2262646C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Что же я, обычная школьница из пятого класса, могу сделать для природы? Мне кажется, очень многое! Во-первых, я стараюсь не мусорить сама и всегда выбрасываю отходы в урну. Это самое простое правило, но если бы его соблюдал каждый житель города, Люберцы стали бы намного чище. Во-вторых, наша семья уже полгода сортирует мусор дома: отдельно пластик, отдельно бумагу, отдельно стекло. Поначалу было непривычно, мы даже путались, но теперь это стало нашей хорошей привычкой, и я этим горжусь.</w:t>
      </w:r>
    </w:p>
    <w:p w14:paraId="33B33CC8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Весной мы с одноклассниками участвовали в школьном субботнике — убирали территорию вокруг нашей школы и ближайшего сквера. Мы собрали несколько больших </w:t>
      </w:r>
      <w:r>
        <w:rPr>
          <w:sz w:val="24"/>
          <w:szCs w:val="24"/>
        </w:rPr>
        <w:lastRenderedPageBreak/>
        <w:t>мешков мусора, подмели дорожки и посадили цветы на клумбах. После этого наш школьный двор стал таким красивым и ухоженным, что даже случайные прохожие останавливались и улыбались. Я поняла тогда очень важную вещь: даже маленькое доброе дело может заметно изменить мир вокруг нас к лучшему.</w:t>
      </w:r>
    </w:p>
    <w:p w14:paraId="7E2F8B4F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Ещё я мечтаю, чтобы в нашем городе появилось больше деревьев и зелёных насаждений. Деревья очищают воздух, дарят прохладную тень в жаркие летние дни и просто радуют глаз своей красотой. На свой день рождения я попросила маму вместо воздушных шариков купить саженец яблони, и мы посадили его на даче. Теперь каждые выходные я с нетерпением бегу проверять, как подросло моё деревце, не появились ли на нём новые листочки. Может быть, через несколько лет оно будет давать вкусные и экологически чистые яблоки!</w:t>
      </w:r>
    </w:p>
    <w:p w14:paraId="010060EC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Кроме того, я стараюсь экономить воду и электричество. Выключаю свет, когда выхожу из комнаты, закрываю кран, пока чищу зубы. Мне кажется, что бережное отношение к ресурсам — это тоже забота об экологии. Ведь чем меньше мы тратим, тем меньше нагрузка на природу. Я рассказала об этом своим подругам, и теперь некоторые из них тоже стали следить за расходом воды дома.</w:t>
      </w:r>
    </w:p>
    <w:p w14:paraId="0692DDBC" w14:textId="77777777" w:rsidR="009035DA" w:rsidRDefault="00000000">
      <w:pPr>
        <w:spacing w:line="360" w:lineRule="auto"/>
        <w:ind w:firstLine="709"/>
        <w:jc w:val="both"/>
      </w:pPr>
      <w:r>
        <w:rPr>
          <w:sz w:val="24"/>
          <w:szCs w:val="24"/>
        </w:rPr>
        <w:t>Я верю, что забота о природе начинается с каждого из нас. Не нужно ждать, пока кто-то другой решит экологические проблемы. Если каждый человек — и взрослый, и ребёнок — сделает хотя бы один маленький шаг навстречу природе, наш мир обязательно станет чище и красивее. Я горжусь тем, что расту в Люберцах, и очень хочу, чтобы мой родной город всегда оставался зелёным, чистым и прекрасным для всех его жителей.</w:t>
      </w:r>
    </w:p>
    <w:sectPr w:rsidR="009035DA">
      <w:footerReference w:type="default" r:id="rId7"/>
      <w:pgSz w:w="11906" w:h="16838"/>
      <w:pgMar w:top="1134" w:right="1134" w:bottom="1134" w:left="1134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02D4" w14:textId="77777777" w:rsidR="0006538F" w:rsidRDefault="0006538F">
      <w:r>
        <w:separator/>
      </w:r>
    </w:p>
  </w:endnote>
  <w:endnote w:type="continuationSeparator" w:id="0">
    <w:p w14:paraId="3F2255BE" w14:textId="77777777" w:rsidR="0006538F" w:rsidRDefault="0006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F4CA" w14:textId="77777777" w:rsidR="009035DA" w:rsidRDefault="00000000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F6F2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A681" w14:textId="77777777" w:rsidR="0006538F" w:rsidRDefault="0006538F">
      <w:r>
        <w:separator/>
      </w:r>
    </w:p>
  </w:footnote>
  <w:footnote w:type="continuationSeparator" w:id="0">
    <w:p w14:paraId="76D72D5D" w14:textId="77777777" w:rsidR="0006538F" w:rsidRDefault="0006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0E27"/>
    <w:multiLevelType w:val="hybridMultilevel"/>
    <w:tmpl w:val="5B5C5520"/>
    <w:lvl w:ilvl="0" w:tplc="05F6313A">
      <w:start w:val="1"/>
      <w:numFmt w:val="bullet"/>
      <w:lvlText w:val="●"/>
      <w:lvlJc w:val="left"/>
      <w:pPr>
        <w:ind w:left="720" w:hanging="360"/>
      </w:pPr>
    </w:lvl>
    <w:lvl w:ilvl="1" w:tplc="C90EA010">
      <w:start w:val="1"/>
      <w:numFmt w:val="bullet"/>
      <w:lvlText w:val="○"/>
      <w:lvlJc w:val="left"/>
      <w:pPr>
        <w:ind w:left="1440" w:hanging="360"/>
      </w:pPr>
    </w:lvl>
    <w:lvl w:ilvl="2" w:tplc="F828C0F0">
      <w:start w:val="1"/>
      <w:numFmt w:val="bullet"/>
      <w:lvlText w:val="■"/>
      <w:lvlJc w:val="left"/>
      <w:pPr>
        <w:ind w:left="2160" w:hanging="360"/>
      </w:pPr>
    </w:lvl>
    <w:lvl w:ilvl="3" w:tplc="416AEB8A">
      <w:start w:val="1"/>
      <w:numFmt w:val="bullet"/>
      <w:lvlText w:val="●"/>
      <w:lvlJc w:val="left"/>
      <w:pPr>
        <w:ind w:left="2880" w:hanging="360"/>
      </w:pPr>
    </w:lvl>
    <w:lvl w:ilvl="4" w:tplc="D39CAC92">
      <w:start w:val="1"/>
      <w:numFmt w:val="bullet"/>
      <w:lvlText w:val="○"/>
      <w:lvlJc w:val="left"/>
      <w:pPr>
        <w:ind w:left="3600" w:hanging="360"/>
      </w:pPr>
    </w:lvl>
    <w:lvl w:ilvl="5" w:tplc="0478B8B6">
      <w:start w:val="1"/>
      <w:numFmt w:val="bullet"/>
      <w:lvlText w:val="■"/>
      <w:lvlJc w:val="left"/>
      <w:pPr>
        <w:ind w:left="4320" w:hanging="360"/>
      </w:pPr>
    </w:lvl>
    <w:lvl w:ilvl="6" w:tplc="8F704E76">
      <w:start w:val="1"/>
      <w:numFmt w:val="bullet"/>
      <w:lvlText w:val="●"/>
      <w:lvlJc w:val="left"/>
      <w:pPr>
        <w:ind w:left="5040" w:hanging="360"/>
      </w:pPr>
    </w:lvl>
    <w:lvl w:ilvl="7" w:tplc="96E8D19C">
      <w:start w:val="1"/>
      <w:numFmt w:val="bullet"/>
      <w:lvlText w:val="●"/>
      <w:lvlJc w:val="left"/>
      <w:pPr>
        <w:ind w:left="5760" w:hanging="360"/>
      </w:pPr>
    </w:lvl>
    <w:lvl w:ilvl="8" w:tplc="FDF41AE6">
      <w:start w:val="1"/>
      <w:numFmt w:val="bullet"/>
      <w:lvlText w:val="●"/>
      <w:lvlJc w:val="left"/>
      <w:pPr>
        <w:ind w:left="6480" w:hanging="360"/>
      </w:pPr>
    </w:lvl>
  </w:abstractNum>
  <w:num w:numId="1" w16cid:durableId="15827158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DA"/>
    <w:rsid w:val="0006538F"/>
    <w:rsid w:val="006F6F22"/>
    <w:rsid w:val="008E1702"/>
    <w:rsid w:val="0090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7621"/>
  <w15:docId w15:val="{E22E0324-D507-4FA3-8DF3-0B30A585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Zaza</cp:lastModifiedBy>
  <cp:revision>2</cp:revision>
  <dcterms:created xsi:type="dcterms:W3CDTF">2026-04-14T10:29:00Z</dcterms:created>
  <dcterms:modified xsi:type="dcterms:W3CDTF">2026-04-14T10:29:00Z</dcterms:modified>
</cp:coreProperties>
</file>