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E382332" w14:textId="17F3F154" w:rsidR="00BB7FAA" w:rsidRDefault="00BB7FAA" w:rsidP="00BB7FAA">
      <w:pPr>
        <w:spacing w:line="360" w:lineRule="auto"/>
        <w:jc w:val="center"/>
      </w:pPr>
      <w:r>
        <w:t xml:space="preserve">Муниципальное бюджетное общеобразовательное учреждение </w:t>
      </w:r>
      <w:r>
        <w:br/>
      </w:r>
      <w:r>
        <w:t xml:space="preserve">лицей № 11 </w:t>
      </w:r>
      <w:proofErr w:type="spellStart"/>
      <w:r>
        <w:t>г.Россоши</w:t>
      </w:r>
      <w:proofErr w:type="spellEnd"/>
      <w:r>
        <w:t xml:space="preserve"> </w:t>
      </w:r>
    </w:p>
    <w:p w14:paraId="2AAB2722" w14:textId="77777777" w:rsidR="00BB7FAA" w:rsidRDefault="00BB7FAA" w:rsidP="00BB7FAA">
      <w:pPr>
        <w:spacing w:line="360" w:lineRule="auto"/>
        <w:jc w:val="center"/>
      </w:pPr>
      <w:r>
        <w:t xml:space="preserve">Россошанского муниципального района Воронежской области 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6F719B6B" w:rsidR="006831BD" w:rsidRDefault="00BB7FA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FAA">
        <w:rPr>
          <w:rFonts w:ascii="Times New Roman" w:hAnsi="Times New Roman" w:cs="Times New Roman"/>
          <w:sz w:val="28"/>
          <w:szCs w:val="28"/>
        </w:rPr>
        <w:t>VIII Международный конкурс сочинений 2025/26 «С русским языком можно творить чудеса!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F08ADF2" w:rsidR="006831BD" w:rsidRDefault="00BB7FA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1A0D0D7C" w14:textId="11207898" w:rsidR="006831BD" w:rsidRDefault="00BB7FA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FAA">
        <w:rPr>
          <w:rFonts w:ascii="Times New Roman" w:hAnsi="Times New Roman" w:cs="Times New Roman"/>
          <w:b/>
          <w:bCs/>
          <w:sz w:val="40"/>
          <w:szCs w:val="40"/>
        </w:rPr>
        <w:t>«Мой любимый педагог»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6B66F3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BB7FAA">
        <w:rPr>
          <w:rFonts w:ascii="Times New Roman" w:hAnsi="Times New Roman" w:cs="Times New Roman"/>
          <w:sz w:val="28"/>
          <w:szCs w:val="28"/>
        </w:rPr>
        <w:t>Шапошников Артём Андреевич</w:t>
      </w:r>
    </w:p>
    <w:p w14:paraId="6B04AB0E" w14:textId="1D18D7D6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Pr="00BB7FAA">
        <w:rPr>
          <w:rFonts w:ascii="Times New Roman" w:hAnsi="Times New Roman" w:cs="Times New Roman"/>
          <w:sz w:val="28"/>
          <w:szCs w:val="28"/>
        </w:rPr>
        <w:t xml:space="preserve"> </w:t>
      </w:r>
      <w:r w:rsidR="00BB7FAA">
        <w:rPr>
          <w:rFonts w:ascii="Times New Roman" w:hAnsi="Times New Roman" w:cs="Times New Roman"/>
          <w:sz w:val="28"/>
          <w:szCs w:val="28"/>
        </w:rPr>
        <w:t xml:space="preserve">10 А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6242A40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FAA">
        <w:rPr>
          <w:rFonts w:ascii="Times New Roman" w:hAnsi="Times New Roman" w:cs="Times New Roman"/>
          <w:sz w:val="28"/>
          <w:szCs w:val="28"/>
        </w:rPr>
        <w:t>Куличёва</w:t>
      </w:r>
      <w:proofErr w:type="spellEnd"/>
      <w:r w:rsidR="00BB7FAA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</w:p>
    <w:p w14:paraId="4E488510" w14:textId="28D9F42D" w:rsidR="001F3ED8" w:rsidRDefault="00BB7FAA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AD2DD04" w14:textId="4900C95E" w:rsidR="00BB7FAA" w:rsidRPr="00F102E0" w:rsidRDefault="00BB7FAA" w:rsidP="00BB7FA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2025/26</w:t>
      </w:r>
      <w:r w:rsidRPr="00BB7FAA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lastRenderedPageBreak/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Антон Семёнович Макаренко и его роль в судьбе России</w:t>
      </w:r>
    </w:p>
    <w:p w14:paraId="1675CC08" w14:textId="77777777" w:rsidR="00BB7FAA" w:rsidRDefault="00BB7FAA" w:rsidP="00BB7FAA">
      <w:pPr>
        <w:pStyle w:val="af2"/>
        <w:spacing w:line="276" w:lineRule="auto"/>
        <w:jc w:val="both"/>
      </w:pPr>
      <w:r>
        <w:t xml:space="preserve">Учитель в судьбе России всегда занимал особое место. Именно учителя формируют мировоззрение новых поколений, передают знания, воспитывают характер и нравственные ценности. От их труда зависит будущее общества и государства. Одним из самых выдающихся педагогов в истории России был </w:t>
      </w:r>
      <w:r>
        <w:rPr>
          <w:rStyle w:val="whitespace-normal"/>
          <w:rFonts w:eastAsiaTheme="majorEastAsia"/>
        </w:rPr>
        <w:t>Антон Семёнович Макаренко</w:t>
      </w:r>
      <w:r>
        <w:t>. Это человек, который не просто учил детей, но возвращал им смысл жизни и помогал стать достойными гражданами своей страны.</w:t>
      </w:r>
    </w:p>
    <w:p w14:paraId="4020FFC3" w14:textId="77777777" w:rsidR="00BB7FAA" w:rsidRDefault="00BB7FAA" w:rsidP="00BB7FAA">
      <w:pPr>
        <w:pStyle w:val="af2"/>
        <w:spacing w:line="276" w:lineRule="auto"/>
        <w:jc w:val="both"/>
      </w:pPr>
      <w:r>
        <w:t>Антон Семёнович жил и работал в сложный период истории. После революции и гражданской войны страна оказалась в тяжёлом положении. Многие дети потеряли родителей, остались без дома и средств к существованию. Они становились беспризорниками, часто вступали на путь преступности. Общество воспринимало их как потерянных людей, но Макаренко видел в них прежде всего личностей, нуждающихся в поддержке, воспитании и вере в их силы.</w:t>
      </w:r>
    </w:p>
    <w:p w14:paraId="4D009FCD" w14:textId="77777777" w:rsidR="00BB7FAA" w:rsidRDefault="00BB7FAA" w:rsidP="00BB7FAA">
      <w:pPr>
        <w:pStyle w:val="af2"/>
        <w:spacing w:line="276" w:lineRule="auto"/>
        <w:jc w:val="both"/>
      </w:pPr>
      <w:r>
        <w:t>Работая в трудовых колониях, Макаренко создал уникальную педагогическую систему. Он считал, что воспитать человека можно только через труд, ответственность и жизнь в коллективе. Труд для него был не наказанием, а средством формирования характера. Подростки учились работать, помогать друг другу, уважать окружающих и самих себя. Постепенно они начинали чувствовать свою значимость и понимали, что могут изменить свою судьбу.</w:t>
      </w:r>
    </w:p>
    <w:p w14:paraId="2BFF4BA6" w14:textId="77777777" w:rsidR="00BB7FAA" w:rsidRDefault="00BB7FAA" w:rsidP="00BB7FAA">
      <w:pPr>
        <w:pStyle w:val="af2"/>
        <w:spacing w:line="276" w:lineRule="auto"/>
        <w:jc w:val="both"/>
      </w:pPr>
      <w:r>
        <w:t>Особое внимание Макаренко уделял коллективу. Он верил, что коллектив воспитывает человека, помогает ему стать сильнее, учит ответственности и взаимопомощи. В его колониях дети не только учились и работали, но и вместе принимали решения, поддерживали друг друга и несли ответственность за общее дело. Это формировало у них чувство долга, дисциплину и уважение к обществу.</w:t>
      </w:r>
    </w:p>
    <w:p w14:paraId="7C05E06A" w14:textId="77777777" w:rsidR="00BB7FAA" w:rsidRDefault="00BB7FAA" w:rsidP="00BB7FAA">
      <w:pPr>
        <w:pStyle w:val="af2"/>
        <w:spacing w:line="276" w:lineRule="auto"/>
        <w:jc w:val="both"/>
      </w:pPr>
      <w:r>
        <w:t>Лично для меня личность Макаренко стала особенно близкой после знакомства с его произведениями. Я читал его книги «Педагогическая поэма» и «Флаги на башнях», и они произвели на меня огромное впечатление. Эти произведения показали, насколько сложной, но важной была его работа. В них подробно описывается жизнь воспитанников, их трудности, внутренние переживания и постепенное изменение характера. Особенно меня поразило то, как Макаренко умел видеть в трудных подростках хорошее и помогал им поверить в себя. Читая эти книги, я понял, что настоящий учитель это не просто человек, который передаёт знания, а тот, кто способен изменить судьбу человека.</w:t>
      </w:r>
    </w:p>
    <w:p w14:paraId="087F3CCB" w14:textId="77777777" w:rsidR="00BB7FAA" w:rsidRDefault="00BB7FAA" w:rsidP="00BB7FAA">
      <w:pPr>
        <w:pStyle w:val="af2"/>
        <w:spacing w:line="276" w:lineRule="auto"/>
        <w:jc w:val="both"/>
      </w:pPr>
      <w:r>
        <w:t>Макаренко также считал, что учитель должен быть примером для учеников. Он не только требовал дисциплины, но и сам проявлял уважение, справедливость и заботу. Его воспитанники видели в нём не строгого надзирателя, а наставника и человека, который искренне верит в них. Именно это доверие помогало подросткам изменить своё поведение и стать достойными людьми.</w:t>
      </w:r>
    </w:p>
    <w:p w14:paraId="144BFC02" w14:textId="77777777" w:rsidR="00BB7FAA" w:rsidRDefault="00BB7FAA" w:rsidP="00BB7FAA">
      <w:pPr>
        <w:pStyle w:val="af2"/>
        <w:spacing w:line="276" w:lineRule="auto"/>
        <w:jc w:val="both"/>
      </w:pPr>
      <w:r>
        <w:lastRenderedPageBreak/>
        <w:t>Вклад Макаренко в судьбу России трудно переоценить. Он спас тысячи детей от преступности и помог им найти своё место в жизни. Его воспитанники становились рабочими, инженерами, военными, честными и трудолюбивыми гражданами. Таким образом, Макаренко не просто воспитывал отдельных людей, он участвовал в формировании будущего страны.</w:t>
      </w:r>
    </w:p>
    <w:p w14:paraId="420F9E69" w14:textId="77777777" w:rsidR="00BB7FAA" w:rsidRDefault="00BB7FAA" w:rsidP="00BB7FAA">
      <w:pPr>
        <w:pStyle w:val="af2"/>
        <w:spacing w:line="276" w:lineRule="auto"/>
        <w:jc w:val="both"/>
      </w:pPr>
      <w:r>
        <w:t>Кроме того, его педагогические идеи оказали огромное влияние на развитие образования. Его труды стали важными произведениями, в которых он поделился своим опытом и взглядами на воспитание. Его методы изучаются и сегодня, потому что они основаны на уважении к личности, вере в человека и понимании важности воспитания.</w:t>
      </w:r>
    </w:p>
    <w:p w14:paraId="6C3CF922" w14:textId="77777777" w:rsidR="00BB7FAA" w:rsidRDefault="00BB7FAA" w:rsidP="00BB7FAA">
      <w:pPr>
        <w:pStyle w:val="af2"/>
        <w:spacing w:line="276" w:lineRule="auto"/>
        <w:jc w:val="both"/>
      </w:pPr>
      <w:r>
        <w:t>Пример Антона Семёновича Макаренко показывает, какую огромную роль играет учитель в судьбе России. Настоящий учитель способен изменить жизнь человека, помочь ему преодолеть трудности и стать частью общества. Через воспитание одного поколения учитель влияет на будущее всей страны.</w:t>
      </w:r>
    </w:p>
    <w:p w14:paraId="7A2E8921" w14:textId="77777777" w:rsidR="00BB7FAA" w:rsidRDefault="00BB7FAA" w:rsidP="00BB7FAA">
      <w:pPr>
        <w:pStyle w:val="af2"/>
        <w:spacing w:line="276" w:lineRule="auto"/>
        <w:jc w:val="both"/>
      </w:pPr>
      <w:r>
        <w:t>Таким образом, Макаренко стал не просто педагогом, а символом настоящего учителя — человека, который верит в своих учеников, помогает им раскрыть свой потенциал и стать достойными гражданами. Его жизнь и деятельность доказывают, что учитель — это не просто профессия, а высокая миссия, от которой зависит судьба народа и государства.</w:t>
      </w:r>
    </w:p>
    <w:p w14:paraId="664FB9E3" w14:textId="77777777" w:rsidR="00BB7FAA" w:rsidRDefault="00BB7FAA" w:rsidP="00BB7FAA"/>
    <w:p w14:paraId="4686CE94" w14:textId="1B9B1FE5" w:rsidR="006831BD" w:rsidRP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60C41" w14:textId="77777777" w:rsidR="00721A64" w:rsidRDefault="00721A64" w:rsidP="003F5EC0">
      <w:pPr>
        <w:spacing w:after="0" w:line="240" w:lineRule="auto"/>
      </w:pPr>
      <w:r>
        <w:separator/>
      </w:r>
    </w:p>
  </w:endnote>
  <w:endnote w:type="continuationSeparator" w:id="0">
    <w:p w14:paraId="17B099CD" w14:textId="77777777" w:rsidR="00721A64" w:rsidRDefault="00721A6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0414B" w14:textId="77777777" w:rsidR="00721A64" w:rsidRDefault="00721A64" w:rsidP="003F5EC0">
      <w:pPr>
        <w:spacing w:after="0" w:line="240" w:lineRule="auto"/>
      </w:pPr>
      <w:r>
        <w:separator/>
      </w:r>
    </w:p>
  </w:footnote>
  <w:footnote w:type="continuationSeparator" w:id="0">
    <w:p w14:paraId="20612B83" w14:textId="77777777" w:rsidR="00721A64" w:rsidRDefault="00721A6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21A64"/>
    <w:rsid w:val="00753679"/>
    <w:rsid w:val="007C75EA"/>
    <w:rsid w:val="007F5B8D"/>
    <w:rsid w:val="009576E7"/>
    <w:rsid w:val="0097064E"/>
    <w:rsid w:val="00B82EEA"/>
    <w:rsid w:val="00BB7FAA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BB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hitespace-normal">
    <w:name w:val="whitespace-normal"/>
    <w:basedOn w:val="a0"/>
    <w:rsid w:val="00BB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артем</cp:lastModifiedBy>
  <cp:revision>2</cp:revision>
  <cp:lastPrinted>2024-09-19T08:17:00Z</cp:lastPrinted>
  <dcterms:created xsi:type="dcterms:W3CDTF">2026-04-26T15:17:00Z</dcterms:created>
  <dcterms:modified xsi:type="dcterms:W3CDTF">2026-04-26T15:17:00Z</dcterms:modified>
</cp:coreProperties>
</file>