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6F837239" w:rsidR="006831BD" w:rsidRDefault="00B32E6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центр внешкольной работы посёлка Паркового муниципального образования Тихорецкий район Краснодарского края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DB1F83" w14:textId="77777777" w:rsidR="00B32E6D" w:rsidRDefault="00B32E6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2025/26 </w:t>
      </w:r>
    </w:p>
    <w:p w14:paraId="1A2EF676" w14:textId="2054E9D1" w:rsidR="006831BD" w:rsidRPr="00B32E6D" w:rsidRDefault="00B32E6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60C84" w14:textId="77777777" w:rsidR="00EC41EE" w:rsidRDefault="00EC41E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05D02C2A" w:rsidR="006831BD" w:rsidRPr="00EC41EE" w:rsidRDefault="00EC41EE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1EE">
        <w:rPr>
          <w:rStyle w:val="af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Направление 6: Дружба народов и культур</w:t>
      </w:r>
    </w:p>
    <w:p w14:paraId="646E915E" w14:textId="77777777" w:rsidR="006831BD" w:rsidRPr="00EC41EE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9AB278" w14:textId="547A6FD8" w:rsidR="006A7A82" w:rsidRDefault="009F34B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13978AF7" w:rsidR="006831BD" w:rsidRDefault="006A7A8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Как одна переписка </w:t>
      </w:r>
      <w:r w:rsidR="00FC4B4C">
        <w:rPr>
          <w:rFonts w:ascii="Times New Roman" w:hAnsi="Times New Roman" w:cs="Times New Roman"/>
          <w:b/>
          <w:bCs/>
          <w:sz w:val="40"/>
          <w:szCs w:val="40"/>
        </w:rPr>
        <w:t>стёрла границы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46BFAD" w14:textId="6A5B802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B32E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32E6D">
        <w:rPr>
          <w:rFonts w:ascii="Times New Roman" w:hAnsi="Times New Roman" w:cs="Times New Roman"/>
          <w:sz w:val="28"/>
          <w:szCs w:val="28"/>
        </w:rPr>
        <w:t>Порошина Богдана Михайловна</w:t>
      </w:r>
    </w:p>
    <w:p w14:paraId="6B04AB0E" w14:textId="3C1BDF71" w:rsidR="00DC3001" w:rsidRDefault="00B32E6D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9AA692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32E6D">
        <w:rPr>
          <w:rFonts w:ascii="Times New Roman" w:hAnsi="Times New Roman" w:cs="Times New Roman"/>
          <w:sz w:val="28"/>
          <w:szCs w:val="28"/>
        </w:rPr>
        <w:t>Порошина Елена Николаевна,</w:t>
      </w:r>
    </w:p>
    <w:p w14:paraId="4E488510" w14:textId="24808161" w:rsidR="001F3ED8" w:rsidRDefault="00B32E6D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6C0206C" w:rsidR="006831BD" w:rsidRDefault="00D3237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5F10E735" w14:textId="4855491A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Говорят, язык — это просто инструмент.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Передал информацию — и всё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>. Но если задуматься, инструментом можно забивать гвозди, а можно — создавать часовые механизмы. Русский язык для меня — именно такой инструмент. С ним мо</w:t>
      </w:r>
      <w:r w:rsidR="00DC7C67">
        <w:rPr>
          <w:rFonts w:ascii="Times New Roman" w:hAnsi="Times New Roman" w:cs="Times New Roman"/>
          <w:sz w:val="24"/>
          <w:szCs w:val="24"/>
          <w:lang w:eastAsia="ru-RU"/>
        </w:rPr>
        <w:t>жно творить настоящие чудеса. И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самое удивительное </w:t>
      </w:r>
      <w:r w:rsidR="00DC7C67">
        <w:rPr>
          <w:rFonts w:ascii="Times New Roman" w:hAnsi="Times New Roman" w:cs="Times New Roman"/>
          <w:sz w:val="24"/>
          <w:szCs w:val="24"/>
          <w:lang w:eastAsia="ru-RU"/>
        </w:rPr>
        <w:t xml:space="preserve">чудо 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>для меня — это история одного чата. Мы назвали его «Чат наций».</w:t>
      </w:r>
    </w:p>
    <w:p w14:paraId="2682B68B" w14:textId="77777777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t>Это не официальный проект и не заседание ООН. Всё началось со школьного проекта о дружбе народов. Нам нужно было найти собеседников из разных стран и обсудить, что нас объединяет. Так в одном мессенджере оказались моя одноклассница из Тихорецка, мой знакомый из Еревана, его родственники из Алма-Аты. А ещё Артур подкинул контакты ребят из небольшого языкового клуба в Ташкенте — сказал, что они тоже участвуют в похожем проекте. Никто специально не планировал международный форум. Просто все говорили по-русски. И этого оказалось достаточно, чтобы мы начали понимать друг друга (иногда после третьей попытки), вместе смеяться над нелепыми переводами и открывать для себя миры, о которых раньше не подозревали.</w:t>
      </w:r>
    </w:p>
    <w:p w14:paraId="7FA1C79C" w14:textId="4F0242F8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t>Началось всё с пустяка — с обычного приветствия. Диана из Ташкента написала: «Ребята, я сегодня разговаривала с сосе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дкой-русской. Она такая милая: </w:t>
      </w:r>
      <w:r w:rsidR="0043196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Здрасьте</w:t>
      </w:r>
      <w:proofErr w:type="spellEnd"/>
      <w:r w:rsidR="00431969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, как дела?»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А я опешила. У нас так коротко не здороваются — у нас обязательно спросят про здоровье, про семью, про дела». Артур из Еревана поддержал: «Да, н</w:t>
      </w:r>
      <w:r>
        <w:rPr>
          <w:rFonts w:ascii="Times New Roman" w:hAnsi="Times New Roman" w:cs="Times New Roman"/>
          <w:sz w:val="24"/>
          <w:szCs w:val="24"/>
          <w:lang w:eastAsia="ru-RU"/>
        </w:rPr>
        <w:t>аше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барев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звучит </w:t>
      </w:r>
      <w:r>
        <w:rPr>
          <w:rFonts w:ascii="Times New Roman" w:hAnsi="Times New Roman" w:cs="Times New Roman"/>
          <w:sz w:val="24"/>
          <w:szCs w:val="24"/>
          <w:lang w:eastAsia="ru-RU"/>
        </w:rPr>
        <w:t>мягче, по-домашнему. А русское «</w:t>
      </w:r>
      <w:proofErr w:type="spellStart"/>
      <w:r w:rsidR="00E725BA">
        <w:rPr>
          <w:rFonts w:ascii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sz w:val="24"/>
          <w:szCs w:val="24"/>
          <w:lang w:eastAsia="ru-RU"/>
        </w:rPr>
        <w:t>драсьте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— как выстрел.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Моя бабушка всегда улыбается: «Чеканит, как солдатик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>». Катя из Москвы заметила, что её бабушка, нао</w:t>
      </w:r>
      <w:r w:rsidR="00E725BA">
        <w:rPr>
          <w:rFonts w:ascii="Times New Roman" w:hAnsi="Times New Roman" w:cs="Times New Roman"/>
          <w:sz w:val="24"/>
          <w:szCs w:val="24"/>
          <w:lang w:eastAsia="ru-RU"/>
        </w:rPr>
        <w:t>борот, ругается, когда слышит «</w:t>
      </w:r>
      <w:proofErr w:type="spellStart"/>
      <w:r w:rsidR="00E725BA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>драсьте</w:t>
      </w:r>
      <w:proofErr w:type="spell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>»: «Это не слово, а обрубок». Мы начали учить друг друга своим приветствиям, и чат вдруг зазвучал иначе — теплее. Мы не сделали никакого важного дела. Мы просто здоровались. Но на русском, армянском, казахском.</w:t>
      </w:r>
    </w:p>
    <w:p w14:paraId="7C73B90F" w14:textId="19DB6802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Тот разговор о приветствиях казался просто забавным — пока мы не столкнулись с настоящей стеной непонимания. Как-то вечером </w:t>
      </w:r>
      <w:proofErr w:type="spellStart"/>
      <w:r w:rsidRPr="00D3237C">
        <w:rPr>
          <w:rFonts w:ascii="Times New Roman" w:hAnsi="Times New Roman" w:cs="Times New Roman"/>
          <w:sz w:val="24"/>
          <w:szCs w:val="24"/>
          <w:lang w:eastAsia="ru-RU"/>
        </w:rPr>
        <w:t>Айгерим</w:t>
      </w:r>
      <w:proofErr w:type="spell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из Алма-Аты написала: «Ребята, я сегодня услышала </w:t>
      </w:r>
      <w:r w:rsidR="00D624E8">
        <w:rPr>
          <w:rFonts w:ascii="Times New Roman" w:hAnsi="Times New Roman" w:cs="Times New Roman"/>
          <w:sz w:val="24"/>
          <w:szCs w:val="24"/>
          <w:lang w:eastAsia="ru-RU"/>
        </w:rPr>
        <w:t>слово и никак не могу понять — «тоска»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>. Что это? У нас такого слова нет. На английский его не перевести. Объясните».</w:t>
      </w:r>
    </w:p>
    <w:p w14:paraId="7E8F6B5B" w14:textId="77777777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Мы начали объяснять. Кто-то сказал: «Это когда грустно без причины». Кто-то: «Это когда скучаешь по тому, чего уже нет». Я добавила: «Это когда на душе пусто, но внутри столько всего, что </w:t>
      </w:r>
      <w:proofErr w:type="gramStart"/>
      <w:r w:rsidRPr="00D3237C">
        <w:rPr>
          <w:rFonts w:ascii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тесно». </w:t>
      </w:r>
      <w:proofErr w:type="spellStart"/>
      <w:r w:rsidRPr="00D3237C">
        <w:rPr>
          <w:rFonts w:ascii="Times New Roman" w:hAnsi="Times New Roman" w:cs="Times New Roman"/>
          <w:sz w:val="24"/>
          <w:szCs w:val="24"/>
          <w:lang w:eastAsia="ru-RU"/>
        </w:rPr>
        <w:t>Айгерим</w:t>
      </w:r>
      <w:proofErr w:type="spell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помолчала. Потом написала: «Кажется, я поняла. Это когда чай остыл, а ты всё равно сидишь и думаешь о чём-то своём. Можно я запишу это слово себе?»</w:t>
      </w:r>
    </w:p>
    <w:p w14:paraId="5F168C73" w14:textId="1B0C08BA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Тогда Илья из Ростова написал: «Ребята, пусть останется как есть. Вы же не переводите </w:t>
      </w:r>
      <w:r w:rsidR="00D624E8">
        <w:rPr>
          <w:rFonts w:ascii="Times New Roman" w:hAnsi="Times New Roman" w:cs="Times New Roman"/>
          <w:sz w:val="24"/>
          <w:szCs w:val="24"/>
          <w:lang w:eastAsia="ru-RU"/>
        </w:rPr>
        <w:t>свои национальные блюда? Вот и «тоска»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— это наше, родное». Так русская «тоска» уехала в Алма-Ату и поселилась там.</w:t>
      </w:r>
    </w:p>
    <w:p w14:paraId="7F17047F" w14:textId="639EFE31" w:rsidR="00D3237C" w:rsidRPr="00B12E52" w:rsidRDefault="00D624E8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Эта ситуация заставила нас задуматься: а в</w:t>
      </w:r>
      <w:r>
        <w:rPr>
          <w:rStyle w:val="af2"/>
          <w:rFonts w:ascii="Segoe UI" w:hAnsi="Segoe UI" w:cs="Segoe UI"/>
          <w:color w:val="0F1115"/>
          <w:shd w:val="clear" w:color="auto" w:fill="FFFFFF"/>
        </w:rPr>
        <w:t xml:space="preserve"> </w:t>
      </w:r>
      <w:r w:rsidRPr="00D624E8">
        <w:rPr>
          <w:rStyle w:val="af2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каких ещё случаях мы говорим на одном языке, </w:t>
      </w:r>
      <w:r w:rsidR="00D3237C" w:rsidRPr="00D3237C">
        <w:rPr>
          <w:rFonts w:ascii="Times New Roman" w:hAnsi="Times New Roman" w:cs="Times New Roman"/>
          <w:sz w:val="24"/>
          <w:szCs w:val="24"/>
          <w:lang w:eastAsia="ru-RU"/>
        </w:rPr>
        <w:t>но понимаем по-разному? Вскоре мы наткнулись на ещё один подводный камень — вежливость. Миша из Краснодара как-то признался: «Мне иногда трудно понять восточную вежливость. Столько намёков, столько промежуточных вопросов». Артур ответил не сразу — он написал длинное сообщение. Он рассказал, как его дядя проработал год в немецкой компании и всё жал</w:t>
      </w:r>
      <w:r w:rsidR="00B12E52">
        <w:rPr>
          <w:rFonts w:ascii="Times New Roman" w:hAnsi="Times New Roman" w:cs="Times New Roman"/>
          <w:sz w:val="24"/>
          <w:szCs w:val="24"/>
          <w:lang w:eastAsia="ru-RU"/>
        </w:rPr>
        <w:t>овался: там, говорит, всё по шаблону</w:t>
      </w:r>
      <w:r w:rsidR="00F525D8">
        <w:rPr>
          <w:rFonts w:ascii="Times New Roman" w:hAnsi="Times New Roman" w:cs="Times New Roman"/>
          <w:sz w:val="24"/>
          <w:szCs w:val="24"/>
          <w:lang w:eastAsia="ru-RU"/>
        </w:rPr>
        <w:t xml:space="preserve"> — никакой души. «</w:t>
      </w:r>
      <w:r w:rsidR="00D3237C" w:rsidRPr="00D3237C">
        <w:rPr>
          <w:rFonts w:ascii="Times New Roman" w:hAnsi="Times New Roman" w:cs="Times New Roman"/>
          <w:sz w:val="24"/>
          <w:szCs w:val="24"/>
          <w:lang w:eastAsia="ru-RU"/>
        </w:rPr>
        <w:t>А когда я говорю своему родст</w:t>
      </w:r>
      <w:r w:rsidR="007B6729">
        <w:rPr>
          <w:rFonts w:ascii="Times New Roman" w:hAnsi="Times New Roman" w:cs="Times New Roman"/>
          <w:sz w:val="24"/>
          <w:szCs w:val="24"/>
          <w:lang w:eastAsia="ru-RU"/>
        </w:rPr>
        <w:t>веннику «Зайди на чай»</w:t>
      </w:r>
      <w:r w:rsidR="00D3237C" w:rsidRPr="00D3237C">
        <w:rPr>
          <w:rFonts w:ascii="Times New Roman" w:hAnsi="Times New Roman" w:cs="Times New Roman"/>
          <w:sz w:val="24"/>
          <w:szCs w:val="24"/>
          <w:lang w:eastAsia="ru-RU"/>
        </w:rPr>
        <w:t>, — объяснил Артур, — он понимает, что это может длиться четыре</w:t>
      </w:r>
      <w:r w:rsidR="007B6729">
        <w:rPr>
          <w:rFonts w:ascii="Times New Roman" w:hAnsi="Times New Roman" w:cs="Times New Roman"/>
          <w:sz w:val="24"/>
          <w:szCs w:val="24"/>
          <w:lang w:eastAsia="ru-RU"/>
        </w:rPr>
        <w:t xml:space="preserve"> часа. А когда русский говорит «Давай встретимся завтра»</w:t>
      </w:r>
      <w:r w:rsidR="00D3237C"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— это действительно встреча или просто способ вежливо закончить разговор?» Тут выяснилась странная вещь. </w:t>
      </w:r>
      <w:r w:rsidR="00D3237C" w:rsidRPr="00B12E52">
        <w:rPr>
          <w:rFonts w:ascii="Times New Roman" w:hAnsi="Times New Roman" w:cs="Times New Roman"/>
          <w:sz w:val="24"/>
          <w:szCs w:val="24"/>
          <w:lang w:eastAsia="ru-RU"/>
        </w:rPr>
        <w:t xml:space="preserve">Русский язык, который мы привыкли считать простым и прямым, оказался удивительно гибким. </w:t>
      </w:r>
      <w:r w:rsidR="00B12E52" w:rsidRPr="00B12E52">
        <w:rPr>
          <w:rStyle w:val="af2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 нём можно отказать, не говоря «нет» — просто интонацией или фразой «надо подумать</w:t>
      </w:r>
      <w:r w:rsidR="00B12E52" w:rsidRPr="00B12E52">
        <w:rPr>
          <w:rFonts w:ascii="Times New Roman" w:hAnsi="Times New Roman" w:cs="Times New Roman"/>
          <w:i/>
          <w:sz w:val="24"/>
          <w:szCs w:val="24"/>
          <w:lang w:eastAsia="ru-RU"/>
        </w:rPr>
        <w:t>».</w:t>
      </w:r>
      <w:r w:rsidR="00B12E52" w:rsidRPr="00B12E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729" w:rsidRPr="00B12E52">
        <w:rPr>
          <w:rStyle w:val="af2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Мы поняли: одного знания падежей и слов мало.</w:t>
      </w:r>
      <w:r w:rsidR="007B6729" w:rsidRPr="00B12E52">
        <w:rPr>
          <w:rStyle w:val="af2"/>
          <w:rFonts w:ascii="Segoe UI" w:hAnsi="Segoe UI" w:cs="Segoe UI"/>
          <w:i w:val="0"/>
          <w:shd w:val="clear" w:color="auto" w:fill="FFFFFF"/>
        </w:rPr>
        <w:t xml:space="preserve"> </w:t>
      </w:r>
      <w:r w:rsidR="00D3237C" w:rsidRPr="00B12E52">
        <w:rPr>
          <w:rFonts w:ascii="Times New Roman" w:hAnsi="Times New Roman" w:cs="Times New Roman"/>
          <w:sz w:val="24"/>
          <w:szCs w:val="24"/>
          <w:lang w:eastAsia="ru-RU"/>
        </w:rPr>
        <w:t xml:space="preserve">Нужно </w:t>
      </w:r>
      <w:r w:rsidR="007B6729" w:rsidRPr="00B12E52">
        <w:rPr>
          <w:rFonts w:ascii="Times New Roman" w:hAnsi="Times New Roman" w:cs="Times New Roman"/>
          <w:sz w:val="24"/>
          <w:szCs w:val="24"/>
          <w:lang w:eastAsia="ru-RU"/>
        </w:rPr>
        <w:t xml:space="preserve">ещё </w:t>
      </w:r>
      <w:r w:rsidR="00D3237C" w:rsidRPr="00B12E52">
        <w:rPr>
          <w:rFonts w:ascii="Times New Roman" w:hAnsi="Times New Roman" w:cs="Times New Roman"/>
          <w:sz w:val="24"/>
          <w:szCs w:val="24"/>
          <w:lang w:eastAsia="ru-RU"/>
        </w:rPr>
        <w:t>научиться чувствовать то, что между строк.</w:t>
      </w:r>
    </w:p>
    <w:p w14:paraId="31146B7B" w14:textId="39F439BE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E52">
        <w:rPr>
          <w:rFonts w:ascii="Times New Roman" w:hAnsi="Times New Roman" w:cs="Times New Roman"/>
          <w:sz w:val="24"/>
          <w:szCs w:val="24"/>
          <w:lang w:eastAsia="ru-RU"/>
        </w:rPr>
        <w:t xml:space="preserve">После этого разговора мы начали замечать такие невидимые «ловушки» везде. Особенно смешно выходило с едой. Давид из Еревана скинул 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видео, как его бабушка готовит </w:t>
      </w:r>
      <w:proofErr w:type="spellStart"/>
      <w:r w:rsidRPr="00D3237C">
        <w:rPr>
          <w:rFonts w:ascii="Times New Roman" w:hAnsi="Times New Roman" w:cs="Times New Roman"/>
          <w:sz w:val="24"/>
          <w:szCs w:val="24"/>
          <w:lang w:eastAsia="ru-RU"/>
        </w:rPr>
        <w:t>долму</w:t>
      </w:r>
      <w:proofErr w:type="spell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>, и добавил: «</w:t>
      </w:r>
      <w:proofErr w:type="gramStart"/>
      <w:r w:rsidRPr="00D3237C">
        <w:rPr>
          <w:rFonts w:ascii="Times New Roman" w:hAnsi="Times New Roman" w:cs="Times New Roman"/>
          <w:sz w:val="24"/>
          <w:szCs w:val="24"/>
          <w:lang w:eastAsia="ru-RU"/>
        </w:rPr>
        <w:t>Наша</w:t>
      </w:r>
      <w:proofErr w:type="gram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237C">
        <w:rPr>
          <w:rFonts w:ascii="Times New Roman" w:hAnsi="Times New Roman" w:cs="Times New Roman"/>
          <w:sz w:val="24"/>
          <w:szCs w:val="24"/>
          <w:lang w:eastAsia="ru-RU"/>
        </w:rPr>
        <w:t>долма</w:t>
      </w:r>
      <w:proofErr w:type="spell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лучше ваших голубцов». И понеслось. Девчонки из Уфы встали на защиту голубцов, ребята из Грузии прислали свои </w:t>
      </w:r>
      <w:proofErr w:type="spellStart"/>
      <w:r w:rsidRPr="00D3237C">
        <w:rPr>
          <w:rFonts w:ascii="Times New Roman" w:hAnsi="Times New Roman" w:cs="Times New Roman"/>
          <w:sz w:val="24"/>
          <w:szCs w:val="24"/>
          <w:lang w:eastAsia="ru-RU"/>
        </w:rPr>
        <w:t>кучмачи</w:t>
      </w:r>
      <w:proofErr w:type="spell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>, Саша из Новороссийска заявил, что всё это вкусно, особенно если есть в хорошей компании. Мы смеялись и спорили, пока я не написала: «Ребята, я только что попробова</w:t>
      </w:r>
      <w:r w:rsidR="008A3221">
        <w:rPr>
          <w:rFonts w:ascii="Times New Roman" w:hAnsi="Times New Roman" w:cs="Times New Roman"/>
          <w:sz w:val="24"/>
          <w:szCs w:val="24"/>
          <w:lang w:eastAsia="ru-RU"/>
        </w:rPr>
        <w:t xml:space="preserve">ла бешбармак. Это мясо с тестом. </w:t>
      </w:r>
      <w:r w:rsidR="008A3221" w:rsidRPr="005527C3">
        <w:rPr>
          <w:rStyle w:val="af2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На вид — ничего особенного</w:t>
      </w:r>
      <w:r w:rsidR="008A3221">
        <w:rPr>
          <w:rStyle w:val="af2"/>
          <w:rFonts w:ascii="Segoe UI" w:hAnsi="Segoe UI" w:cs="Segoe UI"/>
          <w:color w:val="0F1115"/>
          <w:shd w:val="clear" w:color="auto" w:fill="FFFFFF"/>
        </w:rPr>
        <w:t>.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Но в нём есть что-то от костра и долгой дороги. Будто тебя угощает человек, который сам прошёл этот путь». Наступила тишина, а потом десяток сообщений: «Опиши ещё!» Оказалось, что рецепты — это тоже язык. И когда я рассказываю, как пахнет хлеб в нашей тихорец</w:t>
      </w:r>
      <w:r w:rsidR="005527C3">
        <w:rPr>
          <w:rFonts w:ascii="Times New Roman" w:hAnsi="Times New Roman" w:cs="Times New Roman"/>
          <w:sz w:val="24"/>
          <w:szCs w:val="24"/>
          <w:lang w:eastAsia="ru-RU"/>
        </w:rPr>
        <w:t>кой пекарне, ереванец вдруг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пишет: «У нас так же пахнет </w:t>
      </w:r>
      <w:proofErr w:type="spellStart"/>
      <w:r w:rsidRPr="00D3237C">
        <w:rPr>
          <w:rFonts w:ascii="Times New Roman" w:hAnsi="Times New Roman" w:cs="Times New Roman"/>
          <w:sz w:val="24"/>
          <w:szCs w:val="24"/>
          <w:lang w:eastAsia="ru-RU"/>
        </w:rPr>
        <w:t>матнакаш</w:t>
      </w:r>
      <w:proofErr w:type="spellEnd"/>
      <w:r w:rsidRPr="00D3237C">
        <w:rPr>
          <w:rFonts w:ascii="Times New Roman" w:hAnsi="Times New Roman" w:cs="Times New Roman"/>
          <w:sz w:val="24"/>
          <w:szCs w:val="24"/>
          <w:lang w:eastAsia="ru-RU"/>
        </w:rPr>
        <w:t>». Разный хлеб — одни чувства.</w:t>
      </w:r>
    </w:p>
    <w:p w14:paraId="776C2486" w14:textId="77777777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t>Я специально пересказываю эту переписку так подробно, потому что именно здесь я впервые увидела, как работает настоящая дружба народов. Не на словах, не в учебниках. А прямо на экране моего телефона. Русский язык не просто соединил нас — он стёр стену. Оказалось, что армянская печаль похожа на русскую тоску, казахское гостеприимство — на кубанское, что для всех нас семья — это святое, а еда — это не просто калории, а память.</w:t>
      </w:r>
    </w:p>
    <w:p w14:paraId="0AC21687" w14:textId="4C2D2CD7" w:rsidR="00D3237C" w:rsidRPr="00D3237C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t>Русский язык иногда кажется капризным и слишком сложным. Но для тех, кто ищет не букву, а душу, он открывается полностью. Он позволяет шутить, ссориться, мириться, удивляться и плакать с людьми, которых ты никогда не видел вжи</w:t>
      </w:r>
      <w:r w:rsidR="00DC7C67">
        <w:rPr>
          <w:rFonts w:ascii="Times New Roman" w:hAnsi="Times New Roman" w:cs="Times New Roman"/>
          <w:sz w:val="24"/>
          <w:szCs w:val="24"/>
          <w:lang w:eastAsia="ru-RU"/>
        </w:rPr>
        <w:t xml:space="preserve">вую. Мы начали 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>с простого «Привет». А сейчас у</w:t>
      </w:r>
      <w:r w:rsidR="00A1380B">
        <w:rPr>
          <w:rFonts w:ascii="Times New Roman" w:hAnsi="Times New Roman" w:cs="Times New Roman"/>
          <w:sz w:val="24"/>
          <w:szCs w:val="24"/>
          <w:lang w:eastAsia="ru-RU"/>
        </w:rPr>
        <w:t xml:space="preserve"> нас есть свои истории, общие шутки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и традиция поздравлять друг 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друга не только</w:t>
      </w:r>
      <w:r w:rsidR="00DC7C67">
        <w:rPr>
          <w:rFonts w:ascii="Times New Roman" w:hAnsi="Times New Roman" w:cs="Times New Roman"/>
          <w:sz w:val="24"/>
          <w:szCs w:val="24"/>
          <w:lang w:eastAsia="ru-RU"/>
        </w:rPr>
        <w:t xml:space="preserve"> с государственными праздниками, </w:t>
      </w:r>
      <w:r w:rsidR="00DC7C67" w:rsidRPr="00DC7C67">
        <w:rPr>
          <w:rStyle w:val="af2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но и с тем, что важно лично для каждого</w:t>
      </w:r>
      <w:r w:rsidR="003065D6">
        <w:rPr>
          <w:rStyle w:val="af2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. Ведь </w:t>
      </w: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 русский язык дал нам главное: он превратил «я и ты» в «мы».</w:t>
      </w:r>
    </w:p>
    <w:p w14:paraId="52E6F79B" w14:textId="441FA43E" w:rsidR="00D3237C" w:rsidRPr="009F34BF" w:rsidRDefault="00D3237C" w:rsidP="00D3237C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237C">
        <w:rPr>
          <w:rFonts w:ascii="Times New Roman" w:hAnsi="Times New Roman" w:cs="Times New Roman"/>
          <w:sz w:val="24"/>
          <w:szCs w:val="24"/>
          <w:lang w:eastAsia="ru-RU"/>
        </w:rPr>
        <w:t xml:space="preserve">Говорят, чудес не бывает. Но я каждый день открываю телефон и вижу сообщения из Уфы, Краснодара, Алма-Аты, Еревана. И понимаю: одни и те же буквы могут не просто передавать информацию. Они могут создавать дружбу. </w:t>
      </w:r>
      <w:r w:rsidR="009F34BF" w:rsidRPr="009F34BF">
        <w:rPr>
          <w:rStyle w:val="af2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Русский язык стал для нас не просто языком общения, а самым настоящим мостом — через него мы перешли друг к другу и поняли, что мы вовсе не чужие</w:t>
      </w:r>
      <w:r w:rsidR="009F34BF">
        <w:rPr>
          <w:rStyle w:val="af2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.</w:t>
      </w:r>
      <w:r w:rsidR="009F34BF" w:rsidRPr="009F34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34BF" w:rsidRPr="00D3237C">
        <w:rPr>
          <w:rFonts w:ascii="Times New Roman" w:hAnsi="Times New Roman" w:cs="Times New Roman"/>
          <w:sz w:val="24"/>
          <w:szCs w:val="24"/>
          <w:lang w:eastAsia="ru-RU"/>
        </w:rPr>
        <w:t>А что может быть чудеснее этого?</w:t>
      </w:r>
    </w:p>
    <w:p w14:paraId="075298E4" w14:textId="77777777" w:rsidR="00D3237C" w:rsidRPr="006831BD" w:rsidRDefault="00D3237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237C" w:rsidRPr="006831BD" w:rsidSect="00D3237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91D60" w14:textId="77777777" w:rsidR="00403E8A" w:rsidRDefault="00403E8A" w:rsidP="003F5EC0">
      <w:pPr>
        <w:spacing w:after="0" w:line="240" w:lineRule="auto"/>
      </w:pPr>
      <w:r>
        <w:separator/>
      </w:r>
    </w:p>
  </w:endnote>
  <w:endnote w:type="continuationSeparator" w:id="0">
    <w:p w14:paraId="60D7EC2D" w14:textId="77777777" w:rsidR="00403E8A" w:rsidRDefault="00403E8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6B429" w14:textId="77777777" w:rsidR="00403E8A" w:rsidRDefault="00403E8A" w:rsidP="003F5EC0">
      <w:pPr>
        <w:spacing w:after="0" w:line="240" w:lineRule="auto"/>
      </w:pPr>
      <w:r>
        <w:separator/>
      </w:r>
    </w:p>
  </w:footnote>
  <w:footnote w:type="continuationSeparator" w:id="0">
    <w:p w14:paraId="0A56A8B7" w14:textId="77777777" w:rsidR="00403E8A" w:rsidRDefault="00403E8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065D6"/>
    <w:rsid w:val="003C7D7F"/>
    <w:rsid w:val="003F5EC0"/>
    <w:rsid w:val="00403E8A"/>
    <w:rsid w:val="004150DF"/>
    <w:rsid w:val="00431969"/>
    <w:rsid w:val="00473563"/>
    <w:rsid w:val="005527C3"/>
    <w:rsid w:val="00676EFC"/>
    <w:rsid w:val="006831BD"/>
    <w:rsid w:val="006A7A82"/>
    <w:rsid w:val="006D3B93"/>
    <w:rsid w:val="006E1E7C"/>
    <w:rsid w:val="00753679"/>
    <w:rsid w:val="007B6729"/>
    <w:rsid w:val="007C75EA"/>
    <w:rsid w:val="007F5B8D"/>
    <w:rsid w:val="00880DD6"/>
    <w:rsid w:val="008A3221"/>
    <w:rsid w:val="009576E7"/>
    <w:rsid w:val="0097064E"/>
    <w:rsid w:val="009F34BF"/>
    <w:rsid w:val="00A1380B"/>
    <w:rsid w:val="00B12E52"/>
    <w:rsid w:val="00B32E6D"/>
    <w:rsid w:val="00C251C8"/>
    <w:rsid w:val="00CB6E16"/>
    <w:rsid w:val="00CC4383"/>
    <w:rsid w:val="00CD443A"/>
    <w:rsid w:val="00D056F9"/>
    <w:rsid w:val="00D3237C"/>
    <w:rsid w:val="00D624E8"/>
    <w:rsid w:val="00D62DBA"/>
    <w:rsid w:val="00DC3001"/>
    <w:rsid w:val="00DC7C67"/>
    <w:rsid w:val="00E66BEA"/>
    <w:rsid w:val="00E725BA"/>
    <w:rsid w:val="00EC41EE"/>
    <w:rsid w:val="00ED02F1"/>
    <w:rsid w:val="00F05BE7"/>
    <w:rsid w:val="00F525D8"/>
    <w:rsid w:val="00F55CDD"/>
    <w:rsid w:val="00F76FB0"/>
    <w:rsid w:val="00F873A9"/>
    <w:rsid w:val="00FC4B4C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D3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No Spacing"/>
    <w:uiPriority w:val="1"/>
    <w:qFormat/>
    <w:rsid w:val="00D3237C"/>
    <w:pPr>
      <w:spacing w:after="0" w:line="240" w:lineRule="auto"/>
    </w:pPr>
  </w:style>
  <w:style w:type="character" w:styleId="af2">
    <w:name w:val="Emphasis"/>
    <w:basedOn w:val="a0"/>
    <w:uiPriority w:val="20"/>
    <w:qFormat/>
    <w:rsid w:val="00D624E8"/>
    <w:rPr>
      <w:i/>
      <w:iCs/>
    </w:rPr>
  </w:style>
  <w:style w:type="character" w:styleId="af3">
    <w:name w:val="Strong"/>
    <w:basedOn w:val="a0"/>
    <w:uiPriority w:val="22"/>
    <w:qFormat/>
    <w:rsid w:val="00EC41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D3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No Spacing"/>
    <w:uiPriority w:val="1"/>
    <w:qFormat/>
    <w:rsid w:val="00D3237C"/>
    <w:pPr>
      <w:spacing w:after="0" w:line="240" w:lineRule="auto"/>
    </w:pPr>
  </w:style>
  <w:style w:type="character" w:styleId="af2">
    <w:name w:val="Emphasis"/>
    <w:basedOn w:val="a0"/>
    <w:uiPriority w:val="20"/>
    <w:qFormat/>
    <w:rsid w:val="00D624E8"/>
    <w:rPr>
      <w:i/>
      <w:iCs/>
    </w:rPr>
  </w:style>
  <w:style w:type="character" w:styleId="af3">
    <w:name w:val="Strong"/>
    <w:basedOn w:val="a0"/>
    <w:uiPriority w:val="22"/>
    <w:qFormat/>
    <w:rsid w:val="00EC4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25</cp:revision>
  <cp:lastPrinted>2024-09-19T08:17:00Z</cp:lastPrinted>
  <dcterms:created xsi:type="dcterms:W3CDTF">2024-09-19T08:09:00Z</dcterms:created>
  <dcterms:modified xsi:type="dcterms:W3CDTF">2026-04-30T11:01:00Z</dcterms:modified>
</cp:coreProperties>
</file>