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общеобразовательное учреждение</w:t>
      </w:r>
    </w:p>
    <w:p w14:paraId="18EB44C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«Средняя школа № 27» а. Новая Адыгея</w:t>
      </w: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Международный конкурс </w:t>
      </w:r>
    </w:p>
    <w:p w14:paraId="624F9AE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«С русским языком можно творить чудеса» </w:t>
      </w:r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A67D0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</w:t>
      </w:r>
    </w:p>
    <w:p w14:paraId="3C799AF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" w:eastAsia="zh-CN" w:bidi="ar"/>
          <w14:ligatures w14:val="standardContextual"/>
        </w:rPr>
        <w:t>«Мо</w:t>
      </w: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" w:eastAsia="zh-CN" w:bidi="ar"/>
          <w14:ligatures w14:val="standardContextual"/>
        </w:rPr>
        <w:t xml:space="preserve"> отношение к английским заимствованиям в русском языке»</w:t>
      </w:r>
    </w:p>
    <w:p w14:paraId="669EB4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Антонова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Кира Денисовна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7 «Е»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Ашинова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Рузана Нальбиевна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английского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языка/классный руководитель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2025-2026</w:t>
      </w:r>
    </w:p>
    <w:p w14:paraId="6CF8794C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</w:pPr>
    </w:p>
    <w:p w14:paraId="2A7A8249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«Мо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 xml:space="preserve"> отношение к английским заимствованиям в русском языке»</w:t>
      </w:r>
    </w:p>
    <w:p w14:paraId="29065F0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В наше время в русском языке появляется всё больше иностранных слов, пришедших из английского языка. Я в этом вижу как плюсы, так и минусы. Иногда английское слово короче и удобнее в использовании, чем русский аналог. Многие заимствования вошли в наш язык потому, что в нём просто не было подходящих слов для обозначения новых понятий. Например: интернет, компьютер, смартфон, блог. Некоторые заимствования помогают точнее передать смысл, особенно в сфере технологий, бизнеса и культуры.</w:t>
      </w:r>
    </w:p>
    <w:p w14:paraId="786AE7C3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Но с другой стороны, иногда английских слов становится слишком много. Люди часто используют их там, где легко можно обойтись русскими: говорят «дедлайн» вместо «срок», «фейк» вместо «подделка», «краш» вместо «влюблённость». Неправильное или чрезмерное использование заимствований приводит к искажению смысла, размыванию языковой нормы и потере выразительности родной речи.</w:t>
      </w:r>
    </w:p>
    <w:p w14:paraId="3178C88B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 xml:space="preserve">История русского языка учит нас мудрости: когда-то, в эпоху Петра I и позже, в наш язык хлынул поток французских заимствований — бульон, ресторан, авангард, нюанс. Казалось, язык вот-вот изменится до неузнаваемости. Но этого не произошло. Русский язык не сломался, не потерял себя — он впитал лучшее, переработал и обогатился. Так и сейчас: английский язык не внесёт глобальных изменений в структуру нашего языка, он лишь добавит новые оттенки, сделает речь более гибкой и современной. </w:t>
      </w:r>
    </w:p>
    <w:p w14:paraId="5842AB2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Особую роль в формировании отношения к иностранным словам играют люди, которые учат нас языкам. Учитель английского языка, который искренне любит свою работу, умеет показать красоту не только чужой, но и родной культуры. Такой педагог не просто учит грамматике и лексике — он прививает уважение к языку как к живому организму, способному развиваться, не теряя корней. Благодаря таким наставникам мы понимаем: знать английский — значит открывать новые горизонты, но любить русский — значит сохранять свою идентичность.</w:t>
      </w:r>
    </w:p>
    <w:p w14:paraId="42A3974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Родители же, в свою очередь, с детства прививают нам любовь к русскому языку: читают вслух сказки, поправляют речь, объясняют смысл пословиц. Именно в семье закладывается фундамент языковой культуры. Я с теплотой вспоминаю, как мама читала мне сказки Александра Сергеевича Пушкина — волшебные, музыкальные, наполненные народной мудростью. Басни Ивана Андреевича Крылова учили меня жизненным истинам через ёмкие, меткие строки. А произведения Фёдора Михайловича Достоевского, которого любит и ценит весь мир, открыли мне глубину человеческой души. Эта любовь к русской литературе — часть моей души, и никакие заимствования не смогут её вытеснить.</w:t>
      </w:r>
    </w:p>
    <w:p w14:paraId="26E2603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Наша страна — многонациональная и любовь к разным народам, их традициям и языкам у нас в крови. Моя школа находится в Республике Адыгея, где особенно ярко чувствуется это единство в многообразии. Здесь любовь к адыгской культуре, к мелодичному адыгскому языку переплетается с уважением к русскому языку — языку межнационального общения. Мы учимся ценить оба языка, понимать, что каждый из них — сокровище, и что настоящий патриотизм начинается с бережного отношения к слову.</w:t>
      </w:r>
    </w:p>
    <w:p w14:paraId="64A514D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Я считаю, что английские слова использовать можно и нужно — если они уместны, понятны и действительно обогащают речь. Но нельзя забывать о богатстве и выразительности русского языка. Главное — знать меру, чувствовать контекст и стараться говорить так, чтобы наша речь оставалась грамотной, красивой и искренней. Язык — это не просто средство общения, это душа народа. И пока мы помним сказки Пушкина, мудрость Крылова, глубину Достоевского и тепло родного дома — русский язык будет жить, развиваться и оставаться великим, каким бы новым словам он ни открывал свои двери.</w:t>
      </w:r>
    </w:p>
    <w:p w14:paraId="4686CE94">
      <w:pPr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DAEA">
    <w:pPr>
      <w:pStyle w:val="1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4CBA1E79">
    <w:pPr>
      <w:pStyle w:val="1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2E25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qFormat/>
    <w:uiPriority w:val="99"/>
  </w:style>
  <w:style w:type="character" w:customStyle="1" w:styleId="37">
    <w:name w:val="Нижний колонтитул Знак"/>
    <w:basedOn w:val="11"/>
    <w:link w:val="16"/>
    <w:qFormat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</Words>
  <Characters>231</Characters>
  <Lines>1</Lines>
  <Paragraphs>1</Paragraphs>
  <TotalTime>24</TotalTime>
  <ScaleCrop>false</ScaleCrop>
  <LinksUpToDate>false</LinksUpToDate>
  <CharactersWithSpaces>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admin</cp:lastModifiedBy>
  <cp:lastPrinted>2024-09-19T08:17:00Z</cp:lastPrinted>
  <dcterms:modified xsi:type="dcterms:W3CDTF">2026-04-02T11:47:09Z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3101F8AEB35F4A5E8F13B4CFB057B0BE_13</vt:lpwstr>
  </property>
</Properties>
</file>