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E0" w:rsidRPr="007E69A3" w:rsidRDefault="00033779" w:rsidP="00D216E0">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сочинения «Дети блокадного Ленинграда»</w:t>
      </w:r>
      <w:bookmarkStart w:id="0" w:name="_GoBack"/>
      <w:bookmarkEnd w:id="0"/>
    </w:p>
    <w:p w:rsidR="00D318B2" w:rsidRDefault="00D216E0" w:rsidP="00D216E0">
      <w:pPr>
        <w:spacing w:line="360" w:lineRule="auto"/>
        <w:ind w:firstLine="708"/>
        <w:jc w:val="both"/>
        <w:rPr>
          <w:rFonts w:ascii="Times New Roman" w:hAnsi="Times New Roman" w:cs="Times New Roman"/>
          <w:sz w:val="28"/>
          <w:szCs w:val="28"/>
        </w:rPr>
      </w:pPr>
      <w:r w:rsidRPr="00D216E0">
        <w:rPr>
          <w:rFonts w:ascii="Times New Roman" w:hAnsi="Times New Roman" w:cs="Times New Roman"/>
          <w:sz w:val="28"/>
          <w:szCs w:val="28"/>
        </w:rPr>
        <w:t>Дети блокадного Лени</w:t>
      </w:r>
      <w:r w:rsidR="00D318B2">
        <w:rPr>
          <w:rFonts w:ascii="Times New Roman" w:hAnsi="Times New Roman" w:cs="Times New Roman"/>
          <w:sz w:val="28"/>
          <w:szCs w:val="28"/>
        </w:rPr>
        <w:t>н</w:t>
      </w:r>
      <w:r w:rsidRPr="00D216E0">
        <w:rPr>
          <w:rFonts w:ascii="Times New Roman" w:hAnsi="Times New Roman" w:cs="Times New Roman"/>
          <w:sz w:val="28"/>
          <w:szCs w:val="28"/>
        </w:rPr>
        <w:t>града – это очень важная тема.</w:t>
      </w:r>
      <w:r w:rsidRPr="00D216E0">
        <w:rPr>
          <w:rFonts w:ascii="Times New Roman" w:eastAsia="Times New Roman" w:hAnsi="Times New Roman" w:cs="Times New Roman"/>
          <w:sz w:val="28"/>
          <w:szCs w:val="28"/>
          <w:lang w:eastAsia="ru-RU"/>
        </w:rPr>
        <w:t xml:space="preserve"> </w:t>
      </w:r>
      <w:r w:rsidRPr="00D216E0">
        <w:rPr>
          <w:rFonts w:ascii="Times New Roman" w:hAnsi="Times New Roman" w:cs="Times New Roman"/>
          <w:sz w:val="28"/>
          <w:szCs w:val="28"/>
        </w:rPr>
        <w:t>И сохранение исторической памяти о трагедии мирного населения СССР – жертвах военных преступлений нацистов и пособников в период Великой Отечественной войны 1941–1945 годов – наша задача.  Война безжалостно вторглась в мирное детство, лишив миллионы мальчишек и девчонок самого дорогого: родителей, дома, школы, игр и смеха.</w:t>
      </w:r>
      <w:r w:rsidR="00D318B2">
        <w:rPr>
          <w:rFonts w:ascii="Times New Roman" w:hAnsi="Times New Roman" w:cs="Times New Roman"/>
          <w:sz w:val="28"/>
          <w:szCs w:val="28"/>
        </w:rPr>
        <w:t xml:space="preserve"> </w:t>
      </w:r>
    </w:p>
    <w:p w:rsidR="00D216E0" w:rsidRPr="00D216E0" w:rsidRDefault="00D318B2" w:rsidP="001B3D79">
      <w:pPr>
        <w:spacing w:line="360" w:lineRule="auto"/>
        <w:ind w:firstLine="708"/>
        <w:jc w:val="both"/>
        <w:rPr>
          <w:rFonts w:ascii="Times New Roman" w:eastAsia="Times New Roman" w:hAnsi="Times New Roman" w:cs="Times New Roman"/>
          <w:sz w:val="28"/>
          <w:szCs w:val="28"/>
          <w:lang w:eastAsia="ru-RU"/>
        </w:rPr>
      </w:pPr>
      <w:r w:rsidRPr="00D216E0">
        <w:rPr>
          <w:rFonts w:ascii="Times New Roman" w:hAnsi="Times New Roman" w:cs="Times New Roman"/>
          <w:sz w:val="28"/>
          <w:szCs w:val="28"/>
        </w:rPr>
        <w:t xml:space="preserve"> </w:t>
      </w:r>
      <w:r w:rsidR="00D216E0" w:rsidRPr="00D216E0">
        <w:rPr>
          <w:rFonts w:ascii="Times New Roman" w:hAnsi="Times New Roman" w:cs="Times New Roman"/>
          <w:sz w:val="28"/>
          <w:szCs w:val="28"/>
        </w:rPr>
        <w:t xml:space="preserve">Миллионы детей потеряли родителей на фронте или в оккупации. Оставшись одни, они были вынуждены выживать в разрушенных городах, голодать, искать приют и защиту. Многие из них так и не узнали, что случилось с их семьями, и провели долгие годы в поисках родных. </w:t>
      </w:r>
      <w:r w:rsidR="00D216E0" w:rsidRPr="00D216E0">
        <w:rPr>
          <w:rFonts w:ascii="Times New Roman" w:eastAsia="Times New Roman" w:hAnsi="Times New Roman" w:cs="Times New Roman"/>
          <w:sz w:val="28"/>
          <w:szCs w:val="28"/>
          <w:lang w:eastAsia="ru-RU"/>
        </w:rPr>
        <w:t xml:space="preserve">Дети, лишенные родительской опеки, часто были вынуждены работать наравне со взрослыми, выполняя тяжелый физический труд на заводах, в колхозах, помогая восстанавливать разрушенное. </w:t>
      </w:r>
    </w:p>
    <w:p w:rsidR="00D216E0" w:rsidRPr="00D216E0" w:rsidRDefault="00D216E0" w:rsidP="001B3D79">
      <w:pPr>
        <w:spacing w:line="360" w:lineRule="auto"/>
        <w:ind w:firstLine="708"/>
        <w:jc w:val="both"/>
        <w:rPr>
          <w:rFonts w:ascii="Times New Roman" w:eastAsia="Times New Roman" w:hAnsi="Times New Roman" w:cs="Times New Roman"/>
          <w:sz w:val="28"/>
          <w:szCs w:val="28"/>
          <w:lang w:eastAsia="ru-RU"/>
        </w:rPr>
      </w:pPr>
      <w:r w:rsidRPr="00D216E0">
        <w:rPr>
          <w:rFonts w:ascii="Times New Roman" w:eastAsia="Times New Roman" w:hAnsi="Times New Roman" w:cs="Times New Roman"/>
          <w:sz w:val="28"/>
          <w:szCs w:val="28"/>
          <w:lang w:eastAsia="ru-RU"/>
        </w:rPr>
        <w:t>На оккупированных территориях дети подвергались особой жестокости. Они становились свидетелями расстрелов, пыток, насилия. Многие были угнаны в Германию на принудительные работы, где их ждала тяжелая доля.</w:t>
      </w:r>
    </w:p>
    <w:p w:rsidR="00D318B2" w:rsidRDefault="00D216E0" w:rsidP="00050BCF">
      <w:pPr>
        <w:spacing w:line="360" w:lineRule="auto"/>
        <w:ind w:firstLine="708"/>
        <w:jc w:val="both"/>
        <w:rPr>
          <w:rFonts w:ascii="Times New Roman" w:eastAsia="Times New Roman" w:hAnsi="Times New Roman" w:cs="Times New Roman"/>
          <w:sz w:val="28"/>
          <w:szCs w:val="28"/>
          <w:lang w:eastAsia="ru-RU"/>
        </w:rPr>
      </w:pPr>
      <w:r w:rsidRPr="00D216E0">
        <w:rPr>
          <w:rFonts w:ascii="Times New Roman" w:eastAsia="Times New Roman" w:hAnsi="Times New Roman" w:cs="Times New Roman"/>
          <w:sz w:val="28"/>
          <w:szCs w:val="28"/>
          <w:lang w:eastAsia="ru-RU"/>
        </w:rPr>
        <w:t>Это невозможно забыть. Это не просто воспоминания… Представьте себе: мир, который должен быть полон смеха, игр и беззаботности, вдруг рушится. Дети войны, еще не успев толком познать радость жизни, вынуждены были стать взрослыми. Они видели то, что не должен видеть ни один ребенок. Они пережили то, что не пожелаешь и врагу.</w:t>
      </w:r>
    </w:p>
    <w:p w:rsidR="00D216E0" w:rsidRPr="00D216E0" w:rsidRDefault="00D318B2" w:rsidP="00D216E0">
      <w:pPr>
        <w:spacing w:line="360" w:lineRule="auto"/>
        <w:jc w:val="both"/>
        <w:rPr>
          <w:rFonts w:ascii="Times New Roman" w:hAnsi="Times New Roman" w:cs="Times New Roman"/>
          <w:sz w:val="28"/>
          <w:szCs w:val="28"/>
        </w:rPr>
      </w:pPr>
      <w:r w:rsidRPr="00D216E0">
        <w:rPr>
          <w:rFonts w:ascii="Times New Roman" w:eastAsia="Times New Roman" w:hAnsi="Times New Roman" w:cs="Times New Roman"/>
          <w:sz w:val="28"/>
          <w:szCs w:val="28"/>
          <w:lang w:eastAsia="ru-RU"/>
        </w:rPr>
        <w:t xml:space="preserve"> </w:t>
      </w:r>
      <w:r w:rsidR="00050BCF">
        <w:rPr>
          <w:rFonts w:ascii="Times New Roman" w:eastAsia="Times New Roman" w:hAnsi="Times New Roman" w:cs="Times New Roman"/>
          <w:sz w:val="28"/>
          <w:szCs w:val="28"/>
          <w:lang w:eastAsia="ru-RU"/>
        </w:rPr>
        <w:tab/>
      </w:r>
      <w:r w:rsidR="00D216E0" w:rsidRPr="00D216E0">
        <w:rPr>
          <w:rFonts w:ascii="Times New Roman" w:eastAsia="Times New Roman" w:hAnsi="Times New Roman" w:cs="Times New Roman"/>
          <w:sz w:val="28"/>
          <w:szCs w:val="28"/>
          <w:lang w:eastAsia="ru-RU"/>
        </w:rPr>
        <w:t>Я хочу рассказать о книге «Дети войны</w:t>
      </w:r>
      <w:r w:rsidR="00D216E0" w:rsidRPr="00D216E0">
        <w:rPr>
          <w:rFonts w:ascii="Times New Roman" w:hAnsi="Times New Roman" w:cs="Times New Roman"/>
          <w:sz w:val="28"/>
          <w:szCs w:val="28"/>
        </w:rPr>
        <w:t>. Народная книга памяти</w:t>
      </w:r>
      <w:r w:rsidR="00D216E0" w:rsidRPr="00D216E0">
        <w:rPr>
          <w:rFonts w:ascii="Times New Roman" w:eastAsia="Times New Roman" w:hAnsi="Times New Roman" w:cs="Times New Roman"/>
          <w:sz w:val="28"/>
          <w:szCs w:val="28"/>
          <w:lang w:eastAsia="ru-RU"/>
        </w:rPr>
        <w:t xml:space="preserve">». </w:t>
      </w:r>
      <w:r w:rsidR="00D216E0">
        <w:rPr>
          <w:rFonts w:ascii="Times New Roman" w:hAnsi="Times New Roman" w:cs="Times New Roman"/>
          <w:sz w:val="28"/>
          <w:szCs w:val="28"/>
        </w:rPr>
        <w:t xml:space="preserve">Эта книга представляет собой сборник воспоминаний, в котором собраны истории людей, переживших ужасные события Великой Отечественной войны, в том числе блокаду Ленинграда. Воспоминания детей, ставших свидетелями и участниками трагедии, помогают передать чувства, страдания и надежды тех, кто пережил блокаду в раннем возрасте. </w:t>
      </w:r>
    </w:p>
    <w:p w:rsidR="00D216E0" w:rsidRPr="00D216E0" w:rsidRDefault="00D216E0" w:rsidP="00D216E0">
      <w:pPr>
        <w:shd w:val="clear" w:color="auto" w:fill="FFFFFF"/>
        <w:spacing w:after="0" w:line="360" w:lineRule="auto"/>
        <w:jc w:val="both"/>
        <w:outlineLvl w:val="4"/>
        <w:rPr>
          <w:rFonts w:ascii="Times New Roman" w:hAnsi="Times New Roman" w:cs="Times New Roman"/>
          <w:color w:val="000000"/>
          <w:sz w:val="28"/>
          <w:szCs w:val="28"/>
          <w:shd w:val="clear" w:color="auto" w:fill="FFFFFF"/>
        </w:rPr>
      </w:pPr>
      <w:r w:rsidRPr="00D216E0">
        <w:rPr>
          <w:rFonts w:ascii="Times New Roman" w:eastAsia="Times New Roman" w:hAnsi="Times New Roman" w:cs="Times New Roman"/>
          <w:sz w:val="28"/>
          <w:szCs w:val="28"/>
          <w:lang w:eastAsia="ru-RU"/>
        </w:rPr>
        <w:lastRenderedPageBreak/>
        <w:t xml:space="preserve">Это произведение потрясло меня до глубины души и заставило глубоко задуматься о том, через что пришлось пройти детям. </w:t>
      </w:r>
      <w:r w:rsidRPr="00D216E0">
        <w:rPr>
          <w:rFonts w:ascii="Times New Roman" w:hAnsi="Times New Roman" w:cs="Times New Roman"/>
          <w:color w:val="000000"/>
          <w:sz w:val="28"/>
          <w:szCs w:val="28"/>
          <w:shd w:val="clear" w:color="auto" w:fill="FFFFFF"/>
        </w:rPr>
        <w:t>Подвиг блокадников известен всему миру и будет жить в веках. Эти печальные и горькие страницы в истории Ленинграда забывать нельзя. Это знание и память нужны,</w:t>
      </w:r>
      <w:r w:rsidR="00050BCF">
        <w:rPr>
          <w:rFonts w:ascii="Times New Roman" w:hAnsi="Times New Roman" w:cs="Times New Roman"/>
          <w:color w:val="000000"/>
          <w:sz w:val="28"/>
          <w:szCs w:val="28"/>
          <w:shd w:val="clear" w:color="auto" w:fill="FFFFFF"/>
        </w:rPr>
        <w:t xml:space="preserve"> прежде всего, будущим</w:t>
      </w:r>
      <w:r w:rsidRPr="00D216E0">
        <w:rPr>
          <w:rFonts w:ascii="Times New Roman" w:hAnsi="Times New Roman" w:cs="Times New Roman"/>
          <w:color w:val="000000"/>
          <w:sz w:val="28"/>
          <w:szCs w:val="28"/>
          <w:shd w:val="clear" w:color="auto" w:fill="FFFFFF"/>
        </w:rPr>
        <w:t xml:space="preserve"> поколениям</w:t>
      </w:r>
      <w:r>
        <w:rPr>
          <w:rFonts w:ascii="Times New Roman" w:hAnsi="Times New Roman" w:cs="Times New Roman"/>
          <w:color w:val="000000"/>
          <w:sz w:val="28"/>
          <w:szCs w:val="28"/>
          <w:shd w:val="clear" w:color="auto" w:fill="FFFFFF"/>
        </w:rPr>
        <w:t>.</w:t>
      </w:r>
      <w:r w:rsidRPr="00D216E0">
        <w:rPr>
          <w:rFonts w:ascii="Times New Roman" w:eastAsia="Times New Roman" w:hAnsi="Times New Roman" w:cs="Times New Roman"/>
          <w:color w:val="233853"/>
          <w:sz w:val="28"/>
          <w:szCs w:val="28"/>
          <w:lang w:eastAsia="ru-RU"/>
        </w:rPr>
        <w:t xml:space="preserve"> </w:t>
      </w:r>
      <w:r>
        <w:rPr>
          <w:rFonts w:ascii="Times New Roman" w:hAnsi="Times New Roman" w:cs="Times New Roman"/>
          <w:sz w:val="28"/>
          <w:szCs w:val="28"/>
        </w:rPr>
        <w:t>Люди описывают, как будучи детьми</w:t>
      </w:r>
      <w:r w:rsidR="00050BCF">
        <w:rPr>
          <w:rFonts w:ascii="Times New Roman" w:hAnsi="Times New Roman" w:cs="Times New Roman"/>
          <w:sz w:val="28"/>
          <w:szCs w:val="28"/>
        </w:rPr>
        <w:t>,</w:t>
      </w:r>
      <w:r>
        <w:rPr>
          <w:rFonts w:ascii="Times New Roman" w:hAnsi="Times New Roman" w:cs="Times New Roman"/>
          <w:sz w:val="28"/>
          <w:szCs w:val="28"/>
        </w:rPr>
        <w:t xml:space="preserve"> они переживали страшный голод, когда им не хватало даже кусочка хлеба. Из воспоминаний</w:t>
      </w:r>
      <w:r w:rsidRPr="00D216E0">
        <w:rPr>
          <w:rFonts w:ascii="Times New Roman" w:eastAsia="Times New Roman" w:hAnsi="Times New Roman" w:cs="Times New Roman"/>
          <w:bCs/>
          <w:color w:val="000000"/>
          <w:sz w:val="28"/>
          <w:szCs w:val="28"/>
          <w:lang w:eastAsia="ru-RU"/>
        </w:rPr>
        <w:t xml:space="preserve"> Натальи Владиславовны </w:t>
      </w:r>
      <w:proofErr w:type="spellStart"/>
      <w:r w:rsidRPr="00D216E0">
        <w:rPr>
          <w:rFonts w:ascii="Times New Roman" w:eastAsia="Times New Roman" w:hAnsi="Times New Roman" w:cs="Times New Roman"/>
          <w:bCs/>
          <w:color w:val="000000"/>
          <w:sz w:val="28"/>
          <w:szCs w:val="28"/>
          <w:lang w:eastAsia="ru-RU"/>
        </w:rPr>
        <w:t>Переломовой</w:t>
      </w:r>
      <w:proofErr w:type="spellEnd"/>
      <w:r w:rsidRPr="00D216E0">
        <w:rPr>
          <w:rFonts w:ascii="Times New Roman" w:eastAsia="Times New Roman" w:hAnsi="Times New Roman" w:cs="Times New Roman"/>
          <w:bCs/>
          <w:color w:val="000000"/>
          <w:sz w:val="28"/>
          <w:szCs w:val="28"/>
          <w:lang w:eastAsia="ru-RU"/>
        </w:rPr>
        <w:t xml:space="preserve"> я узнал, что </w:t>
      </w:r>
      <w:r w:rsidRPr="00D216E0">
        <w:rPr>
          <w:rFonts w:ascii="Times New Roman" w:hAnsi="Times New Roman" w:cs="Times New Roman"/>
          <w:color w:val="000000"/>
          <w:sz w:val="28"/>
          <w:szCs w:val="28"/>
        </w:rPr>
        <w:t xml:space="preserve">норма суррогатного хлеба составляла 125 граммов на человека в день. Хлеб разрезали на маленькие кусочки и старались растянуть на целый день. </w:t>
      </w:r>
      <w:r w:rsidRPr="00D216E0">
        <w:rPr>
          <w:rFonts w:ascii="Times New Roman" w:hAnsi="Times New Roman" w:cs="Times New Roman"/>
          <w:color w:val="000000"/>
          <w:sz w:val="28"/>
          <w:szCs w:val="28"/>
          <w:shd w:val="clear" w:color="auto" w:fill="FFFFFF"/>
        </w:rPr>
        <w:t xml:space="preserve">Многие вспоминают, как варили суп из фикуса, мололи сено, но ничего не получалось. Крапива не успевала вырастать, её съедали на корню, собирали лебеду, из которой делала вполне съедобные лепёшки. </w:t>
      </w:r>
    </w:p>
    <w:p w:rsidR="00D216E0" w:rsidRPr="00EB5510" w:rsidRDefault="00050BCF" w:rsidP="00EB5510">
      <w:pPr>
        <w:shd w:val="clear" w:color="auto" w:fill="FFFFFF"/>
        <w:spacing w:after="0" w:line="360" w:lineRule="auto"/>
        <w:ind w:firstLine="708"/>
        <w:jc w:val="both"/>
        <w:outlineLvl w:val="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 годы блокады </w:t>
      </w:r>
      <w:r w:rsidR="00EB5510">
        <w:rPr>
          <w:rFonts w:ascii="Times New Roman" w:hAnsi="Times New Roman" w:cs="Times New Roman"/>
          <w:color w:val="000000"/>
          <w:sz w:val="28"/>
          <w:szCs w:val="28"/>
          <w:shd w:val="clear" w:color="auto" w:fill="FFFFFF"/>
        </w:rPr>
        <w:t>мальчики и девочки</w:t>
      </w:r>
      <w:r w:rsidR="00D216E0" w:rsidRPr="00D216E0">
        <w:rPr>
          <w:rFonts w:ascii="Times New Roman" w:hAnsi="Times New Roman" w:cs="Times New Roman"/>
          <w:color w:val="000000"/>
          <w:sz w:val="28"/>
          <w:szCs w:val="28"/>
          <w:shd w:val="clear" w:color="auto" w:fill="FFFFFF"/>
        </w:rPr>
        <w:t xml:space="preserve"> рано повзрослели, хотя по возрасту оставались детьми. </w:t>
      </w:r>
      <w:proofErr w:type="spellStart"/>
      <w:r w:rsidR="00D216E0" w:rsidRPr="00D216E0">
        <w:rPr>
          <w:rFonts w:ascii="Times New Roman" w:eastAsia="Times New Roman" w:hAnsi="Times New Roman" w:cs="Times New Roman"/>
          <w:bCs/>
          <w:color w:val="000000"/>
          <w:sz w:val="28"/>
          <w:szCs w:val="28"/>
          <w:lang w:eastAsia="ru-RU"/>
        </w:rPr>
        <w:t>Градусова</w:t>
      </w:r>
      <w:proofErr w:type="spellEnd"/>
      <w:r w:rsidR="00D216E0" w:rsidRPr="00D216E0">
        <w:rPr>
          <w:rFonts w:ascii="Times New Roman" w:eastAsia="Times New Roman" w:hAnsi="Times New Roman" w:cs="Times New Roman"/>
          <w:bCs/>
          <w:color w:val="000000"/>
          <w:sz w:val="28"/>
          <w:szCs w:val="28"/>
          <w:lang w:eastAsia="ru-RU"/>
        </w:rPr>
        <w:t xml:space="preserve"> Людмила Федоровна рассказывает, как </w:t>
      </w:r>
      <w:r w:rsidR="00D216E0" w:rsidRPr="00D216E0">
        <w:rPr>
          <w:rFonts w:ascii="Times New Roman" w:hAnsi="Times New Roman" w:cs="Times New Roman"/>
          <w:color w:val="000000"/>
          <w:sz w:val="28"/>
          <w:szCs w:val="28"/>
          <w:shd w:val="clear" w:color="auto" w:fill="FFFFFF"/>
        </w:rPr>
        <w:t xml:space="preserve">на окраине города дети выкапывали из-под снега капустные кочерыжки, а взрослые, кто мог, как-то ловили в Финском заливе очень мелкую колючую рыбешку. </w:t>
      </w:r>
      <w:r w:rsidR="00D216E0" w:rsidRPr="00D216E0">
        <w:rPr>
          <w:rFonts w:ascii="Times New Roman" w:hAnsi="Times New Roman" w:cs="Times New Roman"/>
          <w:sz w:val="28"/>
          <w:szCs w:val="28"/>
        </w:rPr>
        <w:t>Ощущение голода, постоянное, ноющее чувство, преследовало</w:t>
      </w:r>
      <w:r w:rsidR="00EB5510">
        <w:rPr>
          <w:rFonts w:ascii="Times New Roman" w:hAnsi="Times New Roman" w:cs="Times New Roman"/>
          <w:sz w:val="28"/>
          <w:szCs w:val="28"/>
        </w:rPr>
        <w:t xml:space="preserve"> их</w:t>
      </w:r>
      <w:r w:rsidR="00D216E0" w:rsidRPr="00D216E0">
        <w:rPr>
          <w:rFonts w:ascii="Times New Roman" w:hAnsi="Times New Roman" w:cs="Times New Roman"/>
          <w:sz w:val="28"/>
          <w:szCs w:val="28"/>
        </w:rPr>
        <w:t xml:space="preserve"> на каждом шагу. Тимофеев Александр Георгиевич рассказывал, что на хлеб меняли все ценное, что было в доме: «дядину скрипку, кольца, даже обручальные. После блокады в доме не осталось ничего ценного, зато вся семья выжила».</w:t>
      </w:r>
    </w:p>
    <w:p w:rsidR="00EB5510" w:rsidRDefault="00D216E0" w:rsidP="00EB5510">
      <w:pPr>
        <w:shd w:val="clear" w:color="auto" w:fill="FFFFFF"/>
        <w:spacing w:after="0" w:line="360" w:lineRule="auto"/>
        <w:ind w:firstLine="708"/>
        <w:jc w:val="both"/>
        <w:outlineLvl w:val="4"/>
        <w:rPr>
          <w:rFonts w:ascii="Times New Roman" w:hAnsi="Times New Roman" w:cs="Times New Roman"/>
          <w:color w:val="000000"/>
          <w:sz w:val="28"/>
          <w:szCs w:val="28"/>
          <w:shd w:val="clear" w:color="auto" w:fill="FFFFFF"/>
        </w:rPr>
      </w:pPr>
      <w:r w:rsidRPr="00D216E0">
        <w:rPr>
          <w:rFonts w:ascii="Times New Roman" w:eastAsia="Times New Roman" w:hAnsi="Times New Roman" w:cs="Times New Roman"/>
          <w:sz w:val="28"/>
          <w:szCs w:val="28"/>
          <w:lang w:eastAsia="ru-RU"/>
        </w:rPr>
        <w:t>Воспоминания жителей блокадного Ленинграда — это бесценное свидетельство мужества, стойкости и невероятных страданий.</w:t>
      </w:r>
      <w:r w:rsidR="00EB551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Несмотря на ужасные условия, </w:t>
      </w:r>
      <w:r w:rsidRPr="00D216E0">
        <w:rPr>
          <w:rFonts w:ascii="Times New Roman" w:hAnsi="Times New Roman" w:cs="Times New Roman"/>
          <w:color w:val="000000"/>
          <w:sz w:val="28"/>
          <w:szCs w:val="28"/>
          <w:shd w:val="clear" w:color="auto" w:fill="FFFFFF"/>
        </w:rPr>
        <w:t>в жизни блокадного ребенка были и свои радости.</w:t>
      </w:r>
      <w:r w:rsidRPr="00D216E0">
        <w:rPr>
          <w:rFonts w:ascii="Times New Roman" w:hAnsi="Times New Roman" w:cs="Times New Roman"/>
          <w:color w:val="233853"/>
          <w:sz w:val="28"/>
          <w:szCs w:val="28"/>
        </w:rPr>
        <w:t xml:space="preserve"> </w:t>
      </w:r>
      <w:r>
        <w:rPr>
          <w:rFonts w:ascii="Times New Roman" w:hAnsi="Times New Roman" w:cs="Times New Roman"/>
          <w:sz w:val="28"/>
          <w:szCs w:val="28"/>
        </w:rPr>
        <w:t xml:space="preserve">Некоторые вспоминают, как находили радость в играх. </w:t>
      </w:r>
      <w:r w:rsidRPr="00D216E0">
        <w:rPr>
          <w:rFonts w:ascii="Times New Roman" w:hAnsi="Times New Roman" w:cs="Times New Roman"/>
          <w:bCs/>
          <w:color w:val="000000"/>
          <w:sz w:val="28"/>
          <w:szCs w:val="28"/>
        </w:rPr>
        <w:t xml:space="preserve">Лесковой Валентине Николаевне во время войны было 3 года. Она вспоминала, что ей купили </w:t>
      </w:r>
      <w:r w:rsidRPr="00D216E0">
        <w:rPr>
          <w:rFonts w:ascii="Times New Roman" w:hAnsi="Times New Roman" w:cs="Times New Roman"/>
          <w:color w:val="000000"/>
          <w:sz w:val="28"/>
          <w:szCs w:val="28"/>
          <w:shd w:val="clear" w:color="auto" w:fill="FFFFFF"/>
        </w:rPr>
        <w:t xml:space="preserve">на барахолке </w:t>
      </w:r>
      <w:r w:rsidRPr="00D216E0">
        <w:rPr>
          <w:rFonts w:ascii="Times New Roman" w:hAnsi="Times New Roman" w:cs="Times New Roman"/>
          <w:bCs/>
          <w:color w:val="000000"/>
          <w:sz w:val="28"/>
          <w:szCs w:val="28"/>
        </w:rPr>
        <w:t>игрушечного медведя, сделанного из</w:t>
      </w:r>
      <w:r w:rsidRPr="00D216E0">
        <w:rPr>
          <w:rFonts w:ascii="Times New Roman" w:hAnsi="Times New Roman" w:cs="Times New Roman"/>
          <w:b/>
          <w:bCs/>
          <w:color w:val="000000"/>
          <w:sz w:val="28"/>
          <w:szCs w:val="28"/>
        </w:rPr>
        <w:t xml:space="preserve"> «</w:t>
      </w:r>
      <w:proofErr w:type="spellStart"/>
      <w:r w:rsidRPr="00D216E0">
        <w:rPr>
          <w:rFonts w:ascii="Times New Roman" w:hAnsi="Times New Roman" w:cs="Times New Roman"/>
          <w:color w:val="000000"/>
          <w:sz w:val="28"/>
          <w:szCs w:val="28"/>
          <w:shd w:val="clear" w:color="auto" w:fill="FFFFFF"/>
        </w:rPr>
        <w:t>мехоподобного</w:t>
      </w:r>
      <w:proofErr w:type="spellEnd"/>
      <w:r w:rsidRPr="00D216E0">
        <w:rPr>
          <w:rFonts w:ascii="Times New Roman" w:hAnsi="Times New Roman" w:cs="Times New Roman"/>
          <w:color w:val="000000"/>
          <w:sz w:val="28"/>
          <w:szCs w:val="28"/>
          <w:shd w:val="clear" w:color="auto" w:fill="FFFFFF"/>
        </w:rPr>
        <w:t xml:space="preserve"> материала </w:t>
      </w:r>
      <w:proofErr w:type="spellStart"/>
      <w:r w:rsidRPr="00D216E0">
        <w:rPr>
          <w:rFonts w:ascii="Times New Roman" w:hAnsi="Times New Roman" w:cs="Times New Roman"/>
          <w:color w:val="000000"/>
          <w:sz w:val="28"/>
          <w:szCs w:val="28"/>
          <w:shd w:val="clear" w:color="auto" w:fill="FFFFFF"/>
        </w:rPr>
        <w:t>шинельно</w:t>
      </w:r>
      <w:proofErr w:type="spellEnd"/>
      <w:r w:rsidRPr="00D216E0">
        <w:rPr>
          <w:rFonts w:ascii="Times New Roman" w:hAnsi="Times New Roman" w:cs="Times New Roman"/>
          <w:color w:val="000000"/>
          <w:sz w:val="28"/>
          <w:szCs w:val="28"/>
          <w:shd w:val="clear" w:color="auto" w:fill="FFFFFF"/>
        </w:rPr>
        <w:t xml:space="preserve">-серого военного цвета, а еще у него были янтарные глаза и черные «ладошки»». Долгие годы он был ее любимой игрушкой. </w:t>
      </w:r>
    </w:p>
    <w:p w:rsidR="00D318B2" w:rsidRPr="00EB5510" w:rsidRDefault="00D216E0" w:rsidP="00EB5510">
      <w:pPr>
        <w:shd w:val="clear" w:color="auto" w:fill="FFFFFF"/>
        <w:spacing w:after="0" w:line="360" w:lineRule="auto"/>
        <w:ind w:firstLine="708"/>
        <w:jc w:val="both"/>
        <w:outlineLvl w:val="4"/>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В условиях блокадного Ленинграда дети, несмотря на все трудности и страдания, продолжали стремиться к знаниям. </w:t>
      </w:r>
      <w:r w:rsidRPr="00D216E0">
        <w:rPr>
          <w:rFonts w:ascii="Times New Roman" w:hAnsi="Times New Roman" w:cs="Times New Roman"/>
          <w:sz w:val="28"/>
          <w:szCs w:val="28"/>
        </w:rPr>
        <w:t xml:space="preserve">Учеба проводилась в помещениях, которые были холодными, уроки проходили при слабом освещении и низкой температуре, что делало обучение сложным. </w:t>
      </w:r>
      <w:proofErr w:type="spellStart"/>
      <w:r w:rsidRPr="00D216E0">
        <w:rPr>
          <w:rFonts w:ascii="Times New Roman" w:hAnsi="Times New Roman" w:cs="Times New Roman"/>
          <w:sz w:val="28"/>
          <w:szCs w:val="28"/>
        </w:rPr>
        <w:t>Градусова</w:t>
      </w:r>
      <w:proofErr w:type="spellEnd"/>
      <w:r w:rsidRPr="00D216E0">
        <w:rPr>
          <w:rFonts w:ascii="Times New Roman" w:hAnsi="Times New Roman" w:cs="Times New Roman"/>
          <w:sz w:val="28"/>
          <w:szCs w:val="28"/>
        </w:rPr>
        <w:t xml:space="preserve"> Людмила Федоровна вспоминает, что «в суровых условиях блокады правительством было принято решение продолжать обучение детей в бомбоубежищах (подвалах зданий). Там был такой мороз, что замерзали чернила. Буржуйка не могла обогреть подвал». Этот пример свидетельствует о том, как дети во время войны проявляли невероятную с</w:t>
      </w:r>
      <w:r>
        <w:rPr>
          <w:rFonts w:ascii="Times New Roman" w:hAnsi="Times New Roman" w:cs="Times New Roman"/>
          <w:sz w:val="28"/>
          <w:szCs w:val="28"/>
        </w:rPr>
        <w:t>тойкость и стремление к знаниям.</w:t>
      </w:r>
    </w:p>
    <w:p w:rsidR="00EB5510" w:rsidRDefault="00D216E0" w:rsidP="00EB5510">
      <w:pPr>
        <w:spacing w:line="360" w:lineRule="auto"/>
        <w:ind w:firstLine="708"/>
        <w:jc w:val="both"/>
        <w:rPr>
          <w:rFonts w:ascii="Times New Roman" w:hAnsi="Times New Roman" w:cs="Times New Roman"/>
          <w:sz w:val="28"/>
          <w:szCs w:val="28"/>
        </w:rPr>
      </w:pPr>
      <w:r w:rsidRPr="00D216E0">
        <w:rPr>
          <w:rFonts w:ascii="Times New Roman" w:hAnsi="Times New Roman" w:cs="Times New Roman"/>
          <w:sz w:val="28"/>
          <w:szCs w:val="28"/>
        </w:rPr>
        <w:t xml:space="preserve">Отсутствие отопления, холод, замерзание людей в квартирах. В блокадном Ленинграде была серьезная проблема с отоплением. Многие квартиры и дома были оснащены печами, которые использовались для обогрева. Но трудно было достать дрова для отопления. Поставки топлива были нарушены, и жители были вынуждены искать дрова. Люди использовали мебель, старые вещи, деревянные окна и двери, чтобы поддержать тепло в квартирах. </w:t>
      </w:r>
      <w:r>
        <w:rPr>
          <w:rFonts w:ascii="Times New Roman" w:hAnsi="Times New Roman" w:cs="Times New Roman"/>
          <w:sz w:val="28"/>
          <w:szCs w:val="28"/>
        </w:rPr>
        <w:t>Температура в помещениях могла опускаться до низкой, что создавало опасные условия для жизни, особенно для детей и пожилых людей.</w:t>
      </w:r>
      <w:r w:rsidR="00EB5510">
        <w:rPr>
          <w:rFonts w:ascii="Times New Roman" w:hAnsi="Times New Roman" w:cs="Times New Roman"/>
          <w:sz w:val="28"/>
          <w:szCs w:val="28"/>
        </w:rPr>
        <w:t xml:space="preserve"> </w:t>
      </w:r>
      <w:r w:rsidRPr="00D216E0">
        <w:rPr>
          <w:rFonts w:ascii="Times New Roman" w:hAnsi="Times New Roman" w:cs="Times New Roman"/>
          <w:sz w:val="28"/>
          <w:szCs w:val="28"/>
        </w:rPr>
        <w:t>Рок Лев Моисеевич вспоминал, что «им пришлось сжечь стулья, книги, в том числе три толстых тома Малой советской энциклопедии, роскошную этажерку для книг: на центральной вертикальной оси, поворачивалась на 360 градусов, книги ставились с четырех сторон. Никогда больше такой не видел!» Мебель, книги, картины сжигали от отчаяния – это была возможность согреться, сварить суп, спасти ребенка.</w:t>
      </w:r>
      <w:r>
        <w:rPr>
          <w:rFonts w:ascii="Times New Roman" w:hAnsi="Times New Roman" w:cs="Times New Roman"/>
          <w:sz w:val="28"/>
          <w:szCs w:val="28"/>
        </w:rPr>
        <w:t xml:space="preserve"> </w:t>
      </w:r>
    </w:p>
    <w:p w:rsidR="00D318B2" w:rsidRDefault="00296847" w:rsidP="00EB5510">
      <w:pPr>
        <w:spacing w:line="360" w:lineRule="auto"/>
        <w:ind w:firstLine="708"/>
        <w:jc w:val="both"/>
        <w:rPr>
          <w:rFonts w:ascii="Times New Roman" w:hAnsi="Times New Roman" w:cs="Times New Roman"/>
          <w:sz w:val="28"/>
          <w:szCs w:val="28"/>
        </w:rPr>
      </w:pPr>
      <w:r>
        <w:rPr>
          <w:rFonts w:ascii="Times New Roman" w:hAnsi="Times New Roman" w:cs="Times New Roman"/>
          <w:color w:val="090B10"/>
          <w:sz w:val="28"/>
          <w:szCs w:val="28"/>
        </w:rPr>
        <w:t>Эти воспоминания помогают понять, как ужасные события войны оставили глубокий след в сердце и душе детей</w:t>
      </w:r>
      <w:r w:rsidR="008C0A85">
        <w:rPr>
          <w:rFonts w:ascii="Times New Roman" w:hAnsi="Times New Roman" w:cs="Times New Roman"/>
          <w:color w:val="090B10"/>
          <w:sz w:val="28"/>
          <w:szCs w:val="28"/>
        </w:rPr>
        <w:t>,</w:t>
      </w:r>
      <w:r>
        <w:rPr>
          <w:rFonts w:ascii="Times New Roman" w:hAnsi="Times New Roman" w:cs="Times New Roman"/>
          <w:color w:val="090B10"/>
          <w:sz w:val="28"/>
          <w:szCs w:val="28"/>
        </w:rPr>
        <w:t xml:space="preserve"> и насколько сильным было желание выжить и сохранить человеческое достоинство даже в самых сложных условиях. </w:t>
      </w:r>
    </w:p>
    <w:p w:rsidR="00EB5510" w:rsidRDefault="00D216E0" w:rsidP="00EB5510">
      <w:pPr>
        <w:spacing w:line="360" w:lineRule="auto"/>
        <w:ind w:firstLine="708"/>
        <w:jc w:val="both"/>
        <w:rPr>
          <w:rFonts w:ascii="Times New Roman" w:hAnsi="Times New Roman" w:cs="Times New Roman"/>
          <w:color w:val="090B10"/>
          <w:sz w:val="28"/>
          <w:szCs w:val="28"/>
        </w:rPr>
      </w:pPr>
      <w:r w:rsidRPr="00D216E0">
        <w:rPr>
          <w:rFonts w:ascii="Times New Roman" w:hAnsi="Times New Roman" w:cs="Times New Roman"/>
          <w:color w:val="090B10"/>
          <w:sz w:val="28"/>
          <w:szCs w:val="28"/>
        </w:rPr>
        <w:lastRenderedPageBreak/>
        <w:t>Блокада города</w:t>
      </w:r>
      <w:r w:rsidR="00EB5510">
        <w:rPr>
          <w:rFonts w:ascii="Times New Roman" w:hAnsi="Times New Roman" w:cs="Times New Roman"/>
          <w:color w:val="090B10"/>
          <w:sz w:val="28"/>
          <w:szCs w:val="28"/>
        </w:rPr>
        <w:t xml:space="preserve"> Ленинграда</w:t>
      </w:r>
      <w:r w:rsidRPr="00D216E0">
        <w:rPr>
          <w:rFonts w:ascii="Times New Roman" w:hAnsi="Times New Roman" w:cs="Times New Roman"/>
          <w:color w:val="090B10"/>
          <w:sz w:val="28"/>
          <w:szCs w:val="28"/>
        </w:rPr>
        <w:t>, где находились дети, женщины, старики</w:t>
      </w:r>
      <w:r w:rsidR="00EB5510">
        <w:rPr>
          <w:rFonts w:ascii="Times New Roman" w:hAnsi="Times New Roman" w:cs="Times New Roman"/>
          <w:color w:val="090B10"/>
          <w:sz w:val="28"/>
          <w:szCs w:val="28"/>
        </w:rPr>
        <w:t xml:space="preserve"> </w:t>
      </w:r>
      <w:r w:rsidR="00EB5510" w:rsidRPr="00D216E0">
        <w:rPr>
          <w:rFonts w:ascii="Times New Roman" w:hAnsi="Times New Roman" w:cs="Times New Roman"/>
          <w:sz w:val="28"/>
          <w:szCs w:val="28"/>
        </w:rPr>
        <w:t>–</w:t>
      </w:r>
      <w:r w:rsidR="00EB5510">
        <w:rPr>
          <w:rFonts w:ascii="Times New Roman" w:hAnsi="Times New Roman" w:cs="Times New Roman"/>
          <w:color w:val="090B10"/>
          <w:sz w:val="28"/>
          <w:szCs w:val="28"/>
        </w:rPr>
        <w:t>э</w:t>
      </w:r>
      <w:r w:rsidRPr="00D216E0">
        <w:rPr>
          <w:rFonts w:ascii="Times New Roman" w:hAnsi="Times New Roman" w:cs="Times New Roman"/>
          <w:color w:val="090B10"/>
          <w:sz w:val="28"/>
          <w:szCs w:val="28"/>
        </w:rPr>
        <w:t xml:space="preserve">то самый настоящий геноцид. Более миллиона человек погибли. Несмотря на голод, холод, обстрелы, город выстоял. В трехмиллионном городе после страшных 900 дней осталось всего 550 тысяч человек. Погибло больше миллиона. Причем только 3% из них стали жертвами немецких авианалетов и артиллерийских атак, жизни остальных оборвали голод и холод. </w:t>
      </w:r>
    </w:p>
    <w:p w:rsidR="00D216E0" w:rsidRPr="00EB5510" w:rsidRDefault="00D216E0" w:rsidP="00EB5510">
      <w:pPr>
        <w:spacing w:line="360" w:lineRule="auto"/>
        <w:ind w:firstLine="708"/>
        <w:jc w:val="both"/>
        <w:rPr>
          <w:rFonts w:ascii="Times New Roman" w:hAnsi="Times New Roman" w:cs="Times New Roman"/>
          <w:color w:val="090B10"/>
          <w:sz w:val="28"/>
          <w:szCs w:val="28"/>
        </w:rPr>
      </w:pPr>
      <w:r w:rsidRPr="00D216E0">
        <w:rPr>
          <w:rFonts w:ascii="Times New Roman" w:hAnsi="Times New Roman" w:cs="Times New Roman"/>
          <w:sz w:val="28"/>
          <w:szCs w:val="28"/>
        </w:rPr>
        <w:t>Помнить о преступлениях против детей во время войны очень важно. Это наш моральный долг перед будущими поколениями. Мы должны делать всё возможное, чтобы защитить</w:t>
      </w:r>
      <w:r w:rsidR="00EB5510">
        <w:rPr>
          <w:rFonts w:ascii="Times New Roman" w:hAnsi="Times New Roman" w:cs="Times New Roman"/>
          <w:sz w:val="28"/>
          <w:szCs w:val="28"/>
        </w:rPr>
        <w:t xml:space="preserve"> детей от насилия, голода, ужасов войны</w:t>
      </w:r>
      <w:r w:rsidRPr="00D216E0">
        <w:rPr>
          <w:rFonts w:ascii="Times New Roman" w:hAnsi="Times New Roman" w:cs="Times New Roman"/>
          <w:sz w:val="28"/>
          <w:szCs w:val="28"/>
        </w:rPr>
        <w:t xml:space="preserve"> и стремиться к миру, где каждый ребёнок сможет расти в безопасности и благополучии.</w:t>
      </w:r>
      <w:r>
        <w:rPr>
          <w:rFonts w:ascii="Times New Roman" w:hAnsi="Times New Roman" w:cs="Times New Roman"/>
          <w:sz w:val="28"/>
          <w:szCs w:val="28"/>
        </w:rPr>
        <w:t xml:space="preserve"> </w:t>
      </w:r>
    </w:p>
    <w:sectPr w:rsidR="00D216E0" w:rsidRPr="00EB5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40"/>
    <w:rsid w:val="00033779"/>
    <w:rsid w:val="00050BCF"/>
    <w:rsid w:val="000A353B"/>
    <w:rsid w:val="001B3D79"/>
    <w:rsid w:val="00296847"/>
    <w:rsid w:val="007C7440"/>
    <w:rsid w:val="007E69A3"/>
    <w:rsid w:val="00811CD0"/>
    <w:rsid w:val="008C0A85"/>
    <w:rsid w:val="00D216E0"/>
    <w:rsid w:val="00D318B2"/>
    <w:rsid w:val="00EB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D0B3"/>
  <w15:chartTrackingRefBased/>
  <w15:docId w15:val="{95C81DEE-CCF7-48F5-A7BD-13013921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16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cp:revision>
  <dcterms:created xsi:type="dcterms:W3CDTF">2026-02-03T08:01:00Z</dcterms:created>
  <dcterms:modified xsi:type="dcterms:W3CDTF">2026-03-27T11:08:00Z</dcterms:modified>
</cp:coreProperties>
</file>