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4AAFA6DA" w:rsidR="006831BD" w:rsidRDefault="00577D39"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14:paraId="6D50AAA6" w14:textId="61B5DA4A" w:rsidR="00577D39" w:rsidRDefault="00577D39" w:rsidP="006831BD">
      <w:pPr>
        <w:jc w:val="center"/>
        <w:rPr>
          <w:rFonts w:ascii="Times New Roman" w:hAnsi="Times New Roman" w:cs="Times New Roman"/>
          <w:sz w:val="28"/>
          <w:szCs w:val="28"/>
        </w:rPr>
      </w:pPr>
      <w:r>
        <w:rPr>
          <w:rFonts w:ascii="Times New Roman" w:hAnsi="Times New Roman" w:cs="Times New Roman"/>
          <w:sz w:val="28"/>
          <w:szCs w:val="28"/>
        </w:rPr>
        <w:t>«Средняя школа №27» аула Новая Адыгея</w:t>
      </w:r>
    </w:p>
    <w:p w14:paraId="21CA32A5" w14:textId="7C66B45B" w:rsidR="00577D39" w:rsidRDefault="00577D39" w:rsidP="00577D39">
      <w:pPr>
        <w:jc w:val="center"/>
        <w:rPr>
          <w:rFonts w:ascii="Times New Roman" w:hAnsi="Times New Roman" w:cs="Times New Roman"/>
          <w:sz w:val="28"/>
          <w:szCs w:val="28"/>
        </w:rPr>
      </w:pPr>
      <w:proofErr w:type="spellStart"/>
      <w:r>
        <w:rPr>
          <w:rFonts w:ascii="Times New Roman" w:hAnsi="Times New Roman" w:cs="Times New Roman"/>
          <w:sz w:val="28"/>
          <w:szCs w:val="28"/>
        </w:rPr>
        <w:t>Тахтамукайского</w:t>
      </w:r>
      <w:proofErr w:type="spellEnd"/>
      <w:r>
        <w:rPr>
          <w:rFonts w:ascii="Times New Roman" w:hAnsi="Times New Roman" w:cs="Times New Roman"/>
          <w:sz w:val="28"/>
          <w:szCs w:val="28"/>
        </w:rPr>
        <w:t xml:space="preserve"> района республики Адыгея</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28848B36" w14:textId="028AE389" w:rsidR="006831BD" w:rsidRDefault="00577D39" w:rsidP="006831BD">
      <w:pPr>
        <w:jc w:val="center"/>
        <w:rPr>
          <w:rFonts w:ascii="Times New Roman" w:hAnsi="Times New Roman" w:cs="Times New Roman"/>
          <w:sz w:val="28"/>
          <w:szCs w:val="28"/>
        </w:rPr>
      </w:pPr>
      <w:r>
        <w:rPr>
          <w:rFonts w:ascii="Times New Roman" w:hAnsi="Times New Roman" w:cs="Times New Roman"/>
          <w:sz w:val="28"/>
          <w:szCs w:val="28"/>
        </w:rPr>
        <w:t>С русским языком можно творить чудеса</w:t>
      </w:r>
    </w:p>
    <w:p w14:paraId="646E915E" w14:textId="77777777" w:rsidR="006831BD" w:rsidRDefault="006831BD" w:rsidP="00577D39">
      <w:pPr>
        <w:rPr>
          <w:rFonts w:ascii="Times New Roman" w:hAnsi="Times New Roman" w:cs="Times New Roman"/>
          <w:sz w:val="28"/>
          <w:szCs w:val="28"/>
        </w:rPr>
      </w:pPr>
    </w:p>
    <w:p w14:paraId="22F5922C" w14:textId="20A9469E" w:rsidR="006831BD" w:rsidRDefault="00577D39" w:rsidP="006831BD">
      <w:pPr>
        <w:jc w:val="center"/>
        <w:rPr>
          <w:rFonts w:ascii="Times New Roman" w:hAnsi="Times New Roman" w:cs="Times New Roman"/>
          <w:sz w:val="28"/>
          <w:szCs w:val="28"/>
        </w:rPr>
      </w:pPr>
      <w:r>
        <w:rPr>
          <w:rFonts w:ascii="Times New Roman" w:hAnsi="Times New Roman" w:cs="Times New Roman"/>
          <w:sz w:val="28"/>
          <w:szCs w:val="28"/>
        </w:rPr>
        <w:t>Сочинение</w:t>
      </w:r>
    </w:p>
    <w:p w14:paraId="669EB44F" w14:textId="4F747D06" w:rsidR="006831BD" w:rsidRDefault="00577D39" w:rsidP="006831BD">
      <w:pPr>
        <w:jc w:val="center"/>
        <w:rPr>
          <w:rFonts w:ascii="Times New Roman" w:hAnsi="Times New Roman" w:cs="Times New Roman"/>
          <w:b/>
          <w:bCs/>
          <w:sz w:val="40"/>
          <w:szCs w:val="40"/>
        </w:rPr>
      </w:pPr>
      <w:r w:rsidRPr="00577D39">
        <w:rPr>
          <w:rFonts w:ascii="Times New Roman" w:hAnsi="Times New Roman" w:cs="Times New Roman"/>
          <w:b/>
          <w:bCs/>
          <w:sz w:val="40"/>
          <w:szCs w:val="40"/>
        </w:rPr>
        <w:t>Традиции в нашей семье: бабушкины сказки</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6E1FEB6E"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4E7B8F">
        <w:rPr>
          <w:rFonts w:ascii="Times New Roman" w:hAnsi="Times New Roman" w:cs="Times New Roman"/>
          <w:sz w:val="28"/>
          <w:szCs w:val="28"/>
        </w:rPr>
        <w:t>а</w:t>
      </w:r>
      <w:r>
        <w:rPr>
          <w:rFonts w:ascii="Times New Roman" w:hAnsi="Times New Roman" w:cs="Times New Roman"/>
          <w:sz w:val="28"/>
          <w:szCs w:val="28"/>
        </w:rPr>
        <w:t xml:space="preserve">: </w:t>
      </w:r>
      <w:r w:rsidR="00577D39">
        <w:rPr>
          <w:rFonts w:ascii="Times New Roman" w:hAnsi="Times New Roman" w:cs="Times New Roman"/>
          <w:sz w:val="28"/>
          <w:szCs w:val="28"/>
        </w:rPr>
        <w:t>Скибина Ксения</w:t>
      </w:r>
      <w:r w:rsidR="004E7B8F">
        <w:rPr>
          <w:rFonts w:ascii="Times New Roman" w:hAnsi="Times New Roman" w:cs="Times New Roman"/>
          <w:sz w:val="28"/>
          <w:szCs w:val="28"/>
        </w:rPr>
        <w:t xml:space="preserve"> Максимовна</w:t>
      </w:r>
      <w:bookmarkStart w:id="0" w:name="_GoBack"/>
      <w:bookmarkEnd w:id="0"/>
    </w:p>
    <w:p w14:paraId="6B04AB0E" w14:textId="61875CCE"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учени</w:t>
      </w:r>
      <w:r w:rsidR="00577D39">
        <w:rPr>
          <w:rFonts w:ascii="Times New Roman" w:hAnsi="Times New Roman" w:cs="Times New Roman"/>
          <w:sz w:val="28"/>
          <w:szCs w:val="28"/>
        </w:rPr>
        <w:t>ца</w:t>
      </w:r>
      <w:r>
        <w:rPr>
          <w:rFonts w:ascii="Times New Roman" w:hAnsi="Times New Roman" w:cs="Times New Roman"/>
          <w:sz w:val="28"/>
          <w:szCs w:val="28"/>
        </w:rPr>
        <w:t xml:space="preserve"> </w:t>
      </w:r>
      <w:r w:rsidR="00577D39">
        <w:rPr>
          <w:rFonts w:ascii="Times New Roman" w:hAnsi="Times New Roman" w:cs="Times New Roman"/>
          <w:sz w:val="28"/>
          <w:szCs w:val="28"/>
        </w:rPr>
        <w:t>5 «Г»</w:t>
      </w:r>
      <w:r>
        <w:rPr>
          <w:rFonts w:ascii="Times New Roman" w:hAnsi="Times New Roman" w:cs="Times New Roman"/>
          <w:sz w:val="28"/>
          <w:szCs w:val="28"/>
        </w:rPr>
        <w:t xml:space="preserve"> класса</w:t>
      </w:r>
    </w:p>
    <w:p w14:paraId="33F32898" w14:textId="30E73998"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577D39">
        <w:rPr>
          <w:rFonts w:ascii="Times New Roman" w:hAnsi="Times New Roman" w:cs="Times New Roman"/>
          <w:sz w:val="28"/>
          <w:szCs w:val="28"/>
        </w:rPr>
        <w:t xml:space="preserve">Кравченко Элла </w:t>
      </w:r>
      <w:proofErr w:type="spellStart"/>
      <w:r w:rsidR="00577D39">
        <w:rPr>
          <w:rFonts w:ascii="Times New Roman" w:hAnsi="Times New Roman" w:cs="Times New Roman"/>
          <w:sz w:val="28"/>
          <w:szCs w:val="28"/>
        </w:rPr>
        <w:t>Аександровна</w:t>
      </w:r>
      <w:proofErr w:type="spellEnd"/>
    </w:p>
    <w:p w14:paraId="4E488510" w14:textId="7C94DC2B" w:rsidR="001F3ED8" w:rsidRDefault="00577D39" w:rsidP="001F3ED8">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75CF5F05" w14:textId="77777777" w:rsidR="00577D39" w:rsidRDefault="00577D39" w:rsidP="006831BD">
      <w:pPr>
        <w:jc w:val="center"/>
        <w:rPr>
          <w:rFonts w:ascii="Times New Roman" w:hAnsi="Times New Roman" w:cs="Times New Roman"/>
          <w:sz w:val="28"/>
          <w:szCs w:val="28"/>
        </w:rPr>
      </w:pPr>
    </w:p>
    <w:p w14:paraId="2F7D3755" w14:textId="77777777" w:rsidR="00577D39" w:rsidRDefault="00577D39" w:rsidP="006831BD">
      <w:pPr>
        <w:jc w:val="center"/>
        <w:rPr>
          <w:rFonts w:ascii="Times New Roman" w:hAnsi="Times New Roman" w:cs="Times New Roman"/>
          <w:sz w:val="28"/>
          <w:szCs w:val="28"/>
        </w:rPr>
      </w:pPr>
    </w:p>
    <w:p w14:paraId="4686CE94" w14:textId="007E35BB" w:rsidR="006831BD" w:rsidRDefault="00577D39" w:rsidP="006831BD">
      <w:pPr>
        <w:jc w:val="center"/>
        <w:rPr>
          <w:rFonts w:ascii="Times New Roman" w:hAnsi="Times New Roman" w:cs="Times New Roman"/>
          <w:sz w:val="28"/>
          <w:szCs w:val="28"/>
        </w:rPr>
      </w:pPr>
      <w:r>
        <w:rPr>
          <w:rFonts w:ascii="Times New Roman" w:hAnsi="Times New Roman" w:cs="Times New Roman"/>
          <w:sz w:val="28"/>
          <w:szCs w:val="28"/>
        </w:rPr>
        <w:t>2025-2026 учебный год</w:t>
      </w:r>
    </w:p>
    <w:p w14:paraId="3D73F34D" w14:textId="460E4019" w:rsidR="00577D39" w:rsidRPr="00577D39" w:rsidRDefault="00577D39" w:rsidP="00577D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7D39">
        <w:rPr>
          <w:rFonts w:ascii="Times New Roman" w:hAnsi="Times New Roman" w:cs="Times New Roman"/>
          <w:sz w:val="28"/>
          <w:szCs w:val="28"/>
        </w:rPr>
        <w:t>В каждой семье есть свои особенные традиции, которые передаются из поколения в поколение. В нашей семье одной из самых дорогих традиций является вечернее чтение сказок. Эту прекрасную традицию поддерживает моя бабушка, которая уже много лет дарит нам волшебные истории перед сном.</w:t>
      </w:r>
    </w:p>
    <w:p w14:paraId="2449AFC2" w14:textId="2BBDCAFC" w:rsidR="00577D39" w:rsidRPr="00577D39" w:rsidRDefault="00577D39" w:rsidP="00577D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7D39">
        <w:rPr>
          <w:rFonts w:ascii="Times New Roman" w:hAnsi="Times New Roman" w:cs="Times New Roman"/>
          <w:sz w:val="28"/>
          <w:szCs w:val="28"/>
        </w:rPr>
        <w:t>Каждый вечер, когда солнце начинает клониться к закату, бабушка садится в своё любимое кресло, берёт в руки потрёпанную книгу сказок и начинает свой волшебный рассказ. Её голос, мягкий и тёплый, словно обволакивает нас, унося в мир чудес и приключений. Она не просто читает — она оживляет каждую историю, добавляя свои комментарии и пояснения, делая персонажей живыми и близкими.</w:t>
      </w:r>
    </w:p>
    <w:p w14:paraId="39E876B3" w14:textId="2B20FF76" w:rsidR="00577D39" w:rsidRPr="00577D39" w:rsidRDefault="00577D39" w:rsidP="00577D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7D39">
        <w:rPr>
          <w:rFonts w:ascii="Times New Roman" w:hAnsi="Times New Roman" w:cs="Times New Roman"/>
          <w:sz w:val="28"/>
          <w:szCs w:val="28"/>
        </w:rPr>
        <w:t>Особенно мне нравится, как бабушка рассказывает о добрых героях и их подвигах. Она учит нас различать добро и зло, показывает, что смелость и честность всегда вознаграждаются. Её сказки — это не просто истории, это уроки жизни, которые остаются с нами навсегда.</w:t>
      </w:r>
    </w:p>
    <w:p w14:paraId="261E86F9" w14:textId="2BF52A82" w:rsidR="00577D39" w:rsidRPr="00577D39" w:rsidRDefault="00577D39" w:rsidP="00577D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7D39">
        <w:rPr>
          <w:rFonts w:ascii="Times New Roman" w:hAnsi="Times New Roman" w:cs="Times New Roman"/>
          <w:sz w:val="28"/>
          <w:szCs w:val="28"/>
        </w:rPr>
        <w:t>Эта традиция объединяет всю нашу семью. Мы собираемся вместе, забываем о повседневных заботах и погружаемся в удивительный мир фантазии. Иногда мы даже устраиваем домашние спектакли, где каждый может стать героем любимой сказки. Эти моменты создают особую атмосферу тепла и уюта, которую невозможно найти нигде больше.</w:t>
      </w:r>
    </w:p>
    <w:p w14:paraId="657113C9" w14:textId="776C927E" w:rsidR="00577D39" w:rsidRPr="006831BD" w:rsidRDefault="00577D39" w:rsidP="00577D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7D39">
        <w:rPr>
          <w:rFonts w:ascii="Times New Roman" w:hAnsi="Times New Roman" w:cs="Times New Roman"/>
          <w:sz w:val="28"/>
          <w:szCs w:val="28"/>
        </w:rPr>
        <w:t>Я знаю, что когда вырасту, буду передавать эту традицию своим детям. Ведь нет ничего ценнее, чем сохранить связь поколений через такие простые, но такие важные моменты. Бабушкины сказки стали для меня символом семейного тепла, любви и мудрости, которые передаются из рук в руки, из сердца в сердце.</w:t>
      </w:r>
    </w:p>
    <w:sectPr w:rsidR="00577D39" w:rsidRPr="006831B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7F982" w14:textId="77777777" w:rsidR="003223F9" w:rsidRDefault="003223F9" w:rsidP="003F5EC0">
      <w:pPr>
        <w:spacing w:after="0" w:line="240" w:lineRule="auto"/>
      </w:pPr>
      <w:r>
        <w:separator/>
      </w:r>
    </w:p>
  </w:endnote>
  <w:endnote w:type="continuationSeparator" w:id="0">
    <w:p w14:paraId="099C9B87" w14:textId="77777777" w:rsidR="003223F9" w:rsidRDefault="003223F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D8086" w14:textId="77777777" w:rsidR="003223F9" w:rsidRDefault="003223F9" w:rsidP="003F5EC0">
      <w:pPr>
        <w:spacing w:after="0" w:line="240" w:lineRule="auto"/>
      </w:pPr>
      <w:r>
        <w:separator/>
      </w:r>
    </w:p>
  </w:footnote>
  <w:footnote w:type="continuationSeparator" w:id="0">
    <w:p w14:paraId="13761653" w14:textId="77777777" w:rsidR="003223F9" w:rsidRDefault="003223F9"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BD"/>
    <w:rsid w:val="00031A37"/>
    <w:rsid w:val="000572AD"/>
    <w:rsid w:val="0009776B"/>
    <w:rsid w:val="000A12EE"/>
    <w:rsid w:val="001F3ED8"/>
    <w:rsid w:val="003223F9"/>
    <w:rsid w:val="003C7D7F"/>
    <w:rsid w:val="003F5EC0"/>
    <w:rsid w:val="004150DF"/>
    <w:rsid w:val="00473563"/>
    <w:rsid w:val="004E7B8F"/>
    <w:rsid w:val="00577D39"/>
    <w:rsid w:val="00676EFC"/>
    <w:rsid w:val="006831BD"/>
    <w:rsid w:val="006E1E7C"/>
    <w:rsid w:val="00753679"/>
    <w:rsid w:val="007C75EA"/>
    <w:rsid w:val="007F5B8D"/>
    <w:rsid w:val="009576E7"/>
    <w:rsid w:val="0097064E"/>
    <w:rsid w:val="00C251C8"/>
    <w:rsid w:val="00CB6E16"/>
    <w:rsid w:val="00D62DBA"/>
    <w:rsid w:val="00DC3001"/>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ASUS</cp:lastModifiedBy>
  <cp:revision>13</cp:revision>
  <cp:lastPrinted>2024-09-19T08:17:00Z</cp:lastPrinted>
  <dcterms:created xsi:type="dcterms:W3CDTF">2024-09-19T08:09:00Z</dcterms:created>
  <dcterms:modified xsi:type="dcterms:W3CDTF">2026-03-05T15:08:00Z</dcterms:modified>
</cp:coreProperties>
</file>