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D9B" w:rsidRPr="00344818" w:rsidRDefault="00A00D9B" w:rsidP="00003CBB">
      <w:pPr>
        <w:jc w:val="center"/>
        <w:rPr>
          <w:rStyle w:val="sc-bznhio"/>
          <w:rFonts w:ascii="Times New Roman" w:hAnsi="Times New Roman" w:cs="Times New Roman"/>
          <w:b/>
          <w:sz w:val="28"/>
          <w:szCs w:val="28"/>
        </w:rPr>
      </w:pPr>
      <w:r w:rsidRPr="00ED0231">
        <w:rPr>
          <w:rStyle w:val="sc-bznhio"/>
          <w:rFonts w:ascii="Times New Roman" w:hAnsi="Times New Roman" w:cs="Times New Roman"/>
          <w:b/>
          <w:iCs/>
          <w:spacing w:val="-5"/>
          <w:sz w:val="28"/>
          <w:szCs w:val="28"/>
          <w:bdr w:val="none" w:sz="0" w:space="0" w:color="auto" w:frame="1"/>
        </w:rPr>
        <w:t>Новая педагогика: технология „Индивидуальная пластика мышления“</w:t>
      </w:r>
      <w:r w:rsidRPr="00344818">
        <w:rPr>
          <w:rStyle w:val="sc-bznhio"/>
          <w:rFonts w:ascii="Times New Roman" w:hAnsi="Times New Roman" w:cs="Times New Roman"/>
          <w:b/>
          <w:iCs/>
          <w:spacing w:val="-5"/>
          <w:sz w:val="28"/>
          <w:szCs w:val="28"/>
          <w:bdr w:val="none" w:sz="0" w:space="0" w:color="auto" w:frame="1"/>
          <w:shd w:val="clear" w:color="auto" w:fill="FAFCFF"/>
        </w:rPr>
        <w:t xml:space="preserve"> </w:t>
      </w:r>
      <w:r w:rsidRPr="00ED0231">
        <w:rPr>
          <w:rStyle w:val="sc-bznhio"/>
          <w:rFonts w:ascii="Times New Roman" w:hAnsi="Times New Roman" w:cs="Times New Roman"/>
          <w:b/>
          <w:iCs/>
          <w:spacing w:val="-5"/>
          <w:sz w:val="28"/>
          <w:szCs w:val="28"/>
          <w:bdr w:val="none" w:sz="0" w:space="0" w:color="auto" w:frame="1"/>
        </w:rPr>
        <w:t>(ИПМ). Методическое пособие для педагога</w:t>
      </w:r>
      <w:r w:rsidRPr="00344818">
        <w:rPr>
          <w:rFonts w:ascii="Times New Roman" w:hAnsi="Times New Roman" w:cs="Times New Roman"/>
          <w:b/>
          <w:sz w:val="28"/>
          <w:szCs w:val="28"/>
        </w:rPr>
        <w:t>.</w:t>
      </w:r>
    </w:p>
    <w:p w:rsidR="0068617E" w:rsidRPr="00344818" w:rsidRDefault="00A00D9B">
      <w:pPr>
        <w:rPr>
          <w:rStyle w:val="sc-bznhio"/>
          <w:rFonts w:ascii="Times New Roman" w:hAnsi="Times New Roman" w:cs="Times New Roman"/>
          <w:b/>
          <w:iCs/>
          <w:spacing w:val="-5"/>
          <w:sz w:val="28"/>
          <w:szCs w:val="28"/>
          <w:bdr w:val="none" w:sz="0" w:space="0" w:color="auto" w:frame="1"/>
          <w:shd w:val="clear" w:color="auto" w:fill="FAFCFF"/>
        </w:rPr>
      </w:pPr>
      <w:r w:rsidRPr="00ED0231">
        <w:rPr>
          <w:rStyle w:val="sc-bznhio"/>
          <w:rFonts w:ascii="Times New Roman" w:hAnsi="Times New Roman" w:cs="Times New Roman"/>
          <w:b/>
          <w:iCs/>
          <w:spacing w:val="-5"/>
          <w:sz w:val="28"/>
          <w:szCs w:val="28"/>
          <w:bdr w:val="none" w:sz="0" w:space="0" w:color="auto" w:frame="1"/>
        </w:rPr>
        <w:t>Введение.</w:t>
      </w:r>
      <w:r w:rsidRPr="00344818">
        <w:rPr>
          <w:rStyle w:val="sc-bznhio"/>
          <w:rFonts w:ascii="Times New Roman" w:hAnsi="Times New Roman" w:cs="Times New Roman"/>
          <w:b/>
          <w:iCs/>
          <w:spacing w:val="-5"/>
          <w:sz w:val="28"/>
          <w:szCs w:val="28"/>
          <w:bdr w:val="none" w:sz="0" w:space="0" w:color="auto" w:frame="1"/>
          <w:shd w:val="clear" w:color="auto" w:fill="FAFCFF"/>
        </w:rPr>
        <w:t xml:space="preserve"> </w:t>
      </w:r>
      <w:r w:rsidRPr="00ED0231">
        <w:rPr>
          <w:rStyle w:val="sc-bznhio"/>
          <w:rFonts w:ascii="Times New Roman" w:hAnsi="Times New Roman" w:cs="Times New Roman"/>
          <w:b/>
          <w:iCs/>
          <w:spacing w:val="-5"/>
          <w:sz w:val="28"/>
          <w:szCs w:val="28"/>
          <w:bdr w:val="none" w:sz="0" w:space="0" w:color="auto" w:frame="1"/>
        </w:rPr>
        <w:t>Технология ИПМ в новой педагогике</w:t>
      </w:r>
      <w:r w:rsidRPr="00344818">
        <w:rPr>
          <w:rStyle w:val="sc-bznhio"/>
          <w:rFonts w:ascii="Times New Roman" w:hAnsi="Times New Roman" w:cs="Times New Roman"/>
          <w:b/>
          <w:iCs/>
          <w:spacing w:val="-5"/>
          <w:sz w:val="28"/>
          <w:szCs w:val="28"/>
          <w:bdr w:val="none" w:sz="0" w:space="0" w:color="auto" w:frame="1"/>
          <w:shd w:val="clear" w:color="auto" w:fill="FAFCFF"/>
        </w:rPr>
        <w:t>.</w:t>
      </w:r>
    </w:p>
    <w:p w:rsidR="00A00D9B" w:rsidRPr="00344818" w:rsidRDefault="00A00D9B" w:rsidP="00ED0231">
      <w:pPr>
        <w:pStyle w:val="sc-kguay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spacing w:val="-5"/>
          <w:sz w:val="28"/>
          <w:szCs w:val="28"/>
        </w:rPr>
      </w:pPr>
      <w:r w:rsidRPr="00344818">
        <w:rPr>
          <w:rStyle w:val="sc-bznhio"/>
          <w:spacing w:val="-5"/>
          <w:sz w:val="28"/>
          <w:szCs w:val="28"/>
          <w:bdr w:val="none" w:sz="0" w:space="0" w:color="auto" w:frame="1"/>
        </w:rPr>
        <w:t>Впервые идея «теории национальной пластики» была представлена мной в 2011 году на I Международной заочной научно-практической конференции «Модернизация российского образования: проблемы и перспективы» и опубликована в сборнике её материалов.</w:t>
      </w:r>
    </w:p>
    <w:p w:rsidR="00A00D9B" w:rsidRPr="00344818" w:rsidRDefault="00A00D9B" w:rsidP="00ED0231">
      <w:pPr>
        <w:pStyle w:val="sc-kguay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spacing w:val="-5"/>
          <w:sz w:val="28"/>
          <w:szCs w:val="28"/>
        </w:rPr>
      </w:pPr>
      <w:r w:rsidRPr="00344818">
        <w:rPr>
          <w:rStyle w:val="sc-bznhio"/>
          <w:spacing w:val="-5"/>
          <w:sz w:val="28"/>
          <w:szCs w:val="28"/>
          <w:bdr w:val="none" w:sz="0" w:space="0" w:color="auto" w:frame="1"/>
        </w:rPr>
        <w:t>Ключевые положения теории были окончательно сформулированы и представлены педагогическому сообществу в 2020 году под названием «Инновационная теория новой педагогической технологии — Индивидуальная Пластика Мышления (ИПМ)». Несмотря на высокую экспертную оценку и рекомендации к защите научной диссертации, широкого резонанса в профессиональном сообществе теория не получила.</w:t>
      </w:r>
    </w:p>
    <w:p w:rsidR="00A00D9B" w:rsidRPr="00344818" w:rsidRDefault="00A00D9B" w:rsidP="00ED0231">
      <w:pPr>
        <w:pStyle w:val="sc-kguay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spacing w:val="-5"/>
          <w:sz w:val="28"/>
          <w:szCs w:val="28"/>
        </w:rPr>
      </w:pPr>
      <w:r w:rsidRPr="00344818">
        <w:rPr>
          <w:rStyle w:val="sc-bznhio"/>
          <w:spacing w:val="-5"/>
          <w:sz w:val="28"/>
          <w:szCs w:val="28"/>
          <w:bdr w:val="none" w:sz="0" w:space="0" w:color="auto" w:frame="1"/>
        </w:rPr>
        <w:t xml:space="preserve">Проведённый анализ концепции и причин её </w:t>
      </w:r>
      <w:proofErr w:type="spellStart"/>
      <w:r w:rsidRPr="00344818">
        <w:rPr>
          <w:rStyle w:val="sc-bznhio"/>
          <w:spacing w:val="-5"/>
          <w:sz w:val="28"/>
          <w:szCs w:val="28"/>
          <w:bdr w:val="none" w:sz="0" w:space="0" w:color="auto" w:frame="1"/>
        </w:rPr>
        <w:t>недооценённости</w:t>
      </w:r>
      <w:proofErr w:type="spellEnd"/>
      <w:r w:rsidRPr="00344818">
        <w:rPr>
          <w:rStyle w:val="sc-bznhio"/>
          <w:spacing w:val="-5"/>
          <w:sz w:val="28"/>
          <w:szCs w:val="28"/>
          <w:bdr w:val="none" w:sz="0" w:space="0" w:color="auto" w:frame="1"/>
        </w:rPr>
        <w:t xml:space="preserve"> привёл меня к следующему выводу: будучи прочным фундаментом для новой педагогической технологии, по форме изложения работа представляет собой скорее глубокое философское эссе, нежели практический инструмент для современного педагога.</w:t>
      </w:r>
    </w:p>
    <w:p w:rsidR="00A00D9B" w:rsidRPr="00344818" w:rsidRDefault="00A00D9B" w:rsidP="00ED0231">
      <w:pPr>
        <w:pStyle w:val="sc-kguay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spacing w:val="-5"/>
          <w:sz w:val="28"/>
          <w:szCs w:val="28"/>
        </w:rPr>
      </w:pPr>
      <w:r w:rsidRPr="00344818">
        <w:rPr>
          <w:rStyle w:val="sc-bznhio"/>
          <w:spacing w:val="-5"/>
          <w:sz w:val="28"/>
          <w:szCs w:val="28"/>
          <w:bdr w:val="none" w:sz="0" w:space="0" w:color="auto" w:frame="1"/>
        </w:rPr>
        <w:t>Оставаясь в текущем виде, теория рискует остаться лишь предметом интереса узкого круга интеллектуалов. Учитель школы или преподаватель вуза — это специалист с огромной нагрузкой, у которого нет времени на изучение философских изысканий. Ему необходим готовый, понятный сценарий: «вопрос — действие — результат».</w:t>
      </w:r>
    </w:p>
    <w:p w:rsidR="00F67348" w:rsidRPr="00F67348" w:rsidRDefault="00A00D9B" w:rsidP="00ED0231">
      <w:pPr>
        <w:pStyle w:val="sc-kguay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rStyle w:val="sc-bznhio"/>
          <w:spacing w:val="-5"/>
          <w:sz w:val="28"/>
          <w:szCs w:val="28"/>
          <w:bdr w:val="none" w:sz="0" w:space="0" w:color="auto" w:frame="1"/>
        </w:rPr>
      </w:pPr>
      <w:r w:rsidRPr="00F67348">
        <w:rPr>
          <w:rStyle w:val="sc-bznhio"/>
          <w:spacing w:val="-5"/>
          <w:sz w:val="28"/>
          <w:szCs w:val="28"/>
          <w:bdr w:val="none" w:sz="0" w:space="0" w:color="auto" w:frame="1"/>
        </w:rPr>
        <w:t xml:space="preserve">Исходя из этого, с целью трансформации </w:t>
      </w:r>
      <w:r w:rsidR="00F67348" w:rsidRPr="00F67348">
        <w:rPr>
          <w:spacing w:val="-5"/>
          <w:sz w:val="28"/>
          <w:szCs w:val="28"/>
          <w:shd w:val="clear" w:color="auto" w:fill="FDFDFD"/>
        </w:rPr>
        <w:t>философской идеи в эффективный практический инструмент я разработал методическое пособие: набор конкретных и простых в использовании инструментов</w:t>
      </w:r>
      <w:r w:rsidR="00327BCE">
        <w:rPr>
          <w:spacing w:val="-5"/>
          <w:sz w:val="28"/>
          <w:szCs w:val="28"/>
          <w:shd w:val="clear" w:color="auto" w:fill="FDFDFD"/>
        </w:rPr>
        <w:t>. А д</w:t>
      </w:r>
      <w:r w:rsidR="00F67348" w:rsidRPr="00F67348">
        <w:rPr>
          <w:spacing w:val="-5"/>
          <w:sz w:val="28"/>
          <w:szCs w:val="28"/>
          <w:shd w:val="clear" w:color="auto" w:fill="FDFDFD"/>
        </w:rPr>
        <w:t>ля того чтобы название технологии точнее от</w:t>
      </w:r>
      <w:r w:rsidR="00F67348">
        <w:rPr>
          <w:spacing w:val="-5"/>
          <w:sz w:val="28"/>
          <w:szCs w:val="28"/>
          <w:shd w:val="clear" w:color="auto" w:fill="FDFDFD"/>
        </w:rPr>
        <w:t>ражало её прикладной характер, «</w:t>
      </w:r>
      <w:r w:rsidR="00F67348" w:rsidRPr="00F67348">
        <w:rPr>
          <w:spacing w:val="-5"/>
          <w:sz w:val="28"/>
          <w:szCs w:val="28"/>
          <w:shd w:val="clear" w:color="auto" w:fill="FDFDFD"/>
        </w:rPr>
        <w:t>И</w:t>
      </w:r>
      <w:r w:rsidR="00F67348">
        <w:rPr>
          <w:spacing w:val="-5"/>
          <w:sz w:val="28"/>
          <w:szCs w:val="28"/>
          <w:shd w:val="clear" w:color="auto" w:fill="FDFDFD"/>
        </w:rPr>
        <w:t xml:space="preserve">ндивидуальная пластика мышления» (ИПМ) переименована </w:t>
      </w:r>
      <w:r w:rsidR="00327BCE">
        <w:rPr>
          <w:spacing w:val="-5"/>
          <w:sz w:val="28"/>
          <w:szCs w:val="28"/>
          <w:shd w:val="clear" w:color="auto" w:fill="FDFDFD"/>
        </w:rPr>
        <w:t xml:space="preserve">мной </w:t>
      </w:r>
      <w:r w:rsidR="00F67348">
        <w:rPr>
          <w:spacing w:val="-5"/>
          <w:sz w:val="28"/>
          <w:szCs w:val="28"/>
          <w:shd w:val="clear" w:color="auto" w:fill="FDFDFD"/>
        </w:rPr>
        <w:t>в «</w:t>
      </w:r>
      <w:r w:rsidR="00F67348" w:rsidRPr="00F67348">
        <w:rPr>
          <w:spacing w:val="-5"/>
          <w:sz w:val="28"/>
          <w:szCs w:val="28"/>
          <w:shd w:val="clear" w:color="auto" w:fill="FDFDFD"/>
        </w:rPr>
        <w:t>Технологию когнитивной гибкости (ИПМ</w:t>
      </w:r>
      <w:r w:rsidR="00F67348">
        <w:rPr>
          <w:spacing w:val="-5"/>
          <w:sz w:val="28"/>
          <w:szCs w:val="28"/>
          <w:shd w:val="clear" w:color="auto" w:fill="FDFDFD"/>
        </w:rPr>
        <w:t>)</w:t>
      </w:r>
      <w:r w:rsidR="00F67348" w:rsidRPr="00F67348">
        <w:rPr>
          <w:spacing w:val="-5"/>
          <w:sz w:val="28"/>
          <w:szCs w:val="28"/>
          <w:shd w:val="clear" w:color="auto" w:fill="FDFDFD"/>
        </w:rPr>
        <w:t>».</w:t>
      </w:r>
    </w:p>
    <w:p w:rsidR="00A00D9B" w:rsidRPr="00F67348" w:rsidRDefault="00A00D9B" w:rsidP="00ED0231">
      <w:pPr>
        <w:pStyle w:val="sc-kguay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spacing w:val="-5"/>
          <w:sz w:val="28"/>
          <w:szCs w:val="28"/>
          <w:bdr w:val="none" w:sz="0" w:space="0" w:color="auto" w:frame="1"/>
        </w:rPr>
      </w:pPr>
      <w:r w:rsidRPr="00344818">
        <w:rPr>
          <w:rStyle w:val="sc-bznhio"/>
          <w:spacing w:val="-5"/>
          <w:sz w:val="28"/>
          <w:szCs w:val="28"/>
          <w:bdr w:val="none" w:sz="0" w:space="0" w:color="auto" w:frame="1"/>
        </w:rPr>
        <w:t>Данная технология призвана стать мощным инструментом для борьбы с «зубрёжкой» и формализмом в образовании.</w:t>
      </w:r>
    </w:p>
    <w:p w:rsidR="00043C99" w:rsidRDefault="00A00D9B" w:rsidP="00043C99">
      <w:pPr>
        <w:pStyle w:val="sc-kguay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rStyle w:val="sc-bznhio"/>
          <w:color w:val="222222"/>
          <w:spacing w:val="-5"/>
          <w:bdr w:val="none" w:sz="0" w:space="0" w:color="auto" w:frame="1"/>
        </w:rPr>
      </w:pPr>
      <w:r w:rsidRPr="00344818">
        <w:rPr>
          <w:rStyle w:val="sc-bznhio"/>
          <w:spacing w:val="-5"/>
          <w:sz w:val="28"/>
          <w:szCs w:val="28"/>
          <w:bdr w:val="none" w:sz="0" w:space="0" w:color="auto" w:frame="1"/>
        </w:rPr>
        <w:t>Для более глубокого погружения в методику ИПМ к пособию прилагаются примеры разработок уроков (конкретные тематические сценарии) для школы и СПО, а также обновлённая и отредактированная версия самой концепции.</w:t>
      </w:r>
      <w:r w:rsidR="00043C99">
        <w:rPr>
          <w:rStyle w:val="sc-bznhio"/>
          <w:color w:val="222222"/>
          <w:spacing w:val="-5"/>
          <w:bdr w:val="none" w:sz="0" w:space="0" w:color="auto" w:frame="1"/>
        </w:rPr>
        <w:t xml:space="preserve"> </w:t>
      </w:r>
    </w:p>
    <w:p w:rsidR="00043C99" w:rsidRPr="00043C99" w:rsidRDefault="00043C99" w:rsidP="00043C99"/>
    <w:p w:rsidR="00344818" w:rsidRPr="00344818" w:rsidRDefault="00344818" w:rsidP="00ED023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textAlignment w:val="baseline"/>
        <w:rPr>
          <w:rFonts w:ascii="Times New Roman" w:hAnsi="Times New Roman" w:cs="Times New Roman"/>
          <w:color w:val="222222"/>
          <w:spacing w:val="-5"/>
        </w:rPr>
      </w:pPr>
      <w:r w:rsidRPr="00344818">
        <w:rPr>
          <w:rStyle w:val="sc-bznhio"/>
          <w:rFonts w:ascii="Times New Roman" w:hAnsi="Times New Roman" w:cs="Times New Roman"/>
          <w:color w:val="222222"/>
          <w:spacing w:val="-5"/>
          <w:bdr w:val="none" w:sz="0" w:space="0" w:color="auto" w:frame="1"/>
        </w:rPr>
        <w:t>Методическое пособие: «Технология когнитивной гибкости (ИПМ)»</w:t>
      </w:r>
    </w:p>
    <w:p w:rsidR="00344818" w:rsidRPr="00344818" w:rsidRDefault="00344818" w:rsidP="00043C99">
      <w:pPr>
        <w:pStyle w:val="sc-kguay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textAlignment w:val="baseline"/>
        <w:rPr>
          <w:spacing w:val="-5"/>
          <w:sz w:val="28"/>
          <w:szCs w:val="28"/>
        </w:rPr>
      </w:pPr>
      <w:r w:rsidRPr="00344818">
        <w:rPr>
          <w:rStyle w:val="sc-bznhio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Как провести занятие, которое запомнится</w:t>
      </w:r>
    </w:p>
    <w:p w:rsidR="00043C99" w:rsidRDefault="00043C99" w:rsidP="00ED0231">
      <w:pPr>
        <w:pStyle w:val="sc-kguay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rStyle w:val="sc-bznhio"/>
          <w:spacing w:val="-5"/>
          <w:sz w:val="28"/>
          <w:szCs w:val="28"/>
          <w:bdr w:val="none" w:sz="0" w:space="0" w:color="auto" w:frame="1"/>
        </w:rPr>
      </w:pPr>
    </w:p>
    <w:p w:rsidR="00344818" w:rsidRDefault="00ED0231" w:rsidP="00ED0231">
      <w:pPr>
        <w:pStyle w:val="sc-kguay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rStyle w:val="sc-bznhio"/>
          <w:spacing w:val="-5"/>
          <w:sz w:val="28"/>
          <w:szCs w:val="28"/>
          <w:bdr w:val="none" w:sz="0" w:space="0" w:color="auto" w:frame="1"/>
        </w:rPr>
      </w:pPr>
      <w:r>
        <w:rPr>
          <w:rStyle w:val="sc-bznhio"/>
          <w:spacing w:val="-5"/>
          <w:sz w:val="28"/>
          <w:szCs w:val="28"/>
          <w:bdr w:val="none" w:sz="0" w:space="0" w:color="auto" w:frame="1"/>
        </w:rPr>
        <w:t xml:space="preserve">Данное </w:t>
      </w:r>
      <w:r w:rsidR="00B47F13">
        <w:rPr>
          <w:rStyle w:val="sc-bznhio"/>
          <w:spacing w:val="-5"/>
          <w:sz w:val="28"/>
          <w:szCs w:val="28"/>
          <w:bdr w:val="none" w:sz="0" w:space="0" w:color="auto" w:frame="1"/>
        </w:rPr>
        <w:t>пособие</w:t>
      </w:r>
      <w:r w:rsidR="00344818" w:rsidRPr="00344818">
        <w:rPr>
          <w:rStyle w:val="sc-bznhio"/>
          <w:spacing w:val="-5"/>
          <w:sz w:val="28"/>
          <w:szCs w:val="28"/>
          <w:bdr w:val="none" w:sz="0" w:space="0" w:color="auto" w:frame="1"/>
        </w:rPr>
        <w:t xml:space="preserve"> </w:t>
      </w:r>
      <w:r>
        <w:rPr>
          <w:rStyle w:val="sc-bznhio"/>
          <w:spacing w:val="-5"/>
          <w:sz w:val="28"/>
          <w:szCs w:val="28"/>
          <w:bdr w:val="none" w:sz="0" w:space="0" w:color="auto" w:frame="1"/>
        </w:rPr>
        <w:t>является пошаговой инструкцией</w:t>
      </w:r>
      <w:r w:rsidR="00344818" w:rsidRPr="00344818">
        <w:rPr>
          <w:rStyle w:val="sc-bznhio"/>
          <w:spacing w:val="-5"/>
          <w:sz w:val="28"/>
          <w:szCs w:val="28"/>
          <w:bdr w:val="none" w:sz="0" w:space="0" w:color="auto" w:frame="1"/>
        </w:rPr>
        <w:t xml:space="preserve"> для превращения любого урока из передачи знаний в тренинг мышления.</w:t>
      </w:r>
    </w:p>
    <w:p w:rsidR="002D4F56" w:rsidRPr="00344818" w:rsidRDefault="002D4F56" w:rsidP="00ED0231">
      <w:pPr>
        <w:pStyle w:val="sc-kguay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spacing w:val="-5"/>
          <w:sz w:val="28"/>
          <w:szCs w:val="28"/>
        </w:rPr>
      </w:pPr>
    </w:p>
    <w:p w:rsidR="00344818" w:rsidRPr="00344818" w:rsidRDefault="00344818" w:rsidP="002D4F56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center"/>
        <w:textAlignment w:val="baseline"/>
        <w:rPr>
          <w:rFonts w:ascii="Times New Roman" w:hAnsi="Times New Roman" w:cs="Times New Roman"/>
          <w:color w:val="222222"/>
          <w:spacing w:val="-5"/>
          <w:sz w:val="28"/>
          <w:szCs w:val="28"/>
        </w:rPr>
      </w:pPr>
      <w:r w:rsidRPr="00344818">
        <w:rPr>
          <w:rStyle w:val="sc-bznhio"/>
          <w:rFonts w:ascii="Times New Roman" w:hAnsi="Times New Roman" w:cs="Times New Roman"/>
          <w:color w:val="222222"/>
          <w:spacing w:val="-5"/>
          <w:sz w:val="28"/>
          <w:szCs w:val="28"/>
          <w:bdr w:val="none" w:sz="0" w:space="0" w:color="auto" w:frame="1"/>
        </w:rPr>
        <w:t>1. Философия метода (Памятка учителя)</w:t>
      </w:r>
    </w:p>
    <w:p w:rsidR="00ED0231" w:rsidRPr="00043C99" w:rsidRDefault="00344818" w:rsidP="00ED0231">
      <w:pPr>
        <w:pStyle w:val="sc-kguay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rStyle w:val="sc-bznhio"/>
          <w:spacing w:val="-5"/>
          <w:sz w:val="28"/>
          <w:szCs w:val="28"/>
        </w:rPr>
      </w:pPr>
      <w:r w:rsidRPr="00344818">
        <w:rPr>
          <w:rStyle w:val="sc-bznhio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Главный вопрос:</w:t>
      </w:r>
      <w:r w:rsidRPr="00344818">
        <w:rPr>
          <w:rStyle w:val="sc-bznhio"/>
          <w:spacing w:val="-5"/>
          <w:sz w:val="28"/>
          <w:szCs w:val="28"/>
          <w:bdr w:val="none" w:sz="0" w:space="0" w:color="auto" w:frame="1"/>
        </w:rPr>
        <w:t xml:space="preserve"> Не «Что ученик должен знать?», а «Как он будет думать?».</w:t>
      </w:r>
    </w:p>
    <w:p w:rsidR="00344818" w:rsidRPr="00344818" w:rsidRDefault="00344818" w:rsidP="00ED0231">
      <w:pPr>
        <w:pStyle w:val="sc-kguay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spacing w:val="-5"/>
          <w:sz w:val="28"/>
          <w:szCs w:val="28"/>
        </w:rPr>
      </w:pPr>
      <w:r w:rsidRPr="00344818">
        <w:rPr>
          <w:rStyle w:val="sc-bznhio"/>
          <w:b/>
          <w:bCs/>
          <w:color w:val="222222"/>
          <w:spacing w:val="-5"/>
          <w:sz w:val="28"/>
          <w:szCs w:val="28"/>
          <w:bdr w:val="none" w:sz="0" w:space="0" w:color="auto" w:frame="1"/>
        </w:rPr>
        <w:lastRenderedPageBreak/>
        <w:t>Три постулата ИПМ:</w:t>
      </w:r>
    </w:p>
    <w:p w:rsidR="00344818" w:rsidRPr="00344818" w:rsidRDefault="00344818" w:rsidP="00ED0231">
      <w:pPr>
        <w:pStyle w:val="HTML"/>
        <w:numPr>
          <w:ilvl w:val="0"/>
          <w:numId w:val="1"/>
        </w:numPr>
        <w:tabs>
          <w:tab w:val="clear" w:pos="720"/>
        </w:tabs>
        <w:ind w:left="0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344818">
        <w:rPr>
          <w:rStyle w:val="sc-bznhio"/>
          <w:rFonts w:ascii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Мысль рождается в движении.</w:t>
      </w:r>
      <w:r w:rsidRPr="00344818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 Обучение должно быть активным (тело, руки, голос), а не пассивным (слушание).</w:t>
      </w:r>
    </w:p>
    <w:p w:rsidR="00344818" w:rsidRPr="00344818" w:rsidRDefault="00344818" w:rsidP="00ED0231">
      <w:pPr>
        <w:pStyle w:val="HTML"/>
        <w:numPr>
          <w:ilvl w:val="0"/>
          <w:numId w:val="1"/>
        </w:numPr>
        <w:tabs>
          <w:tab w:val="clear" w:pos="720"/>
        </w:tabs>
        <w:ind w:left="0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344818">
        <w:rPr>
          <w:rStyle w:val="sc-bznhio"/>
          <w:rFonts w:ascii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Истина вариативна.</w:t>
      </w:r>
      <w:r w:rsidRPr="00344818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 Нет единственно правильного ответа. Есть наиболее эффективный в данной ситуации.</w:t>
      </w:r>
    </w:p>
    <w:p w:rsidR="00344818" w:rsidRPr="00344818" w:rsidRDefault="00344818" w:rsidP="00ED0231">
      <w:pPr>
        <w:pStyle w:val="HTML"/>
        <w:numPr>
          <w:ilvl w:val="0"/>
          <w:numId w:val="1"/>
        </w:numPr>
        <w:tabs>
          <w:tab w:val="clear" w:pos="720"/>
        </w:tabs>
        <w:ind w:left="0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344818">
        <w:rPr>
          <w:rStyle w:val="sc-bznhio"/>
          <w:rFonts w:ascii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Культура — это фильтр.</w:t>
      </w:r>
      <w:r w:rsidRPr="00344818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 Любое знание должно проходить через призму ценностей и культурного кода, чтобы стать личным смыслом.</w:t>
      </w:r>
    </w:p>
    <w:p w:rsidR="00ED0231" w:rsidRDefault="00ED0231" w:rsidP="00ED0231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textAlignment w:val="baseline"/>
        <w:rPr>
          <w:rStyle w:val="sc-bznhio"/>
          <w:rFonts w:ascii="Times New Roman" w:hAnsi="Times New Roman" w:cs="Times New Roman"/>
          <w:color w:val="222222"/>
          <w:spacing w:val="-5"/>
          <w:sz w:val="28"/>
          <w:szCs w:val="28"/>
          <w:bdr w:val="none" w:sz="0" w:space="0" w:color="auto" w:frame="1"/>
        </w:rPr>
      </w:pPr>
    </w:p>
    <w:p w:rsidR="002D4F56" w:rsidRDefault="00344818" w:rsidP="002D4F56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center"/>
        <w:textAlignment w:val="baseline"/>
        <w:rPr>
          <w:rStyle w:val="sc-bznhio"/>
          <w:rFonts w:ascii="Times New Roman" w:hAnsi="Times New Roman" w:cs="Times New Roman"/>
          <w:color w:val="222222"/>
          <w:spacing w:val="-5"/>
          <w:sz w:val="28"/>
          <w:szCs w:val="28"/>
          <w:bdr w:val="none" w:sz="0" w:space="0" w:color="auto" w:frame="1"/>
        </w:rPr>
      </w:pPr>
      <w:r w:rsidRPr="00344818">
        <w:rPr>
          <w:rStyle w:val="sc-bznhio"/>
          <w:rFonts w:ascii="Times New Roman" w:hAnsi="Times New Roman" w:cs="Times New Roman"/>
          <w:color w:val="222222"/>
          <w:spacing w:val="-5"/>
          <w:sz w:val="28"/>
          <w:szCs w:val="28"/>
          <w:bdr w:val="none" w:sz="0" w:space="0" w:color="auto" w:frame="1"/>
        </w:rPr>
        <w:t>2. Алгоритм подготовки занятия (5 шагов)</w:t>
      </w:r>
    </w:p>
    <w:p w:rsidR="00344818" w:rsidRPr="00344818" w:rsidRDefault="00344818" w:rsidP="00ED0231">
      <w:pPr>
        <w:pStyle w:val="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textAlignment w:val="baseline"/>
        <w:rPr>
          <w:rFonts w:ascii="Times New Roman" w:hAnsi="Times New Roman" w:cs="Times New Roman"/>
          <w:color w:val="222222"/>
          <w:spacing w:val="-5"/>
          <w:sz w:val="28"/>
          <w:szCs w:val="28"/>
        </w:rPr>
      </w:pPr>
      <w:r w:rsidRPr="00344818">
        <w:rPr>
          <w:rStyle w:val="sc-bznhio"/>
          <w:rFonts w:ascii="Times New Roman" w:hAnsi="Times New Roman" w:cs="Times New Roman"/>
          <w:color w:val="222222"/>
          <w:spacing w:val="-5"/>
          <w:sz w:val="28"/>
          <w:szCs w:val="28"/>
          <w:bdr w:val="none" w:sz="0" w:space="0" w:color="auto" w:frame="1"/>
        </w:rPr>
        <w:t>Шаг 1. Определи «Точку входа» (</w:t>
      </w:r>
      <w:proofErr w:type="spellStart"/>
      <w:r w:rsidRPr="00344818">
        <w:rPr>
          <w:rStyle w:val="sc-bznhio"/>
          <w:rFonts w:ascii="Times New Roman" w:hAnsi="Times New Roman" w:cs="Times New Roman"/>
          <w:color w:val="222222"/>
          <w:spacing w:val="-5"/>
          <w:sz w:val="28"/>
          <w:szCs w:val="28"/>
          <w:bdr w:val="none" w:sz="0" w:space="0" w:color="auto" w:frame="1"/>
        </w:rPr>
        <w:t>Деконструкция</w:t>
      </w:r>
      <w:proofErr w:type="spellEnd"/>
      <w:r w:rsidRPr="00344818">
        <w:rPr>
          <w:rStyle w:val="sc-bznhio"/>
          <w:rFonts w:ascii="Times New Roman" w:hAnsi="Times New Roman" w:cs="Times New Roman"/>
          <w:color w:val="222222"/>
          <w:spacing w:val="-5"/>
          <w:sz w:val="28"/>
          <w:szCs w:val="28"/>
          <w:bdr w:val="none" w:sz="0" w:space="0" w:color="auto" w:frame="1"/>
        </w:rPr>
        <w:t>)</w:t>
      </w:r>
    </w:p>
    <w:p w:rsidR="00344818" w:rsidRPr="00344818" w:rsidRDefault="00344818" w:rsidP="00ED0231">
      <w:pPr>
        <w:pStyle w:val="sc-kguay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spacing w:val="-5"/>
          <w:sz w:val="28"/>
          <w:szCs w:val="28"/>
        </w:rPr>
      </w:pPr>
      <w:r w:rsidRPr="00344818">
        <w:rPr>
          <w:rStyle w:val="sc-bznhio"/>
          <w:spacing w:val="-5"/>
          <w:sz w:val="28"/>
          <w:szCs w:val="28"/>
          <w:bdr w:val="none" w:sz="0" w:space="0" w:color="auto" w:frame="1"/>
        </w:rPr>
        <w:t>Не начинай с темы. Начни с разрушения стереотипа.</w:t>
      </w:r>
    </w:p>
    <w:p w:rsidR="00344818" w:rsidRPr="00344818" w:rsidRDefault="00344818" w:rsidP="00ED0231">
      <w:pPr>
        <w:pStyle w:val="HTML"/>
        <w:numPr>
          <w:ilvl w:val="0"/>
          <w:numId w:val="2"/>
        </w:numPr>
        <w:tabs>
          <w:tab w:val="clear" w:pos="720"/>
        </w:tabs>
        <w:ind w:left="0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344818">
        <w:rPr>
          <w:rStyle w:val="sc-bznhio"/>
          <w:rFonts w:ascii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Вопрос себе:</w:t>
      </w:r>
      <w:r w:rsidRPr="00344818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 Какое самое распространенное заблуждение есть у учеников по этой теме?</w:t>
      </w:r>
    </w:p>
    <w:p w:rsidR="00344818" w:rsidRPr="00344818" w:rsidRDefault="00344818" w:rsidP="00ED0231">
      <w:pPr>
        <w:pStyle w:val="HTML"/>
        <w:numPr>
          <w:ilvl w:val="0"/>
          <w:numId w:val="2"/>
        </w:numPr>
        <w:tabs>
          <w:tab w:val="clear" w:pos="720"/>
        </w:tabs>
        <w:ind w:left="0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344818">
        <w:rPr>
          <w:rStyle w:val="sc-bznhio"/>
          <w:rFonts w:ascii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Действие:</w:t>
      </w:r>
      <w:r w:rsidRPr="00344818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 Придумай провокацию (парадокс, абсурдное утверждение, «обратную задачу»).</w:t>
      </w:r>
    </w:p>
    <w:p w:rsidR="00344818" w:rsidRPr="00344818" w:rsidRDefault="00344818" w:rsidP="00ED0231">
      <w:pPr>
        <w:pStyle w:val="HTML"/>
        <w:numPr>
          <w:ilvl w:val="0"/>
          <w:numId w:val="2"/>
        </w:numPr>
        <w:tabs>
          <w:tab w:val="clear" w:pos="720"/>
        </w:tabs>
        <w:ind w:left="0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344818">
        <w:rPr>
          <w:rStyle w:val="sc-bznhio"/>
          <w:rFonts w:ascii="Times New Roman" w:hAnsi="Times New Roman" w:cs="Times New Roman"/>
          <w:i/>
          <w:iCs/>
          <w:spacing w:val="-5"/>
          <w:sz w:val="28"/>
          <w:szCs w:val="28"/>
          <w:bdr w:val="none" w:sz="0" w:space="0" w:color="auto" w:frame="1"/>
        </w:rPr>
        <w:t>Пример:</w:t>
      </w:r>
      <w:r w:rsidRPr="00344818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 Тема «Экономика». Точка входа: «Деньги — это зло и бесполезная бумага».</w:t>
      </w:r>
    </w:p>
    <w:p w:rsidR="00003CBB" w:rsidRDefault="00003CBB" w:rsidP="00ED0231">
      <w:pPr>
        <w:pStyle w:val="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textAlignment w:val="baseline"/>
        <w:rPr>
          <w:rStyle w:val="sc-bznhio"/>
          <w:rFonts w:ascii="Times New Roman" w:hAnsi="Times New Roman" w:cs="Times New Roman"/>
          <w:color w:val="222222"/>
          <w:spacing w:val="-5"/>
          <w:sz w:val="28"/>
          <w:szCs w:val="28"/>
          <w:bdr w:val="none" w:sz="0" w:space="0" w:color="auto" w:frame="1"/>
        </w:rPr>
      </w:pPr>
    </w:p>
    <w:p w:rsidR="00344818" w:rsidRPr="00344818" w:rsidRDefault="00344818" w:rsidP="00ED0231">
      <w:pPr>
        <w:pStyle w:val="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textAlignment w:val="baseline"/>
        <w:rPr>
          <w:rFonts w:ascii="Times New Roman" w:hAnsi="Times New Roman" w:cs="Times New Roman"/>
          <w:color w:val="222222"/>
          <w:spacing w:val="-5"/>
          <w:sz w:val="28"/>
          <w:szCs w:val="28"/>
        </w:rPr>
      </w:pPr>
      <w:r w:rsidRPr="00344818">
        <w:rPr>
          <w:rStyle w:val="sc-bznhio"/>
          <w:rFonts w:ascii="Times New Roman" w:hAnsi="Times New Roman" w:cs="Times New Roman"/>
          <w:color w:val="222222"/>
          <w:spacing w:val="-5"/>
          <w:sz w:val="28"/>
          <w:szCs w:val="28"/>
          <w:bdr w:val="none" w:sz="0" w:space="0" w:color="auto" w:frame="1"/>
        </w:rPr>
        <w:t>Шаг 2. Выбери «Инструмент Качели»</w:t>
      </w:r>
    </w:p>
    <w:p w:rsidR="00344818" w:rsidRDefault="00344818" w:rsidP="00ED0231">
      <w:pPr>
        <w:pStyle w:val="sc-kguay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rStyle w:val="sc-bznhio"/>
          <w:spacing w:val="-5"/>
          <w:sz w:val="28"/>
          <w:szCs w:val="28"/>
          <w:bdr w:val="none" w:sz="0" w:space="0" w:color="auto" w:frame="1"/>
        </w:rPr>
      </w:pPr>
      <w:r w:rsidRPr="00344818">
        <w:rPr>
          <w:rStyle w:val="sc-bznhio"/>
          <w:spacing w:val="-5"/>
          <w:sz w:val="28"/>
          <w:szCs w:val="28"/>
          <w:bdr w:val="none" w:sz="0" w:space="0" w:color="auto" w:frame="1"/>
        </w:rPr>
        <w:t>Подбери прием для раскачки мышления.</w:t>
      </w:r>
    </w:p>
    <w:p w:rsidR="00ED0231" w:rsidRPr="00043C99" w:rsidRDefault="00ED0231" w:rsidP="00ED0231">
      <w:pPr>
        <w:pStyle w:val="sc-kguay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rStyle w:val="sc-bznhio"/>
          <w:spacing w:val="-5"/>
          <w:sz w:val="16"/>
          <w:szCs w:val="16"/>
          <w:bdr w:val="none" w:sz="0" w:space="0" w:color="auto" w:frame="1"/>
        </w:rPr>
      </w:pPr>
    </w:p>
    <w:tbl>
      <w:tblPr>
        <w:tblStyle w:val="a4"/>
        <w:tblW w:w="0" w:type="auto"/>
        <w:tblLook w:val="04A0"/>
      </w:tblPr>
      <w:tblGrid>
        <w:gridCol w:w="3190"/>
        <w:gridCol w:w="3190"/>
        <w:gridCol w:w="3191"/>
      </w:tblGrid>
      <w:tr w:rsidR="00ED0231" w:rsidTr="00ED0231">
        <w:tc>
          <w:tcPr>
            <w:tcW w:w="3190" w:type="dxa"/>
          </w:tcPr>
          <w:p w:rsidR="00ED0231" w:rsidRDefault="00ED0231" w:rsidP="00ED0231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center"/>
              <w:textAlignment w:val="baseline"/>
              <w:rPr>
                <w:spacing w:val="-5"/>
                <w:sz w:val="28"/>
                <w:szCs w:val="28"/>
              </w:rPr>
            </w:pPr>
            <w:r w:rsidRPr="00344818">
              <w:rPr>
                <w:rStyle w:val="sc-bznhio"/>
                <w:b/>
                <w:bCs/>
                <w:color w:val="222222"/>
                <w:sz w:val="28"/>
                <w:szCs w:val="28"/>
                <w:bdr w:val="none" w:sz="0" w:space="0" w:color="auto" w:frame="1"/>
              </w:rPr>
              <w:t>Ситуация</w:t>
            </w:r>
          </w:p>
        </w:tc>
        <w:tc>
          <w:tcPr>
            <w:tcW w:w="3190" w:type="dxa"/>
          </w:tcPr>
          <w:p w:rsidR="00ED0231" w:rsidRDefault="00ED0231" w:rsidP="00ED0231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center"/>
              <w:textAlignment w:val="baseline"/>
              <w:rPr>
                <w:spacing w:val="-5"/>
                <w:sz w:val="28"/>
                <w:szCs w:val="28"/>
              </w:rPr>
            </w:pPr>
            <w:r w:rsidRPr="00344818">
              <w:rPr>
                <w:rStyle w:val="sc-bznhio"/>
                <w:b/>
                <w:bCs/>
                <w:color w:val="222222"/>
                <w:sz w:val="28"/>
                <w:szCs w:val="28"/>
                <w:bdr w:val="none" w:sz="0" w:space="0" w:color="auto" w:frame="1"/>
              </w:rPr>
              <w:t>Инструмент</w:t>
            </w:r>
          </w:p>
        </w:tc>
        <w:tc>
          <w:tcPr>
            <w:tcW w:w="3191" w:type="dxa"/>
          </w:tcPr>
          <w:p w:rsidR="00ED0231" w:rsidRDefault="00ED0231" w:rsidP="00ED0231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center"/>
              <w:textAlignment w:val="baseline"/>
              <w:rPr>
                <w:spacing w:val="-5"/>
                <w:sz w:val="28"/>
                <w:szCs w:val="28"/>
              </w:rPr>
            </w:pPr>
            <w:r w:rsidRPr="00344818">
              <w:rPr>
                <w:rStyle w:val="sc-bznhio"/>
                <w:b/>
                <w:bCs/>
                <w:color w:val="222222"/>
                <w:sz w:val="28"/>
                <w:szCs w:val="28"/>
                <w:bdr w:val="none" w:sz="0" w:space="0" w:color="auto" w:frame="1"/>
              </w:rPr>
              <w:t>Пример вопроса/действия</w:t>
            </w:r>
          </w:p>
        </w:tc>
      </w:tr>
      <w:tr w:rsidR="00ED0231" w:rsidTr="00ED0231">
        <w:tc>
          <w:tcPr>
            <w:tcW w:w="3190" w:type="dxa"/>
          </w:tcPr>
          <w:p w:rsidR="00ED0231" w:rsidRDefault="00ED0231" w:rsidP="00ED0231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5"/>
                <w:sz w:val="28"/>
                <w:szCs w:val="28"/>
              </w:rPr>
            </w:pPr>
            <w:r w:rsidRPr="00344818">
              <w:rPr>
                <w:rStyle w:val="sc-bznhio"/>
                <w:color w:val="555555"/>
                <w:sz w:val="28"/>
                <w:szCs w:val="28"/>
                <w:bdr w:val="none" w:sz="0" w:space="0" w:color="auto" w:frame="1"/>
              </w:rPr>
              <w:t>Нужно разрушить шаблон восприятия предмета</w:t>
            </w:r>
          </w:p>
        </w:tc>
        <w:tc>
          <w:tcPr>
            <w:tcW w:w="3190" w:type="dxa"/>
          </w:tcPr>
          <w:p w:rsidR="00ED0231" w:rsidRDefault="00ED0231" w:rsidP="00ED0231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5"/>
                <w:sz w:val="28"/>
                <w:szCs w:val="28"/>
              </w:rPr>
            </w:pPr>
            <w:r w:rsidRPr="00344818">
              <w:rPr>
                <w:rStyle w:val="sc-bznhio"/>
                <w:b/>
                <w:bCs/>
                <w:color w:val="222222"/>
                <w:sz w:val="28"/>
                <w:szCs w:val="28"/>
                <w:bdr w:val="none" w:sz="0" w:space="0" w:color="auto" w:frame="1"/>
              </w:rPr>
              <w:t>Функциональная слепота</w:t>
            </w:r>
          </w:p>
        </w:tc>
        <w:tc>
          <w:tcPr>
            <w:tcW w:w="3191" w:type="dxa"/>
          </w:tcPr>
          <w:p w:rsidR="00ED0231" w:rsidRDefault="00ED0231" w:rsidP="00ED0231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5"/>
                <w:sz w:val="28"/>
                <w:szCs w:val="28"/>
              </w:rPr>
            </w:pPr>
            <w:r w:rsidRPr="00344818">
              <w:rPr>
                <w:rStyle w:val="sc-bznhio"/>
                <w:color w:val="555555"/>
                <w:sz w:val="28"/>
                <w:szCs w:val="28"/>
                <w:bdr w:val="none" w:sz="0" w:space="0" w:color="auto" w:frame="1"/>
              </w:rPr>
              <w:t>«Назови 10 способов использовать кирпич не для стройки».</w:t>
            </w:r>
          </w:p>
        </w:tc>
      </w:tr>
      <w:tr w:rsidR="00ED0231" w:rsidTr="00ED0231">
        <w:tc>
          <w:tcPr>
            <w:tcW w:w="3190" w:type="dxa"/>
          </w:tcPr>
          <w:p w:rsidR="00ED0231" w:rsidRDefault="00ED0231" w:rsidP="00ED0231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5"/>
                <w:sz w:val="28"/>
                <w:szCs w:val="28"/>
              </w:rPr>
            </w:pPr>
            <w:r w:rsidRPr="00344818">
              <w:rPr>
                <w:rStyle w:val="sc-bznhio"/>
                <w:color w:val="555555"/>
                <w:sz w:val="28"/>
                <w:szCs w:val="28"/>
                <w:bdr w:val="none" w:sz="0" w:space="0" w:color="auto" w:frame="1"/>
              </w:rPr>
              <w:t>Нужно поспорить и увидеть две стороны</w:t>
            </w:r>
          </w:p>
        </w:tc>
        <w:tc>
          <w:tcPr>
            <w:tcW w:w="3190" w:type="dxa"/>
          </w:tcPr>
          <w:p w:rsidR="00ED0231" w:rsidRDefault="00ED0231" w:rsidP="00ED0231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5"/>
                <w:sz w:val="28"/>
                <w:szCs w:val="28"/>
              </w:rPr>
            </w:pPr>
            <w:r w:rsidRPr="00344818">
              <w:rPr>
                <w:rStyle w:val="sc-bznhio"/>
                <w:b/>
                <w:bCs/>
                <w:color w:val="222222"/>
                <w:sz w:val="28"/>
                <w:szCs w:val="28"/>
                <w:bdr w:val="none" w:sz="0" w:space="0" w:color="auto" w:frame="1"/>
              </w:rPr>
              <w:t>Парадоксальное утверждение</w:t>
            </w:r>
          </w:p>
        </w:tc>
        <w:tc>
          <w:tcPr>
            <w:tcW w:w="3191" w:type="dxa"/>
          </w:tcPr>
          <w:p w:rsidR="00ED0231" w:rsidRDefault="00ED0231" w:rsidP="00ED0231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5"/>
                <w:sz w:val="28"/>
                <w:szCs w:val="28"/>
              </w:rPr>
            </w:pPr>
            <w:r w:rsidRPr="00344818">
              <w:rPr>
                <w:rStyle w:val="sc-bznhio"/>
                <w:color w:val="555555"/>
                <w:sz w:val="28"/>
                <w:szCs w:val="28"/>
                <w:bdr w:val="none" w:sz="0" w:space="0" w:color="auto" w:frame="1"/>
              </w:rPr>
              <w:t>«Докажите, что война — это двигатель прогресса».</w:t>
            </w:r>
          </w:p>
        </w:tc>
      </w:tr>
      <w:tr w:rsidR="00ED0231" w:rsidTr="00ED0231">
        <w:tc>
          <w:tcPr>
            <w:tcW w:w="3190" w:type="dxa"/>
          </w:tcPr>
          <w:p w:rsidR="00ED0231" w:rsidRDefault="00ED0231" w:rsidP="00ED0231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5"/>
                <w:sz w:val="28"/>
                <w:szCs w:val="28"/>
              </w:rPr>
            </w:pPr>
            <w:r w:rsidRPr="00344818">
              <w:rPr>
                <w:rStyle w:val="sc-bznhio"/>
                <w:color w:val="555555"/>
                <w:sz w:val="28"/>
                <w:szCs w:val="28"/>
                <w:bdr w:val="none" w:sz="0" w:space="0" w:color="auto" w:frame="1"/>
              </w:rPr>
              <w:t>Нужно найти причину ошибки</w:t>
            </w:r>
          </w:p>
        </w:tc>
        <w:tc>
          <w:tcPr>
            <w:tcW w:w="3190" w:type="dxa"/>
          </w:tcPr>
          <w:p w:rsidR="00ED0231" w:rsidRDefault="00ED0231" w:rsidP="00ED0231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5"/>
                <w:sz w:val="28"/>
                <w:szCs w:val="28"/>
              </w:rPr>
            </w:pPr>
            <w:r w:rsidRPr="00344818">
              <w:rPr>
                <w:rStyle w:val="sc-bznhio"/>
                <w:b/>
                <w:bCs/>
                <w:color w:val="222222"/>
                <w:sz w:val="28"/>
                <w:szCs w:val="28"/>
                <w:bdr w:val="none" w:sz="0" w:space="0" w:color="auto" w:frame="1"/>
              </w:rPr>
              <w:t>Обратная задача</w:t>
            </w:r>
          </w:p>
        </w:tc>
        <w:tc>
          <w:tcPr>
            <w:tcW w:w="3191" w:type="dxa"/>
          </w:tcPr>
          <w:p w:rsidR="00ED0231" w:rsidRDefault="00ED0231" w:rsidP="00ED0231">
            <w:pPr>
              <w:pStyle w:val="sc-kguay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spacing w:val="-5"/>
                <w:sz w:val="28"/>
                <w:szCs w:val="28"/>
              </w:rPr>
            </w:pPr>
            <w:r w:rsidRPr="00344818">
              <w:rPr>
                <w:rStyle w:val="sc-bznhio"/>
                <w:color w:val="555555"/>
                <w:sz w:val="28"/>
                <w:szCs w:val="28"/>
                <w:bdr w:val="none" w:sz="0" w:space="0" w:color="auto" w:frame="1"/>
              </w:rPr>
              <w:t>«Вот результат (ошибка). Как к нему можно было прийти намеренно?»</w:t>
            </w:r>
          </w:p>
        </w:tc>
      </w:tr>
    </w:tbl>
    <w:p w:rsidR="00ED0231" w:rsidRPr="00043C99" w:rsidRDefault="00ED0231" w:rsidP="00ED0231">
      <w:pPr>
        <w:pStyle w:val="sc-kguay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spacing w:val="-5"/>
          <w:sz w:val="16"/>
          <w:szCs w:val="16"/>
        </w:rPr>
      </w:pPr>
    </w:p>
    <w:p w:rsidR="00344818" w:rsidRPr="00344818" w:rsidRDefault="00344818" w:rsidP="00ED0231">
      <w:pPr>
        <w:pStyle w:val="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textAlignment w:val="baseline"/>
        <w:rPr>
          <w:rFonts w:ascii="Times New Roman" w:hAnsi="Times New Roman" w:cs="Times New Roman"/>
          <w:color w:val="222222"/>
          <w:spacing w:val="-5"/>
          <w:sz w:val="28"/>
          <w:szCs w:val="28"/>
        </w:rPr>
      </w:pPr>
      <w:r w:rsidRPr="00344818">
        <w:rPr>
          <w:rStyle w:val="sc-bznhio"/>
          <w:rFonts w:ascii="Times New Roman" w:hAnsi="Times New Roman" w:cs="Times New Roman"/>
          <w:color w:val="222222"/>
          <w:spacing w:val="-5"/>
          <w:sz w:val="28"/>
          <w:szCs w:val="28"/>
          <w:bdr w:val="none" w:sz="0" w:space="0" w:color="auto" w:frame="1"/>
        </w:rPr>
        <w:t>Шаг 3. Спроектируй «Действие» (Конструирование)</w:t>
      </w:r>
    </w:p>
    <w:p w:rsidR="00344818" w:rsidRPr="00344818" w:rsidRDefault="00344818" w:rsidP="00ED0231">
      <w:pPr>
        <w:pStyle w:val="sc-kguay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spacing w:val="-5"/>
          <w:sz w:val="28"/>
          <w:szCs w:val="28"/>
        </w:rPr>
      </w:pPr>
      <w:r w:rsidRPr="00344818">
        <w:rPr>
          <w:rStyle w:val="sc-bznhio"/>
          <w:spacing w:val="-5"/>
          <w:sz w:val="28"/>
          <w:szCs w:val="28"/>
          <w:bdr w:val="none" w:sz="0" w:space="0" w:color="auto" w:frame="1"/>
        </w:rPr>
        <w:t>Ученики должны создать что-то новое: решение, схему, продукт.</w:t>
      </w:r>
    </w:p>
    <w:p w:rsidR="00344818" w:rsidRPr="00344818" w:rsidRDefault="00344818" w:rsidP="00ED0231">
      <w:pPr>
        <w:pStyle w:val="HTML"/>
        <w:numPr>
          <w:ilvl w:val="0"/>
          <w:numId w:val="3"/>
        </w:numPr>
        <w:tabs>
          <w:tab w:val="clear" w:pos="720"/>
        </w:tabs>
        <w:ind w:left="0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344818">
        <w:rPr>
          <w:rStyle w:val="sc-bznhio"/>
          <w:rFonts w:ascii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Вопрос себе:</w:t>
      </w:r>
      <w:r w:rsidRPr="00344818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 Какой продукт творческой реализации они могут создать за 15-20 минут?</w:t>
      </w:r>
    </w:p>
    <w:p w:rsidR="00344818" w:rsidRPr="00344818" w:rsidRDefault="00344818" w:rsidP="00ED0231">
      <w:pPr>
        <w:pStyle w:val="HTML"/>
        <w:numPr>
          <w:ilvl w:val="0"/>
          <w:numId w:val="3"/>
        </w:numPr>
        <w:tabs>
          <w:tab w:val="clear" w:pos="720"/>
        </w:tabs>
        <w:ind w:left="0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344818">
        <w:rPr>
          <w:rStyle w:val="sc-bznhio"/>
          <w:rFonts w:ascii="Times New Roman" w:hAnsi="Times New Roman" w:cs="Times New Roman"/>
          <w:i/>
          <w:iCs/>
          <w:spacing w:val="-5"/>
          <w:sz w:val="28"/>
          <w:szCs w:val="28"/>
          <w:bdr w:val="none" w:sz="0" w:space="0" w:color="auto" w:frame="1"/>
        </w:rPr>
        <w:t>Важно:</w:t>
      </w:r>
      <w:r w:rsidRPr="00344818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 Это не реферат. Это схема, </w:t>
      </w:r>
      <w:proofErr w:type="spellStart"/>
      <w:r w:rsidRPr="00344818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инфографика</w:t>
      </w:r>
      <w:proofErr w:type="spellEnd"/>
      <w:r w:rsidRPr="00344818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344818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слоган</w:t>
      </w:r>
      <w:proofErr w:type="spellEnd"/>
      <w:r w:rsidRPr="00344818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, сценарий диалога, модель.</w:t>
      </w:r>
    </w:p>
    <w:p w:rsidR="00003CBB" w:rsidRDefault="00003CBB" w:rsidP="00ED0231">
      <w:pPr>
        <w:pStyle w:val="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textAlignment w:val="baseline"/>
        <w:rPr>
          <w:rStyle w:val="sc-bznhio"/>
          <w:rFonts w:ascii="Times New Roman" w:hAnsi="Times New Roman" w:cs="Times New Roman"/>
          <w:color w:val="222222"/>
          <w:spacing w:val="-5"/>
          <w:sz w:val="28"/>
          <w:szCs w:val="28"/>
          <w:bdr w:val="none" w:sz="0" w:space="0" w:color="auto" w:frame="1"/>
        </w:rPr>
      </w:pPr>
    </w:p>
    <w:p w:rsidR="00344818" w:rsidRPr="00344818" w:rsidRDefault="00344818" w:rsidP="00ED0231">
      <w:pPr>
        <w:pStyle w:val="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textAlignment w:val="baseline"/>
        <w:rPr>
          <w:rFonts w:ascii="Times New Roman" w:hAnsi="Times New Roman" w:cs="Times New Roman"/>
          <w:color w:val="222222"/>
          <w:spacing w:val="-5"/>
          <w:sz w:val="28"/>
          <w:szCs w:val="28"/>
        </w:rPr>
      </w:pPr>
      <w:r w:rsidRPr="00344818">
        <w:rPr>
          <w:rStyle w:val="sc-bznhio"/>
          <w:rFonts w:ascii="Times New Roman" w:hAnsi="Times New Roman" w:cs="Times New Roman"/>
          <w:color w:val="222222"/>
          <w:spacing w:val="-5"/>
          <w:sz w:val="28"/>
          <w:szCs w:val="28"/>
          <w:bdr w:val="none" w:sz="0" w:space="0" w:color="auto" w:frame="1"/>
        </w:rPr>
        <w:t>Шаг 4. Встрой «Культурный код» (Рефлексия)</w:t>
      </w:r>
    </w:p>
    <w:p w:rsidR="00344818" w:rsidRPr="00344818" w:rsidRDefault="00344818" w:rsidP="00ED0231">
      <w:pPr>
        <w:pStyle w:val="sc-kguay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spacing w:val="-5"/>
          <w:sz w:val="28"/>
          <w:szCs w:val="28"/>
        </w:rPr>
      </w:pPr>
      <w:r w:rsidRPr="00344818">
        <w:rPr>
          <w:rStyle w:val="sc-bznhio"/>
          <w:spacing w:val="-5"/>
          <w:sz w:val="28"/>
          <w:szCs w:val="28"/>
          <w:bdr w:val="none" w:sz="0" w:space="0" w:color="auto" w:frame="1"/>
        </w:rPr>
        <w:t>Свяжи результат с идентичностью и смыслом.</w:t>
      </w:r>
    </w:p>
    <w:p w:rsidR="00344818" w:rsidRPr="00344818" w:rsidRDefault="00344818" w:rsidP="00ED0231">
      <w:pPr>
        <w:pStyle w:val="HTML"/>
        <w:numPr>
          <w:ilvl w:val="0"/>
          <w:numId w:val="4"/>
        </w:numPr>
        <w:tabs>
          <w:tab w:val="clear" w:pos="720"/>
        </w:tabs>
        <w:ind w:left="0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344818">
        <w:rPr>
          <w:rStyle w:val="sc-bznhio"/>
          <w:rFonts w:ascii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Вопрос ученикам:</w:t>
      </w:r>
    </w:p>
    <w:p w:rsidR="00344818" w:rsidRPr="00344818" w:rsidRDefault="00344818" w:rsidP="00ED0231">
      <w:pPr>
        <w:pStyle w:val="HTML"/>
        <w:numPr>
          <w:ilvl w:val="1"/>
          <w:numId w:val="4"/>
        </w:numPr>
        <w:tabs>
          <w:tab w:val="clear" w:pos="1440"/>
        </w:tabs>
        <w:ind w:left="0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344818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«Зачем нам это уметь в реальной жизни?»</w:t>
      </w:r>
    </w:p>
    <w:p w:rsidR="00344818" w:rsidRPr="00344818" w:rsidRDefault="00344818" w:rsidP="00ED0231">
      <w:pPr>
        <w:pStyle w:val="HTML"/>
        <w:numPr>
          <w:ilvl w:val="1"/>
          <w:numId w:val="4"/>
        </w:numPr>
        <w:tabs>
          <w:tab w:val="clear" w:pos="1440"/>
        </w:tabs>
        <w:ind w:left="0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344818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lastRenderedPageBreak/>
        <w:t>«Какой архетип (герой сказки, истории) поступил бы так же?»</w:t>
      </w:r>
    </w:p>
    <w:p w:rsidR="00344818" w:rsidRPr="00344818" w:rsidRDefault="00344818" w:rsidP="00ED0231">
      <w:pPr>
        <w:pStyle w:val="HTML"/>
        <w:numPr>
          <w:ilvl w:val="1"/>
          <w:numId w:val="4"/>
        </w:numPr>
        <w:tabs>
          <w:tab w:val="clear" w:pos="1440"/>
        </w:tabs>
        <w:ind w:left="0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344818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«Как это соотносится с нашими традициями/ценностями?»</w:t>
      </w:r>
    </w:p>
    <w:p w:rsidR="00003CBB" w:rsidRDefault="00003CBB" w:rsidP="00ED0231">
      <w:pPr>
        <w:pStyle w:val="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textAlignment w:val="baseline"/>
        <w:rPr>
          <w:rStyle w:val="sc-bznhio"/>
          <w:rFonts w:ascii="Times New Roman" w:hAnsi="Times New Roman" w:cs="Times New Roman"/>
          <w:color w:val="222222"/>
          <w:spacing w:val="-5"/>
          <w:sz w:val="28"/>
          <w:szCs w:val="28"/>
          <w:bdr w:val="none" w:sz="0" w:space="0" w:color="auto" w:frame="1"/>
        </w:rPr>
      </w:pPr>
    </w:p>
    <w:p w:rsidR="00344818" w:rsidRPr="00344818" w:rsidRDefault="00344818" w:rsidP="00ED0231">
      <w:pPr>
        <w:pStyle w:val="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textAlignment w:val="baseline"/>
        <w:rPr>
          <w:rFonts w:ascii="Times New Roman" w:hAnsi="Times New Roman" w:cs="Times New Roman"/>
          <w:color w:val="222222"/>
          <w:spacing w:val="-5"/>
          <w:sz w:val="28"/>
          <w:szCs w:val="28"/>
        </w:rPr>
      </w:pPr>
      <w:r w:rsidRPr="00344818">
        <w:rPr>
          <w:rStyle w:val="sc-bznhio"/>
          <w:rFonts w:ascii="Times New Roman" w:hAnsi="Times New Roman" w:cs="Times New Roman"/>
          <w:color w:val="222222"/>
          <w:spacing w:val="-5"/>
          <w:sz w:val="28"/>
          <w:szCs w:val="28"/>
          <w:bdr w:val="none" w:sz="0" w:space="0" w:color="auto" w:frame="1"/>
        </w:rPr>
        <w:t>Шаг 5. Сформулируй «Домашнее задание-триггер»</w:t>
      </w:r>
    </w:p>
    <w:p w:rsidR="00344818" w:rsidRPr="00344818" w:rsidRDefault="00344818" w:rsidP="00ED0231">
      <w:pPr>
        <w:pStyle w:val="sc-kguay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spacing w:val="-5"/>
          <w:sz w:val="28"/>
          <w:szCs w:val="28"/>
        </w:rPr>
      </w:pPr>
      <w:r w:rsidRPr="00344818">
        <w:rPr>
          <w:rStyle w:val="sc-bznhio"/>
          <w:spacing w:val="-5"/>
          <w:sz w:val="28"/>
          <w:szCs w:val="28"/>
          <w:bdr w:val="none" w:sz="0" w:space="0" w:color="auto" w:frame="1"/>
        </w:rPr>
        <w:t>Оно должно продолжать «раскачку».</w:t>
      </w:r>
    </w:p>
    <w:p w:rsidR="00344818" w:rsidRPr="00344818" w:rsidRDefault="00344818" w:rsidP="00ED0231">
      <w:pPr>
        <w:pStyle w:val="HTML"/>
        <w:numPr>
          <w:ilvl w:val="0"/>
          <w:numId w:val="5"/>
        </w:numPr>
        <w:tabs>
          <w:tab w:val="clear" w:pos="720"/>
        </w:tabs>
        <w:ind w:left="0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344818">
        <w:rPr>
          <w:rStyle w:val="sc-bznhio"/>
          <w:rFonts w:ascii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Плохо:</w:t>
      </w:r>
      <w:r w:rsidRPr="00344818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 Прочитать параграф.</w:t>
      </w:r>
    </w:p>
    <w:p w:rsidR="00344818" w:rsidRPr="00ED0231" w:rsidRDefault="00344818" w:rsidP="00ED0231">
      <w:pPr>
        <w:pStyle w:val="HTML"/>
        <w:numPr>
          <w:ilvl w:val="0"/>
          <w:numId w:val="5"/>
        </w:numPr>
        <w:tabs>
          <w:tab w:val="clear" w:pos="720"/>
        </w:tabs>
        <w:ind w:left="0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344818">
        <w:rPr>
          <w:rStyle w:val="sc-bznhio"/>
          <w:rFonts w:ascii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Хорошо:</w:t>
      </w:r>
      <w:r w:rsidRPr="00344818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 Найти в новостях пример, подтверждающий или опровергающий наш сегодняшний парадокс.</w:t>
      </w:r>
    </w:p>
    <w:p w:rsidR="00ED0231" w:rsidRDefault="00ED0231" w:rsidP="00ED0231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textAlignment w:val="baseline"/>
        <w:rPr>
          <w:rStyle w:val="sc-bznhio"/>
          <w:rFonts w:ascii="Times New Roman" w:hAnsi="Times New Roman" w:cs="Times New Roman"/>
          <w:color w:val="222222"/>
          <w:spacing w:val="-5"/>
          <w:sz w:val="28"/>
          <w:szCs w:val="28"/>
          <w:bdr w:val="none" w:sz="0" w:space="0" w:color="auto" w:frame="1"/>
        </w:rPr>
      </w:pPr>
    </w:p>
    <w:p w:rsidR="00344818" w:rsidRPr="00344818" w:rsidRDefault="00344818" w:rsidP="00ED0231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textAlignment w:val="baseline"/>
        <w:rPr>
          <w:rFonts w:ascii="Times New Roman" w:hAnsi="Times New Roman" w:cs="Times New Roman"/>
          <w:color w:val="222222"/>
          <w:spacing w:val="-5"/>
          <w:sz w:val="28"/>
          <w:szCs w:val="28"/>
        </w:rPr>
      </w:pPr>
      <w:r w:rsidRPr="00344818">
        <w:rPr>
          <w:rStyle w:val="sc-bznhio"/>
          <w:rFonts w:ascii="Times New Roman" w:hAnsi="Times New Roman" w:cs="Times New Roman"/>
          <w:color w:val="222222"/>
          <w:spacing w:val="-5"/>
          <w:sz w:val="28"/>
          <w:szCs w:val="28"/>
          <w:bdr w:val="none" w:sz="0" w:space="0" w:color="auto" w:frame="1"/>
        </w:rPr>
        <w:t>3. Чек-лист готовности урока</w:t>
      </w:r>
    </w:p>
    <w:p w:rsidR="00344818" w:rsidRPr="00344818" w:rsidRDefault="00344818" w:rsidP="00ED0231">
      <w:pPr>
        <w:pStyle w:val="sc-kguay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spacing w:val="-5"/>
          <w:sz w:val="28"/>
          <w:szCs w:val="28"/>
        </w:rPr>
      </w:pPr>
      <w:r w:rsidRPr="00344818">
        <w:rPr>
          <w:rStyle w:val="sc-bznhio"/>
          <w:spacing w:val="-5"/>
          <w:sz w:val="28"/>
          <w:szCs w:val="28"/>
          <w:bdr w:val="none" w:sz="0" w:space="0" w:color="auto" w:frame="1"/>
        </w:rPr>
        <w:t>Поставь галочки перед занятием:</w:t>
      </w:r>
    </w:p>
    <w:p w:rsidR="002D4F56" w:rsidRDefault="00344818" w:rsidP="00ED0231">
      <w:pPr>
        <w:pStyle w:val="sc-kguay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rStyle w:val="sc-bznhio"/>
          <w:spacing w:val="-5"/>
          <w:sz w:val="28"/>
          <w:szCs w:val="28"/>
          <w:bdr w:val="none" w:sz="0" w:space="0" w:color="auto" w:frame="1"/>
        </w:rPr>
      </w:pPr>
      <w:r w:rsidRPr="00344818">
        <w:rPr>
          <w:rStyle w:val="sc-bznhio"/>
          <w:spacing w:val="-5"/>
          <w:sz w:val="28"/>
          <w:szCs w:val="28"/>
          <w:bdr w:val="none" w:sz="0" w:space="0" w:color="auto" w:frame="1"/>
        </w:rPr>
        <w:t xml:space="preserve">[ ] </w:t>
      </w:r>
      <w:r w:rsidRPr="00344818">
        <w:rPr>
          <w:rStyle w:val="sc-bznhio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Есть провокация?</w:t>
      </w:r>
      <w:r w:rsidRPr="00344818">
        <w:rPr>
          <w:rStyle w:val="sc-bznhio"/>
          <w:spacing w:val="-5"/>
          <w:sz w:val="28"/>
          <w:szCs w:val="28"/>
          <w:bdr w:val="none" w:sz="0" w:space="0" w:color="auto" w:frame="1"/>
        </w:rPr>
        <w:t xml:space="preserve"> (Урок начинается с вопроса, на который нет очевидного ответа).</w:t>
      </w:r>
    </w:p>
    <w:p w:rsidR="002D4F56" w:rsidRDefault="00344818" w:rsidP="00ED0231">
      <w:pPr>
        <w:pStyle w:val="sc-kguay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rStyle w:val="sc-bznhio"/>
          <w:spacing w:val="-5"/>
          <w:sz w:val="28"/>
          <w:szCs w:val="28"/>
          <w:bdr w:val="none" w:sz="0" w:space="0" w:color="auto" w:frame="1"/>
        </w:rPr>
      </w:pPr>
      <w:r w:rsidRPr="00344818">
        <w:rPr>
          <w:rStyle w:val="sc-bznhio"/>
          <w:spacing w:val="-5"/>
          <w:sz w:val="28"/>
          <w:szCs w:val="28"/>
          <w:bdr w:val="none" w:sz="0" w:space="0" w:color="auto" w:frame="1"/>
        </w:rPr>
        <w:t xml:space="preserve">[ ] </w:t>
      </w:r>
      <w:r w:rsidRPr="00344818">
        <w:rPr>
          <w:rStyle w:val="sc-bznhio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Есть действие?</w:t>
      </w:r>
      <w:r w:rsidRPr="00344818">
        <w:rPr>
          <w:rStyle w:val="sc-bznhio"/>
          <w:spacing w:val="-5"/>
          <w:sz w:val="28"/>
          <w:szCs w:val="28"/>
          <w:bdr w:val="none" w:sz="0" w:space="0" w:color="auto" w:frame="1"/>
        </w:rPr>
        <w:t xml:space="preserve"> (Ученики что-то рисуют, моделируют, обсуждают в динамике).</w:t>
      </w:r>
    </w:p>
    <w:p w:rsidR="002D4F56" w:rsidRDefault="00344818" w:rsidP="00ED0231">
      <w:pPr>
        <w:pStyle w:val="sc-kguay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rStyle w:val="sc-bznhio"/>
          <w:spacing w:val="-5"/>
          <w:sz w:val="28"/>
          <w:szCs w:val="28"/>
          <w:bdr w:val="none" w:sz="0" w:space="0" w:color="auto" w:frame="1"/>
        </w:rPr>
      </w:pPr>
      <w:r w:rsidRPr="00344818">
        <w:rPr>
          <w:rStyle w:val="sc-bznhio"/>
          <w:spacing w:val="-5"/>
          <w:sz w:val="28"/>
          <w:szCs w:val="28"/>
          <w:bdr w:val="none" w:sz="0" w:space="0" w:color="auto" w:frame="1"/>
        </w:rPr>
        <w:t xml:space="preserve">[ ] </w:t>
      </w:r>
      <w:r w:rsidRPr="00344818">
        <w:rPr>
          <w:rStyle w:val="sc-bznhio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Нет единственного ответа?</w:t>
      </w:r>
      <w:r w:rsidRPr="00344818">
        <w:rPr>
          <w:rStyle w:val="sc-bznhio"/>
          <w:spacing w:val="-5"/>
          <w:sz w:val="28"/>
          <w:szCs w:val="28"/>
          <w:bdr w:val="none" w:sz="0" w:space="0" w:color="auto" w:frame="1"/>
        </w:rPr>
        <w:t xml:space="preserve"> (Педагог поощряет разные варианты решений).</w:t>
      </w:r>
    </w:p>
    <w:p w:rsidR="002D4F56" w:rsidRDefault="00344818" w:rsidP="00ED0231">
      <w:pPr>
        <w:pStyle w:val="sc-kguay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rStyle w:val="sc-bznhio"/>
          <w:spacing w:val="-5"/>
          <w:sz w:val="28"/>
          <w:szCs w:val="28"/>
          <w:bdr w:val="none" w:sz="0" w:space="0" w:color="auto" w:frame="1"/>
        </w:rPr>
      </w:pPr>
      <w:r w:rsidRPr="00344818">
        <w:rPr>
          <w:rStyle w:val="sc-bznhio"/>
          <w:spacing w:val="-5"/>
          <w:sz w:val="28"/>
          <w:szCs w:val="28"/>
          <w:bdr w:val="none" w:sz="0" w:space="0" w:color="auto" w:frame="1"/>
        </w:rPr>
        <w:t xml:space="preserve">[ ] </w:t>
      </w:r>
      <w:r w:rsidRPr="00344818">
        <w:rPr>
          <w:rStyle w:val="sc-bznhio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Есть связь с культурой/смыслом?</w:t>
      </w:r>
      <w:r w:rsidRPr="00344818">
        <w:rPr>
          <w:rStyle w:val="sc-bznhio"/>
          <w:spacing w:val="-5"/>
          <w:sz w:val="28"/>
          <w:szCs w:val="28"/>
          <w:bdr w:val="none" w:sz="0" w:space="0" w:color="auto" w:frame="1"/>
        </w:rPr>
        <w:t xml:space="preserve"> (Урок заканчивается ответом на вопрос «Зачем?»).</w:t>
      </w:r>
    </w:p>
    <w:p w:rsidR="00344818" w:rsidRPr="00344818" w:rsidRDefault="00344818" w:rsidP="00ED0231">
      <w:pPr>
        <w:pStyle w:val="sc-kguay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spacing w:val="-5"/>
          <w:sz w:val="28"/>
          <w:szCs w:val="28"/>
        </w:rPr>
      </w:pPr>
      <w:r w:rsidRPr="00344818">
        <w:rPr>
          <w:rStyle w:val="sc-bznhio"/>
          <w:spacing w:val="-5"/>
          <w:sz w:val="28"/>
          <w:szCs w:val="28"/>
          <w:bdr w:val="none" w:sz="0" w:space="0" w:color="auto" w:frame="1"/>
        </w:rPr>
        <w:t xml:space="preserve">[ ] </w:t>
      </w:r>
      <w:r w:rsidRPr="00344818">
        <w:rPr>
          <w:rStyle w:val="sc-bznhio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Сложно ли учителю?</w:t>
      </w:r>
      <w:r w:rsidRPr="00344818">
        <w:rPr>
          <w:rStyle w:val="sc-bznhio"/>
          <w:spacing w:val="-5"/>
          <w:sz w:val="28"/>
          <w:szCs w:val="28"/>
          <w:bdr w:val="none" w:sz="0" w:space="0" w:color="auto" w:frame="1"/>
        </w:rPr>
        <w:t xml:space="preserve"> </w:t>
      </w:r>
      <w:proofErr w:type="gramStart"/>
      <w:r w:rsidRPr="00344818">
        <w:rPr>
          <w:rStyle w:val="sc-bznhio"/>
          <w:spacing w:val="-5"/>
          <w:sz w:val="28"/>
          <w:szCs w:val="28"/>
          <w:bdr w:val="none" w:sz="0" w:space="0" w:color="auto" w:frame="1"/>
        </w:rPr>
        <w:t xml:space="preserve">(Если тебе легко вести урок по готовому </w:t>
      </w:r>
      <w:proofErr w:type="spellStart"/>
      <w:r w:rsidRPr="00344818">
        <w:rPr>
          <w:rStyle w:val="sc-bznhio"/>
          <w:spacing w:val="-5"/>
          <w:sz w:val="28"/>
          <w:szCs w:val="28"/>
          <w:bdr w:val="none" w:sz="0" w:space="0" w:color="auto" w:frame="1"/>
        </w:rPr>
        <w:t>скрипту</w:t>
      </w:r>
      <w:proofErr w:type="spellEnd"/>
      <w:r w:rsidRPr="00344818">
        <w:rPr>
          <w:rStyle w:val="sc-bznhio"/>
          <w:spacing w:val="-5"/>
          <w:sz w:val="28"/>
          <w:szCs w:val="28"/>
          <w:bdr w:val="none" w:sz="0" w:space="0" w:color="auto" w:frame="1"/>
        </w:rPr>
        <w:t xml:space="preserve"> — это не ИПМ.</w:t>
      </w:r>
      <w:proofErr w:type="gramEnd"/>
      <w:r w:rsidRPr="00344818">
        <w:rPr>
          <w:rStyle w:val="sc-bznhio"/>
          <w:spacing w:val="-5"/>
          <w:sz w:val="28"/>
          <w:szCs w:val="28"/>
          <w:bdr w:val="none" w:sz="0" w:space="0" w:color="auto" w:frame="1"/>
        </w:rPr>
        <w:t xml:space="preserve"> </w:t>
      </w:r>
      <w:proofErr w:type="gramStart"/>
      <w:r w:rsidRPr="00344818">
        <w:rPr>
          <w:rStyle w:val="sc-bznhio"/>
          <w:spacing w:val="-5"/>
          <w:sz w:val="28"/>
          <w:szCs w:val="28"/>
          <w:bdr w:val="none" w:sz="0" w:space="0" w:color="auto" w:frame="1"/>
        </w:rPr>
        <w:t>Метод должен заставлять импровизировать).</w:t>
      </w:r>
      <w:proofErr w:type="gramEnd"/>
    </w:p>
    <w:p w:rsidR="00ED0231" w:rsidRDefault="00ED0231" w:rsidP="00ED0231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textAlignment w:val="baseline"/>
        <w:rPr>
          <w:rStyle w:val="sc-bznhio"/>
          <w:rFonts w:ascii="Times New Roman" w:hAnsi="Times New Roman" w:cs="Times New Roman"/>
          <w:color w:val="222222"/>
          <w:spacing w:val="-5"/>
          <w:sz w:val="28"/>
          <w:szCs w:val="28"/>
          <w:bdr w:val="none" w:sz="0" w:space="0" w:color="auto" w:frame="1"/>
        </w:rPr>
      </w:pPr>
    </w:p>
    <w:p w:rsidR="00344818" w:rsidRPr="00344818" w:rsidRDefault="00344818" w:rsidP="00ED0231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textAlignment w:val="baseline"/>
        <w:rPr>
          <w:rFonts w:ascii="Times New Roman" w:hAnsi="Times New Roman" w:cs="Times New Roman"/>
          <w:color w:val="222222"/>
          <w:spacing w:val="-5"/>
          <w:sz w:val="28"/>
          <w:szCs w:val="28"/>
        </w:rPr>
      </w:pPr>
      <w:r w:rsidRPr="00344818">
        <w:rPr>
          <w:rStyle w:val="sc-bznhio"/>
          <w:rFonts w:ascii="Times New Roman" w:hAnsi="Times New Roman" w:cs="Times New Roman"/>
          <w:color w:val="222222"/>
          <w:spacing w:val="-5"/>
          <w:sz w:val="28"/>
          <w:szCs w:val="28"/>
          <w:bdr w:val="none" w:sz="0" w:space="0" w:color="auto" w:frame="1"/>
        </w:rPr>
        <w:t>4. Типичные ошибки (Чего делать НЕЛЬЗЯ)</w:t>
      </w:r>
    </w:p>
    <w:p w:rsidR="00344818" w:rsidRPr="00344818" w:rsidRDefault="00344818" w:rsidP="00ED0231">
      <w:pPr>
        <w:pStyle w:val="HTML"/>
        <w:numPr>
          <w:ilvl w:val="0"/>
          <w:numId w:val="6"/>
        </w:numPr>
        <w:tabs>
          <w:tab w:val="clear" w:pos="720"/>
        </w:tabs>
        <w:ind w:left="0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344818">
        <w:rPr>
          <w:rStyle w:val="sc-bznhio"/>
          <w:rFonts w:ascii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Превращать ИПМ в лекцию.</w:t>
      </w:r>
      <w:r w:rsidRPr="00344818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 Если ты говоришь больше 10 минут подряд без вовлечения аудитории — технология не работает.</w:t>
      </w:r>
    </w:p>
    <w:p w:rsidR="00344818" w:rsidRPr="00344818" w:rsidRDefault="00344818" w:rsidP="00ED0231">
      <w:pPr>
        <w:pStyle w:val="HTML"/>
        <w:numPr>
          <w:ilvl w:val="0"/>
          <w:numId w:val="6"/>
        </w:numPr>
        <w:tabs>
          <w:tab w:val="clear" w:pos="720"/>
        </w:tabs>
        <w:ind w:left="0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344818">
        <w:rPr>
          <w:rStyle w:val="sc-bznhio"/>
          <w:rFonts w:ascii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Оценивать только правильность.</w:t>
      </w:r>
      <w:r w:rsidRPr="00344818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 Хвали за </w:t>
      </w:r>
      <w:r w:rsidRPr="00344818">
        <w:rPr>
          <w:rStyle w:val="sc-bznhio"/>
          <w:rFonts w:ascii="Times New Roman" w:hAnsi="Times New Roman" w:cs="Times New Roman"/>
          <w:i/>
          <w:iCs/>
          <w:spacing w:val="-5"/>
          <w:sz w:val="28"/>
          <w:szCs w:val="28"/>
          <w:bdr w:val="none" w:sz="0" w:space="0" w:color="auto" w:frame="1"/>
        </w:rPr>
        <w:t>оригинальность хода мысли</w:t>
      </w:r>
      <w:r w:rsidRPr="00344818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, даже если вывод неверный.</w:t>
      </w:r>
    </w:p>
    <w:p w:rsidR="00344818" w:rsidRPr="00344818" w:rsidRDefault="00344818" w:rsidP="00ED0231">
      <w:pPr>
        <w:pStyle w:val="HTML"/>
        <w:numPr>
          <w:ilvl w:val="0"/>
          <w:numId w:val="6"/>
        </w:numPr>
        <w:tabs>
          <w:tab w:val="clear" w:pos="720"/>
        </w:tabs>
        <w:ind w:left="0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344818">
        <w:rPr>
          <w:rStyle w:val="sc-bznhio"/>
          <w:rFonts w:ascii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Игнорировать контекст.</w:t>
      </w:r>
      <w:r w:rsidRPr="00344818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 Не используй примеры из чужой культуры (Голливуд), если можно взять из своей (русские сказки, история изобретений).</w:t>
      </w:r>
    </w:p>
    <w:p w:rsidR="00344818" w:rsidRPr="00ED0231" w:rsidRDefault="00344818" w:rsidP="00ED0231">
      <w:pPr>
        <w:pStyle w:val="HTML"/>
        <w:numPr>
          <w:ilvl w:val="0"/>
          <w:numId w:val="6"/>
        </w:numPr>
        <w:tabs>
          <w:tab w:val="clear" w:pos="720"/>
        </w:tabs>
        <w:ind w:left="0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344818">
        <w:rPr>
          <w:rStyle w:val="sc-bznhio"/>
          <w:rFonts w:ascii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Спешить с выводами.</w:t>
      </w:r>
      <w:r w:rsidRPr="00344818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 Дай парадоксу «повисеть» в воздухе. Мозг должен поработать в состоянии легкого дискомфорта.</w:t>
      </w:r>
    </w:p>
    <w:p w:rsidR="00ED0231" w:rsidRDefault="00ED0231" w:rsidP="00ED0231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textAlignment w:val="baseline"/>
        <w:rPr>
          <w:rStyle w:val="sc-bznhio"/>
          <w:rFonts w:ascii="Times New Roman" w:hAnsi="Times New Roman" w:cs="Times New Roman"/>
          <w:color w:val="222222"/>
          <w:spacing w:val="-5"/>
          <w:sz w:val="28"/>
          <w:szCs w:val="28"/>
          <w:bdr w:val="none" w:sz="0" w:space="0" w:color="auto" w:frame="1"/>
        </w:rPr>
      </w:pPr>
    </w:p>
    <w:p w:rsidR="00344818" w:rsidRPr="00344818" w:rsidRDefault="00344818" w:rsidP="00ED0231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textAlignment w:val="baseline"/>
        <w:rPr>
          <w:rFonts w:ascii="Times New Roman" w:hAnsi="Times New Roman" w:cs="Times New Roman"/>
          <w:color w:val="222222"/>
          <w:spacing w:val="-5"/>
          <w:sz w:val="28"/>
          <w:szCs w:val="28"/>
        </w:rPr>
      </w:pPr>
      <w:r w:rsidRPr="00344818">
        <w:rPr>
          <w:rStyle w:val="sc-bznhio"/>
          <w:rFonts w:ascii="Times New Roman" w:hAnsi="Times New Roman" w:cs="Times New Roman"/>
          <w:color w:val="222222"/>
          <w:spacing w:val="-5"/>
          <w:sz w:val="28"/>
          <w:szCs w:val="28"/>
          <w:bdr w:val="none" w:sz="0" w:space="0" w:color="auto" w:frame="1"/>
        </w:rPr>
        <w:t>5. Универсальные вопросы для раскачки («Качели»)</w:t>
      </w:r>
    </w:p>
    <w:p w:rsidR="00344818" w:rsidRPr="00344818" w:rsidRDefault="00344818" w:rsidP="00ED0231">
      <w:pPr>
        <w:pStyle w:val="sc-kguay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spacing w:val="-5"/>
          <w:sz w:val="28"/>
          <w:szCs w:val="28"/>
        </w:rPr>
      </w:pPr>
      <w:r w:rsidRPr="00344818">
        <w:rPr>
          <w:rStyle w:val="sc-bznhio"/>
          <w:spacing w:val="-5"/>
          <w:sz w:val="28"/>
          <w:szCs w:val="28"/>
          <w:bdr w:val="none" w:sz="0" w:space="0" w:color="auto" w:frame="1"/>
        </w:rPr>
        <w:t>Держи этот список под рукой:</w:t>
      </w:r>
    </w:p>
    <w:p w:rsidR="00344818" w:rsidRPr="00344818" w:rsidRDefault="00344818" w:rsidP="00ED0231">
      <w:pPr>
        <w:pStyle w:val="HTML"/>
        <w:numPr>
          <w:ilvl w:val="0"/>
          <w:numId w:val="7"/>
        </w:numPr>
        <w:tabs>
          <w:tab w:val="clear" w:pos="720"/>
        </w:tabs>
        <w:ind w:left="0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344818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«А что, если наоборот?»</w:t>
      </w:r>
    </w:p>
    <w:p w:rsidR="00344818" w:rsidRPr="00344818" w:rsidRDefault="00344818" w:rsidP="00ED0231">
      <w:pPr>
        <w:pStyle w:val="HTML"/>
        <w:numPr>
          <w:ilvl w:val="0"/>
          <w:numId w:val="7"/>
        </w:numPr>
        <w:tabs>
          <w:tab w:val="clear" w:pos="720"/>
        </w:tabs>
        <w:ind w:left="0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344818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«Докажите мне, что это неправда / это правда».</w:t>
      </w:r>
    </w:p>
    <w:p w:rsidR="00344818" w:rsidRPr="00344818" w:rsidRDefault="00344818" w:rsidP="00ED0231">
      <w:pPr>
        <w:pStyle w:val="HTML"/>
        <w:numPr>
          <w:ilvl w:val="0"/>
          <w:numId w:val="7"/>
        </w:numPr>
        <w:tabs>
          <w:tab w:val="clear" w:pos="720"/>
        </w:tabs>
        <w:ind w:left="0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344818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«Как это можно использовать иначе?»</w:t>
      </w:r>
    </w:p>
    <w:p w:rsidR="00344818" w:rsidRPr="00344818" w:rsidRDefault="00344818" w:rsidP="00ED0231">
      <w:pPr>
        <w:pStyle w:val="HTML"/>
        <w:numPr>
          <w:ilvl w:val="0"/>
          <w:numId w:val="7"/>
        </w:numPr>
        <w:tabs>
          <w:tab w:val="clear" w:pos="720"/>
        </w:tabs>
        <w:ind w:left="0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344818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«Кто здесь </w:t>
      </w:r>
      <w:proofErr w:type="spellStart"/>
      <w:r w:rsidRPr="00344818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Иван-дурак</w:t>
      </w:r>
      <w:proofErr w:type="spellEnd"/>
      <w:r w:rsidRPr="00344818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 и почему он выиграет?»</w:t>
      </w:r>
    </w:p>
    <w:p w:rsidR="00344818" w:rsidRPr="00344818" w:rsidRDefault="00344818" w:rsidP="00ED0231">
      <w:pPr>
        <w:pStyle w:val="HTML"/>
        <w:numPr>
          <w:ilvl w:val="0"/>
          <w:numId w:val="7"/>
        </w:numPr>
        <w:tabs>
          <w:tab w:val="clear" w:pos="720"/>
        </w:tabs>
        <w:ind w:left="0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344818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«Какая инструкция здесь может убить?»</w:t>
      </w:r>
    </w:p>
    <w:p w:rsidR="00043C99" w:rsidRDefault="00043C99" w:rsidP="00043C99"/>
    <w:p w:rsidR="00631D3B" w:rsidRDefault="00631D3B" w:rsidP="00043C99"/>
    <w:p w:rsidR="00631D3B" w:rsidRDefault="00631D3B" w:rsidP="00043C99"/>
    <w:p w:rsidR="00003CBB" w:rsidRDefault="00003CBB" w:rsidP="00043C99"/>
    <w:p w:rsidR="00A00D9B" w:rsidRPr="004E03EC" w:rsidRDefault="00344818" w:rsidP="00043C99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4E03EC">
        <w:rPr>
          <w:rFonts w:ascii="Times New Roman" w:hAnsi="Times New Roman" w:cs="Times New Roman"/>
          <w:i/>
          <w:sz w:val="28"/>
          <w:szCs w:val="28"/>
        </w:rPr>
        <w:lastRenderedPageBreak/>
        <w:t>Приложение 1</w:t>
      </w:r>
    </w:p>
    <w:p w:rsidR="00344818" w:rsidRDefault="00344818" w:rsidP="002D4F5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</w:p>
    <w:p w:rsidR="00316024" w:rsidRDefault="00316024" w:rsidP="0031602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ПРИМЕР 1</w:t>
      </w:r>
    </w:p>
    <w:p w:rsidR="00316024" w:rsidRDefault="00316024" w:rsidP="0031602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</w:p>
    <w:p w:rsidR="00344818" w:rsidRPr="000D3FB9" w:rsidRDefault="004E03EC" w:rsidP="002D4F5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0D3FB9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С</w:t>
      </w:r>
      <w:r w:rsidR="00EB58C6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ценарий урока по ОБ</w:t>
      </w:r>
      <w:r w:rsidR="00344818" w:rsidRPr="000D3FB9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ЗР для 8–9 классов, разработанный с использованием методического конструктора ИПМ (Технологии когнитивной гибкости).</w:t>
      </w:r>
    </w:p>
    <w:p w:rsidR="004E03EC" w:rsidRPr="000D3FB9" w:rsidRDefault="004E03EC" w:rsidP="002D4F5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</w:p>
    <w:p w:rsidR="00344818" w:rsidRPr="000D3FB9" w:rsidRDefault="00344818" w:rsidP="002D4F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0D3FB9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Тема урока: </w:t>
      </w:r>
      <w:r w:rsidRPr="000D3FB9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lang w:eastAsia="ru-RU"/>
        </w:rPr>
        <w:t>«Чрезвычайные ситуации природного характера: алгоритм выживания»</w:t>
      </w:r>
      <w:r w:rsidRPr="000D3FB9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.</w:t>
      </w:r>
    </w:p>
    <w:p w:rsidR="00344818" w:rsidRPr="000D3FB9" w:rsidRDefault="00344818" w:rsidP="002D4F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0D3FB9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lang w:eastAsia="ru-RU"/>
        </w:rPr>
        <w:t>Цель урока:</w:t>
      </w:r>
      <w:r w:rsidRPr="000D3FB9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Не просто заучить список действий при наводнении/землетрясении, а сформировать навык адаптивного поведения в нестандартной ситуации через разрушение шаблонов и опору на культурный опыт.</w:t>
      </w:r>
    </w:p>
    <w:p w:rsidR="00344818" w:rsidRDefault="00344818" w:rsidP="002D4F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0D3FB9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lang w:eastAsia="ru-RU"/>
        </w:rPr>
        <w:t>Тип урока:</w:t>
      </w:r>
      <w:r w:rsidRPr="000D3FB9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Урок-исследование с элементами тренинга.</w:t>
      </w:r>
    </w:p>
    <w:p w:rsidR="002D4F56" w:rsidRPr="000D3FB9" w:rsidRDefault="002D4F56" w:rsidP="002D4F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</w:p>
    <w:p w:rsidR="00344818" w:rsidRPr="000D3FB9" w:rsidRDefault="00344818" w:rsidP="002D4F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lang w:eastAsia="ru-RU"/>
        </w:rPr>
      </w:pPr>
      <w:r w:rsidRPr="000D3FB9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lang w:eastAsia="ru-RU"/>
        </w:rPr>
        <w:t>Сценарий урока</w:t>
      </w:r>
    </w:p>
    <w:p w:rsidR="00344818" w:rsidRPr="000D3FB9" w:rsidRDefault="00344818" w:rsidP="002D4F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lang w:eastAsia="ru-RU"/>
        </w:rPr>
      </w:pPr>
      <w:r w:rsidRPr="000D3FB9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lang w:eastAsia="ru-RU"/>
        </w:rPr>
        <w:t>Блок 1: Вводная часть (Инструмент «Парадоксальное утверждение»)</w:t>
      </w:r>
    </w:p>
    <w:p w:rsidR="00344818" w:rsidRPr="000D3FB9" w:rsidRDefault="00344818" w:rsidP="002D4F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0D3FB9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lang w:eastAsia="ru-RU"/>
        </w:rPr>
        <w:t>Цель:</w:t>
      </w:r>
      <w:r w:rsidRPr="000D3FB9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Сбить привычную установку «есть инструкция — есть спасение».</w:t>
      </w:r>
    </w:p>
    <w:p w:rsidR="00344818" w:rsidRPr="000D3FB9" w:rsidRDefault="00344818" w:rsidP="002D4F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0D3FB9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lang w:eastAsia="ru-RU"/>
        </w:rPr>
        <w:t>Действия учителя:</w:t>
      </w:r>
      <w:r w:rsidR="00EB58C6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lang w:eastAsia="ru-RU"/>
        </w:rPr>
        <w:t xml:space="preserve"> </w:t>
      </w:r>
      <w:r w:rsidRPr="000D3FB9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Учитель заходит в класс и кладет на стол запечатанный конверт.</w:t>
      </w:r>
    </w:p>
    <w:p w:rsidR="00344818" w:rsidRPr="000D3FB9" w:rsidRDefault="00344818" w:rsidP="002D4F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0D3FB9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lang w:eastAsia="ru-RU"/>
        </w:rPr>
        <w:t>Учитель:</w:t>
      </w:r>
      <w:r w:rsidRPr="000D3FB9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«Ребята, сегодня у нас практическое занятие по выживанию. В этом конверте — гарантированный способ выжить при любой катастрофе. Это универсальная инструкция от МЧС. Но я вам её не отдам. Почему? Потому что она вас убьет».</w:t>
      </w:r>
    </w:p>
    <w:p w:rsidR="00344818" w:rsidRPr="000D3FB9" w:rsidRDefault="00344818" w:rsidP="002D4F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0D3FB9">
        <w:rPr>
          <w:rFonts w:ascii="Times New Roman" w:eastAsia="Times New Roman" w:hAnsi="Times New Roman" w:cs="Times New Roman"/>
          <w:i/>
          <w:iCs/>
          <w:spacing w:val="-5"/>
          <w:sz w:val="28"/>
          <w:szCs w:val="28"/>
          <w:lang w:eastAsia="ru-RU"/>
        </w:rPr>
        <w:t>(Пауза, реакция класса).</w:t>
      </w:r>
    </w:p>
    <w:p w:rsidR="00344818" w:rsidRDefault="00344818" w:rsidP="002D4F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0D3FB9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lang w:eastAsia="ru-RU"/>
        </w:rPr>
        <w:t>Учитель:</w:t>
      </w:r>
      <w:r w:rsidRPr="000D3FB9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«Парадокс? Сейчас разберемся. Мы привыкли думать, что безопасность — это жесткий алгоритм: 1, 2, 3... Но природа не читает наши инструкции. Сегодня мы научимся думать так, чтобы выжить там, где инструкции бессильны».</w:t>
      </w:r>
    </w:p>
    <w:p w:rsidR="002D4F56" w:rsidRPr="000D3FB9" w:rsidRDefault="002D4F56" w:rsidP="002D4F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</w:p>
    <w:p w:rsidR="00344818" w:rsidRPr="000D3FB9" w:rsidRDefault="00656042" w:rsidP="002D4F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lang w:eastAsia="ru-RU"/>
        </w:rPr>
        <w:t xml:space="preserve">Блок 2: </w:t>
      </w:r>
      <w:proofErr w:type="gramStart"/>
      <w:r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lang w:eastAsia="ru-RU"/>
        </w:rPr>
        <w:t>Основная часть (Этап 1:</w:t>
      </w:r>
      <w:proofErr w:type="gramEnd"/>
      <w:r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lang w:eastAsia="ru-RU"/>
        </w:rPr>
        <w:t xml:space="preserve"> </w:t>
      </w:r>
      <w:proofErr w:type="spellStart"/>
      <w:proofErr w:type="gramStart"/>
      <w:r w:rsidR="00344818" w:rsidRPr="000D3FB9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lang w:eastAsia="ru-RU"/>
        </w:rPr>
        <w:t>Деконструкция</w:t>
      </w:r>
      <w:proofErr w:type="spellEnd"/>
      <w:r w:rsidR="00344818" w:rsidRPr="000D3FB9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lang w:eastAsia="ru-RU"/>
        </w:rPr>
        <w:t>)</w:t>
      </w:r>
      <w:proofErr w:type="gramEnd"/>
    </w:p>
    <w:p w:rsidR="00344818" w:rsidRPr="000D3FB9" w:rsidRDefault="00344818" w:rsidP="002D4F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0D3FB9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lang w:eastAsia="ru-RU"/>
        </w:rPr>
        <w:t>Цель:</w:t>
      </w:r>
      <w:r w:rsidRPr="000D3FB9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Показать ограниченность стандартных инструкций.</w:t>
      </w:r>
    </w:p>
    <w:p w:rsidR="00344818" w:rsidRPr="000D3FB9" w:rsidRDefault="00344818" w:rsidP="002D4F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0D3FB9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lang w:eastAsia="ru-RU"/>
        </w:rPr>
        <w:t>Инструмент №2: «Функциональная слепота» (в контексте выживания)</w:t>
      </w:r>
    </w:p>
    <w:p w:rsidR="00344818" w:rsidRPr="000D3FB9" w:rsidRDefault="00344818" w:rsidP="002D4F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0D3FB9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lang w:eastAsia="ru-RU"/>
        </w:rPr>
        <w:t>Задание «Секретный чемоданчик»:</w:t>
      </w:r>
      <w:r w:rsidR="00656042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lang w:eastAsia="ru-RU"/>
        </w:rPr>
        <w:t xml:space="preserve"> </w:t>
      </w:r>
      <w:r w:rsidRPr="000D3FB9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Класс делится на группы. </w:t>
      </w:r>
      <w:proofErr w:type="gramStart"/>
      <w:r w:rsidRPr="000D3FB9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Каждой группе выдается список из 5 предметов (например:</w:t>
      </w:r>
      <w:proofErr w:type="gramEnd"/>
      <w:r w:rsidRPr="000D3FB9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</w:t>
      </w:r>
      <w:proofErr w:type="gramStart"/>
      <w:r w:rsidRPr="000D3FB9">
        <w:rPr>
          <w:rFonts w:ascii="Times New Roman" w:eastAsia="Times New Roman" w:hAnsi="Times New Roman" w:cs="Times New Roman"/>
          <w:i/>
          <w:iCs/>
          <w:spacing w:val="-5"/>
          <w:sz w:val="28"/>
          <w:szCs w:val="28"/>
          <w:lang w:eastAsia="ru-RU"/>
        </w:rPr>
        <w:t>Консервная банка, моток проволоки, футболка, зажигалка, осколок стекла</w:t>
      </w:r>
      <w:r w:rsidRPr="000D3FB9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).</w:t>
      </w:r>
      <w:proofErr w:type="gramEnd"/>
      <w:r w:rsidR="00656042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</w:t>
      </w:r>
      <w:r w:rsidRPr="000D3FB9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lang w:eastAsia="ru-RU"/>
        </w:rPr>
        <w:t>Ситуация:</w:t>
      </w:r>
      <w:r w:rsidRPr="000D3FB9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Вы оказались в зимнем лесу после аварии. Температура -15°C. Ночь. Инструкции МЧС говорят: «Оставайтесь на месте».</w:t>
      </w:r>
    </w:p>
    <w:p w:rsidR="00344818" w:rsidRPr="000D3FB9" w:rsidRDefault="00344818" w:rsidP="002D4F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0D3FB9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lang w:eastAsia="ru-RU"/>
        </w:rPr>
        <w:t>Задача групп:</w:t>
      </w:r>
      <w:r w:rsidRPr="000D3FB9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Придумать 5 способов использования </w:t>
      </w:r>
      <w:r w:rsidRPr="000D3FB9">
        <w:rPr>
          <w:rFonts w:ascii="Times New Roman" w:eastAsia="Times New Roman" w:hAnsi="Times New Roman" w:cs="Times New Roman"/>
          <w:i/>
          <w:iCs/>
          <w:spacing w:val="-5"/>
          <w:sz w:val="28"/>
          <w:szCs w:val="28"/>
          <w:lang w:eastAsia="ru-RU"/>
        </w:rPr>
        <w:t>каждого</w:t>
      </w:r>
      <w:r w:rsidRPr="000D3FB9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предмета НЕ по прямому назначению для выживания и согрева.</w:t>
      </w:r>
    </w:p>
    <w:p w:rsidR="00344818" w:rsidRPr="000D3FB9" w:rsidRDefault="00344818" w:rsidP="002D4F56">
      <w:pPr>
        <w:numPr>
          <w:ilvl w:val="0"/>
          <w:numId w:val="8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0D3FB9">
        <w:rPr>
          <w:rFonts w:ascii="Times New Roman" w:eastAsia="Times New Roman" w:hAnsi="Times New Roman" w:cs="Times New Roman"/>
          <w:i/>
          <w:iCs/>
          <w:spacing w:val="-5"/>
          <w:sz w:val="28"/>
          <w:szCs w:val="28"/>
          <w:lang w:eastAsia="ru-RU"/>
        </w:rPr>
        <w:t>Пример ответа:</w:t>
      </w:r>
      <w:r w:rsidRPr="000D3FB9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Консервная банка — не только еда. Это отражатель для костра (усиление тепла), черпак для растопленного снега, тара для переноски углей.</w:t>
      </w:r>
    </w:p>
    <w:p w:rsidR="00316024" w:rsidRDefault="00316024" w:rsidP="002D4F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lang w:eastAsia="ru-RU"/>
        </w:rPr>
      </w:pPr>
    </w:p>
    <w:p w:rsidR="00043C99" w:rsidRDefault="00043C99" w:rsidP="002D4F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lang w:eastAsia="ru-RU"/>
        </w:rPr>
      </w:pPr>
    </w:p>
    <w:p w:rsidR="00344818" w:rsidRPr="000D3FB9" w:rsidRDefault="00344818" w:rsidP="002D4F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0D3FB9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lang w:eastAsia="ru-RU"/>
        </w:rPr>
        <w:lastRenderedPageBreak/>
        <w:t>Обсуждение:</w:t>
      </w:r>
    </w:p>
    <w:p w:rsidR="002D4F56" w:rsidRDefault="00344818" w:rsidP="002D4F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0D3FB9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lang w:eastAsia="ru-RU"/>
        </w:rPr>
        <w:t>Учитель:</w:t>
      </w:r>
      <w:r w:rsidRPr="000D3FB9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«Мы только что сломали шаблон "банка = еда". Мы увидели вариативность мира. Это и есть первый шаг к безопасности».</w:t>
      </w:r>
    </w:p>
    <w:p w:rsidR="002D4F56" w:rsidRPr="000D3FB9" w:rsidRDefault="002D4F56" w:rsidP="002D4F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</w:p>
    <w:p w:rsidR="00344818" w:rsidRPr="000D3FB9" w:rsidRDefault="00344818" w:rsidP="002D4F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lang w:eastAsia="ru-RU"/>
        </w:rPr>
      </w:pPr>
      <w:r w:rsidRPr="000D3FB9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lang w:eastAsia="ru-RU"/>
        </w:rPr>
        <w:t xml:space="preserve">Блок 3: </w:t>
      </w:r>
      <w:proofErr w:type="gramStart"/>
      <w:r w:rsidRPr="000D3FB9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lang w:eastAsia="ru-RU"/>
        </w:rPr>
        <w:t>Основная часть (Этап 2:</w:t>
      </w:r>
      <w:proofErr w:type="gramEnd"/>
      <w:r w:rsidRPr="000D3FB9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lang w:eastAsia="ru-RU"/>
        </w:rPr>
        <w:t xml:space="preserve"> </w:t>
      </w:r>
      <w:proofErr w:type="gramStart"/>
      <w:r w:rsidRPr="000D3FB9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lang w:eastAsia="ru-RU"/>
        </w:rPr>
        <w:t>Конструирование)</w:t>
      </w:r>
      <w:proofErr w:type="gramEnd"/>
    </w:p>
    <w:p w:rsidR="00344818" w:rsidRPr="000D3FB9" w:rsidRDefault="00344818" w:rsidP="002D4F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0D3FB9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lang w:eastAsia="ru-RU"/>
        </w:rPr>
        <w:t>Цель:</w:t>
      </w:r>
      <w:r w:rsidRPr="000D3FB9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Создать новый алгоритм действий на основе гибкости мышления.</w:t>
      </w:r>
    </w:p>
    <w:p w:rsidR="00344818" w:rsidRPr="000D3FB9" w:rsidRDefault="00344818" w:rsidP="002D4F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0D3FB9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lang w:eastAsia="ru-RU"/>
        </w:rPr>
        <w:t>Инструмент «Обратная задача»</w:t>
      </w:r>
    </w:p>
    <w:p w:rsidR="00344818" w:rsidRPr="000D3FB9" w:rsidRDefault="00344818" w:rsidP="002D4F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0D3FB9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lang w:eastAsia="ru-RU"/>
        </w:rPr>
        <w:t>Задание «Ошибка в инструкции»:</w:t>
      </w:r>
      <w:r w:rsidR="00656042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lang w:eastAsia="ru-RU"/>
        </w:rPr>
        <w:t xml:space="preserve"> </w:t>
      </w:r>
      <w:r w:rsidRPr="000D3FB9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Учитель зачитывает стандартную инструкцию поведения при землетрясении (например, встать в дверной проем).</w:t>
      </w:r>
    </w:p>
    <w:p w:rsidR="00344818" w:rsidRPr="000D3FB9" w:rsidRDefault="00344818" w:rsidP="002D4F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0D3FB9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lang w:eastAsia="ru-RU"/>
        </w:rPr>
        <w:t>Учитель:</w:t>
      </w:r>
      <w:r w:rsidRPr="000D3FB9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«А теперь ваша задача — доказать мне, почему эта инструкция может быть смертельно опасной в современных условиях».</w:t>
      </w:r>
    </w:p>
    <w:p w:rsidR="00344818" w:rsidRPr="000D3FB9" w:rsidRDefault="00344818" w:rsidP="002D4F56">
      <w:pPr>
        <w:numPr>
          <w:ilvl w:val="0"/>
          <w:numId w:val="9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0D3FB9">
        <w:rPr>
          <w:rFonts w:ascii="Times New Roman" w:eastAsia="Times New Roman" w:hAnsi="Times New Roman" w:cs="Times New Roman"/>
          <w:i/>
          <w:iCs/>
          <w:spacing w:val="-5"/>
          <w:sz w:val="28"/>
          <w:szCs w:val="28"/>
          <w:lang w:eastAsia="ru-RU"/>
        </w:rPr>
        <w:t>Ожидаемые ответы учеников:</w:t>
      </w:r>
      <w:r w:rsidRPr="000D3FB9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«В современных домах дверные проемы не укреплены», «Дверь может заклинить», «Падающая облицовка здания ударит именно по проему».</w:t>
      </w:r>
    </w:p>
    <w:p w:rsidR="00344818" w:rsidRPr="000D3FB9" w:rsidRDefault="00344818" w:rsidP="002D4F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0D3FB9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lang w:eastAsia="ru-RU"/>
        </w:rPr>
        <w:t>Переход к новому знанию:</w:t>
      </w:r>
    </w:p>
    <w:p w:rsidR="00344818" w:rsidRPr="000D3FB9" w:rsidRDefault="00344818" w:rsidP="002D4F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0D3FB9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lang w:eastAsia="ru-RU"/>
        </w:rPr>
        <w:t>Учитель:</w:t>
      </w:r>
      <w:r w:rsidRPr="000D3FB9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«Отлично! Вы только что создали новый, более совершенный алгоритм безопасности. Безопасность — это не догма, это способность оценить обстановку здесь и сейчас».</w:t>
      </w:r>
    </w:p>
    <w:p w:rsidR="00344818" w:rsidRPr="000D3FB9" w:rsidRDefault="00344818" w:rsidP="00316024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</w:p>
    <w:p w:rsidR="00344818" w:rsidRPr="000D3FB9" w:rsidRDefault="00656042" w:rsidP="00316024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lang w:eastAsia="ru-RU"/>
        </w:rPr>
        <w:t xml:space="preserve">Блок 4: </w:t>
      </w:r>
      <w:proofErr w:type="gramStart"/>
      <w:r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lang w:eastAsia="ru-RU"/>
        </w:rPr>
        <w:t>Основная часть (Этап 3:</w:t>
      </w:r>
      <w:proofErr w:type="gramEnd"/>
      <w:r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lang w:eastAsia="ru-RU"/>
        </w:rPr>
        <w:t xml:space="preserve"> </w:t>
      </w:r>
      <w:proofErr w:type="gramStart"/>
      <w:r w:rsidR="00344818" w:rsidRPr="000D3FB9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lang w:eastAsia="ru-RU"/>
        </w:rPr>
        <w:t>Рефлексия и Культурный код)</w:t>
      </w:r>
      <w:proofErr w:type="gramEnd"/>
    </w:p>
    <w:p w:rsidR="00344818" w:rsidRPr="000D3FB9" w:rsidRDefault="00344818" w:rsidP="002D4F56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0D3FB9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lang w:eastAsia="ru-RU"/>
        </w:rPr>
        <w:t>Цель:</w:t>
      </w:r>
      <w:r w:rsidRPr="000D3FB9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Связать навыки выживания с культурным наследием и личными ценностями.</w:t>
      </w:r>
    </w:p>
    <w:p w:rsidR="00344818" w:rsidRPr="000D3FB9" w:rsidRDefault="00344818" w:rsidP="002D4F56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0D3FB9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lang w:eastAsia="ru-RU"/>
        </w:rPr>
        <w:t>Инструмент №1: «</w:t>
      </w:r>
      <w:proofErr w:type="spellStart"/>
      <w:r w:rsidRPr="000D3FB9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lang w:eastAsia="ru-RU"/>
        </w:rPr>
        <w:t>Архетипический</w:t>
      </w:r>
      <w:proofErr w:type="spellEnd"/>
      <w:r w:rsidRPr="000D3FB9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lang w:eastAsia="ru-RU"/>
        </w:rPr>
        <w:t xml:space="preserve"> герой»</w:t>
      </w:r>
    </w:p>
    <w:p w:rsidR="00344818" w:rsidRPr="000D3FB9" w:rsidRDefault="00344818" w:rsidP="002D4F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0D3FB9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lang w:eastAsia="ru-RU"/>
        </w:rPr>
        <w:t>Учитель:</w:t>
      </w:r>
      <w:r w:rsidRPr="000D3FB9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«Мы научились думать гибко. Но почему русский человек исторически так хорошо умеет выживать там, где другие сдаются? Вспомните наши сказки и историю».</w:t>
      </w:r>
    </w:p>
    <w:p w:rsidR="00344818" w:rsidRPr="000D3FB9" w:rsidRDefault="00344818" w:rsidP="002D4F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0D3FB9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lang w:eastAsia="ru-RU"/>
        </w:rPr>
        <w:t>Дискуссия:</w:t>
      </w:r>
    </w:p>
    <w:p w:rsidR="00344818" w:rsidRPr="000D3FB9" w:rsidRDefault="00344818" w:rsidP="002D4F56">
      <w:pPr>
        <w:numPr>
          <w:ilvl w:val="0"/>
          <w:numId w:val="10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0D3FB9">
        <w:rPr>
          <w:rFonts w:ascii="Times New Roman" w:eastAsia="Times New Roman" w:hAnsi="Times New Roman" w:cs="Times New Roman"/>
          <w:i/>
          <w:iCs/>
          <w:spacing w:val="-5"/>
          <w:sz w:val="28"/>
          <w:szCs w:val="28"/>
          <w:lang w:eastAsia="ru-RU"/>
        </w:rPr>
        <w:t>Вопрос:</w:t>
      </w:r>
      <w:r w:rsidRPr="000D3FB9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«Кто более эффективен в условиях катастрофы: солдат-робот, действующий строго по уставу, или </w:t>
      </w:r>
      <w:proofErr w:type="spellStart"/>
      <w:r w:rsidRPr="000D3FB9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Иван-дурак</w:t>
      </w:r>
      <w:proofErr w:type="spellEnd"/>
      <w:r w:rsidRPr="000D3FB9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?»</w:t>
      </w:r>
    </w:p>
    <w:p w:rsidR="00344818" w:rsidRPr="000D3FB9" w:rsidRDefault="00344818" w:rsidP="002D4F56">
      <w:pPr>
        <w:numPr>
          <w:ilvl w:val="0"/>
          <w:numId w:val="10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0D3FB9">
        <w:rPr>
          <w:rFonts w:ascii="Times New Roman" w:eastAsia="Times New Roman" w:hAnsi="Times New Roman" w:cs="Times New Roman"/>
          <w:i/>
          <w:iCs/>
          <w:spacing w:val="-5"/>
          <w:sz w:val="28"/>
          <w:szCs w:val="28"/>
          <w:lang w:eastAsia="ru-RU"/>
        </w:rPr>
        <w:t>Анализ:</w:t>
      </w:r>
      <w:r w:rsidRPr="000D3FB9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</w:t>
      </w:r>
      <w:proofErr w:type="spellStart"/>
      <w:r w:rsidRPr="000D3FB9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Иван-ду</w:t>
      </w:r>
      <w:r w:rsidR="00156917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р</w:t>
      </w:r>
      <w:r w:rsidRPr="000D3FB9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ак</w:t>
      </w:r>
      <w:proofErr w:type="spellEnd"/>
      <w:r w:rsidRPr="000D3FB9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нарушает правила, импровизирует, использует смекалку («авось» как инструмент оценки рисков), находит нестандартное применение предметам (скатерть-самобранка как логистика снабжения).</w:t>
      </w:r>
    </w:p>
    <w:p w:rsidR="00344818" w:rsidRPr="000D3FB9" w:rsidRDefault="00344818" w:rsidP="00316024">
      <w:pPr>
        <w:tabs>
          <w:tab w:val="left" w:pos="916"/>
          <w:tab w:val="left" w:pos="1832"/>
          <w:tab w:val="left" w:pos="2748"/>
          <w:tab w:val="left" w:pos="3664"/>
          <w:tab w:val="left" w:pos="4580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0D3FB9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lang w:eastAsia="ru-RU"/>
        </w:rPr>
        <w:t>Инструмент №2: «Этический фильтр»</w:t>
      </w:r>
      <w:r w:rsidR="00316024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lang w:eastAsia="ru-RU"/>
        </w:rPr>
        <w:tab/>
      </w:r>
      <w:r w:rsidR="00316024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lang w:eastAsia="ru-RU"/>
        </w:rPr>
        <w:tab/>
      </w:r>
    </w:p>
    <w:p w:rsidR="00344818" w:rsidRPr="000D3FB9" w:rsidRDefault="00344818" w:rsidP="00316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0D3FB9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lang w:eastAsia="ru-RU"/>
        </w:rPr>
        <w:t>Учитель:</w:t>
      </w:r>
      <w:r w:rsidRPr="000D3FB9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«Вы выжили. Вы в безопасности. Но вокруг вас люди. Ваша личная инструкция закончилась. Что дальше? Какова ваша культурная установка?»</w:t>
      </w:r>
    </w:p>
    <w:p w:rsidR="00344818" w:rsidRPr="000D3FB9" w:rsidRDefault="00344818" w:rsidP="00316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0D3FB9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lang w:eastAsia="ru-RU"/>
        </w:rPr>
        <w:t>Задание:</w:t>
      </w:r>
      <w:r w:rsidRPr="000D3FB9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Написать одно предложение — девиз поведения в ЧС для современного россиянина.</w:t>
      </w:r>
    </w:p>
    <w:p w:rsidR="00344818" w:rsidRDefault="00344818" w:rsidP="00316024">
      <w:pPr>
        <w:numPr>
          <w:ilvl w:val="0"/>
          <w:numId w:val="1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0D3FB9">
        <w:rPr>
          <w:rFonts w:ascii="Times New Roman" w:eastAsia="Times New Roman" w:hAnsi="Times New Roman" w:cs="Times New Roman"/>
          <w:i/>
          <w:iCs/>
          <w:spacing w:val="-5"/>
          <w:sz w:val="28"/>
          <w:szCs w:val="28"/>
          <w:lang w:eastAsia="ru-RU"/>
        </w:rPr>
        <w:t>Примеры ответов:</w:t>
      </w:r>
      <w:r w:rsidRPr="000D3FB9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«Спасая себя, помоги </w:t>
      </w:r>
      <w:proofErr w:type="gramStart"/>
      <w:r w:rsidRPr="000D3FB9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другому</w:t>
      </w:r>
      <w:proofErr w:type="gramEnd"/>
      <w:r w:rsidRPr="000D3FB9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», «Выжить вместе — победить», «Моя сила в единстве».</w:t>
      </w:r>
    </w:p>
    <w:p w:rsidR="00316024" w:rsidRPr="00316024" w:rsidRDefault="00316024" w:rsidP="00316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</w:p>
    <w:p w:rsidR="00344818" w:rsidRPr="000D3FB9" w:rsidRDefault="00344818" w:rsidP="00316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lang w:eastAsia="ru-RU"/>
        </w:rPr>
      </w:pPr>
      <w:r w:rsidRPr="000D3FB9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lang w:eastAsia="ru-RU"/>
        </w:rPr>
        <w:t>Блок 5: Заключение</w:t>
      </w:r>
    </w:p>
    <w:p w:rsidR="00344818" w:rsidRPr="000D3FB9" w:rsidRDefault="00344818" w:rsidP="00316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0D3FB9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lang w:eastAsia="ru-RU"/>
        </w:rPr>
        <w:t>Учитель:</w:t>
      </w:r>
      <w:r w:rsidRPr="000D3FB9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«Мы начали урок с парадокса о том, что инструкция может убить. Мы доказали это. Но мы также доказали </w:t>
      </w:r>
      <w:proofErr w:type="gramStart"/>
      <w:r w:rsidRPr="000D3FB9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обратное</w:t>
      </w:r>
      <w:proofErr w:type="gramEnd"/>
      <w:r w:rsidRPr="000D3FB9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: мысль, подкрепленная культурой и гибкостью ума, создает новую инструкцию — инструкцию выживания личности.</w:t>
      </w:r>
    </w:p>
    <w:p w:rsidR="00344818" w:rsidRPr="000D3FB9" w:rsidRDefault="00344818" w:rsidP="00316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0D3FB9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lastRenderedPageBreak/>
        <w:t>Главный навык безопасности — это не умение забивать гвозди или оказывать первую помощь (хотя это важно). Главный навык — это умение думать. Не "как написано", а "как лучше здесь и сейчас"».</w:t>
      </w:r>
    </w:p>
    <w:p w:rsidR="00344818" w:rsidRPr="000D3FB9" w:rsidRDefault="00344818" w:rsidP="00316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0D3FB9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lang w:eastAsia="ru-RU"/>
        </w:rPr>
        <w:t>Домашнее задание (Творческий продукт):</w:t>
      </w:r>
      <w:r w:rsidR="00316024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lang w:eastAsia="ru-RU"/>
        </w:rPr>
        <w:t xml:space="preserve"> </w:t>
      </w:r>
      <w:r w:rsidRPr="000D3FB9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Создать </w:t>
      </w:r>
      <w:proofErr w:type="spellStart"/>
      <w:r w:rsidRPr="000D3FB9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инфографику</w:t>
      </w:r>
      <w:proofErr w:type="spellEnd"/>
      <w:r w:rsidRPr="000D3FB9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или короткий комикс на тему </w:t>
      </w:r>
      <w:r w:rsidRPr="000D3FB9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lang w:eastAsia="ru-RU"/>
        </w:rPr>
        <w:t>«5 правил безопасности, которые нигде не написаны»</w:t>
      </w:r>
      <w:r w:rsidRPr="000D3FB9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.</w:t>
      </w:r>
    </w:p>
    <w:p w:rsidR="00344818" w:rsidRDefault="00344818">
      <w:pPr>
        <w:rPr>
          <w:rFonts w:ascii="Times New Roman" w:hAnsi="Times New Roman" w:cs="Times New Roman"/>
          <w:sz w:val="28"/>
          <w:szCs w:val="28"/>
        </w:rPr>
      </w:pPr>
    </w:p>
    <w:p w:rsidR="00316024" w:rsidRPr="000D3FB9" w:rsidRDefault="00316024" w:rsidP="0031602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 2</w:t>
      </w:r>
    </w:p>
    <w:p w:rsidR="00EE1BC2" w:rsidRDefault="00F67348" w:rsidP="00EE1BC2">
      <w:pPr>
        <w:pStyle w:val="sc-kguay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rStyle w:val="sc-bznhio"/>
          <w:spacing w:val="-5"/>
          <w:sz w:val="28"/>
          <w:szCs w:val="28"/>
          <w:bdr w:val="none" w:sz="0" w:space="0" w:color="auto" w:frame="1"/>
        </w:rPr>
      </w:pPr>
      <w:r w:rsidRPr="000D3FB9">
        <w:rPr>
          <w:rStyle w:val="sc-bznhio"/>
          <w:spacing w:val="-5"/>
          <w:sz w:val="28"/>
          <w:szCs w:val="28"/>
          <w:bdr w:val="none" w:sz="0" w:space="0" w:color="auto" w:frame="1"/>
        </w:rPr>
        <w:t>Для студентов С</w:t>
      </w:r>
      <w:r w:rsidR="004E03EC" w:rsidRPr="000D3FB9">
        <w:rPr>
          <w:rStyle w:val="sc-bznhio"/>
          <w:spacing w:val="-5"/>
          <w:sz w:val="28"/>
          <w:szCs w:val="28"/>
          <w:bdr w:val="none" w:sz="0" w:space="0" w:color="auto" w:frame="1"/>
        </w:rPr>
        <w:t>ПО</w:t>
      </w:r>
      <w:r w:rsidRPr="000D3FB9">
        <w:rPr>
          <w:rStyle w:val="sc-bznhio"/>
          <w:spacing w:val="-5"/>
          <w:sz w:val="28"/>
          <w:szCs w:val="28"/>
          <w:bdr w:val="none" w:sz="0" w:space="0" w:color="auto" w:frame="1"/>
        </w:rPr>
        <w:t xml:space="preserve"> сценарий составлен </w:t>
      </w:r>
      <w:proofErr w:type="gramStart"/>
      <w:r w:rsidRPr="000D3FB9">
        <w:rPr>
          <w:rStyle w:val="sc-bznhio"/>
          <w:spacing w:val="-5"/>
          <w:sz w:val="28"/>
          <w:szCs w:val="28"/>
          <w:bdr w:val="none" w:sz="0" w:space="0" w:color="auto" w:frame="1"/>
        </w:rPr>
        <w:t>бо</w:t>
      </w:r>
      <w:r w:rsidR="00EE1BC2">
        <w:rPr>
          <w:rStyle w:val="sc-bznhio"/>
          <w:spacing w:val="-5"/>
          <w:sz w:val="28"/>
          <w:szCs w:val="28"/>
          <w:bdr w:val="none" w:sz="0" w:space="0" w:color="auto" w:frame="1"/>
        </w:rPr>
        <w:t>лее прагматичным</w:t>
      </w:r>
      <w:proofErr w:type="gramEnd"/>
      <w:r w:rsidR="00EE1BC2">
        <w:rPr>
          <w:rStyle w:val="sc-bznhio"/>
          <w:spacing w:val="-5"/>
          <w:sz w:val="28"/>
          <w:szCs w:val="28"/>
          <w:bdr w:val="none" w:sz="0" w:space="0" w:color="auto" w:frame="1"/>
        </w:rPr>
        <w:t xml:space="preserve">, с акцентом на </w:t>
      </w:r>
      <w:r w:rsidRPr="000D3FB9">
        <w:rPr>
          <w:rStyle w:val="sc-bznhio"/>
          <w:spacing w:val="-5"/>
          <w:sz w:val="28"/>
          <w:szCs w:val="28"/>
          <w:bdr w:val="none" w:sz="0" w:space="0" w:color="auto" w:frame="1"/>
        </w:rPr>
        <w:t xml:space="preserve">будущую профессию и взрослую ответственность. </w:t>
      </w:r>
    </w:p>
    <w:p w:rsidR="00F67348" w:rsidRPr="000D3FB9" w:rsidRDefault="00F67348" w:rsidP="00EE1BC2">
      <w:pPr>
        <w:pStyle w:val="sc-kguay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spacing w:val="-5"/>
          <w:sz w:val="28"/>
          <w:szCs w:val="28"/>
        </w:rPr>
      </w:pPr>
      <w:r w:rsidRPr="000D3FB9">
        <w:rPr>
          <w:rStyle w:val="sc-bznhio"/>
          <w:spacing w:val="-5"/>
          <w:sz w:val="28"/>
          <w:szCs w:val="28"/>
          <w:bdr w:val="none" w:sz="0" w:space="0" w:color="auto" w:frame="1"/>
        </w:rPr>
        <w:t>Здесь меньше сказок, больше реальных кейсов и профессиональной деформации.</w:t>
      </w:r>
    </w:p>
    <w:p w:rsidR="00F67348" w:rsidRPr="000D3FB9" w:rsidRDefault="00F67348">
      <w:pPr>
        <w:rPr>
          <w:rFonts w:ascii="Times New Roman" w:hAnsi="Times New Roman" w:cs="Times New Roman"/>
          <w:sz w:val="28"/>
          <w:szCs w:val="28"/>
        </w:rPr>
      </w:pPr>
    </w:p>
    <w:p w:rsidR="00F67348" w:rsidRPr="000D3FB9" w:rsidRDefault="004E03EC" w:rsidP="00316024">
      <w:pPr>
        <w:pStyle w:val="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textAlignment w:val="baseline"/>
        <w:rPr>
          <w:rFonts w:ascii="Times New Roman" w:hAnsi="Times New Roman" w:cs="Times New Roman"/>
          <w:color w:val="222222"/>
          <w:spacing w:val="-5"/>
          <w:sz w:val="28"/>
          <w:szCs w:val="28"/>
        </w:rPr>
      </w:pPr>
      <w:r w:rsidRPr="000D3FB9">
        <w:rPr>
          <w:rStyle w:val="sc-bznhio"/>
          <w:rFonts w:ascii="Times New Roman" w:hAnsi="Times New Roman" w:cs="Times New Roman"/>
          <w:color w:val="222222"/>
          <w:spacing w:val="-5"/>
          <w:sz w:val="28"/>
          <w:szCs w:val="28"/>
          <w:bdr w:val="none" w:sz="0" w:space="0" w:color="auto" w:frame="1"/>
        </w:rPr>
        <w:t xml:space="preserve">Сценарий занятия по </w:t>
      </w:r>
      <w:r w:rsidR="00F67348" w:rsidRPr="000D3FB9">
        <w:rPr>
          <w:rStyle w:val="sc-bznhio"/>
          <w:rFonts w:ascii="Times New Roman" w:hAnsi="Times New Roman" w:cs="Times New Roman"/>
          <w:color w:val="222222"/>
          <w:spacing w:val="-5"/>
          <w:sz w:val="28"/>
          <w:szCs w:val="28"/>
          <w:bdr w:val="none" w:sz="0" w:space="0" w:color="auto" w:frame="1"/>
        </w:rPr>
        <w:t>БЖ для студентов СПО</w:t>
      </w:r>
    </w:p>
    <w:p w:rsidR="00F67348" w:rsidRPr="000D3FB9" w:rsidRDefault="00F67348" w:rsidP="00316024">
      <w:pPr>
        <w:pStyle w:val="sc-kguay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spacing w:val="-5"/>
          <w:sz w:val="28"/>
          <w:szCs w:val="28"/>
        </w:rPr>
      </w:pPr>
      <w:r w:rsidRPr="000D3FB9">
        <w:rPr>
          <w:rStyle w:val="sc-bznhio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Тема:</w:t>
      </w:r>
      <w:r w:rsidRPr="000D3FB9">
        <w:rPr>
          <w:rStyle w:val="sc-bznhio"/>
          <w:spacing w:val="-5"/>
          <w:sz w:val="28"/>
          <w:szCs w:val="28"/>
          <w:bdr w:val="none" w:sz="0" w:space="0" w:color="auto" w:frame="1"/>
        </w:rPr>
        <w:t xml:space="preserve"> Безопасность жизнедеятельности как наука о комфортном и безопасном взаимодействии с окружающей средой.</w:t>
      </w:r>
      <w:r w:rsidR="00EE1BC2">
        <w:rPr>
          <w:rStyle w:val="sc-bznhio"/>
          <w:spacing w:val="-5"/>
          <w:sz w:val="28"/>
          <w:szCs w:val="28"/>
          <w:bdr w:val="none" w:sz="0" w:space="0" w:color="auto" w:frame="1"/>
        </w:rPr>
        <w:t xml:space="preserve"> </w:t>
      </w:r>
      <w:r w:rsidRPr="000D3FB9">
        <w:rPr>
          <w:rStyle w:val="sc-bznhio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Целевая аудитория:</w:t>
      </w:r>
      <w:r w:rsidRPr="000D3FB9">
        <w:rPr>
          <w:rStyle w:val="sc-bznhio"/>
          <w:spacing w:val="-5"/>
          <w:sz w:val="28"/>
          <w:szCs w:val="28"/>
          <w:bdr w:val="none" w:sz="0" w:space="0" w:color="auto" w:frame="1"/>
        </w:rPr>
        <w:t xml:space="preserve"> Студенты 1–2 курса (возраст 16–18 лет).</w:t>
      </w:r>
      <w:r w:rsidR="004E03EC" w:rsidRPr="000D3FB9">
        <w:rPr>
          <w:rStyle w:val="sc-bznhio"/>
          <w:spacing w:val="-5"/>
          <w:sz w:val="28"/>
          <w:szCs w:val="28"/>
          <w:bdr w:val="none" w:sz="0" w:space="0" w:color="auto" w:frame="1"/>
        </w:rPr>
        <w:t xml:space="preserve"> </w:t>
      </w:r>
      <w:r w:rsidRPr="000D3FB9">
        <w:rPr>
          <w:rStyle w:val="sc-bznhio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Длительность:</w:t>
      </w:r>
      <w:r w:rsidRPr="000D3FB9">
        <w:rPr>
          <w:rStyle w:val="sc-bznhio"/>
          <w:spacing w:val="-5"/>
          <w:sz w:val="28"/>
          <w:szCs w:val="28"/>
          <w:bdr w:val="none" w:sz="0" w:space="0" w:color="auto" w:frame="1"/>
        </w:rPr>
        <w:t xml:space="preserve"> 90 минут (2 академических часа).</w:t>
      </w:r>
    </w:p>
    <w:p w:rsidR="00F67348" w:rsidRDefault="00F67348" w:rsidP="00316024">
      <w:pPr>
        <w:pStyle w:val="sc-kguay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rStyle w:val="sc-bznhio"/>
          <w:spacing w:val="-5"/>
          <w:sz w:val="28"/>
          <w:szCs w:val="28"/>
          <w:bdr w:val="none" w:sz="0" w:space="0" w:color="auto" w:frame="1"/>
        </w:rPr>
      </w:pPr>
      <w:r w:rsidRPr="000D3FB9">
        <w:rPr>
          <w:rStyle w:val="sc-bznhio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Цель занятия:</w:t>
      </w:r>
      <w:r w:rsidRPr="000D3FB9">
        <w:rPr>
          <w:rStyle w:val="sc-bznhio"/>
          <w:spacing w:val="-5"/>
          <w:sz w:val="28"/>
          <w:szCs w:val="28"/>
          <w:bdr w:val="none" w:sz="0" w:space="0" w:color="auto" w:frame="1"/>
        </w:rPr>
        <w:t xml:space="preserve"> Сформировать у студентов понимание</w:t>
      </w:r>
      <w:r w:rsidR="004E03EC" w:rsidRPr="000D3FB9">
        <w:rPr>
          <w:rStyle w:val="sc-bznhio"/>
          <w:spacing w:val="-5"/>
          <w:sz w:val="28"/>
          <w:szCs w:val="28"/>
          <w:bdr w:val="none" w:sz="0" w:space="0" w:color="auto" w:frame="1"/>
        </w:rPr>
        <w:t xml:space="preserve"> </w:t>
      </w:r>
      <w:r w:rsidRPr="000D3FB9">
        <w:rPr>
          <w:rStyle w:val="sc-bznhio"/>
          <w:spacing w:val="-5"/>
          <w:sz w:val="28"/>
          <w:szCs w:val="28"/>
          <w:bdr w:val="none" w:sz="0" w:space="0" w:color="auto" w:frame="1"/>
        </w:rPr>
        <w:t>БЖ не как набора правил, а как гибкой системы адаптации к среде, в том числе производственной, с учетом человеческого фактора.</w:t>
      </w:r>
    </w:p>
    <w:p w:rsidR="00316024" w:rsidRPr="000D3FB9" w:rsidRDefault="00316024" w:rsidP="00316024">
      <w:pPr>
        <w:pStyle w:val="sc-kguay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spacing w:val="-5"/>
          <w:sz w:val="28"/>
          <w:szCs w:val="28"/>
        </w:rPr>
      </w:pPr>
    </w:p>
    <w:p w:rsidR="00F67348" w:rsidRPr="000D3FB9" w:rsidRDefault="00F67348" w:rsidP="00316024">
      <w:pPr>
        <w:pStyle w:val="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textAlignment w:val="baseline"/>
        <w:rPr>
          <w:rFonts w:ascii="Times New Roman" w:hAnsi="Times New Roman" w:cs="Times New Roman"/>
          <w:color w:val="222222"/>
          <w:spacing w:val="-5"/>
          <w:sz w:val="28"/>
          <w:szCs w:val="28"/>
        </w:rPr>
      </w:pPr>
      <w:r w:rsidRPr="000D3FB9">
        <w:rPr>
          <w:rStyle w:val="sc-bznhio"/>
          <w:rFonts w:ascii="Times New Roman" w:hAnsi="Times New Roman" w:cs="Times New Roman"/>
          <w:color w:val="222222"/>
          <w:spacing w:val="-5"/>
          <w:sz w:val="28"/>
          <w:szCs w:val="28"/>
          <w:bdr w:val="none" w:sz="0" w:space="0" w:color="auto" w:frame="1"/>
        </w:rPr>
        <w:t xml:space="preserve">Блок 1: Вводная часть. </w:t>
      </w:r>
      <w:proofErr w:type="spellStart"/>
      <w:r w:rsidRPr="000D3FB9">
        <w:rPr>
          <w:rStyle w:val="sc-bznhio"/>
          <w:rFonts w:ascii="Times New Roman" w:hAnsi="Times New Roman" w:cs="Times New Roman"/>
          <w:color w:val="222222"/>
          <w:spacing w:val="-5"/>
          <w:sz w:val="28"/>
          <w:szCs w:val="28"/>
          <w:bdr w:val="none" w:sz="0" w:space="0" w:color="auto" w:frame="1"/>
        </w:rPr>
        <w:t>Деконструкция</w:t>
      </w:r>
      <w:proofErr w:type="spellEnd"/>
      <w:r w:rsidRPr="000D3FB9">
        <w:rPr>
          <w:rStyle w:val="sc-bznhio"/>
          <w:rFonts w:ascii="Times New Roman" w:hAnsi="Times New Roman" w:cs="Times New Roman"/>
          <w:color w:val="222222"/>
          <w:spacing w:val="-5"/>
          <w:sz w:val="28"/>
          <w:szCs w:val="28"/>
          <w:bdr w:val="none" w:sz="0" w:space="0" w:color="auto" w:frame="1"/>
        </w:rPr>
        <w:t xml:space="preserve"> (Инструмент «Парадоксальное утверждение»)</w:t>
      </w:r>
    </w:p>
    <w:p w:rsidR="00F67348" w:rsidRPr="000D3FB9" w:rsidRDefault="00F67348" w:rsidP="00316024">
      <w:pPr>
        <w:pStyle w:val="sc-kguay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spacing w:val="-5"/>
          <w:sz w:val="28"/>
          <w:szCs w:val="28"/>
        </w:rPr>
      </w:pPr>
      <w:r w:rsidRPr="000D3FB9">
        <w:rPr>
          <w:rStyle w:val="sc-bznhio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Действия преподавателя:</w:t>
      </w:r>
      <w:r w:rsidR="004E03EC" w:rsidRPr="000D3FB9">
        <w:rPr>
          <w:rStyle w:val="sc-bznhio"/>
          <w:b/>
          <w:bCs/>
          <w:color w:val="222222"/>
          <w:spacing w:val="-5"/>
          <w:sz w:val="28"/>
          <w:szCs w:val="28"/>
          <w:bdr w:val="none" w:sz="0" w:space="0" w:color="auto" w:frame="1"/>
        </w:rPr>
        <w:t xml:space="preserve"> </w:t>
      </w:r>
      <w:r w:rsidRPr="000D3FB9">
        <w:rPr>
          <w:rStyle w:val="sc-bznhio"/>
          <w:spacing w:val="-5"/>
          <w:sz w:val="28"/>
          <w:szCs w:val="28"/>
          <w:bdr w:val="none" w:sz="0" w:space="0" w:color="auto" w:frame="1"/>
        </w:rPr>
        <w:t>Преподаватель входит в аудиторию. На доске или слайде написано определение: «Безопасность — это состояние защищенности от опасностей».</w:t>
      </w:r>
    </w:p>
    <w:p w:rsidR="00F67348" w:rsidRPr="000D3FB9" w:rsidRDefault="00F67348" w:rsidP="00316024">
      <w:pPr>
        <w:pStyle w:val="sc-kguay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spacing w:val="-5"/>
          <w:sz w:val="28"/>
          <w:szCs w:val="28"/>
        </w:rPr>
      </w:pPr>
      <w:r w:rsidRPr="000D3FB9">
        <w:rPr>
          <w:rStyle w:val="sc-bznhio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Преподаватель:</w:t>
      </w:r>
      <w:r w:rsidRPr="000D3FB9">
        <w:rPr>
          <w:rStyle w:val="sc-bznhio"/>
          <w:spacing w:val="-5"/>
          <w:sz w:val="28"/>
          <w:szCs w:val="28"/>
          <w:bdr w:val="none" w:sz="0" w:space="0" w:color="auto" w:frame="1"/>
        </w:rPr>
        <w:t xml:space="preserve"> «Коллеги, я утверждаю, что это определение — ложь. Полная и опасная чушь. Запишите в тетрадь: </w:t>
      </w:r>
      <w:r w:rsidRPr="000D3FB9">
        <w:rPr>
          <w:rStyle w:val="sc-bznhio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Безопасности не существует</w:t>
      </w:r>
      <w:r w:rsidRPr="000D3FB9">
        <w:rPr>
          <w:rStyle w:val="sc-bznhio"/>
          <w:spacing w:val="-5"/>
          <w:sz w:val="28"/>
          <w:szCs w:val="28"/>
          <w:bdr w:val="none" w:sz="0" w:space="0" w:color="auto" w:frame="1"/>
        </w:rPr>
        <w:t>».</w:t>
      </w:r>
    </w:p>
    <w:p w:rsidR="00F67348" w:rsidRPr="000D3FB9" w:rsidRDefault="00F67348" w:rsidP="00316024">
      <w:pPr>
        <w:pStyle w:val="sc-kguay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spacing w:val="-5"/>
          <w:sz w:val="28"/>
          <w:szCs w:val="28"/>
        </w:rPr>
      </w:pPr>
      <w:r w:rsidRPr="000D3FB9">
        <w:rPr>
          <w:rStyle w:val="sc-bznhio"/>
          <w:i/>
          <w:iCs/>
          <w:spacing w:val="-5"/>
          <w:sz w:val="28"/>
          <w:szCs w:val="28"/>
          <w:bdr w:val="none" w:sz="0" w:space="0" w:color="auto" w:frame="1"/>
        </w:rPr>
        <w:t>(Пауза для реакции).</w:t>
      </w:r>
    </w:p>
    <w:p w:rsidR="00F67348" w:rsidRDefault="00F67348" w:rsidP="00316024">
      <w:pPr>
        <w:pStyle w:val="sc-kguay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rStyle w:val="sc-bznhio"/>
          <w:spacing w:val="-5"/>
          <w:sz w:val="28"/>
          <w:szCs w:val="28"/>
          <w:bdr w:val="none" w:sz="0" w:space="0" w:color="auto" w:frame="1"/>
        </w:rPr>
      </w:pPr>
      <w:r w:rsidRPr="000D3FB9">
        <w:rPr>
          <w:rStyle w:val="sc-bznhio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Преподаватель:</w:t>
      </w:r>
      <w:r w:rsidRPr="000D3FB9">
        <w:rPr>
          <w:rStyle w:val="sc-bznhio"/>
          <w:spacing w:val="-5"/>
          <w:sz w:val="28"/>
          <w:szCs w:val="28"/>
          <w:bdr w:val="none" w:sz="0" w:space="0" w:color="auto" w:frame="1"/>
        </w:rPr>
        <w:t xml:space="preserve"> «Объясню. Состояние "защищенности" — это статика. Мертвая точка. А мы с вами живые люди в живой, постоянно меняющейся среде. Как только вы получили </w:t>
      </w:r>
      <w:proofErr w:type="gramStart"/>
      <w:r w:rsidRPr="000D3FB9">
        <w:rPr>
          <w:rStyle w:val="sc-bznhio"/>
          <w:spacing w:val="-5"/>
          <w:sz w:val="28"/>
          <w:szCs w:val="28"/>
          <w:bdr w:val="none" w:sz="0" w:space="0" w:color="auto" w:frame="1"/>
        </w:rPr>
        <w:t>диплом</w:t>
      </w:r>
      <w:proofErr w:type="gramEnd"/>
      <w:r w:rsidRPr="000D3FB9">
        <w:rPr>
          <w:rStyle w:val="sc-bznhio"/>
          <w:spacing w:val="-5"/>
          <w:sz w:val="28"/>
          <w:szCs w:val="28"/>
          <w:bdr w:val="none" w:sz="0" w:space="0" w:color="auto" w:frame="1"/>
        </w:rPr>
        <w:t xml:space="preserve"> и пришли на свое первое рабочее место (сварщик, повар, автомеханик), ваша "защищенность" закончилась. Начался процесс управления рисками. Сегодня мы будем </w:t>
      </w:r>
      <w:proofErr w:type="gramStart"/>
      <w:r w:rsidRPr="000D3FB9">
        <w:rPr>
          <w:rStyle w:val="sc-bznhio"/>
          <w:spacing w:val="-5"/>
          <w:sz w:val="28"/>
          <w:szCs w:val="28"/>
          <w:bdr w:val="none" w:sz="0" w:space="0" w:color="auto" w:frame="1"/>
        </w:rPr>
        <w:t>учиться не защищаться</w:t>
      </w:r>
      <w:proofErr w:type="gramEnd"/>
      <w:r w:rsidRPr="000D3FB9">
        <w:rPr>
          <w:rStyle w:val="sc-bznhio"/>
          <w:spacing w:val="-5"/>
          <w:sz w:val="28"/>
          <w:szCs w:val="28"/>
          <w:bdr w:val="none" w:sz="0" w:space="0" w:color="auto" w:frame="1"/>
        </w:rPr>
        <w:t xml:space="preserve">, а </w:t>
      </w:r>
      <w:r w:rsidRPr="000D3FB9">
        <w:rPr>
          <w:rStyle w:val="sc-bznhio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взаимодействовать</w:t>
      </w:r>
      <w:r w:rsidRPr="000D3FB9">
        <w:rPr>
          <w:rStyle w:val="sc-bznhio"/>
          <w:spacing w:val="-5"/>
          <w:sz w:val="28"/>
          <w:szCs w:val="28"/>
          <w:bdr w:val="none" w:sz="0" w:space="0" w:color="auto" w:frame="1"/>
        </w:rPr>
        <w:t>».</w:t>
      </w:r>
    </w:p>
    <w:p w:rsidR="00316024" w:rsidRPr="000D3FB9" w:rsidRDefault="00316024" w:rsidP="00316024">
      <w:pPr>
        <w:pStyle w:val="sc-kguay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spacing w:val="-5"/>
          <w:sz w:val="28"/>
          <w:szCs w:val="28"/>
        </w:rPr>
      </w:pPr>
    </w:p>
    <w:p w:rsidR="00F67348" w:rsidRPr="000D3FB9" w:rsidRDefault="00F67348" w:rsidP="00316024">
      <w:pPr>
        <w:pStyle w:val="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textAlignment w:val="baseline"/>
        <w:rPr>
          <w:rFonts w:ascii="Times New Roman" w:hAnsi="Times New Roman" w:cs="Times New Roman"/>
          <w:color w:val="222222"/>
          <w:spacing w:val="-5"/>
          <w:sz w:val="28"/>
          <w:szCs w:val="28"/>
        </w:rPr>
      </w:pPr>
      <w:r w:rsidRPr="000D3FB9">
        <w:rPr>
          <w:rStyle w:val="sc-bznhio"/>
          <w:rFonts w:ascii="Times New Roman" w:hAnsi="Times New Roman" w:cs="Times New Roman"/>
          <w:color w:val="222222"/>
          <w:spacing w:val="-5"/>
          <w:sz w:val="28"/>
          <w:szCs w:val="28"/>
          <w:bdr w:val="none" w:sz="0" w:space="0" w:color="auto" w:frame="1"/>
        </w:rPr>
        <w:t xml:space="preserve">Блок 2: Основная часть. Этап 1: </w:t>
      </w:r>
      <w:proofErr w:type="spellStart"/>
      <w:r w:rsidRPr="000D3FB9">
        <w:rPr>
          <w:rStyle w:val="sc-bznhio"/>
          <w:rFonts w:ascii="Times New Roman" w:hAnsi="Times New Roman" w:cs="Times New Roman"/>
          <w:color w:val="222222"/>
          <w:spacing w:val="-5"/>
          <w:sz w:val="28"/>
          <w:szCs w:val="28"/>
          <w:bdr w:val="none" w:sz="0" w:space="0" w:color="auto" w:frame="1"/>
        </w:rPr>
        <w:t>Деконструкция</w:t>
      </w:r>
      <w:proofErr w:type="spellEnd"/>
      <w:r w:rsidRPr="000D3FB9">
        <w:rPr>
          <w:rStyle w:val="sc-bznhio"/>
          <w:rFonts w:ascii="Times New Roman" w:hAnsi="Times New Roman" w:cs="Times New Roman"/>
          <w:color w:val="222222"/>
          <w:spacing w:val="-5"/>
          <w:sz w:val="28"/>
          <w:szCs w:val="28"/>
          <w:bdr w:val="none" w:sz="0" w:space="0" w:color="auto" w:frame="1"/>
        </w:rPr>
        <w:t xml:space="preserve"> (Разрушение стереотипов)</w:t>
      </w:r>
    </w:p>
    <w:p w:rsidR="00F67348" w:rsidRPr="000D3FB9" w:rsidRDefault="00F67348" w:rsidP="00316024">
      <w:pPr>
        <w:pStyle w:val="sc-kguay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spacing w:val="-5"/>
          <w:sz w:val="28"/>
          <w:szCs w:val="28"/>
        </w:rPr>
      </w:pPr>
      <w:r w:rsidRPr="000D3FB9">
        <w:rPr>
          <w:rStyle w:val="sc-bznhio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Цель:</w:t>
      </w:r>
      <w:r w:rsidRPr="000D3FB9">
        <w:rPr>
          <w:rStyle w:val="sc-bznhio"/>
          <w:spacing w:val="-5"/>
          <w:sz w:val="28"/>
          <w:szCs w:val="28"/>
          <w:bdr w:val="none" w:sz="0" w:space="0" w:color="auto" w:frame="1"/>
        </w:rPr>
        <w:t xml:space="preserve"> Показать, что стандартные инструкции (инструктажи по ТБ) часто не работают из-за человеческого фактора.</w:t>
      </w:r>
    </w:p>
    <w:p w:rsidR="00F67348" w:rsidRPr="000D3FB9" w:rsidRDefault="00F67348" w:rsidP="00316024">
      <w:pPr>
        <w:pStyle w:val="sc-kguay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spacing w:val="-5"/>
          <w:sz w:val="28"/>
          <w:szCs w:val="28"/>
        </w:rPr>
      </w:pPr>
      <w:r w:rsidRPr="000D3FB9">
        <w:rPr>
          <w:rStyle w:val="sc-bznhio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Инструмент «Обратная задача»</w:t>
      </w:r>
    </w:p>
    <w:p w:rsidR="00F67348" w:rsidRPr="000D3FB9" w:rsidRDefault="00F67348" w:rsidP="00316024">
      <w:pPr>
        <w:pStyle w:val="sc-kguay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spacing w:val="-5"/>
          <w:sz w:val="28"/>
          <w:szCs w:val="28"/>
        </w:rPr>
      </w:pPr>
      <w:r w:rsidRPr="000D3FB9">
        <w:rPr>
          <w:rStyle w:val="sc-bznhio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Задание «Почему инструкции нарушают?»</w:t>
      </w:r>
      <w:r w:rsidR="00EB58C6">
        <w:rPr>
          <w:rStyle w:val="sc-bznhio"/>
          <w:b/>
          <w:bCs/>
          <w:color w:val="222222"/>
          <w:spacing w:val="-5"/>
          <w:sz w:val="28"/>
          <w:szCs w:val="28"/>
          <w:bdr w:val="none" w:sz="0" w:space="0" w:color="auto" w:frame="1"/>
        </w:rPr>
        <w:t xml:space="preserve"> </w:t>
      </w:r>
      <w:proofErr w:type="gramStart"/>
      <w:r w:rsidRPr="000D3FB9">
        <w:rPr>
          <w:rStyle w:val="sc-bznhio"/>
          <w:spacing w:val="-5"/>
          <w:sz w:val="28"/>
          <w:szCs w:val="28"/>
          <w:bdr w:val="none" w:sz="0" w:space="0" w:color="auto" w:frame="1"/>
        </w:rPr>
        <w:t>Преподаватель делит группу на подгруппы по специальностям (условно:</w:t>
      </w:r>
      <w:proofErr w:type="gramEnd"/>
      <w:r w:rsidRPr="000D3FB9">
        <w:rPr>
          <w:rStyle w:val="sc-bznhio"/>
          <w:spacing w:val="-5"/>
          <w:sz w:val="28"/>
          <w:szCs w:val="28"/>
          <w:bdr w:val="none" w:sz="0" w:space="0" w:color="auto" w:frame="1"/>
        </w:rPr>
        <w:t xml:space="preserve"> </w:t>
      </w:r>
      <w:proofErr w:type="gramStart"/>
      <w:r w:rsidRPr="000D3FB9">
        <w:rPr>
          <w:rStyle w:val="sc-bznhio"/>
          <w:spacing w:val="-5"/>
          <w:sz w:val="28"/>
          <w:szCs w:val="28"/>
          <w:bdr w:val="none" w:sz="0" w:space="0" w:color="auto" w:frame="1"/>
        </w:rPr>
        <w:t>«IT/Экономика», «Рабочие специальности», «Сервис»).</w:t>
      </w:r>
      <w:proofErr w:type="gramEnd"/>
      <w:r w:rsidR="00EB58C6">
        <w:rPr>
          <w:rStyle w:val="sc-bznhio"/>
          <w:spacing w:val="-5"/>
          <w:sz w:val="28"/>
          <w:szCs w:val="28"/>
          <w:bdr w:val="none" w:sz="0" w:space="0" w:color="auto" w:frame="1"/>
        </w:rPr>
        <w:t xml:space="preserve"> </w:t>
      </w:r>
      <w:r w:rsidRPr="000D3FB9">
        <w:rPr>
          <w:rStyle w:val="sc-bznhio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Ситуация:</w:t>
      </w:r>
      <w:r w:rsidRPr="000D3FB9">
        <w:rPr>
          <w:rStyle w:val="sc-bznhio"/>
          <w:spacing w:val="-5"/>
          <w:sz w:val="28"/>
          <w:szCs w:val="28"/>
          <w:bdr w:val="none" w:sz="0" w:space="0" w:color="auto" w:frame="1"/>
        </w:rPr>
        <w:t xml:space="preserve"> Студенту </w:t>
      </w:r>
      <w:proofErr w:type="gramStart"/>
      <w:r w:rsidRPr="000D3FB9">
        <w:rPr>
          <w:rStyle w:val="sc-bznhio"/>
          <w:spacing w:val="-5"/>
          <w:sz w:val="28"/>
          <w:szCs w:val="28"/>
          <w:bdr w:val="none" w:sz="0" w:space="0" w:color="auto" w:frame="1"/>
        </w:rPr>
        <w:t>выдан полный комплект СИЗ</w:t>
      </w:r>
      <w:proofErr w:type="gramEnd"/>
      <w:r w:rsidRPr="000D3FB9">
        <w:rPr>
          <w:rStyle w:val="sc-bznhio"/>
          <w:spacing w:val="-5"/>
          <w:sz w:val="28"/>
          <w:szCs w:val="28"/>
          <w:bdr w:val="none" w:sz="0" w:space="0" w:color="auto" w:frame="1"/>
        </w:rPr>
        <w:t xml:space="preserve"> </w:t>
      </w:r>
      <w:r w:rsidRPr="000D3FB9">
        <w:rPr>
          <w:rStyle w:val="sc-bznhio"/>
          <w:spacing w:val="-5"/>
          <w:sz w:val="28"/>
          <w:szCs w:val="28"/>
          <w:bdr w:val="none" w:sz="0" w:space="0" w:color="auto" w:frame="1"/>
        </w:rPr>
        <w:lastRenderedPageBreak/>
        <w:t xml:space="preserve">(средств индивидуальной защиты) и проведен инструктаж по технике безопасности на высоте/в </w:t>
      </w:r>
      <w:proofErr w:type="spellStart"/>
      <w:r w:rsidRPr="000D3FB9">
        <w:rPr>
          <w:rStyle w:val="sc-bznhio"/>
          <w:spacing w:val="-5"/>
          <w:sz w:val="28"/>
          <w:szCs w:val="28"/>
          <w:bdr w:val="none" w:sz="0" w:space="0" w:color="auto" w:frame="1"/>
        </w:rPr>
        <w:t>электрощитовой</w:t>
      </w:r>
      <w:proofErr w:type="spellEnd"/>
      <w:r w:rsidRPr="000D3FB9">
        <w:rPr>
          <w:rStyle w:val="sc-bznhio"/>
          <w:spacing w:val="-5"/>
          <w:sz w:val="28"/>
          <w:szCs w:val="28"/>
          <w:bdr w:val="none" w:sz="0" w:space="0" w:color="auto" w:frame="1"/>
        </w:rPr>
        <w:t>/на кухне.</w:t>
      </w:r>
    </w:p>
    <w:p w:rsidR="00F67348" w:rsidRPr="000D3FB9" w:rsidRDefault="00F67348" w:rsidP="00316024">
      <w:pPr>
        <w:pStyle w:val="sc-kguay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spacing w:val="-5"/>
          <w:sz w:val="28"/>
          <w:szCs w:val="28"/>
        </w:rPr>
      </w:pPr>
      <w:r w:rsidRPr="000D3FB9">
        <w:rPr>
          <w:rStyle w:val="sc-bznhio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Задача:</w:t>
      </w:r>
      <w:r w:rsidRPr="000D3FB9">
        <w:rPr>
          <w:rStyle w:val="sc-bznhio"/>
          <w:spacing w:val="-5"/>
          <w:sz w:val="28"/>
          <w:szCs w:val="28"/>
          <w:bdr w:val="none" w:sz="0" w:space="0" w:color="auto" w:frame="1"/>
        </w:rPr>
        <w:t xml:space="preserve"> Ваша цель — доказать, почему этот сотрудник </w:t>
      </w:r>
      <w:r w:rsidRPr="000D3FB9">
        <w:rPr>
          <w:rStyle w:val="sc-bznhio"/>
          <w:i/>
          <w:iCs/>
          <w:spacing w:val="-5"/>
          <w:sz w:val="28"/>
          <w:szCs w:val="28"/>
          <w:bdr w:val="none" w:sz="0" w:space="0" w:color="auto" w:frame="1"/>
        </w:rPr>
        <w:t>обязательно</w:t>
      </w:r>
      <w:r w:rsidRPr="000D3FB9">
        <w:rPr>
          <w:rStyle w:val="sc-bznhio"/>
          <w:spacing w:val="-5"/>
          <w:sz w:val="28"/>
          <w:szCs w:val="28"/>
          <w:bdr w:val="none" w:sz="0" w:space="0" w:color="auto" w:frame="1"/>
        </w:rPr>
        <w:t xml:space="preserve"> нарушит технику безопасности в течение своей первой рабочей недели.</w:t>
      </w:r>
    </w:p>
    <w:p w:rsidR="00F67348" w:rsidRPr="000D3FB9" w:rsidRDefault="00F67348" w:rsidP="00316024">
      <w:pPr>
        <w:pStyle w:val="HTML"/>
        <w:numPr>
          <w:ilvl w:val="0"/>
          <w:numId w:val="12"/>
        </w:numPr>
        <w:tabs>
          <w:tab w:val="clear" w:pos="720"/>
        </w:tabs>
        <w:ind w:left="0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0D3FB9">
        <w:rPr>
          <w:rStyle w:val="sc-bznhio"/>
          <w:rFonts w:ascii="Times New Roman" w:hAnsi="Times New Roman" w:cs="Times New Roman"/>
          <w:i/>
          <w:iCs/>
          <w:spacing w:val="-5"/>
          <w:sz w:val="28"/>
          <w:szCs w:val="28"/>
          <w:bdr w:val="none" w:sz="0" w:space="0" w:color="auto" w:frame="1"/>
        </w:rPr>
        <w:t>Ожидаемые ответы (анализ причин):</w:t>
      </w:r>
    </w:p>
    <w:p w:rsidR="00F67348" w:rsidRPr="000D3FB9" w:rsidRDefault="00F67348" w:rsidP="00316024">
      <w:pPr>
        <w:pStyle w:val="HTML"/>
        <w:numPr>
          <w:ilvl w:val="1"/>
          <w:numId w:val="12"/>
        </w:numPr>
        <w:tabs>
          <w:tab w:val="clear" w:pos="1440"/>
        </w:tabs>
        <w:ind w:left="0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proofErr w:type="gramStart"/>
      <w:r w:rsidRPr="000D3FB9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«СИЗ неудобные, мешают работать быстро» (Конфликт:</w:t>
      </w:r>
      <w:proofErr w:type="gramEnd"/>
      <w:r w:rsidRPr="000D3FB9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 </w:t>
      </w:r>
      <w:proofErr w:type="gramStart"/>
      <w:r w:rsidRPr="000D3FB9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Скорость </w:t>
      </w:r>
      <w:proofErr w:type="spellStart"/>
      <w:r w:rsidRPr="000D3FB9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vs</w:t>
      </w:r>
      <w:proofErr w:type="spellEnd"/>
      <w:r w:rsidRPr="000D3FB9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 Безопасность).</w:t>
      </w:r>
      <w:proofErr w:type="gramEnd"/>
    </w:p>
    <w:p w:rsidR="00F67348" w:rsidRPr="000D3FB9" w:rsidRDefault="00F67348" w:rsidP="00316024">
      <w:pPr>
        <w:pStyle w:val="HTML"/>
        <w:numPr>
          <w:ilvl w:val="1"/>
          <w:numId w:val="12"/>
        </w:numPr>
        <w:tabs>
          <w:tab w:val="clear" w:pos="1440"/>
        </w:tabs>
        <w:ind w:left="0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0D3FB9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«Начальник торопит со сдачей объекта/смены» (Социальное давление).</w:t>
      </w:r>
    </w:p>
    <w:p w:rsidR="00F67348" w:rsidRPr="000D3FB9" w:rsidRDefault="00F67348" w:rsidP="00316024">
      <w:pPr>
        <w:pStyle w:val="HTML"/>
        <w:numPr>
          <w:ilvl w:val="1"/>
          <w:numId w:val="12"/>
        </w:numPr>
        <w:tabs>
          <w:tab w:val="clear" w:pos="1440"/>
        </w:tabs>
        <w:ind w:left="0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0D3FB9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«Я видел, как опытный мастер делает проще и быстрее без каски/перчаток» (Ложный авторитет).</w:t>
      </w:r>
    </w:p>
    <w:p w:rsidR="00F67348" w:rsidRPr="000D3FB9" w:rsidRDefault="00F67348" w:rsidP="00316024">
      <w:pPr>
        <w:pStyle w:val="HTML"/>
        <w:numPr>
          <w:ilvl w:val="1"/>
          <w:numId w:val="12"/>
        </w:numPr>
        <w:tabs>
          <w:tab w:val="clear" w:pos="1440"/>
        </w:tabs>
        <w:ind w:left="0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0D3FB9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«Я </w:t>
      </w:r>
      <w:proofErr w:type="gramStart"/>
      <w:r w:rsidRPr="000D3FB9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устал</w:t>
      </w:r>
      <w:proofErr w:type="gramEnd"/>
      <w:r w:rsidRPr="000D3FB9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/не выспался» (Психофизиологическое состояние).</w:t>
      </w:r>
    </w:p>
    <w:p w:rsidR="00F67348" w:rsidRPr="000D3FB9" w:rsidRDefault="00F67348" w:rsidP="00316024">
      <w:pPr>
        <w:pStyle w:val="sc-kguay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spacing w:val="-5"/>
          <w:sz w:val="28"/>
          <w:szCs w:val="28"/>
        </w:rPr>
      </w:pPr>
      <w:r w:rsidRPr="000D3FB9">
        <w:rPr>
          <w:rStyle w:val="sc-bznhio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Вывод преподавателя:</w:t>
      </w:r>
    </w:p>
    <w:p w:rsidR="00F67348" w:rsidRDefault="00F67348" w:rsidP="00316024">
      <w:pPr>
        <w:pStyle w:val="sc-kguay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rStyle w:val="sc-bznhio"/>
          <w:spacing w:val="-5"/>
          <w:sz w:val="28"/>
          <w:szCs w:val="28"/>
          <w:bdr w:val="none" w:sz="0" w:space="0" w:color="auto" w:frame="1"/>
        </w:rPr>
      </w:pPr>
      <w:r w:rsidRPr="000D3FB9">
        <w:rPr>
          <w:rStyle w:val="sc-bznhio"/>
          <w:spacing w:val="-5"/>
          <w:sz w:val="28"/>
          <w:szCs w:val="28"/>
          <w:bdr w:val="none" w:sz="0" w:space="0" w:color="auto" w:frame="1"/>
        </w:rPr>
        <w:t xml:space="preserve">«Мы только что перечислили факторы, которые делают классическое определение "безопасности" бесполезным. Опасность исходит не только от станка или тока, но и от </w:t>
      </w:r>
      <w:r w:rsidRPr="000D3FB9">
        <w:rPr>
          <w:rStyle w:val="sc-bznhio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нас самих</w:t>
      </w:r>
      <w:r w:rsidR="003C18E5">
        <w:rPr>
          <w:rStyle w:val="sc-bznhio"/>
          <w:spacing w:val="-5"/>
          <w:sz w:val="28"/>
          <w:szCs w:val="28"/>
          <w:bdr w:val="none" w:sz="0" w:space="0" w:color="auto" w:frame="1"/>
        </w:rPr>
        <w:t xml:space="preserve">. Наука </w:t>
      </w:r>
      <w:r w:rsidRPr="000D3FB9">
        <w:rPr>
          <w:rStyle w:val="sc-bznhio"/>
          <w:spacing w:val="-5"/>
          <w:sz w:val="28"/>
          <w:szCs w:val="28"/>
          <w:bdr w:val="none" w:sz="0" w:space="0" w:color="auto" w:frame="1"/>
        </w:rPr>
        <w:t>БЖ изучает именно это взаимодействие: Человек &lt;—&gt; Среда &lt;—&gt; Машина».</w:t>
      </w:r>
    </w:p>
    <w:p w:rsidR="00316024" w:rsidRPr="000D3FB9" w:rsidRDefault="00316024" w:rsidP="00316024">
      <w:pPr>
        <w:pStyle w:val="sc-kguay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spacing w:val="-5"/>
          <w:sz w:val="28"/>
          <w:szCs w:val="28"/>
        </w:rPr>
      </w:pPr>
    </w:p>
    <w:p w:rsidR="00F67348" w:rsidRPr="000D3FB9" w:rsidRDefault="00F67348" w:rsidP="00316024">
      <w:pPr>
        <w:pStyle w:val="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textAlignment w:val="baseline"/>
        <w:rPr>
          <w:rFonts w:ascii="Times New Roman" w:hAnsi="Times New Roman" w:cs="Times New Roman"/>
          <w:color w:val="222222"/>
          <w:spacing w:val="-5"/>
          <w:sz w:val="28"/>
          <w:szCs w:val="28"/>
        </w:rPr>
      </w:pPr>
      <w:r w:rsidRPr="000D3FB9">
        <w:rPr>
          <w:rStyle w:val="sc-bznhio"/>
          <w:rFonts w:ascii="Times New Roman" w:hAnsi="Times New Roman" w:cs="Times New Roman"/>
          <w:color w:val="222222"/>
          <w:spacing w:val="-5"/>
          <w:sz w:val="28"/>
          <w:szCs w:val="28"/>
          <w:bdr w:val="none" w:sz="0" w:space="0" w:color="auto" w:frame="1"/>
        </w:rPr>
        <w:t>Блок 3: Основная часть. Этап 2: Конструирование (Создание нового знания)</w:t>
      </w:r>
    </w:p>
    <w:p w:rsidR="00F67348" w:rsidRPr="000D3FB9" w:rsidRDefault="00F67348" w:rsidP="00316024">
      <w:pPr>
        <w:pStyle w:val="sc-kguay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spacing w:val="-5"/>
          <w:sz w:val="28"/>
          <w:szCs w:val="28"/>
        </w:rPr>
      </w:pPr>
      <w:r w:rsidRPr="000D3FB9">
        <w:rPr>
          <w:rStyle w:val="sc-bznhio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Цель:</w:t>
      </w:r>
      <w:r w:rsidRPr="000D3FB9">
        <w:rPr>
          <w:rStyle w:val="sc-bznhio"/>
          <w:spacing w:val="-5"/>
          <w:sz w:val="28"/>
          <w:szCs w:val="28"/>
          <w:bdr w:val="none" w:sz="0" w:space="0" w:color="auto" w:frame="1"/>
        </w:rPr>
        <w:t xml:space="preserve"> Сформировать модель комфортного и безопасного взаимодействия.</w:t>
      </w:r>
    </w:p>
    <w:p w:rsidR="00F67348" w:rsidRPr="000D3FB9" w:rsidRDefault="00F67348" w:rsidP="00316024">
      <w:pPr>
        <w:pStyle w:val="sc-kguay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spacing w:val="-5"/>
          <w:sz w:val="28"/>
          <w:szCs w:val="28"/>
        </w:rPr>
      </w:pPr>
      <w:r w:rsidRPr="000D3FB9">
        <w:rPr>
          <w:rStyle w:val="sc-bznhio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Инструмент «Качели» (Метод ритмического раскачивания)</w:t>
      </w:r>
    </w:p>
    <w:p w:rsidR="00F67348" w:rsidRPr="000D3FB9" w:rsidRDefault="003C18E5" w:rsidP="00316024">
      <w:pPr>
        <w:pStyle w:val="sc-kguay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spacing w:val="-5"/>
          <w:sz w:val="28"/>
          <w:szCs w:val="28"/>
        </w:rPr>
      </w:pPr>
      <w:r>
        <w:rPr>
          <w:rStyle w:val="sc-bznhio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Дискуссия «Комфорт и</w:t>
      </w:r>
      <w:r w:rsidR="00F67348" w:rsidRPr="000D3FB9">
        <w:rPr>
          <w:rStyle w:val="sc-bznhio"/>
          <w:b/>
          <w:bCs/>
          <w:color w:val="222222"/>
          <w:spacing w:val="-5"/>
          <w:sz w:val="28"/>
          <w:szCs w:val="28"/>
          <w:bdr w:val="none" w:sz="0" w:space="0" w:color="auto" w:frame="1"/>
        </w:rPr>
        <w:t xml:space="preserve"> Безопасность»</w:t>
      </w:r>
      <w:r w:rsidR="00EB58C6">
        <w:rPr>
          <w:rStyle w:val="sc-bznhio"/>
          <w:b/>
          <w:bCs/>
          <w:color w:val="222222"/>
          <w:spacing w:val="-5"/>
          <w:sz w:val="28"/>
          <w:szCs w:val="28"/>
          <w:bdr w:val="none" w:sz="0" w:space="0" w:color="auto" w:frame="1"/>
        </w:rPr>
        <w:t xml:space="preserve"> </w:t>
      </w:r>
      <w:r w:rsidR="00F67348" w:rsidRPr="000D3FB9">
        <w:rPr>
          <w:rStyle w:val="sc-bznhio"/>
          <w:spacing w:val="-5"/>
          <w:sz w:val="28"/>
          <w:szCs w:val="28"/>
          <w:bdr w:val="none" w:sz="0" w:space="0" w:color="auto" w:frame="1"/>
        </w:rPr>
        <w:t>Преподаватель рисует на доске шкалу или ставит два стула.</w:t>
      </w:r>
    </w:p>
    <w:p w:rsidR="00F67348" w:rsidRPr="000D3FB9" w:rsidRDefault="00F67348" w:rsidP="00316024">
      <w:pPr>
        <w:pStyle w:val="sc-kguay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spacing w:val="-5"/>
          <w:sz w:val="28"/>
          <w:szCs w:val="28"/>
        </w:rPr>
      </w:pPr>
      <w:r w:rsidRPr="000D3FB9">
        <w:rPr>
          <w:rStyle w:val="sc-bznhio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Преподаватель:</w:t>
      </w:r>
      <w:r w:rsidRPr="000D3FB9">
        <w:rPr>
          <w:rStyle w:val="sc-bznhio"/>
          <w:spacing w:val="-5"/>
          <w:sz w:val="28"/>
          <w:szCs w:val="28"/>
          <w:bdr w:val="none" w:sz="0" w:space="0" w:color="auto" w:frame="1"/>
        </w:rPr>
        <w:t xml:space="preserve"> «В контексте вашего определения "наука о комфортном взаимодействии"... Давайте поспорим. Я утверждаю: </w:t>
      </w:r>
      <w:r w:rsidRPr="000D3FB9">
        <w:rPr>
          <w:rStyle w:val="sc-bznhio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Чем выше безопасность, тем ниже комфорт</w:t>
      </w:r>
      <w:r w:rsidRPr="000D3FB9">
        <w:rPr>
          <w:rStyle w:val="sc-bznhio"/>
          <w:spacing w:val="-5"/>
          <w:sz w:val="28"/>
          <w:szCs w:val="28"/>
          <w:bdr w:val="none" w:sz="0" w:space="0" w:color="auto" w:frame="1"/>
        </w:rPr>
        <w:t xml:space="preserve">. Докажите мне </w:t>
      </w:r>
      <w:proofErr w:type="gramStart"/>
      <w:r w:rsidRPr="000D3FB9">
        <w:rPr>
          <w:rStyle w:val="sc-bznhio"/>
          <w:spacing w:val="-5"/>
          <w:sz w:val="28"/>
          <w:szCs w:val="28"/>
          <w:bdr w:val="none" w:sz="0" w:space="0" w:color="auto" w:frame="1"/>
        </w:rPr>
        <w:t>обратное</w:t>
      </w:r>
      <w:proofErr w:type="gramEnd"/>
      <w:r w:rsidRPr="000D3FB9">
        <w:rPr>
          <w:rStyle w:val="sc-bznhio"/>
          <w:spacing w:val="-5"/>
          <w:sz w:val="28"/>
          <w:szCs w:val="28"/>
          <w:bdr w:val="none" w:sz="0" w:space="0" w:color="auto" w:frame="1"/>
        </w:rPr>
        <w:t>».</w:t>
      </w:r>
    </w:p>
    <w:p w:rsidR="00F67348" w:rsidRPr="000D3FB9" w:rsidRDefault="00F67348" w:rsidP="00316024">
      <w:pPr>
        <w:pStyle w:val="HTML"/>
        <w:numPr>
          <w:ilvl w:val="0"/>
          <w:numId w:val="13"/>
        </w:numPr>
        <w:tabs>
          <w:tab w:val="clear" w:pos="720"/>
        </w:tabs>
        <w:ind w:left="0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0D3FB9">
        <w:rPr>
          <w:rStyle w:val="sc-bznhio"/>
          <w:rFonts w:ascii="Times New Roman" w:hAnsi="Times New Roman" w:cs="Times New Roman"/>
          <w:i/>
          <w:iCs/>
          <w:spacing w:val="-5"/>
          <w:sz w:val="28"/>
          <w:szCs w:val="28"/>
          <w:bdr w:val="none" w:sz="0" w:space="0" w:color="auto" w:frame="1"/>
        </w:rPr>
        <w:t>Аргументы студентов:</w:t>
      </w:r>
      <w:r w:rsidRPr="000D3FB9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 «В новой машине с подушками безопасности комфортнее», «В чистом цехе работать приятнее».</w:t>
      </w:r>
    </w:p>
    <w:p w:rsidR="00F67348" w:rsidRPr="000D3FB9" w:rsidRDefault="00F67348" w:rsidP="00316024">
      <w:pPr>
        <w:pStyle w:val="HTML"/>
        <w:numPr>
          <w:ilvl w:val="0"/>
          <w:numId w:val="13"/>
        </w:numPr>
        <w:tabs>
          <w:tab w:val="clear" w:pos="720"/>
        </w:tabs>
        <w:ind w:left="0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0D3FB9">
        <w:rPr>
          <w:rStyle w:val="sc-bznhio"/>
          <w:rFonts w:ascii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Преподаватель:</w:t>
      </w:r>
      <w:r w:rsidRPr="000D3FB9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 «Хорошо. А теперь докажите мое утверждение». </w:t>
      </w:r>
      <w:r w:rsidRPr="000D3FB9">
        <w:rPr>
          <w:rStyle w:val="sc-bznhio"/>
          <w:rFonts w:ascii="Times New Roman" w:hAnsi="Times New Roman" w:cs="Times New Roman"/>
          <w:i/>
          <w:iCs/>
          <w:spacing w:val="-5"/>
          <w:sz w:val="28"/>
          <w:szCs w:val="28"/>
          <w:bdr w:val="none" w:sz="0" w:space="0" w:color="auto" w:frame="1"/>
        </w:rPr>
        <w:t>(Переводит фокус)</w:t>
      </w:r>
      <w:r w:rsidRPr="000D3FB9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.</w:t>
      </w:r>
    </w:p>
    <w:p w:rsidR="00F67348" w:rsidRPr="000D3FB9" w:rsidRDefault="00F67348" w:rsidP="00316024">
      <w:pPr>
        <w:pStyle w:val="HTML"/>
        <w:numPr>
          <w:ilvl w:val="0"/>
          <w:numId w:val="13"/>
        </w:numPr>
        <w:tabs>
          <w:tab w:val="clear" w:pos="720"/>
        </w:tabs>
        <w:ind w:left="0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0D3FB9">
        <w:rPr>
          <w:rStyle w:val="sc-bznhio"/>
          <w:rFonts w:ascii="Times New Roman" w:hAnsi="Times New Roman" w:cs="Times New Roman"/>
          <w:i/>
          <w:iCs/>
          <w:spacing w:val="-5"/>
          <w:sz w:val="28"/>
          <w:szCs w:val="28"/>
          <w:bdr w:val="none" w:sz="0" w:space="0" w:color="auto" w:frame="1"/>
        </w:rPr>
        <w:t>Аргументы студентов:</w:t>
      </w:r>
      <w:r w:rsidRPr="000D3FB9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 «Ремень безопасности давит», «Каска натирает лоб в жару», «Инструкции тормозят рабочий процесс», «МЧС запрещает шашлыки в лесу — это безопасно, но совсем не комфортно».</w:t>
      </w:r>
    </w:p>
    <w:p w:rsidR="00F67348" w:rsidRPr="000D3FB9" w:rsidRDefault="00F67348" w:rsidP="00316024">
      <w:pPr>
        <w:pStyle w:val="sc-kguay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spacing w:val="-5"/>
          <w:sz w:val="28"/>
          <w:szCs w:val="28"/>
        </w:rPr>
      </w:pPr>
      <w:r w:rsidRPr="000D3FB9">
        <w:rPr>
          <w:rStyle w:val="sc-bznhio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Синтез (Конструирование):</w:t>
      </w:r>
    </w:p>
    <w:p w:rsidR="00F67348" w:rsidRPr="000D3FB9" w:rsidRDefault="00F67348" w:rsidP="00316024">
      <w:pPr>
        <w:pStyle w:val="sc-kguay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spacing w:val="-5"/>
          <w:sz w:val="28"/>
          <w:szCs w:val="28"/>
        </w:rPr>
      </w:pPr>
      <w:r w:rsidRPr="000D3FB9">
        <w:rPr>
          <w:rStyle w:val="sc-bznhio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Преподаватель:</w:t>
      </w:r>
      <w:r w:rsidRPr="000D3FB9">
        <w:rPr>
          <w:rStyle w:val="sc-bznhio"/>
          <w:spacing w:val="-5"/>
          <w:sz w:val="28"/>
          <w:szCs w:val="28"/>
          <w:bdr w:val="none" w:sz="0" w:space="0" w:color="auto" w:frame="1"/>
        </w:rPr>
        <w:t xml:space="preserve"> «Мы пришли к диалектическому противоречию. Безопасность ограничивает свободу действий, а значит — комфорт. Но отсутствие безопасности ведет к травмам, что убивает комфорт окончательно.</w:t>
      </w:r>
    </w:p>
    <w:p w:rsidR="00F67348" w:rsidRDefault="00F67348" w:rsidP="00316024">
      <w:pPr>
        <w:pStyle w:val="sc-kguay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rStyle w:val="sc-bznhio"/>
          <w:spacing w:val="-5"/>
          <w:sz w:val="28"/>
          <w:szCs w:val="28"/>
          <w:bdr w:val="none" w:sz="0" w:space="0" w:color="auto" w:frame="1"/>
        </w:rPr>
      </w:pPr>
      <w:r w:rsidRPr="000D3FB9">
        <w:rPr>
          <w:rStyle w:val="sc-bznhio"/>
          <w:spacing w:val="-5"/>
          <w:sz w:val="28"/>
          <w:szCs w:val="28"/>
          <w:bdr w:val="none" w:sz="0" w:space="0" w:color="auto" w:frame="1"/>
        </w:rPr>
        <w:t xml:space="preserve">Решение? </w:t>
      </w:r>
      <w:r w:rsidRPr="000D3FB9">
        <w:rPr>
          <w:rStyle w:val="sc-bznhio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Когнитивная гибкость</w:t>
      </w:r>
      <w:r w:rsidR="003C18E5">
        <w:rPr>
          <w:rStyle w:val="sc-bznhio"/>
          <w:spacing w:val="-5"/>
          <w:sz w:val="28"/>
          <w:szCs w:val="28"/>
          <w:bdr w:val="none" w:sz="0" w:space="0" w:color="auto" w:frame="1"/>
        </w:rPr>
        <w:t xml:space="preserve">. Умение найти баланс. Наука </w:t>
      </w:r>
      <w:r w:rsidRPr="000D3FB9">
        <w:rPr>
          <w:rStyle w:val="sc-bznhio"/>
          <w:spacing w:val="-5"/>
          <w:sz w:val="28"/>
          <w:szCs w:val="28"/>
          <w:bdr w:val="none" w:sz="0" w:space="0" w:color="auto" w:frame="1"/>
        </w:rPr>
        <w:t xml:space="preserve">БЖ учит нас не просто надевать каску (действие), а </w:t>
      </w:r>
      <w:proofErr w:type="gramStart"/>
      <w:r w:rsidRPr="000D3FB9">
        <w:rPr>
          <w:rStyle w:val="sc-bznhio"/>
          <w:spacing w:val="-5"/>
          <w:sz w:val="28"/>
          <w:szCs w:val="28"/>
          <w:bdr w:val="none" w:sz="0" w:space="0" w:color="auto" w:frame="1"/>
        </w:rPr>
        <w:t>понимать</w:t>
      </w:r>
      <w:proofErr w:type="gramEnd"/>
      <w:r w:rsidRPr="000D3FB9">
        <w:rPr>
          <w:rStyle w:val="sc-bznhio"/>
          <w:spacing w:val="-5"/>
          <w:sz w:val="28"/>
          <w:szCs w:val="28"/>
          <w:bdr w:val="none" w:sz="0" w:space="0" w:color="auto" w:frame="1"/>
        </w:rPr>
        <w:t xml:space="preserve"> </w:t>
      </w:r>
      <w:r w:rsidRPr="000D3FB9">
        <w:rPr>
          <w:rStyle w:val="sc-bznhio"/>
          <w:i/>
          <w:iCs/>
          <w:spacing w:val="-5"/>
          <w:sz w:val="28"/>
          <w:szCs w:val="28"/>
          <w:bdr w:val="none" w:sz="0" w:space="0" w:color="auto" w:frame="1"/>
        </w:rPr>
        <w:t>зачем</w:t>
      </w:r>
      <w:r w:rsidRPr="000D3FB9">
        <w:rPr>
          <w:rStyle w:val="sc-bznhio"/>
          <w:spacing w:val="-5"/>
          <w:sz w:val="28"/>
          <w:szCs w:val="28"/>
          <w:bdr w:val="none" w:sz="0" w:space="0" w:color="auto" w:frame="1"/>
        </w:rPr>
        <w:t xml:space="preserve"> мы ее надеваем, чтобы потом найти способ сделать ее удобнее или адаптировать работу так, чтобы риск был минимальным без потери эффективности».</w:t>
      </w:r>
    </w:p>
    <w:p w:rsidR="00316024" w:rsidRPr="000D3FB9" w:rsidRDefault="00316024" w:rsidP="00316024">
      <w:pPr>
        <w:pStyle w:val="sc-kguay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spacing w:val="-5"/>
          <w:sz w:val="28"/>
          <w:szCs w:val="28"/>
        </w:rPr>
      </w:pPr>
    </w:p>
    <w:p w:rsidR="00F67348" w:rsidRPr="000D3FB9" w:rsidRDefault="00F67348" w:rsidP="00316024">
      <w:pPr>
        <w:pStyle w:val="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textAlignment w:val="baseline"/>
        <w:rPr>
          <w:rFonts w:ascii="Times New Roman" w:hAnsi="Times New Roman" w:cs="Times New Roman"/>
          <w:color w:val="222222"/>
          <w:spacing w:val="-5"/>
          <w:sz w:val="28"/>
          <w:szCs w:val="28"/>
        </w:rPr>
      </w:pPr>
      <w:r w:rsidRPr="000D3FB9">
        <w:rPr>
          <w:rStyle w:val="sc-bznhio"/>
          <w:rFonts w:ascii="Times New Roman" w:hAnsi="Times New Roman" w:cs="Times New Roman"/>
          <w:color w:val="222222"/>
          <w:spacing w:val="-5"/>
          <w:sz w:val="28"/>
          <w:szCs w:val="28"/>
          <w:bdr w:val="none" w:sz="0" w:space="0" w:color="auto" w:frame="1"/>
        </w:rPr>
        <w:t>Блок 4: Основная часть. Этап 3: Рефлексия и Культурный код</w:t>
      </w:r>
    </w:p>
    <w:p w:rsidR="00F67348" w:rsidRPr="000D3FB9" w:rsidRDefault="00F67348" w:rsidP="00316024">
      <w:pPr>
        <w:pStyle w:val="sc-kguay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spacing w:val="-5"/>
          <w:sz w:val="28"/>
          <w:szCs w:val="28"/>
        </w:rPr>
      </w:pPr>
      <w:r w:rsidRPr="000D3FB9">
        <w:rPr>
          <w:rStyle w:val="sc-bznhio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Цель:</w:t>
      </w:r>
      <w:r w:rsidRPr="000D3FB9">
        <w:rPr>
          <w:rStyle w:val="sc-bznhio"/>
          <w:spacing w:val="-5"/>
          <w:sz w:val="28"/>
          <w:szCs w:val="28"/>
          <w:bdr w:val="none" w:sz="0" w:space="0" w:color="auto" w:frame="1"/>
        </w:rPr>
        <w:t xml:space="preserve"> Связать теорию с будущей профессией и личной ответственностью.</w:t>
      </w:r>
    </w:p>
    <w:p w:rsidR="00F67348" w:rsidRPr="000D3FB9" w:rsidRDefault="00F67348" w:rsidP="00316024">
      <w:pPr>
        <w:pStyle w:val="sc-kguay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spacing w:val="-5"/>
          <w:sz w:val="28"/>
          <w:szCs w:val="28"/>
        </w:rPr>
      </w:pPr>
      <w:r w:rsidRPr="000D3FB9">
        <w:rPr>
          <w:rStyle w:val="sc-bznhio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Инструмент «Продукт творческой реализации»</w:t>
      </w:r>
    </w:p>
    <w:p w:rsidR="00F67348" w:rsidRPr="000D3FB9" w:rsidRDefault="003C18E5" w:rsidP="00316024">
      <w:pPr>
        <w:pStyle w:val="sc-kguay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spacing w:val="-5"/>
          <w:sz w:val="28"/>
          <w:szCs w:val="28"/>
        </w:rPr>
      </w:pPr>
      <w:r>
        <w:rPr>
          <w:rStyle w:val="sc-bznhio"/>
          <w:b/>
          <w:bCs/>
          <w:color w:val="222222"/>
          <w:spacing w:val="-5"/>
          <w:sz w:val="28"/>
          <w:szCs w:val="28"/>
          <w:bdr w:val="none" w:sz="0" w:space="0" w:color="auto" w:frame="1"/>
        </w:rPr>
        <w:lastRenderedPageBreak/>
        <w:t xml:space="preserve">Задание «Мой алгоритм </w:t>
      </w:r>
      <w:r w:rsidR="00EE1BC2">
        <w:rPr>
          <w:rStyle w:val="sc-bznhio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БЖ</w:t>
      </w:r>
      <w:r w:rsidR="00F67348" w:rsidRPr="000D3FB9">
        <w:rPr>
          <w:rStyle w:val="sc-bznhio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»</w:t>
      </w:r>
      <w:r w:rsidR="00EE1BC2">
        <w:rPr>
          <w:rStyle w:val="sc-bznhio"/>
          <w:b/>
          <w:bCs/>
          <w:color w:val="222222"/>
          <w:spacing w:val="-5"/>
          <w:sz w:val="28"/>
          <w:szCs w:val="28"/>
          <w:bdr w:val="none" w:sz="0" w:space="0" w:color="auto" w:frame="1"/>
        </w:rPr>
        <w:t xml:space="preserve"> </w:t>
      </w:r>
      <w:r w:rsidR="00F67348" w:rsidRPr="000D3FB9">
        <w:rPr>
          <w:rStyle w:val="sc-bznhio"/>
          <w:spacing w:val="-5"/>
          <w:sz w:val="28"/>
          <w:szCs w:val="28"/>
          <w:bdr w:val="none" w:sz="0" w:space="0" w:color="auto" w:frame="1"/>
        </w:rPr>
        <w:t>Студентам предлагается создать продукт. Формат свободный:</w:t>
      </w:r>
    </w:p>
    <w:p w:rsidR="00F67348" w:rsidRPr="000D3FB9" w:rsidRDefault="00F67348" w:rsidP="00316024">
      <w:pPr>
        <w:pStyle w:val="HTML"/>
        <w:numPr>
          <w:ilvl w:val="0"/>
          <w:numId w:val="14"/>
        </w:numPr>
        <w:tabs>
          <w:tab w:val="clear" w:pos="720"/>
        </w:tabs>
        <w:ind w:left="0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0D3FB9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Лозунг/</w:t>
      </w:r>
      <w:proofErr w:type="spellStart"/>
      <w:r w:rsidRPr="000D3FB9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слоган</w:t>
      </w:r>
      <w:proofErr w:type="spellEnd"/>
      <w:r w:rsidRPr="000D3FB9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 для плаката по ТБ на их будущем рабочем месте.</w:t>
      </w:r>
    </w:p>
    <w:p w:rsidR="00F67348" w:rsidRPr="000D3FB9" w:rsidRDefault="00F67348" w:rsidP="00316024">
      <w:pPr>
        <w:pStyle w:val="HTML"/>
        <w:numPr>
          <w:ilvl w:val="0"/>
          <w:numId w:val="14"/>
        </w:numPr>
        <w:tabs>
          <w:tab w:val="clear" w:pos="720"/>
        </w:tabs>
        <w:ind w:left="0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0D3FB9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Короткая памятка (чек-лист) для новичка на их специальности.</w:t>
      </w:r>
    </w:p>
    <w:p w:rsidR="00F67348" w:rsidRPr="000D3FB9" w:rsidRDefault="00F67348" w:rsidP="00316024">
      <w:pPr>
        <w:pStyle w:val="HTML"/>
        <w:numPr>
          <w:ilvl w:val="0"/>
          <w:numId w:val="14"/>
        </w:numPr>
        <w:tabs>
          <w:tab w:val="clear" w:pos="720"/>
        </w:tabs>
        <w:ind w:left="0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0D3FB9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Сценарий диалога между опытным мастером и новичком.</w:t>
      </w:r>
    </w:p>
    <w:p w:rsidR="00F67348" w:rsidRPr="000D3FB9" w:rsidRDefault="00F67348" w:rsidP="00316024">
      <w:pPr>
        <w:pStyle w:val="sc-kguay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spacing w:val="-5"/>
          <w:sz w:val="28"/>
          <w:szCs w:val="28"/>
        </w:rPr>
      </w:pPr>
      <w:r w:rsidRPr="000D3FB9">
        <w:rPr>
          <w:rStyle w:val="sc-bznhio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Главное условие:</w:t>
      </w:r>
      <w:r w:rsidRPr="000D3FB9">
        <w:rPr>
          <w:rStyle w:val="sc-bznhio"/>
          <w:spacing w:val="-5"/>
          <w:sz w:val="28"/>
          <w:szCs w:val="28"/>
          <w:bdr w:val="none" w:sz="0" w:space="0" w:color="auto" w:frame="1"/>
        </w:rPr>
        <w:t xml:space="preserve"> В продукте должен быть отражен принцип </w:t>
      </w:r>
      <w:r w:rsidRPr="000D3FB9">
        <w:rPr>
          <w:rStyle w:val="sc-bznhio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«Комфортного взаимодействия»</w:t>
      </w:r>
      <w:r w:rsidRPr="000D3FB9">
        <w:rPr>
          <w:rStyle w:val="sc-bznhio"/>
          <w:spacing w:val="-5"/>
          <w:sz w:val="28"/>
          <w:szCs w:val="28"/>
          <w:bdr w:val="none" w:sz="0" w:space="0" w:color="auto" w:frame="1"/>
        </w:rPr>
        <w:t>. Не просто «Не суй пальцы в розетку», а как работать так, чтобы пальцы сами туда не тянулись от скуки или спешки.</w:t>
      </w:r>
    </w:p>
    <w:p w:rsidR="00F67348" w:rsidRDefault="00F67348" w:rsidP="00EE1BC2">
      <w:pPr>
        <w:pStyle w:val="sc-kguay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rStyle w:val="sc-bznhio"/>
          <w:spacing w:val="-5"/>
          <w:sz w:val="28"/>
          <w:szCs w:val="28"/>
          <w:bdr w:val="none" w:sz="0" w:space="0" w:color="auto" w:frame="1"/>
        </w:rPr>
      </w:pPr>
      <w:r w:rsidRPr="000D3FB9">
        <w:rPr>
          <w:rStyle w:val="sc-bznhio"/>
          <w:i/>
          <w:iCs/>
          <w:spacing w:val="-5"/>
          <w:sz w:val="28"/>
          <w:szCs w:val="28"/>
          <w:bdr w:val="none" w:sz="0" w:space="0" w:color="auto" w:frame="1"/>
        </w:rPr>
        <w:t>Пример для повара:</w:t>
      </w:r>
      <w:r w:rsidRPr="000D3FB9">
        <w:rPr>
          <w:rStyle w:val="sc-bznhio"/>
          <w:spacing w:val="-5"/>
          <w:sz w:val="28"/>
          <w:szCs w:val="28"/>
          <w:bdr w:val="none" w:sz="0" w:space="0" w:color="auto" w:frame="1"/>
        </w:rPr>
        <w:t xml:space="preserve"> Не </w:t>
      </w:r>
      <w:r w:rsidR="00EE1BC2">
        <w:rPr>
          <w:rStyle w:val="sc-bznhio"/>
          <w:spacing w:val="-5"/>
          <w:sz w:val="28"/>
          <w:szCs w:val="28"/>
          <w:bdr w:val="none" w:sz="0" w:space="0" w:color="auto" w:frame="1"/>
        </w:rPr>
        <w:t>просто «</w:t>
      </w:r>
      <w:proofErr w:type="gramStart"/>
      <w:r w:rsidR="00EE1BC2">
        <w:rPr>
          <w:rStyle w:val="sc-bznhio"/>
          <w:spacing w:val="-5"/>
          <w:sz w:val="28"/>
          <w:szCs w:val="28"/>
          <w:bdr w:val="none" w:sz="0" w:space="0" w:color="auto" w:frame="1"/>
        </w:rPr>
        <w:t>Мой</w:t>
      </w:r>
      <w:proofErr w:type="gramEnd"/>
      <w:r w:rsidR="00EE1BC2">
        <w:rPr>
          <w:rStyle w:val="sc-bznhio"/>
          <w:spacing w:val="-5"/>
          <w:sz w:val="28"/>
          <w:szCs w:val="28"/>
          <w:bdr w:val="none" w:sz="0" w:space="0" w:color="auto" w:frame="1"/>
        </w:rPr>
        <w:t xml:space="preserve"> руки», а организуй рабочего место</w:t>
      </w:r>
      <w:r w:rsidRPr="000D3FB9">
        <w:rPr>
          <w:rStyle w:val="sc-bznhio"/>
          <w:spacing w:val="-5"/>
          <w:sz w:val="28"/>
          <w:szCs w:val="28"/>
          <w:bdr w:val="none" w:sz="0" w:space="0" w:color="auto" w:frame="1"/>
        </w:rPr>
        <w:t xml:space="preserve"> так, чтобы сырые и готовые продукты не пересекались даже при спешке.</w:t>
      </w:r>
    </w:p>
    <w:p w:rsidR="00EE1BC2" w:rsidRPr="000D3FB9" w:rsidRDefault="00EE1BC2" w:rsidP="00EE1BC2">
      <w:pPr>
        <w:pStyle w:val="sc-kguay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spacing w:val="-5"/>
          <w:sz w:val="28"/>
          <w:szCs w:val="28"/>
        </w:rPr>
      </w:pPr>
    </w:p>
    <w:p w:rsidR="00F67348" w:rsidRPr="000D3FB9" w:rsidRDefault="00F67348" w:rsidP="00316024">
      <w:pPr>
        <w:pStyle w:val="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textAlignment w:val="baseline"/>
        <w:rPr>
          <w:rFonts w:ascii="Times New Roman" w:hAnsi="Times New Roman" w:cs="Times New Roman"/>
          <w:color w:val="222222"/>
          <w:spacing w:val="-5"/>
          <w:sz w:val="28"/>
          <w:szCs w:val="28"/>
        </w:rPr>
      </w:pPr>
      <w:r w:rsidRPr="000D3FB9">
        <w:rPr>
          <w:rStyle w:val="sc-bznhio"/>
          <w:rFonts w:ascii="Times New Roman" w:hAnsi="Times New Roman" w:cs="Times New Roman"/>
          <w:color w:val="222222"/>
          <w:spacing w:val="-5"/>
          <w:sz w:val="28"/>
          <w:szCs w:val="28"/>
          <w:bdr w:val="none" w:sz="0" w:space="0" w:color="auto" w:frame="1"/>
        </w:rPr>
        <w:t>Блок 5: Заключение</w:t>
      </w:r>
    </w:p>
    <w:p w:rsidR="00F67348" w:rsidRPr="000D3FB9" w:rsidRDefault="00F67348" w:rsidP="00316024">
      <w:pPr>
        <w:pStyle w:val="sc-kguay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spacing w:val="-5"/>
          <w:sz w:val="28"/>
          <w:szCs w:val="28"/>
        </w:rPr>
      </w:pPr>
      <w:r w:rsidRPr="000D3FB9">
        <w:rPr>
          <w:rStyle w:val="sc-bznhio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Преподаватель:</w:t>
      </w:r>
      <w:r w:rsidRPr="000D3FB9">
        <w:rPr>
          <w:rStyle w:val="sc-bznhio"/>
          <w:spacing w:val="-5"/>
          <w:sz w:val="28"/>
          <w:szCs w:val="28"/>
          <w:bdr w:val="none" w:sz="0" w:space="0" w:color="auto" w:frame="1"/>
        </w:rPr>
        <w:t xml:space="preserve"> «Мы начали с того, что безопасности как статичного состояния не существует. Мы закончим тем, что безопасность — это процесс.</w:t>
      </w:r>
    </w:p>
    <w:p w:rsidR="00F67348" w:rsidRPr="000D3FB9" w:rsidRDefault="00F67348" w:rsidP="00316024">
      <w:pPr>
        <w:pStyle w:val="sc-kguay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spacing w:val="-5"/>
          <w:sz w:val="28"/>
          <w:szCs w:val="28"/>
        </w:rPr>
      </w:pPr>
      <w:r w:rsidRPr="000D3FB9">
        <w:rPr>
          <w:rStyle w:val="sc-bznhio"/>
          <w:spacing w:val="-5"/>
          <w:sz w:val="28"/>
          <w:szCs w:val="28"/>
          <w:bdr w:val="none" w:sz="0" w:space="0" w:color="auto" w:frame="1"/>
        </w:rPr>
        <w:t xml:space="preserve">Когда вы выйдете отсюда и пойдете на практику, помните: ваша задача — не просто выполнить норму. Ваша задача — создать вокруг себя </w:t>
      </w:r>
      <w:r w:rsidRPr="000D3FB9">
        <w:rPr>
          <w:rStyle w:val="sc-bznhio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безопасную экосистему</w:t>
      </w:r>
      <w:r w:rsidRPr="000D3FB9">
        <w:rPr>
          <w:rStyle w:val="sc-bznhio"/>
          <w:spacing w:val="-5"/>
          <w:sz w:val="28"/>
          <w:szCs w:val="28"/>
          <w:bdr w:val="none" w:sz="0" w:space="0" w:color="auto" w:frame="1"/>
        </w:rPr>
        <w:t>. Это наука о том, как остаться живым и здоровым там, где другие теряют бдительность.</w:t>
      </w:r>
    </w:p>
    <w:p w:rsidR="00F67348" w:rsidRPr="000D3FB9" w:rsidRDefault="00F67348" w:rsidP="00316024">
      <w:pPr>
        <w:pStyle w:val="sc-kguay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spacing w:val="-5"/>
          <w:sz w:val="28"/>
          <w:szCs w:val="28"/>
        </w:rPr>
      </w:pPr>
      <w:r w:rsidRPr="000D3FB9">
        <w:rPr>
          <w:rStyle w:val="sc-bznhio"/>
          <w:spacing w:val="-5"/>
          <w:sz w:val="28"/>
          <w:szCs w:val="28"/>
          <w:bdr w:val="none" w:sz="0" w:space="0" w:color="auto" w:frame="1"/>
        </w:rPr>
        <w:t>Безопасность — это высшая форма профессионализма».</w:t>
      </w:r>
    </w:p>
    <w:p w:rsidR="00043C99" w:rsidRPr="009F421F" w:rsidRDefault="00F67348" w:rsidP="00F67348">
      <w:pPr>
        <w:rPr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</w:pPr>
      <w:r w:rsidRPr="000D3FB9">
        <w:rPr>
          <w:rStyle w:val="sc-bznhio"/>
          <w:rFonts w:ascii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Домашнее задание:</w:t>
      </w:r>
      <w:r w:rsidR="00316024">
        <w:rPr>
          <w:rStyle w:val="sc-bznhio"/>
          <w:rFonts w:ascii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</w:rPr>
        <w:t xml:space="preserve"> </w:t>
      </w:r>
      <w:r w:rsidRPr="000D3FB9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Провести интервью с действующим специалистом своей профессии (или посмотреть видео-интервью). Задать вопрос: «Какая самая нелепая или нестандартная опасность есть в вашей работе, о которой не пишут в инструкциях?». Подготовить краткий отчет.</w:t>
      </w:r>
    </w:p>
    <w:p w:rsidR="00043C99" w:rsidRDefault="00043C99" w:rsidP="00F67348"/>
    <w:p w:rsidR="00327BCE" w:rsidRDefault="00327BCE" w:rsidP="00327BCE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327BCE">
        <w:rPr>
          <w:rFonts w:ascii="Times New Roman" w:hAnsi="Times New Roman" w:cs="Times New Roman"/>
          <w:i/>
          <w:sz w:val="28"/>
          <w:szCs w:val="28"/>
        </w:rPr>
        <w:t>Приложение 2</w:t>
      </w:r>
    </w:p>
    <w:p w:rsidR="00327BCE" w:rsidRDefault="00316024" w:rsidP="00316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lang w:eastAsia="ru-RU"/>
        </w:rPr>
        <w:t>Обновлённое содержание</w:t>
      </w:r>
      <w:r w:rsidR="00327BCE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lang w:eastAsia="ru-RU"/>
        </w:rPr>
        <w:t xml:space="preserve"> к</w:t>
      </w:r>
      <w:r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lang w:eastAsia="ru-RU"/>
        </w:rPr>
        <w:t>онцепции</w:t>
      </w:r>
      <w:r w:rsidR="00327BCE" w:rsidRPr="00475AED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lang w:eastAsia="ru-RU"/>
        </w:rPr>
        <w:t xml:space="preserve"> технологии</w:t>
      </w:r>
      <w:r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lang w:eastAsia="ru-RU"/>
        </w:rPr>
        <w:t xml:space="preserve"> когнитивной гибкости:</w:t>
      </w:r>
      <w:r w:rsidR="00327BCE" w:rsidRPr="00475AED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lang w:eastAsia="ru-RU"/>
        </w:rPr>
        <w:t xml:space="preserve"> «Индивидуальная пластика мышления» (ИПМ)</w:t>
      </w:r>
    </w:p>
    <w:p w:rsidR="00327BCE" w:rsidRPr="00475AED" w:rsidRDefault="00327BCE" w:rsidP="00316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lang w:eastAsia="ru-RU"/>
        </w:rPr>
      </w:pPr>
    </w:p>
    <w:p w:rsidR="00327BCE" w:rsidRPr="00475AED" w:rsidRDefault="00327BCE" w:rsidP="00316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475AED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lang w:eastAsia="ru-RU"/>
        </w:rPr>
        <w:t>Актуальность и проблематика</w:t>
      </w:r>
    </w:p>
    <w:p w:rsidR="00327BCE" w:rsidRPr="00475AED" w:rsidRDefault="00327BCE" w:rsidP="00316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475AED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Модернизация российской системы образования требует не только внедрения новых инструментов, но и переосмысления фундаментальных подходов к воспитанию и обучению. Несмотря на обилие инноваций, многие из них не находят отклика в педагогическом сообществе из-за инерции мышления и устоявшихся стереотипов. Однако жизнь не стоит на месте: общество предъявляет всё новые требования к гражданам. Главная задача современной педагогики — научить подрастающее поколение гибко реагировать на вызовы времени, сохраняя при этом здоровье, индивидуальность и культурную идентичность.</w:t>
      </w:r>
    </w:p>
    <w:p w:rsidR="00327BCE" w:rsidRPr="00475AED" w:rsidRDefault="00327BCE" w:rsidP="00316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475AED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Настоящая работа предлагает инновационный подход — технологию «Индивидуальная пластика мышления» (ИПМ), основанную на многолетнем практическом опыте автора (работа с детьми, подростками и молодежью от 7 до 20 лет).</w:t>
      </w:r>
    </w:p>
    <w:p w:rsidR="00EE1BC2" w:rsidRDefault="00EE1BC2" w:rsidP="00316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lang w:eastAsia="ru-RU"/>
        </w:rPr>
      </w:pPr>
    </w:p>
    <w:p w:rsidR="00327BCE" w:rsidRPr="00475AED" w:rsidRDefault="00327BCE" w:rsidP="00316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475AED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lang w:eastAsia="ru-RU"/>
        </w:rPr>
        <w:lastRenderedPageBreak/>
        <w:t>Ключевая идея</w:t>
      </w:r>
    </w:p>
    <w:p w:rsidR="00327BCE" w:rsidRDefault="00327BCE" w:rsidP="00332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475AED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Технология ИПМ направлена на формирование у </w:t>
      </w:r>
      <w:proofErr w:type="gramStart"/>
      <w:r w:rsidRPr="00475AED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обучающихся</w:t>
      </w:r>
      <w:proofErr w:type="gramEnd"/>
      <w:r w:rsidRPr="00475AED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высокого уровня национального самосознания, осознания ценности личностного развития и интереса к духовно-нравственным истокам. Это создает мощную внутреннюю мотивацию к обучению и достижению высоких результатов.</w:t>
      </w:r>
    </w:p>
    <w:p w:rsidR="0033247A" w:rsidRPr="00475AED" w:rsidRDefault="0033247A" w:rsidP="00332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</w:p>
    <w:p w:rsidR="00327BCE" w:rsidRDefault="00327BCE" w:rsidP="00332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lang w:eastAsia="ru-RU"/>
        </w:rPr>
      </w:pPr>
      <w:r w:rsidRPr="00475AED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lang w:eastAsia="ru-RU"/>
        </w:rPr>
        <w:t>Введение: Философские основы</w:t>
      </w:r>
    </w:p>
    <w:p w:rsidR="0033247A" w:rsidRPr="00475AED" w:rsidRDefault="0033247A" w:rsidP="00316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lang w:eastAsia="ru-RU"/>
        </w:rPr>
      </w:pPr>
    </w:p>
    <w:p w:rsidR="00EE1BC2" w:rsidRPr="00EE1BC2" w:rsidRDefault="00327BCE" w:rsidP="00332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 w:line="240" w:lineRule="auto"/>
        <w:jc w:val="right"/>
        <w:textAlignment w:val="baseline"/>
        <w:rPr>
          <w:rFonts w:ascii="Times New Roman" w:eastAsia="Times New Roman" w:hAnsi="Times New Roman" w:cs="Times New Roman"/>
          <w:i/>
          <w:spacing w:val="-5"/>
          <w:sz w:val="24"/>
          <w:szCs w:val="24"/>
          <w:lang w:eastAsia="ru-RU"/>
        </w:rPr>
      </w:pPr>
      <w:r w:rsidRPr="00EE1BC2">
        <w:rPr>
          <w:rFonts w:ascii="Times New Roman" w:eastAsia="Times New Roman" w:hAnsi="Times New Roman" w:cs="Times New Roman"/>
          <w:i/>
          <w:spacing w:val="-5"/>
          <w:sz w:val="24"/>
          <w:szCs w:val="24"/>
          <w:lang w:eastAsia="ru-RU"/>
        </w:rPr>
        <w:t xml:space="preserve">«...я не изменю обычаю натуралистов признаваться откровенно </w:t>
      </w:r>
    </w:p>
    <w:p w:rsidR="0033247A" w:rsidRPr="00EE1BC2" w:rsidRDefault="00327BCE" w:rsidP="00EE1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 w:line="240" w:lineRule="auto"/>
        <w:jc w:val="right"/>
        <w:textAlignment w:val="baseline"/>
        <w:rPr>
          <w:rFonts w:ascii="Times New Roman" w:eastAsia="Times New Roman" w:hAnsi="Times New Roman" w:cs="Times New Roman"/>
          <w:i/>
          <w:spacing w:val="-5"/>
          <w:sz w:val="24"/>
          <w:szCs w:val="24"/>
          <w:lang w:eastAsia="ru-RU"/>
        </w:rPr>
      </w:pPr>
      <w:r w:rsidRPr="00EE1BC2">
        <w:rPr>
          <w:rFonts w:ascii="Times New Roman" w:eastAsia="Times New Roman" w:hAnsi="Times New Roman" w:cs="Times New Roman"/>
          <w:i/>
          <w:spacing w:val="-5"/>
          <w:sz w:val="24"/>
          <w:szCs w:val="24"/>
          <w:lang w:eastAsia="ru-RU"/>
        </w:rPr>
        <w:t>в незнании</w:t>
      </w:r>
      <w:r w:rsidR="0033247A" w:rsidRPr="00EE1BC2">
        <w:rPr>
          <w:rFonts w:ascii="Times New Roman" w:eastAsia="Times New Roman" w:hAnsi="Times New Roman" w:cs="Times New Roman"/>
          <w:i/>
          <w:spacing w:val="-5"/>
          <w:sz w:val="24"/>
          <w:szCs w:val="24"/>
          <w:lang w:eastAsia="ru-RU"/>
        </w:rPr>
        <w:t xml:space="preserve"> </w:t>
      </w:r>
      <w:r w:rsidRPr="00EE1BC2">
        <w:rPr>
          <w:rFonts w:ascii="Times New Roman" w:eastAsia="Times New Roman" w:hAnsi="Times New Roman" w:cs="Times New Roman"/>
          <w:i/>
          <w:spacing w:val="-5"/>
          <w:sz w:val="24"/>
          <w:szCs w:val="24"/>
          <w:lang w:eastAsia="ru-RU"/>
        </w:rPr>
        <w:t>и строить гипотезы лишь на основании твёрдых фактов».</w:t>
      </w:r>
    </w:p>
    <w:p w:rsidR="00327BCE" w:rsidRPr="00EE1BC2" w:rsidRDefault="00327BCE" w:rsidP="00332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 w:line="240" w:lineRule="auto"/>
        <w:jc w:val="right"/>
        <w:textAlignment w:val="baseline"/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  <w:lang w:eastAsia="ru-RU"/>
        </w:rPr>
      </w:pPr>
      <w:r w:rsidRPr="00EE1BC2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  <w:lang w:eastAsia="ru-RU"/>
        </w:rPr>
        <w:t>И.М. Сеченов, «Рефлексы головного мозга» (1863 г.)</w:t>
      </w:r>
    </w:p>
    <w:p w:rsidR="0033247A" w:rsidRPr="0033247A" w:rsidRDefault="0033247A" w:rsidP="00332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</w:p>
    <w:p w:rsidR="00327BCE" w:rsidRPr="00475AED" w:rsidRDefault="00327BCE" w:rsidP="00316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475AED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Человечество многообразно, и у каждого народа свой уникальный способ восприятия мира. Отец русской психофизиологии И.М. Сеченов утверждал: «Наше мышление доступно нам только через движение». Мысль обретает жизнь лишь через действие — целеустремленное движение к прогрессу (или, как исключение, к регрессу).</w:t>
      </w:r>
    </w:p>
    <w:p w:rsidR="00327BCE" w:rsidRPr="00475AED" w:rsidRDefault="00327BCE" w:rsidP="00316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475AED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Прогресс должен опираться на высокие нравственные принципы. Его плоды — это произведения искусства, научные открытия и культурные достижения. В основе национального мышления лежит </w:t>
      </w:r>
      <w:proofErr w:type="gramStart"/>
      <w:r w:rsidRPr="00475AED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коллективное</w:t>
      </w:r>
      <w:proofErr w:type="gramEnd"/>
      <w:r w:rsidRPr="00475AED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бессознательное (К.Г. Юнг), формирующее культурные паттерны и стереотипы. Поэтому человеку естественно следовать канонам родной культуры.</w:t>
      </w:r>
    </w:p>
    <w:p w:rsidR="00327BCE" w:rsidRPr="00475AED" w:rsidRDefault="00327BCE" w:rsidP="00316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475AED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Мир находится в постоянной динамике («всё течёт, всё изменяется»). Следовательно, задача образования — не просто передача знаний, умений и навыков (ЗУН), а формирование </w:t>
      </w:r>
      <w:r w:rsidRPr="00475AED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lang w:eastAsia="ru-RU"/>
        </w:rPr>
        <w:t>когнитивной гибкости</w:t>
      </w:r>
      <w:r w:rsidRPr="00475AED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. Обучение должно строиться на научных принципах квантового мира:</w:t>
      </w:r>
    </w:p>
    <w:p w:rsidR="00327BCE" w:rsidRPr="00475AED" w:rsidRDefault="00327BCE" w:rsidP="00316024">
      <w:pPr>
        <w:numPr>
          <w:ilvl w:val="0"/>
          <w:numId w:val="15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475AED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lang w:eastAsia="ru-RU"/>
        </w:rPr>
        <w:t xml:space="preserve">Принцип </w:t>
      </w:r>
      <w:proofErr w:type="spellStart"/>
      <w:r w:rsidRPr="00475AED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lang w:eastAsia="ru-RU"/>
        </w:rPr>
        <w:t>дополнительности</w:t>
      </w:r>
      <w:proofErr w:type="spellEnd"/>
      <w:r w:rsidRPr="00475AED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lang w:eastAsia="ru-RU"/>
        </w:rPr>
        <w:t>:</w:t>
      </w:r>
      <w:r w:rsidRPr="00475AED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для полноты картины необходимо рассматривать взаимоисключающие явления как дополняющие друг друга.</w:t>
      </w:r>
    </w:p>
    <w:p w:rsidR="00327BCE" w:rsidRPr="00475AED" w:rsidRDefault="00327BCE" w:rsidP="00316024">
      <w:pPr>
        <w:numPr>
          <w:ilvl w:val="0"/>
          <w:numId w:val="15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475AED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lang w:eastAsia="ru-RU"/>
        </w:rPr>
        <w:t>Принцип неопределенности:</w:t>
      </w:r>
      <w:r w:rsidRPr="00475AED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мир вариативен, и всегда есть возможность изменить ситуацию к лучшему.</w:t>
      </w:r>
    </w:p>
    <w:p w:rsidR="00327BCE" w:rsidRPr="00475AED" w:rsidRDefault="00327BCE" w:rsidP="00316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475AED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Реализация этой задачи возможна через технологию ИПМ. Каждый индивид несет в себе историю своего Рода, что отражается в устном творчестве, танцах, ремеслах — формах выражения национальной идеи.</w:t>
      </w:r>
    </w:p>
    <w:p w:rsidR="00327BCE" w:rsidRDefault="00327BCE" w:rsidP="00332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475AED">
        <w:rPr>
          <w:rFonts w:ascii="Times New Roman" w:eastAsia="Times New Roman" w:hAnsi="Times New Roman" w:cs="Times New Roman"/>
          <w:i/>
          <w:iCs/>
          <w:spacing w:val="-5"/>
          <w:sz w:val="28"/>
          <w:szCs w:val="28"/>
          <w:lang w:eastAsia="ru-RU"/>
        </w:rPr>
        <w:t>Важно помнить: физиологически люди идентичны, а ментальность влияет лишь на форму процесса, но не всегда на его качество. Необходим баланс.</w:t>
      </w:r>
    </w:p>
    <w:p w:rsidR="0033247A" w:rsidRPr="00475AED" w:rsidRDefault="0033247A" w:rsidP="00332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</w:p>
    <w:p w:rsidR="00327BCE" w:rsidRPr="00475AED" w:rsidRDefault="00327BCE" w:rsidP="00316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lang w:eastAsia="ru-RU"/>
        </w:rPr>
      </w:pPr>
      <w:r w:rsidRPr="00475AED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lang w:eastAsia="ru-RU"/>
        </w:rPr>
        <w:t>I. Индивидуальная пластика мышления: Продукт творческой реализации</w:t>
      </w:r>
    </w:p>
    <w:p w:rsidR="00327BCE" w:rsidRPr="00475AED" w:rsidRDefault="00327BCE" w:rsidP="00316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475AED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Любая теория объясняет совокупность фактов. Отправная точка движения — это мышление, основанное на восприятии внешнего мира.</w:t>
      </w:r>
    </w:p>
    <w:p w:rsidR="00327BCE" w:rsidRPr="00475AED" w:rsidRDefault="00327BCE" w:rsidP="00316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475AED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Согласно рефлекторной теории И.П. Павлова, психическая деятельность отражает действительность и определяет значение явлений для индивида. Н.А. Бернштейн рассматривал организм как активную систему, стремящуюся преодолеть условия среды.</w:t>
      </w:r>
    </w:p>
    <w:p w:rsidR="00327BCE" w:rsidRPr="00475AED" w:rsidRDefault="00327BCE" w:rsidP="00316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475AED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lang w:eastAsia="ru-RU"/>
        </w:rPr>
        <w:lastRenderedPageBreak/>
        <w:t>Вывод:</w:t>
      </w:r>
      <w:r w:rsidRPr="00475AED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Мыслительные процессы под влиянием среды порождают творческие идеи, которые реализуются в деятельности (движении) — искусстве, науке, ремеслах.</w:t>
      </w:r>
    </w:p>
    <w:p w:rsidR="00327BCE" w:rsidRPr="00475AED" w:rsidRDefault="00327BCE" w:rsidP="00316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475AED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lang w:eastAsia="ru-RU"/>
        </w:rPr>
        <w:t>Средства реализации творческого замысла:</w:t>
      </w:r>
    </w:p>
    <w:p w:rsidR="00327BCE" w:rsidRPr="00475AED" w:rsidRDefault="00327BCE" w:rsidP="00316024">
      <w:pPr>
        <w:numPr>
          <w:ilvl w:val="0"/>
          <w:numId w:val="16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475AED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Системы воспитания и образования;</w:t>
      </w:r>
    </w:p>
    <w:p w:rsidR="00327BCE" w:rsidRPr="00475AED" w:rsidRDefault="00327BCE" w:rsidP="00316024">
      <w:pPr>
        <w:numPr>
          <w:ilvl w:val="0"/>
          <w:numId w:val="16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475AED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Народные промыслы;</w:t>
      </w:r>
    </w:p>
    <w:p w:rsidR="00327BCE" w:rsidRPr="00475AED" w:rsidRDefault="00327BCE" w:rsidP="00316024">
      <w:pPr>
        <w:numPr>
          <w:ilvl w:val="0"/>
          <w:numId w:val="16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475AED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Музыка, танцы;</w:t>
      </w:r>
    </w:p>
    <w:p w:rsidR="00327BCE" w:rsidRPr="00475AED" w:rsidRDefault="00327BCE" w:rsidP="00316024">
      <w:pPr>
        <w:numPr>
          <w:ilvl w:val="0"/>
          <w:numId w:val="16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475AED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Изобразительное искусство;</w:t>
      </w:r>
    </w:p>
    <w:p w:rsidR="00327BCE" w:rsidRPr="00475AED" w:rsidRDefault="00327BCE" w:rsidP="00316024">
      <w:pPr>
        <w:numPr>
          <w:ilvl w:val="0"/>
          <w:numId w:val="16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475AED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Литература;</w:t>
      </w:r>
    </w:p>
    <w:p w:rsidR="00327BCE" w:rsidRPr="00475AED" w:rsidRDefault="00327BCE" w:rsidP="00316024">
      <w:pPr>
        <w:numPr>
          <w:ilvl w:val="0"/>
          <w:numId w:val="16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475AED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Воинские искусства.</w:t>
      </w:r>
    </w:p>
    <w:p w:rsidR="00327BCE" w:rsidRPr="00475AED" w:rsidRDefault="00327BCE" w:rsidP="00316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475AED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Функционально эти средства схожи у всех народов (например, функция оружия), но их форма уникальна для каждой культуры (внешний вид сабли). Это подводит нас к ключевому термину:</w:t>
      </w:r>
    </w:p>
    <w:p w:rsidR="00327BCE" w:rsidRPr="00475AED" w:rsidRDefault="00327BCE" w:rsidP="00316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475AED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lang w:eastAsia="ru-RU"/>
        </w:rPr>
        <w:t>Индивидуальная пластика мышления</w:t>
      </w:r>
      <w:r w:rsidRPr="00475AED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— это ментально обусловленное средство реализации творческого замысла.</w:t>
      </w:r>
    </w:p>
    <w:p w:rsidR="00327BCE" w:rsidRPr="00475AED" w:rsidRDefault="00327BCE" w:rsidP="00316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475AED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Для обозначения результата этого процесса введем понятие </w:t>
      </w:r>
      <w:r w:rsidRPr="00475AED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lang w:eastAsia="ru-RU"/>
        </w:rPr>
        <w:t>«продукт творческой реализации»</w:t>
      </w:r>
      <w:r w:rsidRPr="00475AED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. Это материально оформленное воплощение идеи (например, опера Моцарта или боевое искусство </w:t>
      </w:r>
      <w:proofErr w:type="spellStart"/>
      <w:r w:rsidRPr="00475AED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Оямы</w:t>
      </w:r>
      <w:proofErr w:type="spellEnd"/>
      <w:r w:rsidRPr="00475AED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).</w:t>
      </w:r>
    </w:p>
    <w:p w:rsidR="00327BCE" w:rsidRDefault="00327BCE" w:rsidP="00316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475AED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lang w:eastAsia="ru-RU"/>
        </w:rPr>
        <w:t>Пример с религией:</w:t>
      </w:r>
      <w:r w:rsidR="002D4F56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lang w:eastAsia="ru-RU"/>
        </w:rPr>
        <w:t xml:space="preserve"> </w:t>
      </w:r>
      <w:r w:rsidRPr="00475AED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Религия — это духовный ритуал (продукт реализации), созданный людьми для выражения веры. Различия между религиями лежат не столько в учении, сколько в ритуалах (одежда, поведение). Человек наблюдает мир, создает учение и ритуалы для влияния на события. Эта схема универсальна для любого продукта творческой реализации.</w:t>
      </w:r>
    </w:p>
    <w:p w:rsidR="00316024" w:rsidRDefault="00316024" w:rsidP="00316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</w:p>
    <w:p w:rsidR="00EE1BC2" w:rsidRPr="00475AED" w:rsidRDefault="00EE1BC2" w:rsidP="00316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</w:p>
    <w:p w:rsidR="00327BCE" w:rsidRPr="00475AED" w:rsidRDefault="00327BCE" w:rsidP="00316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lang w:eastAsia="ru-RU"/>
        </w:rPr>
      </w:pPr>
      <w:r w:rsidRPr="00475AED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lang w:eastAsia="ru-RU"/>
        </w:rPr>
        <w:t>II. Цепочки связей и конфликт ментальности</w:t>
      </w:r>
    </w:p>
    <w:p w:rsidR="00327BCE" w:rsidRPr="00475AED" w:rsidRDefault="00327BCE" w:rsidP="00316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475AED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Первая цепочка связей (прямая):</w:t>
      </w:r>
      <w:r w:rsidR="00316024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</w:t>
      </w:r>
      <w:r w:rsidRPr="00475AED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Отражение действительности (ментальность) →→ Психический акт →→ Мышечное движение →→ Творческая реализация.</w:t>
      </w:r>
    </w:p>
    <w:p w:rsidR="00327BCE" w:rsidRPr="00475AED" w:rsidRDefault="00327BCE" w:rsidP="00332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475AED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Среда формирует ментальность — ключевой мотив творчества. Человек одной культуры не может в полной мере постичь глубинные смыслы творения другой культуры из-за разницы в генетической памяти и коллективном восприятии. Это явление назовем </w:t>
      </w:r>
      <w:r w:rsidRPr="00475AED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lang w:eastAsia="ru-RU"/>
        </w:rPr>
        <w:t>«конфликтом ментальности»</w:t>
      </w:r>
      <w:r w:rsidRPr="00475AED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. Талантливый русский художник не создаст шедевр восточной живописи, так как нельзя «овладеть» чужой ментальностью.</w:t>
      </w:r>
    </w:p>
    <w:p w:rsidR="00327BCE" w:rsidRPr="00475AED" w:rsidRDefault="00327BCE" w:rsidP="00332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475AED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Однако существует и обратная связь (по Н.А. Бернштейну):</w:t>
      </w:r>
      <w:r w:rsidR="0033247A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</w:t>
      </w:r>
      <w:r w:rsidRPr="00475AED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Творческая реализация →→ Мышечное движение →→ Психический акт →→ Ментальность.</w:t>
      </w:r>
    </w:p>
    <w:p w:rsidR="00327BCE" w:rsidRDefault="00327BCE" w:rsidP="00332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475AED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Повторение чужих культурных форм через движение влияет на психику и бессознательное. Если реализация </w:t>
      </w:r>
      <w:proofErr w:type="spellStart"/>
      <w:r w:rsidRPr="00475AED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инокультурна</w:t>
      </w:r>
      <w:proofErr w:type="spellEnd"/>
      <w:r w:rsidRPr="00475AED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, неизбежен конфликт ментальности, требующий адаптации под индивидуальную культурную основу.</w:t>
      </w:r>
    </w:p>
    <w:p w:rsidR="0033247A" w:rsidRPr="00475AED" w:rsidRDefault="0033247A" w:rsidP="00332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</w:p>
    <w:p w:rsidR="00327BCE" w:rsidRPr="00475AED" w:rsidRDefault="00327BCE" w:rsidP="00332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lang w:eastAsia="ru-RU"/>
        </w:rPr>
      </w:pPr>
      <w:r w:rsidRPr="00475AED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lang w:eastAsia="ru-RU"/>
        </w:rPr>
        <w:t>Заключение: Практическое значение</w:t>
      </w:r>
    </w:p>
    <w:p w:rsidR="00327BCE" w:rsidRPr="00475AED" w:rsidRDefault="00327BCE" w:rsidP="00332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475AED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Технология ИПМ имеет широкую сферу применения:</w:t>
      </w:r>
    </w:p>
    <w:p w:rsidR="00327BCE" w:rsidRPr="00475AED" w:rsidRDefault="00327BCE" w:rsidP="0033247A">
      <w:pPr>
        <w:numPr>
          <w:ilvl w:val="0"/>
          <w:numId w:val="17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475AED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lang w:eastAsia="ru-RU"/>
        </w:rPr>
        <w:t>Патриотизм.</w:t>
      </w:r>
      <w:r w:rsidRPr="00475AED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Отсутствие четкого определения порождает споры о методах воспитания.</w:t>
      </w:r>
    </w:p>
    <w:p w:rsidR="00327BCE" w:rsidRPr="00475AED" w:rsidRDefault="00327BCE" w:rsidP="0033247A">
      <w:pPr>
        <w:numPr>
          <w:ilvl w:val="1"/>
          <w:numId w:val="17"/>
        </w:numPr>
        <w:tabs>
          <w:tab w:val="clear" w:pos="14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475AED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lang w:eastAsia="ru-RU"/>
        </w:rPr>
        <w:lastRenderedPageBreak/>
        <w:t>Определение через ИПМ:</w:t>
      </w:r>
      <w:r w:rsidRPr="00475AED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Патриотизм — это преобразование продуктов творческой реали</w:t>
      </w:r>
      <w:r w:rsidR="0033247A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зации в культуру процессов </w:t>
      </w:r>
      <w:r w:rsidR="00B47F13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сохранения культурно-</w:t>
      </w:r>
      <w:r w:rsidRPr="00475AED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исторического опыта народа.</w:t>
      </w:r>
    </w:p>
    <w:p w:rsidR="00327BCE" w:rsidRPr="00475AED" w:rsidRDefault="00327BCE" w:rsidP="0033247A">
      <w:pPr>
        <w:numPr>
          <w:ilvl w:val="1"/>
          <w:numId w:val="17"/>
        </w:numPr>
        <w:tabs>
          <w:tab w:val="clear" w:pos="14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475AED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Любой продукт </w:t>
      </w:r>
      <w:r w:rsidR="0033247A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творчества должен служить сохранению</w:t>
      </w:r>
      <w:r w:rsidRPr="00475AED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своей культуры.</w:t>
      </w:r>
    </w:p>
    <w:p w:rsidR="00327BCE" w:rsidRPr="00475AED" w:rsidRDefault="00327BCE" w:rsidP="0033247A">
      <w:pPr>
        <w:numPr>
          <w:ilvl w:val="0"/>
          <w:numId w:val="17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475AED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lang w:eastAsia="ru-RU"/>
        </w:rPr>
        <w:t>Народные промыслы.</w:t>
      </w:r>
      <w:r w:rsidRPr="00475AED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Например, вышивка должна содержать национальные мотивы (орнаменты), а не быть </w:t>
      </w:r>
      <w:proofErr w:type="spellStart"/>
      <w:r w:rsidRPr="00475AED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космополитичной</w:t>
      </w:r>
      <w:proofErr w:type="spellEnd"/>
      <w:r w:rsidRPr="00475AED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фантазией.</w:t>
      </w:r>
    </w:p>
    <w:p w:rsidR="00327BCE" w:rsidRPr="00475AED" w:rsidRDefault="00327BCE" w:rsidP="0033247A">
      <w:pPr>
        <w:numPr>
          <w:ilvl w:val="1"/>
          <w:numId w:val="17"/>
        </w:numPr>
        <w:tabs>
          <w:tab w:val="clear" w:pos="14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475AED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Пример: Дизайн спортивной формы российских олимпийцев интуитивно следует логике ИПМ.</w:t>
      </w:r>
    </w:p>
    <w:p w:rsidR="00327BCE" w:rsidRPr="00475AED" w:rsidRDefault="00327BCE" w:rsidP="00332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475AED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lang w:eastAsia="ru-RU"/>
        </w:rPr>
        <w:t>Резюме:</w:t>
      </w:r>
    </w:p>
    <w:p w:rsidR="00327BCE" w:rsidRPr="00475AED" w:rsidRDefault="00327BCE" w:rsidP="0033247A">
      <w:pPr>
        <w:numPr>
          <w:ilvl w:val="0"/>
          <w:numId w:val="18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475AED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Нужно обучать не абстрактному «патриотизму», а </w:t>
      </w:r>
      <w:r w:rsidR="002D4F56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lang w:eastAsia="ru-RU"/>
        </w:rPr>
        <w:t xml:space="preserve">культуре </w:t>
      </w:r>
      <w:r w:rsidR="0033247A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lang w:eastAsia="ru-RU"/>
        </w:rPr>
        <w:t xml:space="preserve">сохранного </w:t>
      </w:r>
      <w:r w:rsidR="002D4F56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lang w:eastAsia="ru-RU"/>
        </w:rPr>
        <w:t>отношения</w:t>
      </w:r>
      <w:r w:rsidRPr="00475AED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lang w:eastAsia="ru-RU"/>
        </w:rPr>
        <w:t xml:space="preserve"> </w:t>
      </w:r>
      <w:r w:rsidR="002D4F56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lang w:eastAsia="ru-RU"/>
        </w:rPr>
        <w:t xml:space="preserve">к </w:t>
      </w:r>
      <w:r w:rsidRPr="00475AED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lang w:eastAsia="ru-RU"/>
        </w:rPr>
        <w:t>Отечеству</w:t>
      </w:r>
      <w:r w:rsidRPr="00475AED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.</w:t>
      </w:r>
    </w:p>
    <w:p w:rsidR="00327BCE" w:rsidRPr="00475AED" w:rsidRDefault="00327BCE" w:rsidP="0033247A">
      <w:pPr>
        <w:numPr>
          <w:ilvl w:val="0"/>
          <w:numId w:val="18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475AED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Не «натаскивать» на элементы спорта, а обучать </w:t>
      </w:r>
      <w:r w:rsidRPr="00475AED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lang w:eastAsia="ru-RU"/>
        </w:rPr>
        <w:t>культуре укрепления здоровья</w:t>
      </w:r>
      <w:r w:rsidRPr="00475AED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.</w:t>
      </w:r>
    </w:p>
    <w:p w:rsidR="00327BCE" w:rsidRPr="00475AED" w:rsidRDefault="00327BCE" w:rsidP="0033247A">
      <w:pPr>
        <w:numPr>
          <w:ilvl w:val="0"/>
          <w:numId w:val="18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475AED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Не «зомбировать» </w:t>
      </w:r>
      <w:proofErr w:type="spellStart"/>
      <w:r w:rsidRPr="00475AED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ЗУНами</w:t>
      </w:r>
      <w:proofErr w:type="spellEnd"/>
      <w:r w:rsidRPr="00475AED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, а формировать </w:t>
      </w:r>
      <w:r w:rsidRPr="00475AED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lang w:eastAsia="ru-RU"/>
        </w:rPr>
        <w:t>культуру когнитивной гибкости</w:t>
      </w:r>
      <w:r w:rsidRPr="00475AED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.</w:t>
      </w:r>
    </w:p>
    <w:p w:rsidR="0033247A" w:rsidRDefault="0033247A" w:rsidP="00332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</w:p>
    <w:p w:rsidR="0033247A" w:rsidRDefault="00327BCE" w:rsidP="00332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475AED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Главный стимул — обретение личностных смыслов: «Я знаю, что это нужно! Я знаю, зачем! Я знаю, как!».</w:t>
      </w:r>
    </w:p>
    <w:p w:rsidR="00327BCE" w:rsidRPr="00475AED" w:rsidRDefault="00327BCE" w:rsidP="00332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475AED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Т</w:t>
      </w:r>
      <w:r w:rsidR="0033247A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аким образом, т</w:t>
      </w:r>
      <w:r w:rsidRPr="00475AED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ехнология </w:t>
      </w:r>
      <w:r w:rsidR="00EE1BC2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когнитивной гибкости </w:t>
      </w:r>
      <w:r w:rsidRPr="00475AED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ИПМ </w:t>
      </w:r>
      <w:r w:rsidR="00B47F13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– </w:t>
      </w:r>
      <w:r w:rsidR="002D4F56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это мощный инструмент в руках педагога ограниченный</w:t>
      </w:r>
      <w:r w:rsidR="0033247A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только его личным творческим замыслом</w:t>
      </w:r>
      <w:r w:rsidRPr="00475AED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. </w:t>
      </w:r>
    </w:p>
    <w:p w:rsidR="00327BCE" w:rsidRDefault="00327BCE" w:rsidP="00327BCE">
      <w:pPr>
        <w:rPr>
          <w:rFonts w:ascii="Times New Roman" w:hAnsi="Times New Roman" w:cs="Times New Roman"/>
          <w:sz w:val="28"/>
          <w:szCs w:val="28"/>
        </w:rPr>
      </w:pPr>
    </w:p>
    <w:p w:rsidR="003C18E5" w:rsidRPr="009F421F" w:rsidRDefault="00EE1BC2" w:rsidP="009F421F">
      <w:pPr>
        <w:rPr>
          <w:rFonts w:ascii="Times New Roman" w:hAnsi="Times New Roman" w:cs="Times New Roman"/>
          <w:b/>
          <w:sz w:val="28"/>
          <w:szCs w:val="28"/>
        </w:rPr>
      </w:pPr>
      <w:r w:rsidRPr="009F421F">
        <w:rPr>
          <w:rFonts w:ascii="Times New Roman" w:hAnsi="Times New Roman" w:cs="Times New Roman"/>
          <w:b/>
          <w:sz w:val="28"/>
          <w:szCs w:val="28"/>
        </w:rPr>
        <w:t>Список литературы</w:t>
      </w:r>
    </w:p>
    <w:p w:rsidR="00EE1BC2" w:rsidRPr="009F421F" w:rsidRDefault="00EE1BC2" w:rsidP="00EE1BC2">
      <w:pPr>
        <w:pStyle w:val="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textAlignment w:val="baseline"/>
        <w:rPr>
          <w:rFonts w:ascii="Times New Roman" w:hAnsi="Times New Roman" w:cs="Times New Roman"/>
          <w:color w:val="222222"/>
          <w:spacing w:val="-5"/>
          <w:sz w:val="28"/>
          <w:szCs w:val="28"/>
        </w:rPr>
      </w:pPr>
      <w:r w:rsidRPr="009F421F">
        <w:rPr>
          <w:rStyle w:val="sc-bznhio"/>
          <w:rFonts w:ascii="Times New Roman" w:hAnsi="Times New Roman" w:cs="Times New Roman"/>
          <w:color w:val="222222"/>
          <w:spacing w:val="-5"/>
          <w:sz w:val="28"/>
          <w:szCs w:val="28"/>
          <w:bdr w:val="none" w:sz="0" w:space="0" w:color="auto" w:frame="1"/>
        </w:rPr>
        <w:t>1. Фундаментальные труды по психофизиологии и рефлексологии (Основа концепции)</w:t>
      </w:r>
    </w:p>
    <w:p w:rsidR="00EE1BC2" w:rsidRPr="009F421F" w:rsidRDefault="00EE1BC2" w:rsidP="00EE1BC2">
      <w:pPr>
        <w:pStyle w:val="HTML"/>
        <w:numPr>
          <w:ilvl w:val="0"/>
          <w:numId w:val="19"/>
        </w:numPr>
        <w:tabs>
          <w:tab w:val="clear" w:pos="720"/>
        </w:tabs>
        <w:ind w:left="0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9F421F">
        <w:rPr>
          <w:rStyle w:val="sc-bznhio"/>
          <w:rFonts w:ascii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Бернштейн, Н. А.</w:t>
      </w:r>
      <w:r w:rsidRPr="009F421F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 </w:t>
      </w:r>
      <w:r w:rsidRPr="009F421F">
        <w:rPr>
          <w:rStyle w:val="sc-bznhio"/>
          <w:rFonts w:ascii="Times New Roman" w:hAnsi="Times New Roman" w:cs="Times New Roman"/>
          <w:i/>
          <w:iCs/>
          <w:spacing w:val="-5"/>
          <w:sz w:val="28"/>
          <w:szCs w:val="28"/>
          <w:bdr w:val="none" w:sz="0" w:space="0" w:color="auto" w:frame="1"/>
        </w:rPr>
        <w:t>Очерки по физиологии движений и физиологии активности</w:t>
      </w:r>
      <w:r w:rsidRPr="009F421F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. — М.: Медицина, 1966.</w:t>
      </w:r>
    </w:p>
    <w:p w:rsidR="00EE1BC2" w:rsidRPr="009F421F" w:rsidRDefault="00EE1BC2" w:rsidP="00EE1BC2">
      <w:pPr>
        <w:pStyle w:val="HTML"/>
        <w:numPr>
          <w:ilvl w:val="1"/>
          <w:numId w:val="19"/>
        </w:numPr>
        <w:tabs>
          <w:tab w:val="clear" w:pos="1440"/>
        </w:tabs>
        <w:ind w:left="0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9F421F">
        <w:rPr>
          <w:rStyle w:val="sc-bznhio"/>
          <w:rFonts w:ascii="Times New Roman" w:hAnsi="Times New Roman" w:cs="Times New Roman"/>
          <w:i/>
          <w:iCs/>
          <w:spacing w:val="-5"/>
          <w:sz w:val="28"/>
          <w:szCs w:val="28"/>
          <w:bdr w:val="none" w:sz="0" w:space="0" w:color="auto" w:frame="1"/>
        </w:rPr>
        <w:t>Ключевые идеи для ИПМ:</w:t>
      </w:r>
      <w:r w:rsidRPr="009F421F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 Принцип сенсорных коррекций, «физиология активности» (организм не просто реагирует, а строит движение), уровни построения движений.</w:t>
      </w:r>
    </w:p>
    <w:p w:rsidR="00EE1BC2" w:rsidRPr="009F421F" w:rsidRDefault="00EE1BC2" w:rsidP="00EE1BC2">
      <w:pPr>
        <w:pStyle w:val="HTML"/>
        <w:numPr>
          <w:ilvl w:val="0"/>
          <w:numId w:val="19"/>
        </w:numPr>
        <w:tabs>
          <w:tab w:val="clear" w:pos="720"/>
        </w:tabs>
        <w:ind w:left="0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9F421F">
        <w:rPr>
          <w:rStyle w:val="sc-bznhio"/>
          <w:rFonts w:ascii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Павлов, И. П.</w:t>
      </w:r>
      <w:r w:rsidRPr="009F421F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 </w:t>
      </w:r>
      <w:r w:rsidRPr="009F421F">
        <w:rPr>
          <w:rStyle w:val="sc-bznhio"/>
          <w:rFonts w:ascii="Times New Roman" w:hAnsi="Times New Roman" w:cs="Times New Roman"/>
          <w:i/>
          <w:iCs/>
          <w:spacing w:val="-5"/>
          <w:sz w:val="28"/>
          <w:szCs w:val="28"/>
          <w:bdr w:val="none" w:sz="0" w:space="0" w:color="auto" w:frame="1"/>
        </w:rPr>
        <w:t>Полное собрание сочинений</w:t>
      </w:r>
      <w:r w:rsidRPr="009F421F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. Том 3. Кн. 1. — М.-Л.: Издательство АН СССР, 1951.</w:t>
      </w:r>
    </w:p>
    <w:p w:rsidR="00EE1BC2" w:rsidRPr="009F421F" w:rsidRDefault="00EE1BC2" w:rsidP="00EE1BC2">
      <w:pPr>
        <w:pStyle w:val="HTML"/>
        <w:numPr>
          <w:ilvl w:val="1"/>
          <w:numId w:val="19"/>
        </w:numPr>
        <w:tabs>
          <w:tab w:val="clear" w:pos="1440"/>
        </w:tabs>
        <w:ind w:left="0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9F421F">
        <w:rPr>
          <w:rStyle w:val="sc-bznhio"/>
          <w:rFonts w:ascii="Times New Roman" w:hAnsi="Times New Roman" w:cs="Times New Roman"/>
          <w:i/>
          <w:iCs/>
          <w:spacing w:val="-5"/>
          <w:sz w:val="28"/>
          <w:szCs w:val="28"/>
          <w:bdr w:val="none" w:sz="0" w:space="0" w:color="auto" w:frame="1"/>
        </w:rPr>
        <w:t>Ключевые идеи для ИПМ:</w:t>
      </w:r>
      <w:r w:rsidRPr="009F421F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 Учение о высшей нервной деятельности, условные и безусловные рефлексы как основа психических процессов.</w:t>
      </w:r>
    </w:p>
    <w:p w:rsidR="00EE1BC2" w:rsidRPr="009F421F" w:rsidRDefault="00EE1BC2" w:rsidP="00EE1BC2">
      <w:pPr>
        <w:pStyle w:val="HTML"/>
        <w:numPr>
          <w:ilvl w:val="0"/>
          <w:numId w:val="19"/>
        </w:numPr>
        <w:tabs>
          <w:tab w:val="clear" w:pos="720"/>
        </w:tabs>
        <w:ind w:left="0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9F421F">
        <w:rPr>
          <w:rStyle w:val="sc-bznhio"/>
          <w:rFonts w:ascii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Сеченов, И. М.</w:t>
      </w:r>
      <w:r w:rsidRPr="009F421F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 </w:t>
      </w:r>
      <w:r w:rsidRPr="009F421F">
        <w:rPr>
          <w:rStyle w:val="sc-bznhio"/>
          <w:rFonts w:ascii="Times New Roman" w:hAnsi="Times New Roman" w:cs="Times New Roman"/>
          <w:i/>
          <w:iCs/>
          <w:spacing w:val="-5"/>
          <w:sz w:val="28"/>
          <w:szCs w:val="28"/>
          <w:bdr w:val="none" w:sz="0" w:space="0" w:color="auto" w:frame="1"/>
        </w:rPr>
        <w:t>Рефлексы головного мозга</w:t>
      </w:r>
      <w:r w:rsidRPr="009F421F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. — М.: АСТ, 2022.</w:t>
      </w:r>
    </w:p>
    <w:p w:rsidR="00EE1BC2" w:rsidRPr="009F421F" w:rsidRDefault="00EE1BC2" w:rsidP="00EE1BC2">
      <w:pPr>
        <w:pStyle w:val="HTML"/>
        <w:numPr>
          <w:ilvl w:val="1"/>
          <w:numId w:val="19"/>
        </w:numPr>
        <w:tabs>
          <w:tab w:val="clear" w:pos="1440"/>
        </w:tabs>
        <w:ind w:left="0"/>
        <w:textAlignment w:val="baseline"/>
        <w:rPr>
          <w:rStyle w:val="sc-bznhio"/>
          <w:rFonts w:ascii="Times New Roman" w:hAnsi="Times New Roman" w:cs="Times New Roman"/>
          <w:spacing w:val="-5"/>
          <w:sz w:val="28"/>
          <w:szCs w:val="28"/>
        </w:rPr>
      </w:pPr>
      <w:r w:rsidRPr="009F421F">
        <w:rPr>
          <w:rStyle w:val="sc-bznhio"/>
          <w:rFonts w:ascii="Times New Roman" w:hAnsi="Times New Roman" w:cs="Times New Roman"/>
          <w:i/>
          <w:iCs/>
          <w:spacing w:val="-5"/>
          <w:sz w:val="28"/>
          <w:szCs w:val="28"/>
          <w:bdr w:val="none" w:sz="0" w:space="0" w:color="auto" w:frame="1"/>
        </w:rPr>
        <w:t>Ключевые идеи для ИПМ:</w:t>
      </w:r>
      <w:r w:rsidRPr="009F421F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 Тезис о том, что мысль заканчивается движением; психическая деятельность как рефлекторный акт.</w:t>
      </w:r>
    </w:p>
    <w:p w:rsidR="00EE1BC2" w:rsidRPr="009F421F" w:rsidRDefault="00EE1BC2" w:rsidP="00EE1BC2">
      <w:pPr>
        <w:pStyle w:val="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textAlignment w:val="baseline"/>
        <w:rPr>
          <w:rFonts w:ascii="Times New Roman" w:hAnsi="Times New Roman" w:cs="Times New Roman"/>
          <w:color w:val="222222"/>
          <w:spacing w:val="-5"/>
          <w:sz w:val="28"/>
          <w:szCs w:val="28"/>
        </w:rPr>
      </w:pPr>
      <w:r w:rsidRPr="009F421F">
        <w:rPr>
          <w:rStyle w:val="sc-bznhio"/>
          <w:rFonts w:ascii="Times New Roman" w:hAnsi="Times New Roman" w:cs="Times New Roman"/>
          <w:color w:val="222222"/>
          <w:spacing w:val="-5"/>
          <w:sz w:val="28"/>
          <w:szCs w:val="28"/>
          <w:bdr w:val="none" w:sz="0" w:space="0" w:color="auto" w:frame="1"/>
        </w:rPr>
        <w:t>2. Теории деятельности и психологии мышления</w:t>
      </w:r>
    </w:p>
    <w:p w:rsidR="00EE1BC2" w:rsidRPr="009F421F" w:rsidRDefault="00EE1BC2" w:rsidP="00EE1BC2">
      <w:pPr>
        <w:pStyle w:val="HTML"/>
        <w:numPr>
          <w:ilvl w:val="0"/>
          <w:numId w:val="20"/>
        </w:numPr>
        <w:tabs>
          <w:tab w:val="clear" w:pos="720"/>
        </w:tabs>
        <w:ind w:left="0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proofErr w:type="spellStart"/>
      <w:r w:rsidRPr="009F421F">
        <w:rPr>
          <w:rStyle w:val="sc-bznhio"/>
          <w:rFonts w:ascii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Выготский</w:t>
      </w:r>
      <w:proofErr w:type="spellEnd"/>
      <w:r w:rsidRPr="009F421F">
        <w:rPr>
          <w:rStyle w:val="sc-bznhio"/>
          <w:rFonts w:ascii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, Л. С.</w:t>
      </w:r>
      <w:r w:rsidRPr="009F421F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 </w:t>
      </w:r>
      <w:r w:rsidRPr="009F421F">
        <w:rPr>
          <w:rStyle w:val="sc-bznhio"/>
          <w:rFonts w:ascii="Times New Roman" w:hAnsi="Times New Roman" w:cs="Times New Roman"/>
          <w:i/>
          <w:iCs/>
          <w:spacing w:val="-5"/>
          <w:sz w:val="28"/>
          <w:szCs w:val="28"/>
          <w:bdr w:val="none" w:sz="0" w:space="0" w:color="auto" w:frame="1"/>
        </w:rPr>
        <w:t>Мышление и речь</w:t>
      </w:r>
      <w:r w:rsidRPr="009F421F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. — М.: Лабиринт, 1999.</w:t>
      </w:r>
    </w:p>
    <w:p w:rsidR="00EE1BC2" w:rsidRPr="009F421F" w:rsidRDefault="00EE1BC2" w:rsidP="00EE1BC2">
      <w:pPr>
        <w:pStyle w:val="HTML"/>
        <w:numPr>
          <w:ilvl w:val="1"/>
          <w:numId w:val="20"/>
        </w:numPr>
        <w:tabs>
          <w:tab w:val="clear" w:pos="1440"/>
        </w:tabs>
        <w:ind w:left="0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9F421F">
        <w:rPr>
          <w:rStyle w:val="sc-bznhio"/>
          <w:rFonts w:ascii="Times New Roman" w:hAnsi="Times New Roman" w:cs="Times New Roman"/>
          <w:i/>
          <w:iCs/>
          <w:spacing w:val="-5"/>
          <w:sz w:val="28"/>
          <w:szCs w:val="28"/>
          <w:bdr w:val="none" w:sz="0" w:space="0" w:color="auto" w:frame="1"/>
        </w:rPr>
        <w:t>Ключевые идеи для ИПМ:</w:t>
      </w:r>
      <w:r w:rsidRPr="009F421F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 Единство процессов мышления и речи, роль знаков в развитии высших психических функций.</w:t>
      </w:r>
    </w:p>
    <w:p w:rsidR="00EE1BC2" w:rsidRPr="009F421F" w:rsidRDefault="00EE1BC2" w:rsidP="00EE1BC2">
      <w:pPr>
        <w:pStyle w:val="HTML"/>
        <w:numPr>
          <w:ilvl w:val="0"/>
          <w:numId w:val="20"/>
        </w:numPr>
        <w:tabs>
          <w:tab w:val="clear" w:pos="720"/>
        </w:tabs>
        <w:ind w:left="0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9F421F">
        <w:rPr>
          <w:rStyle w:val="sc-bznhio"/>
          <w:rFonts w:ascii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Леонтьев, А. Н.</w:t>
      </w:r>
      <w:r w:rsidRPr="009F421F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 </w:t>
      </w:r>
      <w:r w:rsidRPr="009F421F">
        <w:rPr>
          <w:rStyle w:val="sc-bznhio"/>
          <w:rFonts w:ascii="Times New Roman" w:hAnsi="Times New Roman" w:cs="Times New Roman"/>
          <w:i/>
          <w:iCs/>
          <w:spacing w:val="-5"/>
          <w:sz w:val="28"/>
          <w:szCs w:val="28"/>
          <w:bdr w:val="none" w:sz="0" w:space="0" w:color="auto" w:frame="1"/>
        </w:rPr>
        <w:t>Деятельность. Сознание. Личность</w:t>
      </w:r>
      <w:r w:rsidRPr="009F421F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. — М.: Политиздат, 1977.</w:t>
      </w:r>
    </w:p>
    <w:p w:rsidR="00EE1BC2" w:rsidRPr="009F421F" w:rsidRDefault="00EE1BC2" w:rsidP="00EE1BC2">
      <w:pPr>
        <w:pStyle w:val="HTML"/>
        <w:numPr>
          <w:ilvl w:val="1"/>
          <w:numId w:val="20"/>
        </w:numPr>
        <w:tabs>
          <w:tab w:val="clear" w:pos="1440"/>
        </w:tabs>
        <w:ind w:left="0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9F421F">
        <w:rPr>
          <w:rStyle w:val="sc-bznhio"/>
          <w:rFonts w:ascii="Times New Roman" w:hAnsi="Times New Roman" w:cs="Times New Roman"/>
          <w:i/>
          <w:iCs/>
          <w:spacing w:val="-5"/>
          <w:sz w:val="28"/>
          <w:szCs w:val="28"/>
          <w:bdr w:val="none" w:sz="0" w:space="0" w:color="auto" w:frame="1"/>
        </w:rPr>
        <w:t>Ключевые идеи для ИПМ:</w:t>
      </w:r>
      <w:r w:rsidRPr="009F421F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 Структура деятельности (потребность — мотив — цель — действия — операции), связь сознания с предметной деятельностью.</w:t>
      </w:r>
    </w:p>
    <w:p w:rsidR="00EE1BC2" w:rsidRPr="009F421F" w:rsidRDefault="00EE1BC2" w:rsidP="00EE1BC2">
      <w:pPr>
        <w:pStyle w:val="HTML"/>
        <w:numPr>
          <w:ilvl w:val="0"/>
          <w:numId w:val="20"/>
        </w:numPr>
        <w:tabs>
          <w:tab w:val="clear" w:pos="720"/>
        </w:tabs>
        <w:ind w:left="0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9F421F">
        <w:rPr>
          <w:rStyle w:val="sc-bznhio"/>
          <w:rFonts w:ascii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Рубинштейн, С. Л.</w:t>
      </w:r>
      <w:r w:rsidRPr="009F421F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 </w:t>
      </w:r>
      <w:r w:rsidRPr="009F421F">
        <w:rPr>
          <w:rStyle w:val="sc-bznhio"/>
          <w:rFonts w:ascii="Times New Roman" w:hAnsi="Times New Roman" w:cs="Times New Roman"/>
          <w:i/>
          <w:iCs/>
          <w:spacing w:val="-5"/>
          <w:sz w:val="28"/>
          <w:szCs w:val="28"/>
          <w:bdr w:val="none" w:sz="0" w:space="0" w:color="auto" w:frame="1"/>
        </w:rPr>
        <w:t>Основы общей психологии</w:t>
      </w:r>
      <w:r w:rsidRPr="009F421F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. — СПб</w:t>
      </w:r>
      <w:proofErr w:type="gramStart"/>
      <w:r w:rsidRPr="009F421F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.: </w:t>
      </w:r>
      <w:proofErr w:type="gramEnd"/>
      <w:r w:rsidRPr="009F421F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Питер, 2015.</w:t>
      </w:r>
    </w:p>
    <w:p w:rsidR="00EE1BC2" w:rsidRPr="009F421F" w:rsidRDefault="00EE1BC2" w:rsidP="00EE1BC2">
      <w:pPr>
        <w:pStyle w:val="HTML"/>
        <w:numPr>
          <w:ilvl w:val="1"/>
          <w:numId w:val="20"/>
        </w:numPr>
        <w:tabs>
          <w:tab w:val="clear" w:pos="1440"/>
        </w:tabs>
        <w:ind w:left="0"/>
        <w:textAlignment w:val="baseline"/>
        <w:rPr>
          <w:rStyle w:val="sc-bznhio"/>
          <w:rFonts w:ascii="Times New Roman" w:hAnsi="Times New Roman" w:cs="Times New Roman"/>
          <w:spacing w:val="-5"/>
          <w:sz w:val="28"/>
          <w:szCs w:val="28"/>
        </w:rPr>
      </w:pPr>
      <w:r w:rsidRPr="009F421F">
        <w:rPr>
          <w:rStyle w:val="sc-bznhio"/>
          <w:rFonts w:ascii="Times New Roman" w:hAnsi="Times New Roman" w:cs="Times New Roman"/>
          <w:i/>
          <w:iCs/>
          <w:spacing w:val="-5"/>
          <w:sz w:val="28"/>
          <w:szCs w:val="28"/>
          <w:bdr w:val="none" w:sz="0" w:space="0" w:color="auto" w:frame="1"/>
        </w:rPr>
        <w:lastRenderedPageBreak/>
        <w:t>Ключевые идеи для ИПМ:</w:t>
      </w:r>
      <w:r w:rsidRPr="009F421F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 Принцип единства сознания и деятельности.</w:t>
      </w:r>
    </w:p>
    <w:p w:rsidR="00EE1BC2" w:rsidRPr="009F421F" w:rsidRDefault="00EE1BC2" w:rsidP="00EE1BC2">
      <w:pPr>
        <w:pStyle w:val="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textAlignment w:val="baseline"/>
        <w:rPr>
          <w:rFonts w:ascii="Times New Roman" w:hAnsi="Times New Roman" w:cs="Times New Roman"/>
          <w:color w:val="222222"/>
          <w:spacing w:val="-5"/>
          <w:sz w:val="28"/>
          <w:szCs w:val="28"/>
        </w:rPr>
      </w:pPr>
      <w:r w:rsidRPr="009F421F">
        <w:rPr>
          <w:rStyle w:val="sc-bznhio"/>
          <w:rFonts w:ascii="Times New Roman" w:hAnsi="Times New Roman" w:cs="Times New Roman"/>
          <w:color w:val="222222"/>
          <w:spacing w:val="-5"/>
          <w:sz w:val="28"/>
          <w:szCs w:val="28"/>
          <w:bdr w:val="none" w:sz="0" w:space="0" w:color="auto" w:frame="1"/>
        </w:rPr>
        <w:t xml:space="preserve">3. </w:t>
      </w:r>
      <w:proofErr w:type="spellStart"/>
      <w:r w:rsidRPr="009F421F">
        <w:rPr>
          <w:rStyle w:val="sc-bznhio"/>
          <w:rFonts w:ascii="Times New Roman" w:hAnsi="Times New Roman" w:cs="Times New Roman"/>
          <w:color w:val="222222"/>
          <w:spacing w:val="-5"/>
          <w:sz w:val="28"/>
          <w:szCs w:val="28"/>
          <w:bdr w:val="none" w:sz="0" w:space="0" w:color="auto" w:frame="1"/>
        </w:rPr>
        <w:t>Культурология</w:t>
      </w:r>
      <w:proofErr w:type="spellEnd"/>
      <w:r w:rsidRPr="009F421F">
        <w:rPr>
          <w:rStyle w:val="sc-bznhio"/>
          <w:rFonts w:ascii="Times New Roman" w:hAnsi="Times New Roman" w:cs="Times New Roman"/>
          <w:color w:val="222222"/>
          <w:spacing w:val="-5"/>
          <w:sz w:val="28"/>
          <w:szCs w:val="28"/>
          <w:bdr w:val="none" w:sz="0" w:space="0" w:color="auto" w:frame="1"/>
        </w:rPr>
        <w:t xml:space="preserve"> и теория ментальности</w:t>
      </w:r>
    </w:p>
    <w:p w:rsidR="00EE1BC2" w:rsidRPr="009F421F" w:rsidRDefault="00EE1BC2" w:rsidP="00EE1BC2">
      <w:pPr>
        <w:pStyle w:val="HTML"/>
        <w:numPr>
          <w:ilvl w:val="0"/>
          <w:numId w:val="21"/>
        </w:numPr>
        <w:tabs>
          <w:tab w:val="clear" w:pos="720"/>
        </w:tabs>
        <w:ind w:left="0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9F421F">
        <w:rPr>
          <w:rStyle w:val="sc-bznhio"/>
          <w:rFonts w:ascii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Юнг, К. Г.</w:t>
      </w:r>
      <w:r w:rsidRPr="009F421F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 </w:t>
      </w:r>
      <w:r w:rsidRPr="009F421F">
        <w:rPr>
          <w:rStyle w:val="sc-bznhio"/>
          <w:rFonts w:ascii="Times New Roman" w:hAnsi="Times New Roman" w:cs="Times New Roman"/>
          <w:i/>
          <w:iCs/>
          <w:spacing w:val="-5"/>
          <w:sz w:val="28"/>
          <w:szCs w:val="28"/>
          <w:bdr w:val="none" w:sz="0" w:space="0" w:color="auto" w:frame="1"/>
        </w:rPr>
        <w:t xml:space="preserve">Архетипы и </w:t>
      </w:r>
      <w:proofErr w:type="gramStart"/>
      <w:r w:rsidRPr="009F421F">
        <w:rPr>
          <w:rStyle w:val="sc-bznhio"/>
          <w:rFonts w:ascii="Times New Roman" w:hAnsi="Times New Roman" w:cs="Times New Roman"/>
          <w:i/>
          <w:iCs/>
          <w:spacing w:val="-5"/>
          <w:sz w:val="28"/>
          <w:szCs w:val="28"/>
          <w:bdr w:val="none" w:sz="0" w:space="0" w:color="auto" w:frame="1"/>
        </w:rPr>
        <w:t>коллективное</w:t>
      </w:r>
      <w:proofErr w:type="gramEnd"/>
      <w:r w:rsidRPr="009F421F">
        <w:rPr>
          <w:rStyle w:val="sc-bznhio"/>
          <w:rFonts w:ascii="Times New Roman" w:hAnsi="Times New Roman" w:cs="Times New Roman"/>
          <w:i/>
          <w:iCs/>
          <w:spacing w:val="-5"/>
          <w:sz w:val="28"/>
          <w:szCs w:val="28"/>
          <w:bdr w:val="none" w:sz="0" w:space="0" w:color="auto" w:frame="1"/>
        </w:rPr>
        <w:t xml:space="preserve"> бессознательное</w:t>
      </w:r>
      <w:r w:rsidRPr="009F421F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. — М.: АСТ, 2020.</w:t>
      </w:r>
    </w:p>
    <w:p w:rsidR="00EE1BC2" w:rsidRPr="009F421F" w:rsidRDefault="00EE1BC2" w:rsidP="00EE1BC2">
      <w:pPr>
        <w:pStyle w:val="HTML"/>
        <w:numPr>
          <w:ilvl w:val="1"/>
          <w:numId w:val="21"/>
        </w:numPr>
        <w:tabs>
          <w:tab w:val="clear" w:pos="1440"/>
        </w:tabs>
        <w:ind w:left="0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9F421F">
        <w:rPr>
          <w:rStyle w:val="sc-bznhio"/>
          <w:rFonts w:ascii="Times New Roman" w:hAnsi="Times New Roman" w:cs="Times New Roman"/>
          <w:i/>
          <w:iCs/>
          <w:spacing w:val="-5"/>
          <w:sz w:val="28"/>
          <w:szCs w:val="28"/>
          <w:bdr w:val="none" w:sz="0" w:space="0" w:color="auto" w:frame="1"/>
        </w:rPr>
        <w:t>Ключевые идеи для ИПМ:</w:t>
      </w:r>
      <w:r w:rsidRPr="009F421F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 Понятие архетипа, коллективного бессознательного как основы национальной ментальности.</w:t>
      </w:r>
    </w:p>
    <w:p w:rsidR="00EE1BC2" w:rsidRPr="009F421F" w:rsidRDefault="00EE1BC2" w:rsidP="00EE1BC2">
      <w:pPr>
        <w:pStyle w:val="HTML"/>
        <w:numPr>
          <w:ilvl w:val="0"/>
          <w:numId w:val="21"/>
        </w:numPr>
        <w:tabs>
          <w:tab w:val="clear" w:pos="720"/>
        </w:tabs>
        <w:ind w:left="0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9F421F">
        <w:rPr>
          <w:rStyle w:val="sc-bznhio"/>
          <w:rFonts w:ascii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Лотман, Ю. М.</w:t>
      </w:r>
      <w:r w:rsidRPr="009F421F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F421F">
        <w:rPr>
          <w:rStyle w:val="sc-bznhio"/>
          <w:rFonts w:ascii="Times New Roman" w:hAnsi="Times New Roman" w:cs="Times New Roman"/>
          <w:i/>
          <w:iCs/>
          <w:spacing w:val="-5"/>
          <w:sz w:val="28"/>
          <w:szCs w:val="28"/>
          <w:bdr w:val="none" w:sz="0" w:space="0" w:color="auto" w:frame="1"/>
        </w:rPr>
        <w:t>Семиосфера</w:t>
      </w:r>
      <w:proofErr w:type="spellEnd"/>
      <w:r w:rsidRPr="009F421F">
        <w:rPr>
          <w:rStyle w:val="sc-bznhio"/>
          <w:rFonts w:ascii="Times New Roman" w:hAnsi="Times New Roman" w:cs="Times New Roman"/>
          <w:i/>
          <w:iCs/>
          <w:spacing w:val="-5"/>
          <w:sz w:val="28"/>
          <w:szCs w:val="28"/>
          <w:bdr w:val="none" w:sz="0" w:space="0" w:color="auto" w:frame="1"/>
        </w:rPr>
        <w:t>: Культура и взрыв. Внутри мыслящих миров</w:t>
      </w:r>
      <w:r w:rsidRPr="009F421F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. — СПб</w:t>
      </w:r>
      <w:proofErr w:type="gramStart"/>
      <w:r w:rsidRPr="009F421F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.: </w:t>
      </w:r>
      <w:proofErr w:type="gramEnd"/>
      <w:r w:rsidRPr="009F421F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Искусство-СПБ, 2000.</w:t>
      </w:r>
    </w:p>
    <w:p w:rsidR="00EE1BC2" w:rsidRPr="009F421F" w:rsidRDefault="00EE1BC2" w:rsidP="00EE1BC2">
      <w:pPr>
        <w:pStyle w:val="HTML"/>
        <w:numPr>
          <w:ilvl w:val="1"/>
          <w:numId w:val="21"/>
        </w:numPr>
        <w:tabs>
          <w:tab w:val="clear" w:pos="1440"/>
        </w:tabs>
        <w:ind w:left="0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9F421F">
        <w:rPr>
          <w:rStyle w:val="sc-bznhio"/>
          <w:rFonts w:ascii="Times New Roman" w:hAnsi="Times New Roman" w:cs="Times New Roman"/>
          <w:i/>
          <w:iCs/>
          <w:spacing w:val="-5"/>
          <w:sz w:val="28"/>
          <w:szCs w:val="28"/>
          <w:bdr w:val="none" w:sz="0" w:space="0" w:color="auto" w:frame="1"/>
        </w:rPr>
        <w:t>Ключевые идеи для ИПМ:</w:t>
      </w:r>
      <w:r w:rsidRPr="009F421F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 Культура как знаковая система, механизмы передачи культурной памяти.</w:t>
      </w:r>
    </w:p>
    <w:p w:rsidR="00EE1BC2" w:rsidRPr="009F421F" w:rsidRDefault="00EE1BC2" w:rsidP="00EE1BC2">
      <w:pPr>
        <w:pStyle w:val="HTML"/>
        <w:numPr>
          <w:ilvl w:val="0"/>
          <w:numId w:val="21"/>
        </w:numPr>
        <w:tabs>
          <w:tab w:val="clear" w:pos="720"/>
        </w:tabs>
        <w:ind w:left="0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9F421F">
        <w:rPr>
          <w:rStyle w:val="sc-bznhio"/>
          <w:rFonts w:ascii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Гумилев, Л. Н.</w:t>
      </w:r>
      <w:r w:rsidRPr="009F421F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 </w:t>
      </w:r>
      <w:r w:rsidRPr="009F421F">
        <w:rPr>
          <w:rStyle w:val="sc-bznhio"/>
          <w:rFonts w:ascii="Times New Roman" w:hAnsi="Times New Roman" w:cs="Times New Roman"/>
          <w:i/>
          <w:iCs/>
          <w:spacing w:val="-5"/>
          <w:sz w:val="28"/>
          <w:szCs w:val="28"/>
          <w:bdr w:val="none" w:sz="0" w:space="0" w:color="auto" w:frame="1"/>
        </w:rPr>
        <w:t>Этногенез и биосфера Земли</w:t>
      </w:r>
      <w:r w:rsidRPr="009F421F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. — М.: Айрис-пресс, 2016.</w:t>
      </w:r>
    </w:p>
    <w:p w:rsidR="00EE1BC2" w:rsidRPr="009F421F" w:rsidRDefault="00EE1BC2" w:rsidP="00EE1BC2">
      <w:pPr>
        <w:pStyle w:val="HTML"/>
        <w:numPr>
          <w:ilvl w:val="1"/>
          <w:numId w:val="21"/>
        </w:numPr>
        <w:tabs>
          <w:tab w:val="clear" w:pos="1440"/>
        </w:tabs>
        <w:ind w:left="0"/>
        <w:textAlignment w:val="baseline"/>
        <w:rPr>
          <w:rStyle w:val="sc-bznhio"/>
          <w:rFonts w:ascii="Times New Roman" w:hAnsi="Times New Roman" w:cs="Times New Roman"/>
          <w:spacing w:val="-5"/>
          <w:sz w:val="28"/>
          <w:szCs w:val="28"/>
        </w:rPr>
      </w:pPr>
      <w:r w:rsidRPr="009F421F">
        <w:rPr>
          <w:rStyle w:val="sc-bznhio"/>
          <w:rFonts w:ascii="Times New Roman" w:hAnsi="Times New Roman" w:cs="Times New Roman"/>
          <w:i/>
          <w:iCs/>
          <w:spacing w:val="-5"/>
          <w:sz w:val="28"/>
          <w:szCs w:val="28"/>
          <w:bdr w:val="none" w:sz="0" w:space="0" w:color="auto" w:frame="1"/>
        </w:rPr>
        <w:t>Ключевые идеи для ИПМ:</w:t>
      </w:r>
      <w:r w:rsidRPr="009F421F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 Теория </w:t>
      </w:r>
      <w:proofErr w:type="spellStart"/>
      <w:r w:rsidRPr="009F421F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пассионарности</w:t>
      </w:r>
      <w:proofErr w:type="spellEnd"/>
      <w:r w:rsidRPr="009F421F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 и влияние ландшафта/истории на формирование этноса (как конте</w:t>
      </w:r>
      <w:proofErr w:type="gramStart"/>
      <w:r w:rsidRPr="009F421F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кст дл</w:t>
      </w:r>
      <w:proofErr w:type="gramEnd"/>
      <w:r w:rsidRPr="009F421F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я понимания «культурного кода»).</w:t>
      </w:r>
    </w:p>
    <w:p w:rsidR="00EE1BC2" w:rsidRPr="009F421F" w:rsidRDefault="00EE1BC2" w:rsidP="00EE1BC2">
      <w:pPr>
        <w:pStyle w:val="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textAlignment w:val="baseline"/>
        <w:rPr>
          <w:rFonts w:ascii="Times New Roman" w:hAnsi="Times New Roman" w:cs="Times New Roman"/>
          <w:color w:val="222222"/>
          <w:spacing w:val="-5"/>
          <w:sz w:val="28"/>
          <w:szCs w:val="28"/>
        </w:rPr>
      </w:pPr>
      <w:r w:rsidRPr="009F421F">
        <w:rPr>
          <w:rStyle w:val="sc-bznhio"/>
          <w:rFonts w:ascii="Times New Roman" w:hAnsi="Times New Roman" w:cs="Times New Roman"/>
          <w:color w:val="222222"/>
          <w:spacing w:val="-5"/>
          <w:sz w:val="28"/>
          <w:szCs w:val="28"/>
          <w:bdr w:val="none" w:sz="0" w:space="0" w:color="auto" w:frame="1"/>
        </w:rPr>
        <w:t>4. Педагогика и развитие когнитивной гибкости</w:t>
      </w:r>
    </w:p>
    <w:p w:rsidR="00EE1BC2" w:rsidRPr="009F421F" w:rsidRDefault="00EE1BC2" w:rsidP="00EE1BC2">
      <w:pPr>
        <w:pStyle w:val="HTML"/>
        <w:numPr>
          <w:ilvl w:val="0"/>
          <w:numId w:val="22"/>
        </w:numPr>
        <w:tabs>
          <w:tab w:val="clear" w:pos="720"/>
        </w:tabs>
        <w:ind w:left="0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proofErr w:type="spellStart"/>
      <w:r w:rsidRPr="009F421F">
        <w:rPr>
          <w:rStyle w:val="sc-bznhio"/>
          <w:rFonts w:ascii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Гин</w:t>
      </w:r>
      <w:proofErr w:type="spellEnd"/>
      <w:r w:rsidRPr="009F421F">
        <w:rPr>
          <w:rStyle w:val="sc-bznhio"/>
          <w:rFonts w:ascii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, А. А.</w:t>
      </w:r>
      <w:r w:rsidRPr="009F421F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F421F">
        <w:rPr>
          <w:rStyle w:val="sc-bznhio"/>
          <w:rFonts w:ascii="Times New Roman" w:hAnsi="Times New Roman" w:cs="Times New Roman"/>
          <w:i/>
          <w:iCs/>
          <w:spacing w:val="-5"/>
          <w:sz w:val="28"/>
          <w:szCs w:val="28"/>
          <w:bdr w:val="none" w:sz="0" w:space="0" w:color="auto" w:frame="1"/>
        </w:rPr>
        <w:t>ТРИЗ-педагогика</w:t>
      </w:r>
      <w:proofErr w:type="spellEnd"/>
      <w:r w:rsidRPr="009F421F">
        <w:rPr>
          <w:rStyle w:val="sc-bznhio"/>
          <w:rFonts w:ascii="Times New Roman" w:hAnsi="Times New Roman" w:cs="Times New Roman"/>
          <w:i/>
          <w:iCs/>
          <w:spacing w:val="-5"/>
          <w:sz w:val="28"/>
          <w:szCs w:val="28"/>
          <w:bdr w:val="none" w:sz="0" w:space="0" w:color="auto" w:frame="1"/>
        </w:rPr>
        <w:t>: Приемы разрешения противоречий в обучении</w:t>
      </w:r>
      <w:r w:rsidRPr="009F421F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. — М.: Вита-Пресс, 2018.</w:t>
      </w:r>
    </w:p>
    <w:p w:rsidR="00EE1BC2" w:rsidRPr="009F421F" w:rsidRDefault="00EE1BC2" w:rsidP="00EE1BC2">
      <w:pPr>
        <w:pStyle w:val="HTML"/>
        <w:numPr>
          <w:ilvl w:val="1"/>
          <w:numId w:val="22"/>
        </w:numPr>
        <w:tabs>
          <w:tab w:val="clear" w:pos="1440"/>
        </w:tabs>
        <w:ind w:left="0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9F421F">
        <w:rPr>
          <w:rStyle w:val="sc-bznhio"/>
          <w:rFonts w:ascii="Times New Roman" w:hAnsi="Times New Roman" w:cs="Times New Roman"/>
          <w:i/>
          <w:iCs/>
          <w:spacing w:val="-5"/>
          <w:sz w:val="28"/>
          <w:szCs w:val="28"/>
          <w:bdr w:val="none" w:sz="0" w:space="0" w:color="auto" w:frame="1"/>
        </w:rPr>
        <w:t>Ключевые идеи для ИПМ:</w:t>
      </w:r>
      <w:r w:rsidRPr="009F421F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 Практические инструменты для развития диалектического мышления и </w:t>
      </w:r>
      <w:proofErr w:type="spellStart"/>
      <w:r w:rsidRPr="009F421F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креативности</w:t>
      </w:r>
      <w:proofErr w:type="spellEnd"/>
      <w:r w:rsidRPr="009F421F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 (методы «Качели» перекликаются с ТРИЗ).</w:t>
      </w:r>
    </w:p>
    <w:p w:rsidR="00EE1BC2" w:rsidRPr="009F421F" w:rsidRDefault="00EE1BC2" w:rsidP="00EE1BC2">
      <w:pPr>
        <w:pStyle w:val="HTML"/>
        <w:numPr>
          <w:ilvl w:val="0"/>
          <w:numId w:val="22"/>
        </w:numPr>
        <w:tabs>
          <w:tab w:val="clear" w:pos="720"/>
        </w:tabs>
        <w:ind w:left="0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proofErr w:type="gramStart"/>
      <w:r w:rsidRPr="009F421F">
        <w:rPr>
          <w:rStyle w:val="sc-bznhio"/>
          <w:rFonts w:ascii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Хуторской</w:t>
      </w:r>
      <w:proofErr w:type="gramEnd"/>
      <w:r w:rsidRPr="009F421F">
        <w:rPr>
          <w:rStyle w:val="sc-bznhio"/>
          <w:rFonts w:ascii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, А. В.</w:t>
      </w:r>
      <w:r w:rsidRPr="009F421F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 </w:t>
      </w:r>
      <w:r w:rsidRPr="009F421F">
        <w:rPr>
          <w:rStyle w:val="sc-bznhio"/>
          <w:rFonts w:ascii="Times New Roman" w:hAnsi="Times New Roman" w:cs="Times New Roman"/>
          <w:i/>
          <w:iCs/>
          <w:spacing w:val="-5"/>
          <w:sz w:val="28"/>
          <w:szCs w:val="28"/>
          <w:bdr w:val="none" w:sz="0" w:space="0" w:color="auto" w:frame="1"/>
        </w:rPr>
        <w:t>Современная дидактика: Учебник для вузов</w:t>
      </w:r>
      <w:r w:rsidRPr="009F421F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. — М.: Высшая школа, 2007.</w:t>
      </w:r>
    </w:p>
    <w:p w:rsidR="00EE1BC2" w:rsidRPr="009F421F" w:rsidRDefault="00EE1BC2" w:rsidP="00EE1BC2">
      <w:pPr>
        <w:pStyle w:val="HTML"/>
        <w:numPr>
          <w:ilvl w:val="1"/>
          <w:numId w:val="22"/>
        </w:numPr>
        <w:tabs>
          <w:tab w:val="clear" w:pos="1440"/>
        </w:tabs>
        <w:ind w:left="0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9F421F">
        <w:rPr>
          <w:rStyle w:val="sc-bznhio"/>
          <w:rFonts w:ascii="Times New Roman" w:hAnsi="Times New Roman" w:cs="Times New Roman"/>
          <w:i/>
          <w:iCs/>
          <w:spacing w:val="-5"/>
          <w:sz w:val="28"/>
          <w:szCs w:val="28"/>
          <w:bdr w:val="none" w:sz="0" w:space="0" w:color="auto" w:frame="1"/>
        </w:rPr>
        <w:t>Ключевые идеи для ИПМ:</w:t>
      </w:r>
      <w:r w:rsidRPr="009F421F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F421F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Метапредметный</w:t>
      </w:r>
      <w:proofErr w:type="spellEnd"/>
      <w:r w:rsidRPr="009F421F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 подход, эвристическое обучение, выход за рамки предметной области.</w:t>
      </w:r>
    </w:p>
    <w:p w:rsidR="00EE1BC2" w:rsidRPr="009F421F" w:rsidRDefault="00EE1BC2" w:rsidP="00EE1BC2">
      <w:pPr>
        <w:pStyle w:val="HTML"/>
        <w:numPr>
          <w:ilvl w:val="0"/>
          <w:numId w:val="22"/>
        </w:numPr>
        <w:tabs>
          <w:tab w:val="clear" w:pos="720"/>
        </w:tabs>
        <w:ind w:left="0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9F421F">
        <w:rPr>
          <w:rStyle w:val="sc-bznhio"/>
          <w:rFonts w:ascii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Пиаже, Ж.</w:t>
      </w:r>
      <w:r w:rsidRPr="009F421F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 </w:t>
      </w:r>
      <w:r w:rsidRPr="009F421F">
        <w:rPr>
          <w:rStyle w:val="sc-bznhio"/>
          <w:rFonts w:ascii="Times New Roman" w:hAnsi="Times New Roman" w:cs="Times New Roman"/>
          <w:i/>
          <w:iCs/>
          <w:spacing w:val="-5"/>
          <w:sz w:val="28"/>
          <w:szCs w:val="28"/>
          <w:bdr w:val="none" w:sz="0" w:space="0" w:color="auto" w:frame="1"/>
        </w:rPr>
        <w:t>Психология интеллекта</w:t>
      </w:r>
      <w:r w:rsidRPr="009F421F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. — М.: Питер, 2004.</w:t>
      </w:r>
    </w:p>
    <w:p w:rsidR="00EE1BC2" w:rsidRPr="009F421F" w:rsidRDefault="00EE1BC2" w:rsidP="00EE1BC2">
      <w:pPr>
        <w:pStyle w:val="HTML"/>
        <w:numPr>
          <w:ilvl w:val="1"/>
          <w:numId w:val="22"/>
        </w:numPr>
        <w:tabs>
          <w:tab w:val="clear" w:pos="1440"/>
        </w:tabs>
        <w:ind w:left="0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9F421F">
        <w:rPr>
          <w:rStyle w:val="sc-bznhio"/>
          <w:rFonts w:ascii="Times New Roman" w:hAnsi="Times New Roman" w:cs="Times New Roman"/>
          <w:i/>
          <w:iCs/>
          <w:spacing w:val="-5"/>
          <w:sz w:val="28"/>
          <w:szCs w:val="28"/>
          <w:bdr w:val="none" w:sz="0" w:space="0" w:color="auto" w:frame="1"/>
        </w:rPr>
        <w:t>Ключевые идеи для ИПМ:</w:t>
      </w:r>
      <w:r w:rsidRPr="009F421F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 Стадии развития интеллекта, процессы ассимиляции и аккомодации (адаптации к среде).</w:t>
      </w:r>
    </w:p>
    <w:p w:rsidR="00EE1BC2" w:rsidRPr="00EE1BC2" w:rsidRDefault="00EE1BC2" w:rsidP="00EE1BC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EE1BC2" w:rsidRPr="00EE1BC2" w:rsidSect="00043C99">
      <w:pgSz w:w="11906" w:h="16838" w:code="9"/>
      <w:pgMar w:top="851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4570C"/>
    <w:multiLevelType w:val="multilevel"/>
    <w:tmpl w:val="58760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4250DF"/>
    <w:multiLevelType w:val="multilevel"/>
    <w:tmpl w:val="81508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2E4A8E"/>
    <w:multiLevelType w:val="multilevel"/>
    <w:tmpl w:val="D332A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5C19D6"/>
    <w:multiLevelType w:val="multilevel"/>
    <w:tmpl w:val="A6D00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B069D9"/>
    <w:multiLevelType w:val="multilevel"/>
    <w:tmpl w:val="F5102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3B1784C"/>
    <w:multiLevelType w:val="multilevel"/>
    <w:tmpl w:val="A93AC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D0974EA"/>
    <w:multiLevelType w:val="multilevel"/>
    <w:tmpl w:val="250CA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40262CA"/>
    <w:multiLevelType w:val="multilevel"/>
    <w:tmpl w:val="37E6C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DB05B1F"/>
    <w:multiLevelType w:val="multilevel"/>
    <w:tmpl w:val="D98418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1646E1D"/>
    <w:multiLevelType w:val="multilevel"/>
    <w:tmpl w:val="5E984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3316B8A"/>
    <w:multiLevelType w:val="multilevel"/>
    <w:tmpl w:val="997CB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76801D7"/>
    <w:multiLevelType w:val="multilevel"/>
    <w:tmpl w:val="8A88F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AFB0B58"/>
    <w:multiLevelType w:val="multilevel"/>
    <w:tmpl w:val="D32E2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1636D52"/>
    <w:multiLevelType w:val="multilevel"/>
    <w:tmpl w:val="77A09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27608DD"/>
    <w:multiLevelType w:val="multilevel"/>
    <w:tmpl w:val="B55E4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3BC6DDC"/>
    <w:multiLevelType w:val="multilevel"/>
    <w:tmpl w:val="A944357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438719F"/>
    <w:multiLevelType w:val="multilevel"/>
    <w:tmpl w:val="420C2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D2919F7"/>
    <w:multiLevelType w:val="multilevel"/>
    <w:tmpl w:val="77B8684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E0761F0"/>
    <w:multiLevelType w:val="multilevel"/>
    <w:tmpl w:val="0F9C3DE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FF14DF1"/>
    <w:multiLevelType w:val="multilevel"/>
    <w:tmpl w:val="C2583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22E2CA9"/>
    <w:multiLevelType w:val="multilevel"/>
    <w:tmpl w:val="01F0B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A1670D0"/>
    <w:multiLevelType w:val="multilevel"/>
    <w:tmpl w:val="4D1A4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6"/>
  </w:num>
  <w:num w:numId="3">
    <w:abstractNumId w:val="20"/>
  </w:num>
  <w:num w:numId="4">
    <w:abstractNumId w:val="12"/>
  </w:num>
  <w:num w:numId="5">
    <w:abstractNumId w:val="21"/>
  </w:num>
  <w:num w:numId="6">
    <w:abstractNumId w:val="2"/>
  </w:num>
  <w:num w:numId="7">
    <w:abstractNumId w:val="1"/>
  </w:num>
  <w:num w:numId="8">
    <w:abstractNumId w:val="14"/>
  </w:num>
  <w:num w:numId="9">
    <w:abstractNumId w:val="11"/>
  </w:num>
  <w:num w:numId="10">
    <w:abstractNumId w:val="9"/>
  </w:num>
  <w:num w:numId="11">
    <w:abstractNumId w:val="13"/>
  </w:num>
  <w:num w:numId="12">
    <w:abstractNumId w:val="4"/>
  </w:num>
  <w:num w:numId="13">
    <w:abstractNumId w:val="0"/>
  </w:num>
  <w:num w:numId="14">
    <w:abstractNumId w:val="3"/>
  </w:num>
  <w:num w:numId="15">
    <w:abstractNumId w:val="8"/>
  </w:num>
  <w:num w:numId="16">
    <w:abstractNumId w:val="5"/>
  </w:num>
  <w:num w:numId="17">
    <w:abstractNumId w:val="19"/>
  </w:num>
  <w:num w:numId="18">
    <w:abstractNumId w:val="10"/>
  </w:num>
  <w:num w:numId="19">
    <w:abstractNumId w:val="7"/>
  </w:num>
  <w:num w:numId="20">
    <w:abstractNumId w:val="18"/>
  </w:num>
  <w:num w:numId="21">
    <w:abstractNumId w:val="15"/>
  </w:num>
  <w:num w:numId="22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A00D9B"/>
    <w:rsid w:val="00003CBB"/>
    <w:rsid w:val="00043C99"/>
    <w:rsid w:val="000D3FB9"/>
    <w:rsid w:val="00156917"/>
    <w:rsid w:val="0016227B"/>
    <w:rsid w:val="002A3D13"/>
    <w:rsid w:val="002A557A"/>
    <w:rsid w:val="002D4F56"/>
    <w:rsid w:val="00316024"/>
    <w:rsid w:val="00327BCE"/>
    <w:rsid w:val="0033247A"/>
    <w:rsid w:val="00344818"/>
    <w:rsid w:val="003A186F"/>
    <w:rsid w:val="003C18E5"/>
    <w:rsid w:val="003F3424"/>
    <w:rsid w:val="004E03EC"/>
    <w:rsid w:val="005062E3"/>
    <w:rsid w:val="006278F2"/>
    <w:rsid w:val="00631D3B"/>
    <w:rsid w:val="00656042"/>
    <w:rsid w:val="00721D94"/>
    <w:rsid w:val="00783353"/>
    <w:rsid w:val="008038EE"/>
    <w:rsid w:val="008E6C45"/>
    <w:rsid w:val="009144B4"/>
    <w:rsid w:val="009A1932"/>
    <w:rsid w:val="009F421F"/>
    <w:rsid w:val="00A00D9B"/>
    <w:rsid w:val="00A12171"/>
    <w:rsid w:val="00A5112F"/>
    <w:rsid w:val="00A65C2E"/>
    <w:rsid w:val="00A708E2"/>
    <w:rsid w:val="00AA29B2"/>
    <w:rsid w:val="00AC1738"/>
    <w:rsid w:val="00B47F13"/>
    <w:rsid w:val="00B6373F"/>
    <w:rsid w:val="00B700D6"/>
    <w:rsid w:val="00BA5FBA"/>
    <w:rsid w:val="00BB0924"/>
    <w:rsid w:val="00C31468"/>
    <w:rsid w:val="00C67038"/>
    <w:rsid w:val="00CB4837"/>
    <w:rsid w:val="00EB58C6"/>
    <w:rsid w:val="00ED0231"/>
    <w:rsid w:val="00ED24E2"/>
    <w:rsid w:val="00EE1BC2"/>
    <w:rsid w:val="00EE24D4"/>
    <w:rsid w:val="00F67348"/>
    <w:rsid w:val="00F828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171"/>
  </w:style>
  <w:style w:type="paragraph" w:styleId="1">
    <w:name w:val="heading 1"/>
    <w:basedOn w:val="a"/>
    <w:next w:val="a"/>
    <w:link w:val="10"/>
    <w:uiPriority w:val="9"/>
    <w:qFormat/>
    <w:rsid w:val="0034481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4481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481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c-kguayh">
    <w:name w:val="sc-kguayh"/>
    <w:basedOn w:val="a"/>
    <w:rsid w:val="00A00D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c-bznhio">
    <w:name w:val="sc-bznhio"/>
    <w:basedOn w:val="a0"/>
    <w:rsid w:val="00A00D9B"/>
  </w:style>
  <w:style w:type="character" w:customStyle="1" w:styleId="10">
    <w:name w:val="Заголовок 1 Знак"/>
    <w:basedOn w:val="a0"/>
    <w:link w:val="1"/>
    <w:uiPriority w:val="9"/>
    <w:rsid w:val="003448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34481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3448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344818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34481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List Paragraph"/>
    <w:basedOn w:val="a"/>
    <w:uiPriority w:val="34"/>
    <w:qFormat/>
    <w:rsid w:val="004E03EC"/>
    <w:pPr>
      <w:ind w:left="720"/>
      <w:contextualSpacing/>
    </w:pPr>
  </w:style>
  <w:style w:type="table" w:styleId="a4">
    <w:name w:val="Table Grid"/>
    <w:basedOn w:val="a1"/>
    <w:uiPriority w:val="59"/>
    <w:rsid w:val="00ED02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833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83353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043C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9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3655</Words>
  <Characters>20839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Viktor</dc:creator>
  <cp:lastModifiedBy>Viktor</cp:lastModifiedBy>
  <cp:revision>17</cp:revision>
  <cp:lastPrinted>2026-03-22T15:57:00Z</cp:lastPrinted>
  <dcterms:created xsi:type="dcterms:W3CDTF">2026-03-22T07:19:00Z</dcterms:created>
  <dcterms:modified xsi:type="dcterms:W3CDTF">2026-03-22T16:32:00Z</dcterms:modified>
</cp:coreProperties>
</file>