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DD" w:rsidRPr="00B61D58" w:rsidRDefault="00B1697C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C563B" w:rsidRPr="00B61D58">
        <w:rPr>
          <w:rFonts w:ascii="Times New Roman" w:hAnsi="Times New Roman" w:cs="Times New Roman"/>
          <w:sz w:val="28"/>
          <w:szCs w:val="28"/>
        </w:rPr>
        <w:t>просвещения Российской Федерации</w:t>
      </w: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>«Средняя общеобразовательная школа №6» а.Габукай</w:t>
      </w: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0C40BB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D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61D58" w:rsidRPr="00B61D58">
        <w:rPr>
          <w:rFonts w:ascii="Times New Roman" w:hAnsi="Times New Roman" w:cs="Times New Roman"/>
          <w:sz w:val="28"/>
          <w:szCs w:val="28"/>
        </w:rPr>
        <w:t xml:space="preserve"> </w:t>
      </w:r>
      <w:r w:rsidR="001C563B" w:rsidRPr="00B61D58"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1C563B" w:rsidRPr="00B61D58" w:rsidRDefault="001C563B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>«С русским языком можно творить чудеса</w:t>
      </w:r>
      <w:r w:rsidR="000C40BB">
        <w:rPr>
          <w:rFonts w:ascii="Times New Roman" w:hAnsi="Times New Roman" w:cs="Times New Roman"/>
          <w:sz w:val="28"/>
          <w:szCs w:val="28"/>
        </w:rPr>
        <w:t>!</w:t>
      </w:r>
      <w:r w:rsidRPr="00B61D58">
        <w:rPr>
          <w:rFonts w:ascii="Times New Roman" w:hAnsi="Times New Roman" w:cs="Times New Roman"/>
          <w:sz w:val="28"/>
          <w:szCs w:val="28"/>
        </w:rPr>
        <w:t>»</w:t>
      </w:r>
      <w:r w:rsidR="00A053A4">
        <w:rPr>
          <w:rFonts w:ascii="Times New Roman" w:hAnsi="Times New Roman" w:cs="Times New Roman"/>
          <w:sz w:val="28"/>
          <w:szCs w:val="28"/>
        </w:rPr>
        <w:t>».</w:t>
      </w: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>Сочинение</w:t>
      </w:r>
    </w:p>
    <w:p w:rsidR="00B61D58" w:rsidRPr="00D37AC7" w:rsidRDefault="00B61D58" w:rsidP="00CC4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C7">
        <w:rPr>
          <w:rFonts w:ascii="Times New Roman" w:hAnsi="Times New Roman" w:cs="Times New Roman"/>
          <w:b/>
          <w:sz w:val="28"/>
          <w:szCs w:val="28"/>
        </w:rPr>
        <w:t>«Мой семейный герой: история моего прадедушки»</w:t>
      </w: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CC49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CC49AE">
      <w:pPr>
        <w:jc w:val="right"/>
        <w:rPr>
          <w:rFonts w:ascii="Times New Roman" w:hAnsi="Times New Roman" w:cs="Times New Roman"/>
          <w:sz w:val="28"/>
          <w:szCs w:val="28"/>
        </w:rPr>
      </w:pPr>
      <w:r w:rsidRPr="00766D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37AC7">
        <w:rPr>
          <w:rFonts w:ascii="Times New Roman" w:hAnsi="Times New Roman" w:cs="Times New Roman"/>
          <w:sz w:val="28"/>
          <w:szCs w:val="28"/>
        </w:rPr>
        <w:t xml:space="preserve">  </w:t>
      </w:r>
      <w:r w:rsidRPr="00B61D58">
        <w:rPr>
          <w:rFonts w:ascii="Times New Roman" w:hAnsi="Times New Roman" w:cs="Times New Roman"/>
          <w:sz w:val="28"/>
          <w:szCs w:val="28"/>
        </w:rPr>
        <w:t>Выполнила: Сташ Джанета Муратовна</w:t>
      </w:r>
    </w:p>
    <w:p w:rsidR="00B61D58" w:rsidRPr="00B61D58" w:rsidRDefault="00B61D58" w:rsidP="00CC49AE">
      <w:pPr>
        <w:jc w:val="right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37A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1D58">
        <w:rPr>
          <w:rFonts w:ascii="Times New Roman" w:hAnsi="Times New Roman" w:cs="Times New Roman"/>
          <w:sz w:val="28"/>
          <w:szCs w:val="28"/>
        </w:rPr>
        <w:t>ученица 4 класса</w:t>
      </w:r>
      <w:r w:rsidR="00D37AC7">
        <w:rPr>
          <w:rFonts w:ascii="Times New Roman" w:hAnsi="Times New Roman" w:cs="Times New Roman"/>
          <w:sz w:val="28"/>
          <w:szCs w:val="28"/>
        </w:rPr>
        <w:t xml:space="preserve"> МБОУ «СОШ№6» а.Габукай</w:t>
      </w:r>
    </w:p>
    <w:p w:rsidR="00B61D58" w:rsidRPr="00B61D58" w:rsidRDefault="00B61D58" w:rsidP="00CC49AE">
      <w:pPr>
        <w:jc w:val="right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7AC7">
        <w:rPr>
          <w:rFonts w:ascii="Times New Roman" w:hAnsi="Times New Roman" w:cs="Times New Roman"/>
          <w:sz w:val="28"/>
          <w:szCs w:val="28"/>
        </w:rPr>
        <w:t xml:space="preserve">               Руководитель: </w:t>
      </w:r>
      <w:r w:rsidRPr="00B61D58">
        <w:rPr>
          <w:rFonts w:ascii="Times New Roman" w:hAnsi="Times New Roman" w:cs="Times New Roman"/>
          <w:sz w:val="28"/>
          <w:szCs w:val="28"/>
        </w:rPr>
        <w:t>Такахо Светлана Юсуфовна</w:t>
      </w:r>
    </w:p>
    <w:p w:rsidR="00B61D58" w:rsidRPr="00B61D58" w:rsidRDefault="00B61D58" w:rsidP="00CC49AE">
      <w:pPr>
        <w:jc w:val="right"/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7A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1D58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B61D58" w:rsidRPr="00B61D58" w:rsidRDefault="00B61D58" w:rsidP="00CC49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1D58" w:rsidRPr="00B61D58" w:rsidRDefault="00B61D58" w:rsidP="0023749E">
      <w:pPr>
        <w:rPr>
          <w:rFonts w:ascii="Times New Roman" w:hAnsi="Times New Roman" w:cs="Times New Roman"/>
          <w:sz w:val="28"/>
          <w:szCs w:val="28"/>
        </w:rPr>
      </w:pPr>
    </w:p>
    <w:p w:rsidR="00766D00" w:rsidRPr="00D37AC7" w:rsidRDefault="00B61D58" w:rsidP="0023749E">
      <w:pPr>
        <w:rPr>
          <w:rFonts w:ascii="Times New Roman" w:hAnsi="Times New Roman" w:cs="Times New Roman"/>
          <w:sz w:val="28"/>
          <w:szCs w:val="28"/>
        </w:rPr>
      </w:pPr>
      <w:r w:rsidRPr="00B61D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6D0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61D58" w:rsidRPr="000E0813" w:rsidRDefault="00766D00" w:rsidP="0023749E">
      <w:pPr>
        <w:rPr>
          <w:rFonts w:ascii="Times New Roman" w:hAnsi="Times New Roman" w:cs="Times New Roman"/>
          <w:sz w:val="28"/>
          <w:szCs w:val="28"/>
        </w:rPr>
      </w:pPr>
      <w:r w:rsidRPr="00D37AC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1D58" w:rsidRPr="00B61D58"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D37AC7" w:rsidRDefault="00D37AC7" w:rsidP="000C40BB">
      <w:pPr>
        <w:tabs>
          <w:tab w:val="left" w:pos="709"/>
        </w:tabs>
        <w:spacing w:line="360" w:lineRule="auto"/>
        <w:ind w:left="113" w:right="113" w:firstLine="738"/>
        <w:jc w:val="both"/>
        <w:rPr>
          <w:rFonts w:ascii="Times New Roman" w:hAnsi="Times New Roman" w:cs="Times New Roman"/>
          <w:sz w:val="24"/>
          <w:szCs w:val="24"/>
        </w:rPr>
      </w:pPr>
      <w:r w:rsidRPr="00D37AC7">
        <w:rPr>
          <w:rFonts w:ascii="Times New Roman" w:hAnsi="Times New Roman" w:cs="Times New Roman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37AC7">
        <w:rPr>
          <w:rFonts w:ascii="Times New Roman" w:hAnsi="Times New Roman" w:cs="Times New Roman"/>
          <w:sz w:val="24"/>
          <w:szCs w:val="24"/>
        </w:rPr>
        <w:t>гремела</w:t>
      </w:r>
      <w:r>
        <w:rPr>
          <w:rFonts w:ascii="Times New Roman" w:hAnsi="Times New Roman" w:cs="Times New Roman"/>
          <w:sz w:val="24"/>
          <w:szCs w:val="24"/>
        </w:rPr>
        <w:t>, отгрохотала страшная война – злодейка. Вой</w:t>
      </w:r>
      <w:r w:rsidR="009415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за освобождение своего Отечества от фашистов, от злых захватчиков.</w:t>
      </w:r>
    </w:p>
    <w:p w:rsidR="00941502" w:rsidRDefault="00941502" w:rsidP="000C40BB">
      <w:pPr>
        <w:tabs>
          <w:tab w:val="left" w:pos="709"/>
        </w:tabs>
        <w:spacing w:line="360" w:lineRule="auto"/>
        <w:ind w:left="113" w:right="113" w:firstLine="7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поколение знает об этом по рассказам моей бабушки, моего дедушки, хотя наши бабушки и дедушки не были свидетелями тех страшных событий, но они видели, как переживали их роди</w:t>
      </w:r>
      <w:r w:rsidR="00090F5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ели, бабушки и</w:t>
      </w:r>
      <w:r w:rsidR="00090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дедушки</w:t>
      </w:r>
      <w:r w:rsidR="00090F52">
        <w:rPr>
          <w:rFonts w:ascii="Times New Roman" w:hAnsi="Times New Roman" w:cs="Times New Roman"/>
          <w:sz w:val="24"/>
          <w:szCs w:val="24"/>
        </w:rPr>
        <w:t xml:space="preserve"> события тех грозных времен.</w:t>
      </w:r>
    </w:p>
    <w:p w:rsidR="00090F52" w:rsidRDefault="00090F52" w:rsidP="000C40B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F52">
        <w:rPr>
          <w:rFonts w:ascii="Times New Roman" w:hAnsi="Times New Roman" w:cs="Times New Roman"/>
          <w:sz w:val="24"/>
          <w:szCs w:val="24"/>
        </w:rPr>
        <w:t xml:space="preserve">    Я хочу рассказать о своем прадедушке - о ветеране Великой Отечественной войны из Адыгеи Ахмеде Сташе, об  его участии  в боях под Батайском.  К сожалению, я не застала его лично, но чувствую, что знаю его через подвиги, воспоминания старших и ту г</w:t>
      </w:r>
      <w:r>
        <w:rPr>
          <w:rFonts w:ascii="Times New Roman" w:hAnsi="Times New Roman" w:cs="Times New Roman"/>
          <w:sz w:val="24"/>
          <w:szCs w:val="24"/>
        </w:rPr>
        <w:t>ордость, которая наполняет моё сердце</w:t>
      </w:r>
      <w:r w:rsidRPr="00090F52">
        <w:rPr>
          <w:rFonts w:ascii="Times New Roman" w:hAnsi="Times New Roman" w:cs="Times New Roman"/>
          <w:sz w:val="24"/>
          <w:szCs w:val="24"/>
        </w:rPr>
        <w:t>.</w:t>
      </w:r>
    </w:p>
    <w:p w:rsidR="00090F52" w:rsidRDefault="00090F52" w:rsidP="000C40BB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7509">
        <w:rPr>
          <w:rFonts w:ascii="Times New Roman" w:hAnsi="Times New Roman" w:cs="Times New Roman"/>
          <w:sz w:val="24"/>
          <w:szCs w:val="24"/>
        </w:rPr>
        <w:t xml:space="preserve">  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Сташ Ахмед Ереджибович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ест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мой прадедушка, родился в тысяча девятьсот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четырнадцатом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 в а. Теучежхабль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(ныне 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Габукай) Теучежского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района </w:t>
      </w:r>
      <w:r w:rsidR="000E0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Краснодарского края.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службу</w:t>
      </w:r>
      <w:r w:rsidR="00390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призван двадцать второго июня тысяча девятьсот сорок первого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Теучежским </w:t>
      </w:r>
      <w:r w:rsidR="003905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районным военным комиссариатом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Участник обороны Кавказа и боёв на Малой Земле. Участвовал в боях: с июня </w:t>
      </w:r>
      <w:r w:rsidR="000E0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тысяча девятьсот сорок первого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по август </w:t>
      </w:r>
      <w:r w:rsidR="000E0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тысяча девятьсот сорок третьего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– стрелок, пулемётчик, бронебойщик </w:t>
      </w:r>
      <w:r w:rsidR="000E08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двадцать девятого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отделения истребительного противотанкового дивизиона </w:t>
      </w:r>
      <w:r w:rsidR="00872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триста девяносто пятой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стрелковой дивизии Северо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Кавк</w:t>
      </w:r>
      <w:r w:rsidR="00872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азского фронта. Тяжело ранен: пятнадцатого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июня </w:t>
      </w:r>
      <w:r w:rsidR="00910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тысяча девятьсот сорок второго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 в бою за город Батайск Ростовской области; в </w:t>
      </w:r>
      <w:r w:rsidR="009107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тысяча девятьсот сорок третьем </w:t>
      </w:r>
      <w:r w:rsidRPr="00AF7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 в боях на Малой Земле. Он был награждён медалями: «За оборону Кавказа», «За победу над Германией». За проявленный героизм в бою и беззаветную преданность Родине, мой прадедушка удостоен правительственной награды – ордена Ленина.</w:t>
      </w:r>
    </w:p>
    <w:p w:rsidR="009107A7" w:rsidRDefault="009107A7" w:rsidP="000C40B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 прадедушка – мужественный человек, прошедший по военным дорогам Великой Отечественной. В боях под Батайском в тысяча девятьсот сорок втором году, проявив беспримерное мужество и героизм, он получил тяжелое ранение и часто вспоминал события тех страшных дней.</w:t>
      </w:r>
    </w:p>
    <w:p w:rsidR="009107A7" w:rsidRDefault="009107A7" w:rsidP="000C40BB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Двадцать</w:t>
      </w:r>
      <w:r w:rsidR="00421F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четвертого июля тысяча девятьсот сорок второго года разгорелся один из самых </w:t>
      </w:r>
      <w:r w:rsidR="00421F25" w:rsidRPr="00421F25">
        <w:rPr>
          <w:rFonts w:ascii="Times New Roman" w:hAnsi="Times New Roman" w:cs="Times New Roman"/>
          <w:color w:val="111111"/>
          <w:sz w:val="24"/>
          <w:szCs w:val="24"/>
        </w:rPr>
        <w:t>ожесточенных боев под Батайском. Противник атаковал наши позиции, чтобы овладеть мостом, но большие силы немецкой пехоты, поддерживаемые авиацией и артиллерией, встретили сопротивление наших бронебойщиков. Взвод противотанковых орудий, среди бойцов-бронебойщиков которого был и комсомолец Ахмед Сташ, должен был удерживать позицию на левом берегу Дона</w:t>
      </w:r>
      <w:r w:rsidR="00421F25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lastRenderedPageBreak/>
        <w:t>Бойцы выполняли задачу, поставленную командованием: «Не пускать через мост врага!» Это означало стоять насмерть… Но и у врага тоже была задача — овладеть мостом и переправиться на левый берег Дона.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Ожесточенный бой шел несколько часов, атаки следовали одна за другой. Никто не собирался уступать. Ахмед прекрасно понимал, как выполнить поставленную ему задачу: он вывел из строя пулеметный расчет противника, а следом разбил и миномет. Пули свистели так, что не давали поднять голову, рядом падали геройски сражавшиеся бойцы. Здесь же</w:t>
      </w:r>
      <w:r>
        <w:rPr>
          <w:color w:val="111111"/>
        </w:rPr>
        <w:t xml:space="preserve"> был ранен и односельчанин прадедушки</w:t>
      </w:r>
      <w:r w:rsidRPr="00AF7509">
        <w:rPr>
          <w:color w:val="111111"/>
        </w:rPr>
        <w:t xml:space="preserve"> - Касим Биданоков.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Враг отступи</w:t>
      </w:r>
      <w:r>
        <w:rPr>
          <w:color w:val="111111"/>
        </w:rPr>
        <w:t>л, неся большие потери. Около пятидесяти</w:t>
      </w:r>
      <w:r w:rsidRPr="00AF7509">
        <w:rPr>
          <w:color w:val="111111"/>
        </w:rPr>
        <w:t xml:space="preserve"> немецких солдат остались лежать у моста. Разозленный противник несколько раз атаковал бронебойщиков. Но наши бойцы стояли как вкопанные на занятом рубеже.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 xml:space="preserve">Сделав небольшую паузу, враг собрался с силами, перегруппировался и опять пошел в атаку. Вдруг Ахмед увидел, что бойцы соседнего пулеметного расчета </w:t>
      </w:r>
      <w:r>
        <w:rPr>
          <w:color w:val="111111"/>
        </w:rPr>
        <w:t xml:space="preserve">дрогнули и стали отходить. Он </w:t>
      </w:r>
      <w:r w:rsidRPr="00AF7509">
        <w:rPr>
          <w:color w:val="111111"/>
        </w:rPr>
        <w:t>кинулся наперерез пулеметчикам с криком «Назад!».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Увидев перед собой Ахмеда, пулеметчики растерянно остановились. Без лишних слов он вырвал из рук одного из них орудие и покатил к окопу. Пулеметчики побежали за ним.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Только выпустив первую ленту патронов и уложив атакующих гитле</w:t>
      </w:r>
      <w:r>
        <w:rPr>
          <w:color w:val="111111"/>
        </w:rPr>
        <w:t>ровцев, Ахмед</w:t>
      </w:r>
      <w:r w:rsidRPr="00AF7509">
        <w:rPr>
          <w:color w:val="111111"/>
        </w:rPr>
        <w:t xml:space="preserve"> вернул пулемет бойцу, а сам побежал к своей бронебойке. Через некоторое время он заметил, что его пытаются окружить фашистские автоматчики, схватив гранату, выскочил из окопа, но в этот момент у его ног разорвалась вражеская мина. Солдат упал…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Когда рассеялся дым, и осела пыль, бойцы увидели, что Ахмед не поднялся. Гитлеровцы снова пошли в атаку, но горстка бронебойщиков устояла. Они удержали рубеж.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Ахмед очнулся ночью среди немецких трупов. Он хотел встать, но не чувствовал ни рук, ни ног, не смог ими пошевелить. Сколько пролежал на земле — неизвестно. Раненый решил ползти в сторону реки, но, не достигнув берега, потерял последние силы и снова лишился сознания.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lastRenderedPageBreak/>
        <w:t>Придя в себя через двое суток, Сташ открыл глаза и увидел пожилую женщину: она его выходила. Потом, уже в госпитале города Краснодара, его поставили на ноги.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Спустя время в газетах появились списки тех, кто, не щадя своей жизни, мужественно защищал Родину. Среди них был и бронебойщик Ахмед Сташ. За мужество, проявленное в боях под Батайском, он был представлен к высокой награде — ордену Ленина.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Когда затянулись раны, Ахмед ушел в партизаны, ходил в разведку, подрывал технику врага, воевал за Родину как мог. Потом вернулся в строй, но в другую часть, стал разведчиком, несколько раз бывал в тылу врага, добывал «языка». В одной такой вылазке получил тяжелую рану, после которой возвратиться на фронт уже не смог.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Еще до окончания войны мой прадедушка вернулся в родной аул Габукай, приступил к восстановлению разоренного народного хозяйства.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 xml:space="preserve">Вместе с супругой они вырастили сына и дочь. Теперь уже мы: внуки и правнуки свято чтим память своего деда-героя, помнят о нем и аульчане. Ахмед с супругой покинули этот мир в </w:t>
      </w:r>
      <w:r>
        <w:rPr>
          <w:color w:val="111111"/>
        </w:rPr>
        <w:t>тысяча девятьсот сорок восьмом</w:t>
      </w:r>
      <w:r w:rsidRPr="00AF7509">
        <w:rPr>
          <w:color w:val="111111"/>
        </w:rPr>
        <w:t xml:space="preserve"> году.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rPr>
          <w:color w:val="111111"/>
        </w:rPr>
        <w:t>Ахмед Сташ — один из верных сынов Адыгеи, представленный к званию Героя Советского Союза, но так и не получивший его, является примером для молодого поколения, достоин того, чтобы его имя помнили и называли среди героев.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 w:rsidRPr="00AF7509">
        <w:rPr>
          <w:color w:val="111111"/>
          <w:shd w:val="clear" w:color="auto" w:fill="FFFFFF"/>
        </w:rPr>
        <w:t>В 2020 году, в канун 75-летия Победы, моя семья Сташ получила заветный документ, подтверждающий, что Ахмед Ереджибович Сташ был представлен к званию Героя Советского Союза. Но в наградном листе допущена досадная ошибка в отчестве — «Ераджипович».</w:t>
      </w:r>
    </w:p>
    <w:p w:rsidR="00421F25" w:rsidRPr="00AF7509" w:rsidRDefault="00421F25" w:rsidP="000C40BB">
      <w:pPr>
        <w:pStyle w:val="a7"/>
        <w:shd w:val="clear" w:color="auto" w:fill="FFFFFF"/>
        <w:spacing w:before="0" w:beforeAutospacing="0" w:after="408" w:afterAutospacing="0" w:line="360" w:lineRule="auto"/>
        <w:ind w:firstLine="709"/>
        <w:jc w:val="both"/>
        <w:rPr>
          <w:color w:val="111111"/>
        </w:rPr>
      </w:pPr>
      <w:r w:rsidRPr="00AF7509">
        <w:t>За проявленный героизм моего прадедушки, в нашей школе  аула Габукай была установлена мемориальная доска.</w:t>
      </w:r>
      <w:r w:rsidRPr="00AF7509">
        <w:rPr>
          <w:color w:val="111111"/>
          <w:shd w:val="clear" w:color="auto" w:fill="FFFFFF"/>
        </w:rPr>
        <w:t xml:space="preserve"> Учителя проводят классные часы, вечера к знаменательным датам, на которых обязательно рассказывают о мужестве моего прадедушки. </w:t>
      </w:r>
      <w:r w:rsidRPr="00AF7509">
        <w:t xml:space="preserve"> Каждое утро, переступая порог школы</w:t>
      </w:r>
      <w:r w:rsidR="001A47E5">
        <w:t>, проходя мимо этой доски, я пре</w:t>
      </w:r>
      <w:r w:rsidRPr="00AF7509">
        <w:t xml:space="preserve">клоняюсь перед ним. Я с гордостью ношу свою фамилию Сташ, благодаря моему </w:t>
      </w:r>
      <w:r w:rsidRPr="00AF7509">
        <w:lastRenderedPageBreak/>
        <w:t>прадедушке. И выражаю признательность нашим предкам, отцам, дедам и прадедам за их подвиг в Великой Победе!</w:t>
      </w:r>
    </w:p>
    <w:p w:rsidR="00421F25" w:rsidRPr="00AF7509" w:rsidRDefault="00421F25" w:rsidP="000C40B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09">
        <w:rPr>
          <w:rFonts w:ascii="Times New Roman" w:hAnsi="Times New Roman" w:cs="Times New Roman"/>
          <w:sz w:val="24"/>
          <w:szCs w:val="24"/>
        </w:rPr>
        <w:t xml:space="preserve">    Пример прадедушĸи не умер вместе с ним. Он стал нравственным ориентиром для всей нашей большой семьи. Впитывая историю прадеда, я твёрдо понимаю, каким человеком я хочу быть и ĸем хочу стать. Я стремлюсь воспитать в себе таĸую же силу духа, верность долгу и готовность встать на защиту родных и Отечества, помня, что истинное мужество проявляется не тольĸо в бою, но и в ежедневной, неприметной заботе о ближних.</w:t>
      </w:r>
    </w:p>
    <w:p w:rsidR="00421F25" w:rsidRPr="00AF7509" w:rsidRDefault="00421F25" w:rsidP="00CC49AE">
      <w:pPr>
        <w:spacing w:line="360" w:lineRule="auto"/>
        <w:ind w:firstLine="596"/>
        <w:jc w:val="both"/>
        <w:rPr>
          <w:rFonts w:ascii="Times New Roman" w:hAnsi="Times New Roman" w:cs="Times New Roman"/>
          <w:sz w:val="24"/>
          <w:szCs w:val="24"/>
        </w:rPr>
      </w:pPr>
    </w:p>
    <w:p w:rsidR="00421F25" w:rsidRPr="002A627F" w:rsidRDefault="00421F25" w:rsidP="00CC49AE">
      <w:pPr>
        <w:spacing w:line="360" w:lineRule="auto"/>
        <w:ind w:firstLine="596"/>
        <w:jc w:val="both"/>
        <w:rPr>
          <w:rFonts w:ascii="Times New Roman" w:hAnsi="Times New Roman" w:cs="Times New Roman"/>
          <w:sz w:val="24"/>
          <w:szCs w:val="24"/>
        </w:rPr>
      </w:pPr>
    </w:p>
    <w:p w:rsidR="00421F25" w:rsidRDefault="00421F25" w:rsidP="00CC49AE">
      <w:pPr>
        <w:spacing w:line="360" w:lineRule="auto"/>
        <w:ind w:firstLine="5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21F25" w:rsidRDefault="00421F25" w:rsidP="00090F52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21F25" w:rsidRDefault="00421F25" w:rsidP="00090F52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21F25" w:rsidRPr="00421F25" w:rsidRDefault="00421F25" w:rsidP="00090F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F52" w:rsidRPr="00090F52" w:rsidRDefault="00090F52" w:rsidP="00090F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502" w:rsidRPr="00D37AC7" w:rsidRDefault="00941502" w:rsidP="00D37AC7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41502" w:rsidRPr="00D37AC7" w:rsidSect="00CC49AE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22" w:rsidRDefault="00F86122" w:rsidP="00FC673B">
      <w:pPr>
        <w:spacing w:after="0" w:line="240" w:lineRule="auto"/>
      </w:pPr>
      <w:r>
        <w:separator/>
      </w:r>
    </w:p>
  </w:endnote>
  <w:endnote w:type="continuationSeparator" w:id="1">
    <w:p w:rsidR="00F86122" w:rsidRDefault="00F86122" w:rsidP="00FC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059710"/>
      <w:docPartObj>
        <w:docPartGallery w:val="Номера страниц (внизу страницы)"/>
        <w:docPartUnique/>
      </w:docPartObj>
    </w:sdtPr>
    <w:sdtContent>
      <w:p w:rsidR="000C40BB" w:rsidRDefault="000C40BB">
        <w:pPr>
          <w:pStyle w:val="a8"/>
          <w:jc w:val="center"/>
        </w:pPr>
        <w:fldSimple w:instr=" PAGE   \* MERGEFORMAT ">
          <w:r w:rsidR="00A053A4">
            <w:rPr>
              <w:noProof/>
            </w:rPr>
            <w:t>1</w:t>
          </w:r>
        </w:fldSimple>
      </w:p>
    </w:sdtContent>
  </w:sdt>
  <w:p w:rsidR="000C40BB" w:rsidRDefault="000C40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22" w:rsidRDefault="00F86122" w:rsidP="00FC673B">
      <w:pPr>
        <w:spacing w:after="0" w:line="240" w:lineRule="auto"/>
      </w:pPr>
      <w:r>
        <w:separator/>
      </w:r>
    </w:p>
  </w:footnote>
  <w:footnote w:type="continuationSeparator" w:id="1">
    <w:p w:rsidR="00F86122" w:rsidRDefault="00F86122" w:rsidP="00FC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127B8" w:rsidP="0075367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5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5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5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86122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7B8"/>
    <w:rsid w:val="00090F52"/>
    <w:rsid w:val="000C40BB"/>
    <w:rsid w:val="000E0813"/>
    <w:rsid w:val="001022B9"/>
    <w:rsid w:val="001A47E5"/>
    <w:rsid w:val="001C563B"/>
    <w:rsid w:val="0023749E"/>
    <w:rsid w:val="003905E5"/>
    <w:rsid w:val="003D51C2"/>
    <w:rsid w:val="00421F25"/>
    <w:rsid w:val="004F3CF9"/>
    <w:rsid w:val="007127B8"/>
    <w:rsid w:val="00766D00"/>
    <w:rsid w:val="008726C7"/>
    <w:rsid w:val="00895A43"/>
    <w:rsid w:val="009107A7"/>
    <w:rsid w:val="00941502"/>
    <w:rsid w:val="00A053A4"/>
    <w:rsid w:val="00AF0858"/>
    <w:rsid w:val="00B1697C"/>
    <w:rsid w:val="00B366DD"/>
    <w:rsid w:val="00B61D58"/>
    <w:rsid w:val="00BE7049"/>
    <w:rsid w:val="00CC49AE"/>
    <w:rsid w:val="00CF59A6"/>
    <w:rsid w:val="00D37AC7"/>
    <w:rsid w:val="00D66A5D"/>
    <w:rsid w:val="00F53BD9"/>
    <w:rsid w:val="00F86122"/>
    <w:rsid w:val="00FC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B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7B8"/>
    <w:rPr>
      <w:kern w:val="2"/>
    </w:rPr>
  </w:style>
  <w:style w:type="character" w:styleId="a5">
    <w:name w:val="Hyperlink"/>
    <w:basedOn w:val="a0"/>
    <w:uiPriority w:val="99"/>
    <w:unhideWhenUsed/>
    <w:rsid w:val="007127B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7127B8"/>
    <w:rPr>
      <w:i/>
      <w:iCs/>
    </w:rPr>
  </w:style>
  <w:style w:type="paragraph" w:styleId="a7">
    <w:name w:val="Normal (Web)"/>
    <w:basedOn w:val="a"/>
    <w:uiPriority w:val="99"/>
    <w:unhideWhenUsed/>
    <w:rsid w:val="0042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0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 6</dc:creator>
  <cp:lastModifiedBy>СОШ № 6</cp:lastModifiedBy>
  <cp:revision>2</cp:revision>
  <dcterms:created xsi:type="dcterms:W3CDTF">2026-03-06T10:13:00Z</dcterms:created>
  <dcterms:modified xsi:type="dcterms:W3CDTF">2026-03-06T10:13:00Z</dcterms:modified>
</cp:coreProperties>
</file>