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87" w:rsidRPr="00C82C87" w:rsidRDefault="00C82C87" w:rsidP="00C82C87">
      <w:pPr>
        <w:rPr>
          <w:rFonts w:ascii="Times New Roman" w:hAnsi="Times New Roman" w:cs="Times New Roman"/>
          <w:sz w:val="28"/>
          <w:szCs w:val="28"/>
        </w:rPr>
      </w:pPr>
      <w:r w:rsidRPr="00C82C87">
        <w:rPr>
          <w:rFonts w:ascii="Times New Roman" w:hAnsi="Times New Roman" w:cs="Times New Roman"/>
          <w:sz w:val="28"/>
          <w:szCs w:val="28"/>
        </w:rPr>
        <w:t xml:space="preserve">В тишине библиотеки, среди полок, тянущихся ввысь, словно бесконечные лестницы в небо. Я чувствовала себя не писателем, а </w:t>
      </w:r>
      <w:proofErr w:type="gramStart"/>
      <w:r w:rsidRPr="00C82C87">
        <w:rPr>
          <w:rFonts w:ascii="Times New Roman" w:hAnsi="Times New Roman" w:cs="Times New Roman"/>
          <w:sz w:val="28"/>
          <w:szCs w:val="28"/>
        </w:rPr>
        <w:t>художником</w:t>
      </w:r>
      <w:proofErr w:type="gramEnd"/>
      <w:r w:rsidRPr="00C82C87">
        <w:rPr>
          <w:rFonts w:ascii="Times New Roman" w:hAnsi="Times New Roman" w:cs="Times New Roman"/>
          <w:sz w:val="28"/>
          <w:szCs w:val="28"/>
        </w:rPr>
        <w:t xml:space="preserve"> готовящимся писать новую удивительную картину. Моей палитрой были </w:t>
      </w:r>
      <w:proofErr w:type="gramStart"/>
      <w:r w:rsidRPr="00C82C87">
        <w:rPr>
          <w:rFonts w:ascii="Times New Roman" w:hAnsi="Times New Roman" w:cs="Times New Roman"/>
          <w:sz w:val="28"/>
          <w:szCs w:val="28"/>
        </w:rPr>
        <w:t>слова ,а</w:t>
      </w:r>
      <w:proofErr w:type="gramEnd"/>
      <w:r w:rsidRPr="00C82C87">
        <w:rPr>
          <w:rFonts w:ascii="Times New Roman" w:hAnsi="Times New Roman" w:cs="Times New Roman"/>
          <w:sz w:val="28"/>
          <w:szCs w:val="28"/>
        </w:rPr>
        <w:t xml:space="preserve"> холстом-страницы книг. Я не искала конкретных </w:t>
      </w:r>
      <w:proofErr w:type="spellStart"/>
      <w:proofErr w:type="gramStart"/>
      <w:r w:rsidRPr="00C82C87">
        <w:rPr>
          <w:rFonts w:ascii="Times New Roman" w:hAnsi="Times New Roman" w:cs="Times New Roman"/>
          <w:sz w:val="28"/>
          <w:szCs w:val="28"/>
        </w:rPr>
        <w:t>знаний,не</w:t>
      </w:r>
      <w:proofErr w:type="spellEnd"/>
      <w:proofErr w:type="gramEnd"/>
      <w:r w:rsidRPr="00C82C87">
        <w:rPr>
          <w:rFonts w:ascii="Times New Roman" w:hAnsi="Times New Roman" w:cs="Times New Roman"/>
          <w:sz w:val="28"/>
          <w:szCs w:val="28"/>
        </w:rPr>
        <w:t xml:space="preserve"> гналась за фактами. Моя цель была иная-погрузится в мир </w:t>
      </w:r>
      <w:proofErr w:type="spellStart"/>
      <w:proofErr w:type="gramStart"/>
      <w:r w:rsidRPr="00C82C87">
        <w:rPr>
          <w:rFonts w:ascii="Times New Roman" w:hAnsi="Times New Roman" w:cs="Times New Roman"/>
          <w:sz w:val="28"/>
          <w:szCs w:val="28"/>
        </w:rPr>
        <w:t>языка,в</w:t>
      </w:r>
      <w:proofErr w:type="spellEnd"/>
      <w:proofErr w:type="gramEnd"/>
      <w:r w:rsidRPr="00C82C87">
        <w:rPr>
          <w:rFonts w:ascii="Times New Roman" w:hAnsi="Times New Roman" w:cs="Times New Roman"/>
          <w:sz w:val="28"/>
          <w:szCs w:val="28"/>
        </w:rPr>
        <w:t xml:space="preserve"> его бесконечное богатство и многогранность.</w:t>
      </w:r>
    </w:p>
    <w:p w:rsidR="00C82C87" w:rsidRPr="00C82C87" w:rsidRDefault="00C82C87" w:rsidP="00C82C87">
      <w:pPr>
        <w:rPr>
          <w:rFonts w:ascii="Times New Roman" w:hAnsi="Times New Roman" w:cs="Times New Roman"/>
          <w:sz w:val="28"/>
          <w:szCs w:val="28"/>
        </w:rPr>
      </w:pPr>
      <w:r w:rsidRPr="00C82C87">
        <w:rPr>
          <w:rFonts w:ascii="Times New Roman" w:hAnsi="Times New Roman" w:cs="Times New Roman"/>
          <w:sz w:val="28"/>
          <w:szCs w:val="28"/>
        </w:rPr>
        <w:t>Каждая книга, открывала передо мной невероятные возможности. Я брала том стихов, и слова, подобно разноцветным камешкам, выкладывались в замысловатые узоры, создавая яркие, запоминающиеся образы и силуэты. Это было не просто чтение, а созерцание, медленное и вдумчивое, как работа над сложной мозаикой. Я ощущала каждое слово, каждая буква отзывалась музыкой в моей душе, смысл струился подобно прозрачной реке, отражающей глубины мысли и чувства.</w:t>
      </w:r>
    </w:p>
    <w:p w:rsidR="00C82C87" w:rsidRPr="00C82C87" w:rsidRDefault="00C82C87" w:rsidP="00C82C87">
      <w:pPr>
        <w:rPr>
          <w:rFonts w:ascii="Times New Roman" w:hAnsi="Times New Roman" w:cs="Times New Roman"/>
          <w:sz w:val="28"/>
          <w:szCs w:val="28"/>
        </w:rPr>
      </w:pPr>
      <w:r w:rsidRPr="00C82C87">
        <w:rPr>
          <w:rFonts w:ascii="Times New Roman" w:hAnsi="Times New Roman" w:cs="Times New Roman"/>
          <w:sz w:val="28"/>
          <w:szCs w:val="28"/>
        </w:rPr>
        <w:t>Потом я погружалась в романы, и перед моим внутренним взором разворачивалась целая вселенная жизней, полная контрастов-от яркого света счастья до тёмных глубин скорби. Читая страницы книг, я словно сама проживала судьбу каждого персонажа, проникала в самую суть их сердечных тайн, испытывала радость побед и горечь поражений рядом с ними.</w:t>
      </w:r>
    </w:p>
    <w:p w:rsidR="00C82C87" w:rsidRPr="00C82C87" w:rsidRDefault="00C82C87" w:rsidP="00C82C87">
      <w:pPr>
        <w:rPr>
          <w:rFonts w:ascii="Times New Roman" w:hAnsi="Times New Roman" w:cs="Times New Roman"/>
          <w:sz w:val="28"/>
          <w:szCs w:val="28"/>
        </w:rPr>
      </w:pPr>
      <w:r w:rsidRPr="00C82C87">
        <w:rPr>
          <w:rFonts w:ascii="Times New Roman" w:hAnsi="Times New Roman" w:cs="Times New Roman"/>
          <w:sz w:val="28"/>
          <w:szCs w:val="28"/>
        </w:rPr>
        <w:t>Чтение превратилось для меня не просто в знакомство с сюжетами, а стало настоящим совместным путешествием сквозь запутанный лабиринт людских судеб. Вместе с персонажами я училась сочувствовать, постигать суть вещей, отпускать обиды и искренне любить.</w:t>
      </w:r>
    </w:p>
    <w:p w:rsidR="00C82C87" w:rsidRPr="00C82C87" w:rsidRDefault="00C82C87" w:rsidP="00C82C87">
      <w:pPr>
        <w:rPr>
          <w:rFonts w:ascii="Times New Roman" w:hAnsi="Times New Roman" w:cs="Times New Roman"/>
          <w:sz w:val="28"/>
          <w:szCs w:val="28"/>
        </w:rPr>
      </w:pPr>
      <w:r w:rsidRPr="00C82C87">
        <w:rPr>
          <w:rFonts w:ascii="Times New Roman" w:hAnsi="Times New Roman" w:cs="Times New Roman"/>
          <w:sz w:val="28"/>
          <w:szCs w:val="28"/>
        </w:rPr>
        <w:t xml:space="preserve">Даже сухие, казалось бы, лишённые эмоций научные истины открывали передо мной удивительные горизонты. Сложнейшие уравнения становились гармоничными узорами, а отвлечённые концепции обретали зримые формы. Законы природы начинали рисовать величественную красоту космических просторов, а математические доказательства складывались в причудливые и прекрасные геометрические композиции. Наука перестала казаться холодной и отстранённой областью знаний, превратившись в таинственный и </w:t>
      </w:r>
      <w:bookmarkStart w:id="0" w:name="_GoBack"/>
      <w:r w:rsidRPr="00C82C87">
        <w:rPr>
          <w:rFonts w:ascii="Times New Roman" w:hAnsi="Times New Roman" w:cs="Times New Roman"/>
          <w:sz w:val="28"/>
          <w:szCs w:val="28"/>
        </w:rPr>
        <w:t>увлекательный мир чудес и открытий.</w:t>
      </w:r>
    </w:p>
    <w:bookmarkEnd w:id="0"/>
    <w:p w:rsidR="0058182B" w:rsidRPr="00C82C87" w:rsidRDefault="00C82C87" w:rsidP="00C82C87">
      <w:pPr>
        <w:rPr>
          <w:rFonts w:ascii="Times New Roman" w:hAnsi="Times New Roman" w:cs="Times New Roman"/>
          <w:sz w:val="28"/>
          <w:szCs w:val="28"/>
        </w:rPr>
      </w:pPr>
      <w:r w:rsidRPr="00C82C87">
        <w:rPr>
          <w:rFonts w:ascii="Times New Roman" w:hAnsi="Times New Roman" w:cs="Times New Roman"/>
          <w:sz w:val="28"/>
          <w:szCs w:val="28"/>
        </w:rPr>
        <w:t>Среди спокойствия библиотечных залов, среди множества историй рождалась моя собственная картина бытия, выраженная моими мыслями и чувствами. Писала я не чернилами, а эмоциями сердца, и именно язык, этот магический проводник чувств, позволял мне передавать невыразимое. Именно в этом заключается истинное волшебство русского языка-в его невероятной силе создавать совершенно новые миры, воплощать самые смелые фантазии и дарить жизнь новым чудесам.</w:t>
      </w:r>
    </w:p>
    <w:sectPr w:rsidR="0058182B" w:rsidRPr="00C8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87"/>
    <w:rsid w:val="00C82C87"/>
    <w:rsid w:val="00E57B89"/>
    <w:rsid w:val="00EA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C2EF8-210A-4E1C-9448-04FB9274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</cp:revision>
  <dcterms:created xsi:type="dcterms:W3CDTF">2026-02-25T15:57:00Z</dcterms:created>
  <dcterms:modified xsi:type="dcterms:W3CDTF">2026-02-25T15:58:00Z</dcterms:modified>
</cp:coreProperties>
</file>