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C3AE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13AE4B9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СШ № 1 им. М.М. Пришвина</w:t>
      </w:r>
      <w:bookmarkStart w:id="0" w:name="_Hlk216457623"/>
      <w:r>
        <w:rPr>
          <w:rFonts w:ascii="Times New Roman" w:hAnsi="Times New Roman" w:cs="Times New Roman"/>
          <w:sz w:val="28"/>
          <w:szCs w:val="28"/>
        </w:rPr>
        <w:t>,</w:t>
      </w:r>
      <w:r w:rsidRPr="00EF6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Липецкая область, </w:t>
      </w:r>
      <w:bookmarkStart w:id="1" w:name="_Hlk216457491"/>
      <w:r>
        <w:rPr>
          <w:rFonts w:ascii="Times New Roman" w:hAnsi="Times New Roman" w:cs="Times New Roman"/>
          <w:sz w:val="28"/>
          <w:szCs w:val="28"/>
        </w:rPr>
        <w:t>г. Елец</w:t>
      </w:r>
      <w:bookmarkEnd w:id="0"/>
      <w:bookmarkEnd w:id="1"/>
    </w:p>
    <w:p w14:paraId="6B654002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 1 им. М.М. Пришвина»,</w:t>
      </w:r>
      <w:r w:rsidRPr="00EF6665">
        <w:rPr>
          <w:rFonts w:ascii="Times New Roman" w:hAnsi="Times New Roman" w:cs="Times New Roman"/>
          <w:sz w:val="28"/>
          <w:szCs w:val="28"/>
        </w:rPr>
        <w:t xml:space="preserve"> </w:t>
      </w:r>
      <w:r w:rsidRPr="00EC7D7A">
        <w:rPr>
          <w:rFonts w:ascii="Times New Roman" w:hAnsi="Times New Roman" w:cs="Times New Roman"/>
          <w:sz w:val="28"/>
          <w:szCs w:val="28"/>
        </w:rPr>
        <w:t>Липецкая область, г. Елец</w:t>
      </w:r>
    </w:p>
    <w:p w14:paraId="26556C69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CD056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14510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35E24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2E1">
        <w:rPr>
          <w:rFonts w:ascii="Times New Roman" w:hAnsi="Times New Roman" w:cs="Times New Roman"/>
          <w:sz w:val="28"/>
          <w:szCs w:val="28"/>
        </w:rPr>
        <w:t>«VIII Международный конкурс сочинений 2025/26</w:t>
      </w:r>
    </w:p>
    <w:p w14:paraId="033F5124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2E1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чудеса!”».</w:t>
      </w:r>
    </w:p>
    <w:p w14:paraId="2F187F30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41540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02DAA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249E70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DEF3B2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837D8AB" w14:textId="77777777" w:rsidR="00493D98" w:rsidRDefault="00493D98" w:rsidP="00493D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F12E1">
        <w:rPr>
          <w:rFonts w:ascii="Times New Roman" w:hAnsi="Times New Roman" w:cs="Times New Roman"/>
          <w:b/>
          <w:bCs/>
          <w:sz w:val="40"/>
          <w:szCs w:val="40"/>
        </w:rPr>
        <w:t xml:space="preserve">Сказка о </w:t>
      </w:r>
      <w:proofErr w:type="spellStart"/>
      <w:r w:rsidRPr="009F12E1">
        <w:rPr>
          <w:rFonts w:ascii="Times New Roman" w:hAnsi="Times New Roman" w:cs="Times New Roman"/>
          <w:b/>
          <w:bCs/>
          <w:sz w:val="40"/>
          <w:szCs w:val="40"/>
        </w:rPr>
        <w:t>Пингвинёнке</w:t>
      </w:r>
      <w:proofErr w:type="spellEnd"/>
      <w:r w:rsidRPr="009F12E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9F12E1">
        <w:rPr>
          <w:rFonts w:ascii="Times New Roman" w:hAnsi="Times New Roman" w:cs="Times New Roman"/>
          <w:b/>
          <w:bCs/>
          <w:sz w:val="40"/>
          <w:szCs w:val="40"/>
        </w:rPr>
        <w:t>Тукке</w:t>
      </w:r>
      <w:proofErr w:type="spellEnd"/>
      <w:r w:rsidRPr="009F12E1">
        <w:rPr>
          <w:rFonts w:ascii="Times New Roman" w:hAnsi="Times New Roman" w:cs="Times New Roman"/>
          <w:b/>
          <w:bCs/>
          <w:sz w:val="40"/>
          <w:szCs w:val="40"/>
        </w:rPr>
        <w:t>,</w:t>
      </w:r>
    </w:p>
    <w:p w14:paraId="517FEC44" w14:textId="77777777" w:rsidR="00493D98" w:rsidRDefault="00493D98" w:rsidP="00493D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F12E1">
        <w:rPr>
          <w:rFonts w:ascii="Times New Roman" w:hAnsi="Times New Roman" w:cs="Times New Roman"/>
          <w:b/>
          <w:bCs/>
          <w:sz w:val="40"/>
          <w:szCs w:val="40"/>
        </w:rPr>
        <w:t>который искал свой голос</w:t>
      </w:r>
    </w:p>
    <w:p w14:paraId="3397C5DE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8EB555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F55FE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22E27D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Pr="009F12E1">
        <w:rPr>
          <w:rFonts w:ascii="Times New Roman" w:hAnsi="Times New Roman" w:cs="Times New Roman"/>
          <w:sz w:val="28"/>
          <w:szCs w:val="28"/>
        </w:rPr>
        <w:t>Касаткин Матвей Денисович</w:t>
      </w:r>
    </w:p>
    <w:p w14:paraId="3357C0DC" w14:textId="77777777" w:rsidR="00493D98" w:rsidRDefault="00493D98" w:rsidP="00493D98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9F12E1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12E1"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488E7DAE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Pr="009F12E1">
        <w:rPr>
          <w:rFonts w:ascii="Times New Roman" w:hAnsi="Times New Roman" w:cs="Times New Roman"/>
          <w:sz w:val="28"/>
          <w:szCs w:val="28"/>
        </w:rPr>
        <w:t>Воробьёва Светлана Валентиновна</w:t>
      </w:r>
    </w:p>
    <w:p w14:paraId="1D785A2C" w14:textId="77777777" w:rsidR="00493D98" w:rsidRDefault="00493D98" w:rsidP="00493D9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2D281B48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</w:p>
    <w:p w14:paraId="76AB7610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</w:p>
    <w:p w14:paraId="2ADD4D02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</w:p>
    <w:p w14:paraId="06E00FAF" w14:textId="77777777" w:rsidR="00493D98" w:rsidRDefault="00493D98" w:rsidP="00493D98">
      <w:pPr>
        <w:rPr>
          <w:rFonts w:ascii="Times New Roman" w:hAnsi="Times New Roman" w:cs="Times New Roman"/>
          <w:sz w:val="28"/>
          <w:szCs w:val="28"/>
        </w:rPr>
      </w:pPr>
    </w:p>
    <w:p w14:paraId="5CC66AC3" w14:textId="77777777" w:rsidR="00493D98" w:rsidRDefault="00493D98" w:rsidP="00493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D7A">
        <w:rPr>
          <w:rFonts w:ascii="Times New Roman" w:hAnsi="Times New Roman" w:cs="Times New Roman"/>
          <w:sz w:val="28"/>
          <w:szCs w:val="28"/>
        </w:rPr>
        <w:t>2025/26</w:t>
      </w:r>
    </w:p>
    <w:p w14:paraId="42FAB1E7" w14:textId="77777777" w:rsidR="00493D98" w:rsidRPr="00EF6665" w:rsidRDefault="00493D98" w:rsidP="00493D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Сказка о </w:t>
      </w:r>
      <w:proofErr w:type="spellStart"/>
      <w:r w:rsidRPr="00EF6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Пингвинёнке</w:t>
      </w:r>
      <w:proofErr w:type="spellEnd"/>
      <w:r w:rsidRPr="00EF6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F6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Тукке</w:t>
      </w:r>
      <w:proofErr w:type="spellEnd"/>
      <w:r w:rsidRPr="00EF66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который искал свой голос</w:t>
      </w:r>
    </w:p>
    <w:p w14:paraId="2687B67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самом краешке света, там, где солнце зимой лишь касается горизонта, а ветер поёт длинные ледяные песни, жил-был маленький адели-пингвин по имени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Он только недавно вылупился из яйца, и всё вокруг казалось ему огромным: льдины — как замки, айсберги — как горы, а море — как тёмное волшебное зеркало.</w:t>
      </w:r>
    </w:p>
    <w:p w14:paraId="3F6F10D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рос в большой колонии. Тысячи адели кричали, шлёпали лапами, прыгали со скал в воду. Но сам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был тише всех. Его брат Хук всегда смешил родителей громкими криками:</w:t>
      </w:r>
    </w:p>
    <w:p w14:paraId="22E64214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Смотри, мама! Я кричу громче ветра!</w:t>
      </w:r>
    </w:p>
    <w:p w14:paraId="7681CCA8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Это ещё ветер не старался, — смеялась мама-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пингвиниха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C954F9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пытался повторить, но у него выходил едва слышный писк.</w:t>
      </w:r>
    </w:p>
    <w:p w14:paraId="371BA97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Ничего, — говорила мама, — у каждого пингвина свой голос. Твой ещё вырастет.</w:t>
      </w:r>
    </w:p>
    <w:p w14:paraId="3B4181C4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боялся: как он найдёт родителей, если потеряется? Как позовёт друзей? В мире адели голос — это почти паспорт: по звуку пингвины находят друг друга среди огромной толпы.</w:t>
      </w:r>
    </w:p>
    <w:p w14:paraId="5B1C0AE0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Однажды, когда солнце клонилось вниз,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увидел, как по льду пробежала тень. Большая. Странная. Он прижался к маме.</w:t>
      </w:r>
    </w:p>
    <w:p w14:paraId="5DDA28F0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Кто это?</w:t>
      </w:r>
    </w:p>
    <w:p w14:paraId="156158CE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Леопардовый тюлень, — шепнул папа. — Быстрый, сильный. В воде — гроза пингвинов. Но на суше он нам не страшен.</w:t>
      </w:r>
    </w:p>
    <w:p w14:paraId="5298939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заметил: тюлень был… грустный. Он подплыл к краю льдины и тихо вздохнул.</w:t>
      </w:r>
    </w:p>
    <w:p w14:paraId="426360B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Подойдя осторожно,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спросил:</w:t>
      </w:r>
    </w:p>
    <w:p w14:paraId="79818020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Господин тюлень… вы почему печальны?</w:t>
      </w:r>
    </w:p>
    <w:p w14:paraId="781D484D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Тот моргнул:</w:t>
      </w:r>
    </w:p>
    <w:p w14:paraId="166BBBC5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Детёныш… я потерял свою стаю. Лёд треснул быстрее, чем обычно. Течения изменились. Говорят, это из-за потепления. Я плыву уже три дня и не могу найти своих.</w:t>
      </w:r>
    </w:p>
    <w:p w14:paraId="3E0F298B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дрогнул — он тоже боялся потерять своих.</w:t>
      </w:r>
    </w:p>
    <w:p w14:paraId="66B97D14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Я бы помог… но я маленький.</w:t>
      </w:r>
    </w:p>
    <w:p w14:paraId="75006252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Иногда маленькие замечают то, что взрослые пропускают, — сказал тюлень и исчез в тёмной воде.</w:t>
      </w:r>
    </w:p>
    <w:p w14:paraId="2AC8DFDF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Через несколько недель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впервые должен был идти в море — охотиться на криль. Это такие крошечные рачки, которые питают почти всех антарктических животных.</w:t>
      </w:r>
    </w:p>
    <w:p w14:paraId="7741400E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Инструктором у малышей был старый пингвин-учёный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Крякс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посвятивший жизнь изучению океана.</w:t>
      </w:r>
    </w:p>
    <w:p w14:paraId="1D435552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Запомните, ученики! — говорил он, размахивая крыльями. — Под водой мы плаваем до 7 километров в час, ныряем глубоко, иногда на 100 метров и даже больше! Но главное — дыхание. У нас в крови больше миоглобина, чем у других птиц — это даёт нам запас кислорода.</w:t>
      </w:r>
    </w:p>
    <w:p w14:paraId="3B2CE48F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Хук подмигнул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Тукке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4491D8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Ну что, брат, готов нырять?</w:t>
      </w:r>
    </w:p>
    <w:p w14:paraId="43FE0315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взял воздух… и тут с противоположной льдины раздался треск. Огромный кусок льда стал отходить от материка. На нём — несколько молодых пингвинов, среди них Хук.</w:t>
      </w:r>
    </w:p>
    <w:p w14:paraId="02C903F7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Брат! — закричал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— Держись!</w:t>
      </w:r>
    </w:p>
    <w:p w14:paraId="74A9CB35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Льдина ушла быстро — её подхватило южное прибрежное течение. Взрослые пингвины пытались подплыть, но течение было слишком сильным.</w:t>
      </w:r>
    </w:p>
    <w:p w14:paraId="30E59E1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дрожал. Он вспомнил слова тюленя: «Маленькие видят то, что взрослые пропускают».</w:t>
      </w:r>
    </w:p>
    <w:p w14:paraId="73EF20F0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 прижал ухо к снегу. Снизу слышались вибрации — звук воды подо льдом. Он вдруг понял: если льдину несёт в море, то ближайшая точка, где её может вынести, — ледяная бухта, где айсберги часто сталкиваются.</w:t>
      </w:r>
    </w:p>
    <w:p w14:paraId="37CF7AB1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раздумывая, он побежал к краю льда, где жил тюлень.</w:t>
      </w:r>
    </w:p>
    <w:p w14:paraId="2DA2BA89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Господин тюлень! Вы сильны в воде! Мой брат плывёт в открытое море! Вы поможете?</w:t>
      </w:r>
    </w:p>
    <w:p w14:paraId="56DAD244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Тюлень посмотрел на него долго.</w:t>
      </w:r>
    </w:p>
    <w:p w14:paraId="23C152E5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Ты один из немногих, кто не испугался подойти ко мне. Я помогу.</w:t>
      </w:r>
    </w:p>
    <w:p w14:paraId="4A95ED0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Они поплыли — тюлень в воде был почти молнией, а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старался изо всех сил. Морская вода кусала тело холодом, но страх за брата был сильнее.</w:t>
      </w:r>
    </w:p>
    <w:p w14:paraId="74B2736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Когда они достигли бухты, лёд глухо грохнул — и льдина с Хуком показалась между айсбергами.</w:t>
      </w:r>
    </w:p>
    <w:p w14:paraId="7D0295D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Хук! Хук! Я здесь! — закричал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73BBF35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Хук обрадовано ответил:</w:t>
      </w:r>
    </w:p>
    <w:p w14:paraId="7A234D8F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 Вот теперь ты громкий!</w:t>
      </w:r>
    </w:p>
    <w:p w14:paraId="37636A1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Тюлень подплыл под льдину, слегка подтолкнул её, направляя к берегу. Ледяная плита мягко пристала к снегу, и пингвины выбрались.</w:t>
      </w:r>
    </w:p>
    <w:p w14:paraId="7BE92FF1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Спасибо… — Хук поклонился тюленю.</w:t>
      </w:r>
    </w:p>
    <w:p w14:paraId="3BE136F9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 Берегите друг друга, — ответил тот и растворился в холодной воде.</w:t>
      </w:r>
    </w:p>
    <w:p w14:paraId="4A06C333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С тех пор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стал другим. Он понял, что голос — это не только громкость. Это смелость говорить, когда нужно. Смелость позвать, предупредить, поддержать.</w:t>
      </w:r>
    </w:p>
    <w:p w14:paraId="007B6614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следующий сезон он стал одним из самых уверенных юных пингвинов. Теперь он легко находил свой путь в колонии, узнавал родителей по их звонкому брачному крику и сам вырабатывал свой — низкий, но звонкий.</w:t>
      </w:r>
    </w:p>
    <w:p w14:paraId="1907CBFC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Однажды старый учёный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Крякс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сказал:</w:t>
      </w:r>
    </w:p>
    <w:p w14:paraId="5B29374C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Голос — как айсберг. Видимая часть — звук. А истинная — внутри: доброта, смелость, опыт. У тебя, </w:t>
      </w: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айсберг огромный.</w:t>
      </w:r>
    </w:p>
    <w:p w14:paraId="573B3F27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Тукка</w:t>
      </w:r>
      <w:proofErr w:type="spellEnd"/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засмеялся и поглядел на море. Пусть мир большой и холодный — но в нём всегда есть место тем, кто умеет слушать, замечать и помогать.</w:t>
      </w:r>
    </w:p>
    <w:p w14:paraId="16F2A9EA" w14:textId="77777777" w:rsidR="00493D98" w:rsidRPr="00EF6665" w:rsidRDefault="00493D98" w:rsidP="00493D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66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 маленький пингвин обрёл голос — и вместе с ним своё место в Антарктиде.</w:t>
      </w:r>
    </w:p>
    <w:p w14:paraId="7212FFDA" w14:textId="77777777" w:rsidR="00A37CEA" w:rsidRDefault="00A37CEA"/>
    <w:sectPr w:rsidR="00A37CEA" w:rsidSect="00EF6665">
      <w:headerReference w:type="default" r:id="rId4"/>
      <w:footerReference w:type="default" r:id="rId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994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DE7B49" w14:textId="77777777" w:rsidR="00EF6665" w:rsidRPr="00EF6665" w:rsidRDefault="00493D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6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665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EF6665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EF66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6665">
          <w:rPr>
            <w:rFonts w:ascii="Times New Roman" w:hAnsi="Times New Roman" w:cs="Times New Roman"/>
            <w:sz w:val="24"/>
            <w:szCs w:val="24"/>
          </w:rPr>
          <w:t>2</w:t>
        </w:r>
        <w:r w:rsidRPr="00EF66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3B50" w14:textId="77777777" w:rsidR="003F5EC0" w:rsidRPr="00753679" w:rsidRDefault="00493D98" w:rsidP="0075367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83CA08A" wp14:editId="38E785A8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7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7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7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7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57896CF0" w14:textId="77777777" w:rsidR="00F55CDD" w:rsidRPr="00753679" w:rsidRDefault="00493D9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8"/>
    <w:rsid w:val="00493D98"/>
    <w:rsid w:val="00A37CEA"/>
    <w:rsid w:val="00E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A21A4-F8DF-4D4C-A499-E58042CD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9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D98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93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D98"/>
    <w:rPr>
      <w:kern w:val="2"/>
      <w14:ligatures w14:val="standardContextual"/>
    </w:rPr>
  </w:style>
  <w:style w:type="character" w:styleId="a7">
    <w:name w:val="Hyperlink"/>
    <w:basedOn w:val="a0"/>
    <w:uiPriority w:val="99"/>
    <w:unhideWhenUsed/>
    <w:rsid w:val="0049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2025-12-12T16:06:00Z</dcterms:created>
  <dcterms:modified xsi:type="dcterms:W3CDTF">2025-12-12T16:07:00Z</dcterms:modified>
</cp:coreProperties>
</file>