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8CE98" w14:textId="3869B0B1" w:rsidR="00CA46E7" w:rsidRDefault="00CA46E7" w:rsidP="000052FE">
      <w:pPr>
        <w:rPr>
          <w:sz w:val="28"/>
          <w:szCs w:val="28"/>
        </w:rPr>
      </w:pPr>
    </w:p>
    <w:p w14:paraId="7E1FF0CA" w14:textId="49AC44E6" w:rsidR="00CA46E7" w:rsidRDefault="00CA46E7" w:rsidP="00F9195A">
      <w:pPr>
        <w:jc w:val="center"/>
        <w:rPr>
          <w:sz w:val="28"/>
          <w:szCs w:val="28"/>
        </w:rPr>
      </w:pPr>
      <w:r w:rsidRPr="00F9195A">
        <w:rPr>
          <w:sz w:val="28"/>
          <w:szCs w:val="28"/>
        </w:rPr>
        <w:t>Министерство просвещения Российской Федерации</w:t>
      </w:r>
    </w:p>
    <w:p w14:paraId="70DC1A25" w14:textId="77777777" w:rsidR="00D452A4" w:rsidRPr="00F9195A" w:rsidRDefault="00D452A4" w:rsidP="00F9195A">
      <w:pPr>
        <w:jc w:val="center"/>
        <w:rPr>
          <w:sz w:val="28"/>
          <w:szCs w:val="28"/>
        </w:rPr>
      </w:pPr>
    </w:p>
    <w:p w14:paraId="2DD6519C" w14:textId="77777777" w:rsidR="00CA46E7" w:rsidRPr="00F9195A" w:rsidRDefault="00CA46E7" w:rsidP="00F9195A">
      <w:pPr>
        <w:jc w:val="center"/>
        <w:rPr>
          <w:sz w:val="28"/>
          <w:szCs w:val="28"/>
        </w:rPr>
      </w:pPr>
    </w:p>
    <w:p w14:paraId="33DEE1F2" w14:textId="747DC2FD" w:rsidR="000052FE" w:rsidRPr="00F9195A" w:rsidRDefault="000052FE" w:rsidP="00F9195A">
      <w:pPr>
        <w:jc w:val="center"/>
        <w:rPr>
          <w:sz w:val="28"/>
          <w:szCs w:val="28"/>
        </w:rPr>
      </w:pPr>
      <w:r w:rsidRPr="00F9195A">
        <w:rPr>
          <w:sz w:val="28"/>
          <w:szCs w:val="28"/>
        </w:rPr>
        <w:t>Муниципальное образовательное учреждение</w:t>
      </w:r>
    </w:p>
    <w:p w14:paraId="088EDF41" w14:textId="17AE5175" w:rsidR="000052FE" w:rsidRPr="00F9195A" w:rsidRDefault="000052FE" w:rsidP="00F9195A">
      <w:pPr>
        <w:jc w:val="center"/>
        <w:rPr>
          <w:sz w:val="28"/>
          <w:szCs w:val="28"/>
        </w:rPr>
      </w:pPr>
      <w:r w:rsidRPr="00F9195A">
        <w:rPr>
          <w:sz w:val="28"/>
          <w:szCs w:val="28"/>
        </w:rPr>
        <w:t>средняя общеобразовательная школа № 12</w:t>
      </w:r>
    </w:p>
    <w:p w14:paraId="6C176806" w14:textId="77777777" w:rsidR="000052FE" w:rsidRPr="00F9195A" w:rsidRDefault="000052FE" w:rsidP="00F9195A">
      <w:pPr>
        <w:jc w:val="center"/>
        <w:rPr>
          <w:sz w:val="28"/>
          <w:szCs w:val="28"/>
        </w:rPr>
      </w:pPr>
    </w:p>
    <w:p w14:paraId="58FE9CD9" w14:textId="77777777" w:rsidR="000052FE" w:rsidRPr="00F9195A" w:rsidRDefault="000052FE" w:rsidP="00F9195A">
      <w:pPr>
        <w:jc w:val="center"/>
        <w:rPr>
          <w:sz w:val="28"/>
          <w:szCs w:val="28"/>
        </w:rPr>
      </w:pPr>
    </w:p>
    <w:p w14:paraId="42FA77D6" w14:textId="77777777" w:rsidR="00147236" w:rsidRPr="00F9195A" w:rsidRDefault="00147236" w:rsidP="00F9195A">
      <w:pPr>
        <w:widowControl w:val="0"/>
        <w:autoSpaceDE w:val="0"/>
        <w:autoSpaceDN w:val="0"/>
        <w:adjustRightInd w:val="0"/>
        <w:ind w:firstLine="709"/>
        <w:jc w:val="center"/>
        <w:rPr>
          <w:sz w:val="28"/>
          <w:szCs w:val="28"/>
        </w:rPr>
      </w:pPr>
    </w:p>
    <w:p w14:paraId="2FC9BFF5" w14:textId="3C247206" w:rsidR="00CA46E7" w:rsidRPr="00F9195A" w:rsidRDefault="00CA46E7" w:rsidP="00F9195A">
      <w:pPr>
        <w:jc w:val="center"/>
        <w:rPr>
          <w:sz w:val="28"/>
          <w:szCs w:val="28"/>
        </w:rPr>
      </w:pPr>
      <w:r w:rsidRPr="00F9195A">
        <w:rPr>
          <w:sz w:val="28"/>
          <w:szCs w:val="28"/>
        </w:rPr>
        <w:t>VII Международный конкурс</w:t>
      </w:r>
      <w:r w:rsidRPr="00F9195A">
        <w:rPr>
          <w:sz w:val="28"/>
          <w:szCs w:val="28"/>
        </w:rPr>
        <w:br/>
        <w:t>исследовательских работ школьников</w:t>
      </w:r>
    </w:p>
    <w:p w14:paraId="0CCC4158" w14:textId="77777777" w:rsidR="00CA46E7" w:rsidRPr="00953AB4" w:rsidRDefault="00CA46E7" w:rsidP="00F9195A">
      <w:pPr>
        <w:jc w:val="center"/>
        <w:rPr>
          <w:sz w:val="28"/>
          <w:szCs w:val="28"/>
        </w:rPr>
      </w:pPr>
      <w:r w:rsidRPr="00F9195A">
        <w:rPr>
          <w:sz w:val="28"/>
          <w:szCs w:val="28"/>
          <w:lang w:val="en-US"/>
        </w:rPr>
        <w:t>Research</w:t>
      </w:r>
      <w:r w:rsidRPr="00953AB4">
        <w:rPr>
          <w:sz w:val="28"/>
          <w:szCs w:val="28"/>
        </w:rPr>
        <w:t xml:space="preserve"> </w:t>
      </w:r>
      <w:r w:rsidRPr="00F9195A">
        <w:rPr>
          <w:sz w:val="28"/>
          <w:szCs w:val="28"/>
          <w:lang w:val="en-US"/>
        </w:rPr>
        <w:t>start</w:t>
      </w:r>
    </w:p>
    <w:p w14:paraId="5D3716FC" w14:textId="2B08467B" w:rsidR="00CA46E7" w:rsidRPr="00953AB4" w:rsidRDefault="00CA46E7" w:rsidP="00F9195A">
      <w:pPr>
        <w:jc w:val="center"/>
        <w:rPr>
          <w:sz w:val="28"/>
          <w:szCs w:val="28"/>
        </w:rPr>
      </w:pPr>
      <w:r w:rsidRPr="00953AB4">
        <w:rPr>
          <w:sz w:val="28"/>
          <w:szCs w:val="28"/>
        </w:rPr>
        <w:t>2025/26</w:t>
      </w:r>
    </w:p>
    <w:p w14:paraId="4B412D75" w14:textId="77777777" w:rsidR="00CA46E7" w:rsidRPr="00F9195A" w:rsidRDefault="00CA46E7" w:rsidP="00F9195A">
      <w:pPr>
        <w:jc w:val="center"/>
        <w:rPr>
          <w:color w:val="FFFFFF"/>
          <w:sz w:val="28"/>
          <w:szCs w:val="28"/>
        </w:rPr>
      </w:pPr>
      <w:r w:rsidRPr="00F9195A">
        <w:rPr>
          <w:color w:val="FFFFFF"/>
          <w:sz w:val="28"/>
          <w:szCs w:val="28"/>
        </w:rPr>
        <w:t>2025/26</w:t>
      </w:r>
    </w:p>
    <w:p w14:paraId="48AE4DF5" w14:textId="1F6F065C" w:rsidR="000052FE" w:rsidRPr="00F9195A" w:rsidRDefault="000052FE" w:rsidP="00F9195A">
      <w:pPr>
        <w:jc w:val="center"/>
        <w:rPr>
          <w:sz w:val="28"/>
          <w:szCs w:val="28"/>
        </w:rPr>
      </w:pPr>
    </w:p>
    <w:p w14:paraId="61F18EA3" w14:textId="28E22DF2" w:rsidR="000052FE" w:rsidRPr="00F9195A" w:rsidRDefault="00147236" w:rsidP="00F9195A">
      <w:pPr>
        <w:jc w:val="center"/>
        <w:rPr>
          <w:sz w:val="28"/>
          <w:szCs w:val="28"/>
        </w:rPr>
      </w:pPr>
      <w:r w:rsidRPr="00F9195A">
        <w:rPr>
          <w:sz w:val="28"/>
          <w:szCs w:val="28"/>
        </w:rPr>
        <w:t>Научно-исследовательская работа</w:t>
      </w:r>
    </w:p>
    <w:p w14:paraId="0AF9ECDE" w14:textId="77777777" w:rsidR="000052FE" w:rsidRPr="00F9195A" w:rsidRDefault="000052FE" w:rsidP="00F9195A">
      <w:pPr>
        <w:jc w:val="center"/>
        <w:rPr>
          <w:sz w:val="28"/>
          <w:szCs w:val="28"/>
        </w:rPr>
      </w:pPr>
    </w:p>
    <w:p w14:paraId="3100B879" w14:textId="77777777" w:rsidR="000052FE" w:rsidRPr="00F9195A" w:rsidRDefault="000052FE" w:rsidP="00F9195A">
      <w:pPr>
        <w:jc w:val="center"/>
        <w:rPr>
          <w:sz w:val="28"/>
          <w:szCs w:val="28"/>
        </w:rPr>
      </w:pPr>
    </w:p>
    <w:p w14:paraId="5BD01241" w14:textId="58B7D187" w:rsidR="000052FE" w:rsidRPr="00F9195A" w:rsidRDefault="000052FE" w:rsidP="00F9195A">
      <w:pPr>
        <w:spacing w:after="160" w:line="259" w:lineRule="auto"/>
        <w:jc w:val="center"/>
        <w:rPr>
          <w:rFonts w:eastAsia="DejaVu Sans"/>
          <w:b/>
          <w:bCs/>
          <w:sz w:val="28"/>
          <w:szCs w:val="28"/>
          <w:lang w:eastAsia="ar-SA"/>
        </w:rPr>
      </w:pPr>
      <w:r w:rsidRPr="00F9195A">
        <w:rPr>
          <w:rFonts w:eastAsia="DejaVu Sans"/>
          <w:b/>
          <w:bCs/>
          <w:sz w:val="28"/>
          <w:szCs w:val="28"/>
          <w:lang w:eastAsia="ar-SA"/>
        </w:rPr>
        <w:t>Теорема Менелая: Геометрический ключ к</w:t>
      </w:r>
      <w:r w:rsidR="00F9195A">
        <w:rPr>
          <w:rFonts w:eastAsia="DejaVu Sans"/>
          <w:b/>
          <w:bCs/>
          <w:sz w:val="28"/>
          <w:szCs w:val="28"/>
          <w:lang w:eastAsia="ar-SA"/>
        </w:rPr>
        <w:t xml:space="preserve"> </w:t>
      </w:r>
      <w:r w:rsidRPr="00F9195A">
        <w:rPr>
          <w:rFonts w:eastAsia="DejaVu Sans"/>
          <w:b/>
          <w:bCs/>
          <w:sz w:val="28"/>
          <w:szCs w:val="28"/>
          <w:lang w:eastAsia="ar-SA"/>
        </w:rPr>
        <w:t>коллинеарности</w:t>
      </w:r>
    </w:p>
    <w:p w14:paraId="0D93EBFD" w14:textId="58592F03" w:rsidR="000052FE" w:rsidRPr="00F9195A" w:rsidRDefault="000052FE" w:rsidP="00F9195A">
      <w:pPr>
        <w:jc w:val="center"/>
        <w:rPr>
          <w:sz w:val="28"/>
          <w:szCs w:val="28"/>
        </w:rPr>
      </w:pPr>
    </w:p>
    <w:p w14:paraId="7ED10839" w14:textId="77777777" w:rsidR="000052FE" w:rsidRPr="00F9195A" w:rsidRDefault="000052FE" w:rsidP="00F9195A">
      <w:pPr>
        <w:jc w:val="center"/>
        <w:rPr>
          <w:sz w:val="28"/>
          <w:szCs w:val="28"/>
        </w:rPr>
      </w:pPr>
    </w:p>
    <w:p w14:paraId="34355F34" w14:textId="43A3F314" w:rsidR="000052FE" w:rsidRDefault="000052FE" w:rsidP="000052FE">
      <w:pPr>
        <w:jc w:val="center"/>
        <w:rPr>
          <w:sz w:val="28"/>
          <w:szCs w:val="28"/>
        </w:rPr>
      </w:pPr>
    </w:p>
    <w:p w14:paraId="03B121AF" w14:textId="3D65DAC4" w:rsidR="00147236" w:rsidRDefault="00147236" w:rsidP="000052FE">
      <w:pPr>
        <w:jc w:val="center"/>
        <w:rPr>
          <w:sz w:val="28"/>
          <w:szCs w:val="28"/>
        </w:rPr>
      </w:pPr>
    </w:p>
    <w:p w14:paraId="078660C8" w14:textId="68B34FC8" w:rsidR="00147236" w:rsidRDefault="00147236" w:rsidP="000052FE">
      <w:pPr>
        <w:jc w:val="center"/>
        <w:rPr>
          <w:sz w:val="28"/>
          <w:szCs w:val="28"/>
        </w:rPr>
      </w:pPr>
    </w:p>
    <w:p w14:paraId="4208A5DD" w14:textId="60CFF2F0" w:rsidR="00F9195A" w:rsidRDefault="00F9195A" w:rsidP="000052FE">
      <w:pPr>
        <w:jc w:val="center"/>
        <w:rPr>
          <w:sz w:val="28"/>
          <w:szCs w:val="28"/>
        </w:rPr>
      </w:pPr>
    </w:p>
    <w:p w14:paraId="4D1E8486" w14:textId="26CEE059" w:rsidR="00F9195A" w:rsidRDefault="00F9195A" w:rsidP="00F9195A">
      <w:pPr>
        <w:rPr>
          <w:sz w:val="28"/>
          <w:szCs w:val="28"/>
        </w:rPr>
      </w:pPr>
    </w:p>
    <w:p w14:paraId="69817DBD" w14:textId="27C19979" w:rsidR="00F9195A" w:rsidRDefault="00F9195A" w:rsidP="000052FE">
      <w:pPr>
        <w:jc w:val="center"/>
        <w:rPr>
          <w:sz w:val="28"/>
          <w:szCs w:val="28"/>
        </w:rPr>
      </w:pPr>
    </w:p>
    <w:p w14:paraId="49297A51" w14:textId="77777777" w:rsidR="00F9195A" w:rsidRDefault="00F9195A" w:rsidP="000052FE">
      <w:pPr>
        <w:jc w:val="center"/>
        <w:rPr>
          <w:sz w:val="28"/>
          <w:szCs w:val="28"/>
        </w:rPr>
      </w:pPr>
    </w:p>
    <w:p w14:paraId="0BEC0C7E" w14:textId="77777777" w:rsidR="00147236" w:rsidRPr="00C8052E" w:rsidRDefault="00147236" w:rsidP="000052FE">
      <w:pPr>
        <w:jc w:val="center"/>
        <w:rPr>
          <w:sz w:val="28"/>
          <w:szCs w:val="28"/>
        </w:rPr>
      </w:pPr>
    </w:p>
    <w:p w14:paraId="7E922853" w14:textId="4BE6C041" w:rsidR="000052FE" w:rsidRDefault="000052FE" w:rsidP="00CA46E7">
      <w:pPr>
        <w:tabs>
          <w:tab w:val="left" w:pos="4962"/>
          <w:tab w:val="left" w:pos="5245"/>
          <w:tab w:val="left" w:pos="6096"/>
        </w:tabs>
        <w:ind w:left="142" w:firstLine="1843"/>
        <w:jc w:val="center"/>
        <w:rPr>
          <w:sz w:val="28"/>
          <w:szCs w:val="28"/>
        </w:rPr>
      </w:pPr>
      <w:r>
        <w:rPr>
          <w:sz w:val="28"/>
          <w:szCs w:val="28"/>
        </w:rPr>
        <w:t xml:space="preserve">                            </w:t>
      </w:r>
      <w:r w:rsidRPr="00C8052E">
        <w:rPr>
          <w:sz w:val="28"/>
          <w:szCs w:val="28"/>
        </w:rPr>
        <w:t>В</w:t>
      </w:r>
      <w:r w:rsidR="00CA46E7">
        <w:rPr>
          <w:sz w:val="28"/>
          <w:szCs w:val="28"/>
        </w:rPr>
        <w:t>ы</w:t>
      </w:r>
      <w:r w:rsidRPr="00C8052E">
        <w:rPr>
          <w:sz w:val="28"/>
          <w:szCs w:val="28"/>
        </w:rPr>
        <w:t>полнила:</w:t>
      </w:r>
    </w:p>
    <w:p w14:paraId="4335D879" w14:textId="0F5C4077" w:rsidR="00CA46E7" w:rsidRPr="00C8052E" w:rsidRDefault="00CA46E7" w:rsidP="00CA46E7">
      <w:pPr>
        <w:tabs>
          <w:tab w:val="left" w:pos="4820"/>
          <w:tab w:val="left" w:pos="6096"/>
        </w:tabs>
        <w:ind w:left="142" w:firstLine="1843"/>
        <w:jc w:val="center"/>
        <w:rPr>
          <w:sz w:val="28"/>
          <w:szCs w:val="28"/>
        </w:rPr>
      </w:pPr>
      <w:r w:rsidRPr="00CA46E7">
        <w:rPr>
          <w:b/>
          <w:bCs/>
          <w:sz w:val="28"/>
          <w:szCs w:val="28"/>
        </w:rPr>
        <w:t xml:space="preserve">                                                     </w:t>
      </w:r>
      <w:r>
        <w:rPr>
          <w:b/>
          <w:bCs/>
          <w:sz w:val="28"/>
          <w:szCs w:val="28"/>
        </w:rPr>
        <w:t xml:space="preserve"> </w:t>
      </w:r>
      <w:r w:rsidRPr="000E4CC7">
        <w:rPr>
          <w:b/>
          <w:bCs/>
          <w:sz w:val="28"/>
          <w:szCs w:val="28"/>
        </w:rPr>
        <w:t>Лаврова Алёна Олеговна</w:t>
      </w:r>
    </w:p>
    <w:p w14:paraId="48220192" w14:textId="0235F43D" w:rsidR="000052FE" w:rsidRDefault="000052FE" w:rsidP="00CA46E7">
      <w:pPr>
        <w:tabs>
          <w:tab w:val="left" w:pos="6096"/>
        </w:tabs>
        <w:ind w:left="57" w:firstLine="1843"/>
        <w:jc w:val="center"/>
        <w:rPr>
          <w:sz w:val="28"/>
          <w:szCs w:val="28"/>
        </w:rPr>
      </w:pPr>
      <w:r>
        <w:rPr>
          <w:sz w:val="28"/>
          <w:szCs w:val="28"/>
        </w:rPr>
        <w:t xml:space="preserve">                                         </w:t>
      </w:r>
      <w:r w:rsidRPr="00C8052E">
        <w:rPr>
          <w:sz w:val="28"/>
          <w:szCs w:val="28"/>
        </w:rPr>
        <w:t xml:space="preserve">ученица </w:t>
      </w:r>
      <w:r>
        <w:rPr>
          <w:sz w:val="28"/>
          <w:szCs w:val="28"/>
        </w:rPr>
        <w:t xml:space="preserve">8А </w:t>
      </w:r>
      <w:r w:rsidRPr="00C8052E">
        <w:rPr>
          <w:sz w:val="28"/>
          <w:szCs w:val="28"/>
        </w:rPr>
        <w:t>класса</w:t>
      </w:r>
    </w:p>
    <w:p w14:paraId="70CB819D" w14:textId="1F7C64DB" w:rsidR="00CA46E7" w:rsidRDefault="00CA46E7" w:rsidP="00CA46E7">
      <w:pPr>
        <w:tabs>
          <w:tab w:val="left" w:pos="6096"/>
        </w:tabs>
        <w:ind w:left="57" w:firstLine="1843"/>
        <w:jc w:val="center"/>
        <w:rPr>
          <w:sz w:val="28"/>
          <w:szCs w:val="28"/>
        </w:rPr>
      </w:pPr>
      <w:r>
        <w:rPr>
          <w:sz w:val="28"/>
          <w:szCs w:val="28"/>
        </w:rPr>
        <w:t xml:space="preserve">                                  Руководитель: </w:t>
      </w:r>
    </w:p>
    <w:p w14:paraId="572DC378" w14:textId="69BFEC7F" w:rsidR="00CA46E7" w:rsidRDefault="00CA46E7" w:rsidP="00CA46E7">
      <w:pPr>
        <w:tabs>
          <w:tab w:val="left" w:pos="6096"/>
        </w:tabs>
        <w:ind w:left="57" w:firstLine="1843"/>
        <w:jc w:val="center"/>
        <w:rPr>
          <w:b/>
          <w:bCs/>
          <w:sz w:val="28"/>
          <w:szCs w:val="28"/>
        </w:rPr>
      </w:pPr>
      <w:r>
        <w:rPr>
          <w:sz w:val="28"/>
          <w:szCs w:val="28"/>
        </w:rPr>
        <w:t xml:space="preserve">                                                 </w:t>
      </w:r>
      <w:r w:rsidR="00CA2DD1">
        <w:rPr>
          <w:sz w:val="28"/>
          <w:szCs w:val="28"/>
        </w:rPr>
        <w:t xml:space="preserve"> </w:t>
      </w:r>
      <w:r w:rsidRPr="00CA46E7">
        <w:rPr>
          <w:b/>
          <w:bCs/>
          <w:sz w:val="28"/>
          <w:szCs w:val="28"/>
        </w:rPr>
        <w:t xml:space="preserve">Потапенко Мирослава </w:t>
      </w:r>
    </w:p>
    <w:p w14:paraId="22B844CB" w14:textId="02E0BB34" w:rsidR="00CA46E7" w:rsidRPr="00CA46E7" w:rsidRDefault="00CA46E7" w:rsidP="00CA46E7">
      <w:pPr>
        <w:tabs>
          <w:tab w:val="left" w:pos="6096"/>
        </w:tabs>
        <w:ind w:left="57" w:firstLine="1843"/>
        <w:jc w:val="center"/>
        <w:rPr>
          <w:b/>
          <w:bCs/>
          <w:sz w:val="28"/>
          <w:szCs w:val="28"/>
        </w:rPr>
      </w:pPr>
      <w:r>
        <w:rPr>
          <w:b/>
          <w:bCs/>
          <w:sz w:val="28"/>
          <w:szCs w:val="28"/>
        </w:rPr>
        <w:t xml:space="preserve">                              </w:t>
      </w:r>
      <w:r w:rsidR="00CA2DD1">
        <w:rPr>
          <w:b/>
          <w:bCs/>
          <w:sz w:val="28"/>
          <w:szCs w:val="28"/>
        </w:rPr>
        <w:t xml:space="preserve"> </w:t>
      </w:r>
      <w:r w:rsidRPr="00CA46E7">
        <w:rPr>
          <w:b/>
          <w:bCs/>
          <w:sz w:val="28"/>
          <w:szCs w:val="28"/>
        </w:rPr>
        <w:t>Степановна</w:t>
      </w:r>
    </w:p>
    <w:p w14:paraId="552B4485" w14:textId="6D4F030A" w:rsidR="00147236" w:rsidRPr="00F9195A" w:rsidRDefault="000052FE" w:rsidP="00F9195A">
      <w:pPr>
        <w:tabs>
          <w:tab w:val="left" w:pos="5954"/>
          <w:tab w:val="left" w:pos="6096"/>
        </w:tabs>
        <w:ind w:left="57" w:firstLine="1843"/>
        <w:jc w:val="center"/>
        <w:rPr>
          <w:b/>
          <w:bCs/>
          <w:sz w:val="28"/>
          <w:szCs w:val="28"/>
        </w:rPr>
      </w:pPr>
      <w:r>
        <w:rPr>
          <w:sz w:val="28"/>
          <w:szCs w:val="28"/>
        </w:rPr>
        <w:t xml:space="preserve">                                                </w:t>
      </w:r>
    </w:p>
    <w:p w14:paraId="62FF97DC" w14:textId="0271CBA3" w:rsidR="00147236" w:rsidRDefault="00147236" w:rsidP="00147236">
      <w:pPr>
        <w:ind w:firstLine="708"/>
        <w:jc w:val="center"/>
        <w:rPr>
          <w:sz w:val="28"/>
          <w:szCs w:val="28"/>
        </w:rPr>
      </w:pPr>
    </w:p>
    <w:p w14:paraId="629DD13A" w14:textId="5B7093EF" w:rsidR="00147236" w:rsidRDefault="00147236" w:rsidP="00147236">
      <w:pPr>
        <w:ind w:firstLine="708"/>
        <w:jc w:val="center"/>
        <w:rPr>
          <w:sz w:val="28"/>
          <w:szCs w:val="28"/>
        </w:rPr>
      </w:pPr>
    </w:p>
    <w:p w14:paraId="08E81DF5" w14:textId="0B348C46" w:rsidR="00147236" w:rsidRDefault="00147236" w:rsidP="00147236">
      <w:pPr>
        <w:ind w:firstLine="708"/>
        <w:jc w:val="center"/>
        <w:rPr>
          <w:sz w:val="28"/>
          <w:szCs w:val="28"/>
        </w:rPr>
      </w:pPr>
    </w:p>
    <w:p w14:paraId="79F613CC" w14:textId="7062660D" w:rsidR="00F9195A" w:rsidRDefault="00F9195A" w:rsidP="00147236">
      <w:pPr>
        <w:ind w:firstLine="708"/>
        <w:jc w:val="center"/>
        <w:rPr>
          <w:sz w:val="28"/>
          <w:szCs w:val="28"/>
        </w:rPr>
      </w:pPr>
    </w:p>
    <w:p w14:paraId="09F20520" w14:textId="24BB4E9B" w:rsidR="00F9195A" w:rsidRDefault="00F9195A" w:rsidP="00147236">
      <w:pPr>
        <w:ind w:firstLine="708"/>
        <w:jc w:val="center"/>
        <w:rPr>
          <w:sz w:val="28"/>
          <w:szCs w:val="28"/>
        </w:rPr>
      </w:pPr>
    </w:p>
    <w:p w14:paraId="5FE1D80D" w14:textId="77777777" w:rsidR="00F9195A" w:rsidRDefault="00F9195A" w:rsidP="00147236">
      <w:pPr>
        <w:ind w:firstLine="708"/>
        <w:jc w:val="center"/>
        <w:rPr>
          <w:sz w:val="28"/>
          <w:szCs w:val="28"/>
        </w:rPr>
      </w:pPr>
    </w:p>
    <w:p w14:paraId="51BBE5DE" w14:textId="77777777" w:rsidR="000052FE" w:rsidRPr="00C8052E" w:rsidRDefault="000052FE" w:rsidP="000052FE">
      <w:pPr>
        <w:rPr>
          <w:sz w:val="28"/>
          <w:szCs w:val="28"/>
        </w:rPr>
      </w:pPr>
    </w:p>
    <w:p w14:paraId="2E087BB3" w14:textId="1B15615D" w:rsidR="00E66A88" w:rsidRDefault="000052FE" w:rsidP="00A70081">
      <w:pPr>
        <w:spacing w:line="276" w:lineRule="auto"/>
        <w:jc w:val="both"/>
        <w:rPr>
          <w:b/>
          <w:sz w:val="28"/>
          <w:szCs w:val="28"/>
        </w:rPr>
      </w:pPr>
      <w:r w:rsidRPr="00C8052E">
        <w:rPr>
          <w:sz w:val="28"/>
          <w:szCs w:val="28"/>
        </w:rPr>
        <w:t xml:space="preserve">                                                  </w:t>
      </w:r>
      <w:r w:rsidR="00CA46E7">
        <w:rPr>
          <w:sz w:val="28"/>
          <w:szCs w:val="28"/>
        </w:rPr>
        <w:t xml:space="preserve">          </w:t>
      </w:r>
      <w:r w:rsidRPr="00C8052E">
        <w:rPr>
          <w:sz w:val="28"/>
          <w:szCs w:val="28"/>
        </w:rPr>
        <w:t>2025</w:t>
      </w:r>
      <w:r>
        <w:rPr>
          <w:b/>
          <w:bCs/>
          <w:sz w:val="28"/>
          <w:szCs w:val="28"/>
        </w:rPr>
        <w:t xml:space="preserve">                                         </w:t>
      </w:r>
    </w:p>
    <w:p w14:paraId="6DA33795" w14:textId="77777777" w:rsidR="003B4F0A" w:rsidRDefault="003B4F0A" w:rsidP="00A70081">
      <w:pPr>
        <w:spacing w:line="276" w:lineRule="auto"/>
        <w:jc w:val="both"/>
        <w:rPr>
          <w:b/>
          <w:sz w:val="28"/>
          <w:szCs w:val="28"/>
        </w:rPr>
        <w:sectPr w:rsidR="003B4F0A" w:rsidSect="0057140C">
          <w:footerReference w:type="default" r:id="rId8"/>
          <w:footerReference w:type="first" r:id="rId9"/>
          <w:pgSz w:w="11906" w:h="16838" w:code="9"/>
          <w:pgMar w:top="1134" w:right="1134" w:bottom="1134" w:left="1701" w:header="709" w:footer="709" w:gutter="0"/>
          <w:pgNumType w:start="0"/>
          <w:cols w:space="708"/>
          <w:titlePg/>
          <w:docGrid w:linePitch="360"/>
        </w:sectPr>
      </w:pPr>
    </w:p>
    <w:p w14:paraId="59768C1D" w14:textId="6842115F" w:rsidR="00E66A88" w:rsidRDefault="00E66A88" w:rsidP="003B4F0A">
      <w:pPr>
        <w:spacing w:line="276" w:lineRule="auto"/>
        <w:jc w:val="both"/>
        <w:rPr>
          <w:b/>
          <w:sz w:val="28"/>
          <w:szCs w:val="28"/>
        </w:rPr>
      </w:pPr>
      <w:r>
        <w:rPr>
          <w:b/>
          <w:sz w:val="28"/>
          <w:szCs w:val="28"/>
        </w:rPr>
        <w:lastRenderedPageBreak/>
        <w:t xml:space="preserve">                                            СОДЕРЖАНИЕ</w:t>
      </w:r>
    </w:p>
    <w:p w14:paraId="43A433DF" w14:textId="77777777" w:rsidR="00EA14B7" w:rsidRDefault="00EA14B7" w:rsidP="003B4F0A">
      <w:pPr>
        <w:spacing w:line="276" w:lineRule="auto"/>
        <w:jc w:val="both"/>
        <w:rPr>
          <w:b/>
          <w:sz w:val="36"/>
          <w:szCs w:val="36"/>
        </w:rPr>
      </w:pPr>
    </w:p>
    <w:p w14:paraId="0D66DB24" w14:textId="534BE78F" w:rsidR="00EA14B7" w:rsidRPr="00CC3C1F" w:rsidRDefault="00E66A88" w:rsidP="003B4F0A">
      <w:pPr>
        <w:jc w:val="both"/>
        <w:rPr>
          <w:bCs/>
          <w:sz w:val="28"/>
          <w:szCs w:val="28"/>
        </w:rPr>
      </w:pPr>
      <w:r w:rsidRPr="00CC3C1F">
        <w:rPr>
          <w:bCs/>
          <w:sz w:val="28"/>
          <w:szCs w:val="28"/>
        </w:rPr>
        <w:t>ВВЕДЕНИЕ</w:t>
      </w:r>
      <w:r w:rsidR="003D507E">
        <w:rPr>
          <w:bCs/>
          <w:sz w:val="28"/>
          <w:szCs w:val="28"/>
        </w:rPr>
        <w:t>…………………………………………………………………….</w:t>
      </w:r>
      <w:r w:rsidR="00CA2DD1">
        <w:rPr>
          <w:bCs/>
          <w:sz w:val="28"/>
          <w:szCs w:val="28"/>
        </w:rPr>
        <w:t>.</w:t>
      </w:r>
      <w:r w:rsidR="003D507E">
        <w:rPr>
          <w:bCs/>
          <w:sz w:val="28"/>
          <w:szCs w:val="28"/>
        </w:rPr>
        <w:t>2</w:t>
      </w:r>
    </w:p>
    <w:p w14:paraId="75748EB2" w14:textId="77777777" w:rsidR="00CC3C1F" w:rsidRPr="00CC3C1F" w:rsidRDefault="00CC3C1F" w:rsidP="003B4F0A">
      <w:pPr>
        <w:jc w:val="both"/>
        <w:rPr>
          <w:bCs/>
          <w:sz w:val="28"/>
          <w:szCs w:val="28"/>
        </w:rPr>
      </w:pPr>
    </w:p>
    <w:p w14:paraId="0E8D0008" w14:textId="21FF4200" w:rsidR="007417BB" w:rsidRPr="00CC3C1F" w:rsidRDefault="007417BB" w:rsidP="003B4F0A">
      <w:pPr>
        <w:jc w:val="both"/>
        <w:rPr>
          <w:bCs/>
          <w:sz w:val="28"/>
          <w:szCs w:val="28"/>
        </w:rPr>
      </w:pPr>
      <w:r w:rsidRPr="00CC3C1F">
        <w:rPr>
          <w:bCs/>
          <w:sz w:val="28"/>
          <w:szCs w:val="28"/>
        </w:rPr>
        <w:t xml:space="preserve">ГЛАВА </w:t>
      </w:r>
      <w:r w:rsidRPr="00CC3C1F">
        <w:rPr>
          <w:bCs/>
          <w:sz w:val="28"/>
          <w:szCs w:val="28"/>
          <w:lang w:val="en-US"/>
        </w:rPr>
        <w:t>I</w:t>
      </w:r>
      <w:r w:rsidRPr="00CC3C1F">
        <w:rPr>
          <w:bCs/>
          <w:sz w:val="28"/>
          <w:szCs w:val="28"/>
        </w:rPr>
        <w:t>. ТЕОРЕТИЧЕСКАЯ ЧАСТЬ</w:t>
      </w:r>
      <w:r w:rsidR="003D507E">
        <w:rPr>
          <w:bCs/>
          <w:sz w:val="28"/>
          <w:szCs w:val="28"/>
        </w:rPr>
        <w:t>……………………………………….</w:t>
      </w:r>
      <w:r w:rsidR="00CA2DD1">
        <w:rPr>
          <w:bCs/>
          <w:sz w:val="28"/>
          <w:szCs w:val="28"/>
        </w:rPr>
        <w:t>.</w:t>
      </w:r>
      <w:r w:rsidR="003D507E">
        <w:rPr>
          <w:bCs/>
          <w:sz w:val="28"/>
          <w:szCs w:val="28"/>
        </w:rPr>
        <w:t>5</w:t>
      </w:r>
    </w:p>
    <w:p w14:paraId="1FD7D922" w14:textId="77777777" w:rsidR="00CC3C1F" w:rsidRPr="00CC3C1F" w:rsidRDefault="00CC3C1F" w:rsidP="003B4F0A">
      <w:pPr>
        <w:jc w:val="both"/>
        <w:rPr>
          <w:bCs/>
          <w:sz w:val="28"/>
          <w:szCs w:val="28"/>
        </w:rPr>
      </w:pPr>
    </w:p>
    <w:p w14:paraId="12782497" w14:textId="7C7222E2" w:rsidR="007417BB" w:rsidRPr="00CC3C1F" w:rsidRDefault="007417BB" w:rsidP="003B4F0A">
      <w:pPr>
        <w:jc w:val="both"/>
        <w:rPr>
          <w:bCs/>
          <w:sz w:val="28"/>
          <w:szCs w:val="28"/>
        </w:rPr>
      </w:pPr>
      <w:r w:rsidRPr="00CC3C1F">
        <w:rPr>
          <w:bCs/>
          <w:sz w:val="28"/>
          <w:szCs w:val="28"/>
        </w:rPr>
        <w:t>1.1 Исторический контекст</w:t>
      </w:r>
      <w:r w:rsidR="00F53ED0">
        <w:rPr>
          <w:bCs/>
          <w:sz w:val="28"/>
          <w:szCs w:val="28"/>
        </w:rPr>
        <w:t>…………………………………………………</w:t>
      </w:r>
      <w:r w:rsidR="00EB3F81">
        <w:rPr>
          <w:bCs/>
          <w:sz w:val="28"/>
          <w:szCs w:val="28"/>
        </w:rPr>
        <w:t>….5</w:t>
      </w:r>
    </w:p>
    <w:p w14:paraId="69D053D3" w14:textId="2551F070" w:rsidR="007417BB" w:rsidRPr="00CC3C1F" w:rsidRDefault="007417BB" w:rsidP="003B4F0A">
      <w:pPr>
        <w:jc w:val="both"/>
        <w:rPr>
          <w:bCs/>
          <w:sz w:val="28"/>
          <w:szCs w:val="28"/>
        </w:rPr>
      </w:pPr>
      <w:r w:rsidRPr="00CC3C1F">
        <w:rPr>
          <w:bCs/>
          <w:sz w:val="28"/>
          <w:szCs w:val="28"/>
        </w:rPr>
        <w:t>1.2</w:t>
      </w:r>
      <w:r w:rsidR="00CC3C1F" w:rsidRPr="00CC3C1F">
        <w:rPr>
          <w:bCs/>
          <w:sz w:val="28"/>
          <w:szCs w:val="28"/>
        </w:rPr>
        <w:t xml:space="preserve"> </w:t>
      </w:r>
      <w:r w:rsidR="00684CE5">
        <w:rPr>
          <w:bCs/>
          <w:sz w:val="28"/>
          <w:szCs w:val="28"/>
        </w:rPr>
        <w:t>Теорема Менелая.</w:t>
      </w:r>
      <w:r w:rsidR="00CC3C1F" w:rsidRPr="00CC3C1F">
        <w:rPr>
          <w:bCs/>
          <w:sz w:val="28"/>
          <w:szCs w:val="28"/>
        </w:rPr>
        <w:t xml:space="preserve"> Способы доказательства</w:t>
      </w:r>
      <w:r w:rsidR="00D15F1C">
        <w:rPr>
          <w:bCs/>
          <w:sz w:val="28"/>
          <w:szCs w:val="28"/>
        </w:rPr>
        <w:t>……………………………....7</w:t>
      </w:r>
    </w:p>
    <w:p w14:paraId="0EC69E6C" w14:textId="77777777" w:rsidR="00D15F1C" w:rsidRDefault="00CC3C1F" w:rsidP="003B4F0A">
      <w:pPr>
        <w:jc w:val="both"/>
        <w:rPr>
          <w:color w:val="333333"/>
          <w:sz w:val="28"/>
          <w:szCs w:val="28"/>
        </w:rPr>
      </w:pPr>
      <w:r w:rsidRPr="00CC3C1F">
        <w:rPr>
          <w:bCs/>
          <w:sz w:val="28"/>
          <w:szCs w:val="28"/>
        </w:rPr>
        <w:t>1.</w:t>
      </w:r>
      <w:r w:rsidR="00075CC8">
        <w:rPr>
          <w:bCs/>
          <w:sz w:val="28"/>
          <w:szCs w:val="28"/>
        </w:rPr>
        <w:t>2.1</w:t>
      </w:r>
      <w:r w:rsidRPr="00CC3C1F">
        <w:rPr>
          <w:bCs/>
          <w:sz w:val="28"/>
          <w:szCs w:val="28"/>
        </w:rPr>
        <w:t xml:space="preserve"> Доказательство через подобные треугольники</w:t>
      </w:r>
      <w:r w:rsidR="005617DE">
        <w:rPr>
          <w:bCs/>
          <w:sz w:val="28"/>
          <w:szCs w:val="28"/>
        </w:rPr>
        <w:t xml:space="preserve">, </w:t>
      </w:r>
      <w:r w:rsidR="005617DE">
        <w:rPr>
          <w:color w:val="333333"/>
          <w:sz w:val="28"/>
          <w:szCs w:val="28"/>
        </w:rPr>
        <w:t>с</w:t>
      </w:r>
      <w:r w:rsidR="005617DE" w:rsidRPr="00032412">
        <w:rPr>
          <w:color w:val="333333"/>
          <w:sz w:val="28"/>
          <w:szCs w:val="28"/>
        </w:rPr>
        <w:t>вязь с подобием</w:t>
      </w:r>
    </w:p>
    <w:p w14:paraId="3ABFE999" w14:textId="77557AB9" w:rsidR="00CC3C1F" w:rsidRPr="00CC3C1F" w:rsidRDefault="005617DE" w:rsidP="003B4F0A">
      <w:pPr>
        <w:jc w:val="both"/>
        <w:rPr>
          <w:bCs/>
          <w:sz w:val="28"/>
          <w:szCs w:val="28"/>
        </w:rPr>
      </w:pPr>
      <w:r w:rsidRPr="00032412">
        <w:rPr>
          <w:color w:val="333333"/>
          <w:sz w:val="28"/>
          <w:szCs w:val="28"/>
        </w:rPr>
        <w:t xml:space="preserve"> и</w:t>
      </w:r>
      <w:r w:rsidR="00D15F1C">
        <w:rPr>
          <w:color w:val="333333"/>
          <w:sz w:val="28"/>
          <w:szCs w:val="28"/>
        </w:rPr>
        <w:t xml:space="preserve"> </w:t>
      </w:r>
      <w:r w:rsidRPr="00032412">
        <w:rPr>
          <w:color w:val="333333"/>
          <w:sz w:val="28"/>
          <w:szCs w:val="28"/>
        </w:rPr>
        <w:t>гомотетией</w:t>
      </w:r>
      <w:r w:rsidR="00D15F1C">
        <w:rPr>
          <w:color w:val="333333"/>
          <w:sz w:val="28"/>
          <w:szCs w:val="28"/>
        </w:rPr>
        <w:t>……………………………………………………………………7</w:t>
      </w:r>
      <w:r w:rsidR="00611E41">
        <w:rPr>
          <w:bCs/>
          <w:sz w:val="28"/>
          <w:szCs w:val="28"/>
        </w:rPr>
        <w:t xml:space="preserve"> </w:t>
      </w:r>
    </w:p>
    <w:p w14:paraId="7D59F55A" w14:textId="737553BD" w:rsidR="00CC3C1F" w:rsidRPr="00CC3C1F" w:rsidRDefault="00CC3C1F" w:rsidP="003B4F0A">
      <w:pPr>
        <w:jc w:val="both"/>
        <w:rPr>
          <w:bCs/>
          <w:sz w:val="28"/>
          <w:szCs w:val="28"/>
        </w:rPr>
      </w:pPr>
      <w:r w:rsidRPr="00CC3C1F">
        <w:rPr>
          <w:bCs/>
          <w:sz w:val="28"/>
          <w:szCs w:val="28"/>
        </w:rPr>
        <w:t>1.</w:t>
      </w:r>
      <w:r w:rsidR="00075CC8">
        <w:rPr>
          <w:bCs/>
          <w:sz w:val="28"/>
          <w:szCs w:val="28"/>
        </w:rPr>
        <w:t>2.2</w:t>
      </w:r>
      <w:r w:rsidRPr="00CC3C1F">
        <w:rPr>
          <w:bCs/>
          <w:sz w:val="28"/>
          <w:szCs w:val="28"/>
        </w:rPr>
        <w:t xml:space="preserve"> Векторное представление</w:t>
      </w:r>
      <w:r w:rsidR="00D15F1C">
        <w:rPr>
          <w:bCs/>
          <w:sz w:val="28"/>
          <w:szCs w:val="28"/>
        </w:rPr>
        <w:t>……………………………………………….</w:t>
      </w:r>
      <w:r w:rsidR="00693AD2">
        <w:rPr>
          <w:bCs/>
          <w:sz w:val="28"/>
          <w:szCs w:val="28"/>
        </w:rPr>
        <w:t xml:space="preserve">  9</w:t>
      </w:r>
    </w:p>
    <w:p w14:paraId="62CCDC5B" w14:textId="1EA08AB7" w:rsidR="00CC3C1F" w:rsidRPr="00CC3C1F" w:rsidRDefault="00CC3C1F" w:rsidP="003B4F0A">
      <w:pPr>
        <w:jc w:val="both"/>
        <w:rPr>
          <w:bCs/>
          <w:sz w:val="28"/>
          <w:szCs w:val="28"/>
        </w:rPr>
      </w:pPr>
      <w:r w:rsidRPr="00CC3C1F">
        <w:rPr>
          <w:bCs/>
          <w:sz w:val="28"/>
          <w:szCs w:val="28"/>
        </w:rPr>
        <w:t>1.</w:t>
      </w:r>
      <w:r w:rsidR="00075CC8">
        <w:rPr>
          <w:bCs/>
          <w:sz w:val="28"/>
          <w:szCs w:val="28"/>
        </w:rPr>
        <w:t>2.3</w:t>
      </w:r>
      <w:r w:rsidRPr="00CC3C1F">
        <w:rPr>
          <w:bCs/>
          <w:sz w:val="28"/>
          <w:szCs w:val="28"/>
        </w:rPr>
        <w:t xml:space="preserve"> Доказательство с помощью площадей</w:t>
      </w:r>
      <w:r w:rsidR="00D15F1C">
        <w:rPr>
          <w:bCs/>
          <w:sz w:val="28"/>
          <w:szCs w:val="28"/>
        </w:rPr>
        <w:t>…………………………………</w:t>
      </w:r>
      <w:r w:rsidR="00693AD2">
        <w:rPr>
          <w:bCs/>
          <w:sz w:val="28"/>
          <w:szCs w:val="28"/>
        </w:rPr>
        <w:t>11</w:t>
      </w:r>
    </w:p>
    <w:p w14:paraId="2E81A3FB" w14:textId="6CFA0547" w:rsidR="005D4B6D" w:rsidRPr="00693AD2" w:rsidRDefault="00CC3C1F" w:rsidP="003D507E">
      <w:pPr>
        <w:spacing w:line="276" w:lineRule="auto"/>
        <w:ind w:right="-567"/>
        <w:rPr>
          <w:bCs/>
          <w:sz w:val="28"/>
          <w:szCs w:val="28"/>
        </w:rPr>
      </w:pPr>
      <w:r w:rsidRPr="00CC3C1F">
        <w:rPr>
          <w:bCs/>
          <w:sz w:val="28"/>
          <w:szCs w:val="28"/>
        </w:rPr>
        <w:t>1.</w:t>
      </w:r>
      <w:r w:rsidR="00075CC8">
        <w:rPr>
          <w:bCs/>
          <w:sz w:val="28"/>
          <w:szCs w:val="28"/>
        </w:rPr>
        <w:t>3</w:t>
      </w:r>
      <w:r w:rsidRPr="00CC3C1F">
        <w:rPr>
          <w:bCs/>
          <w:sz w:val="28"/>
          <w:szCs w:val="28"/>
        </w:rPr>
        <w:t xml:space="preserve"> Глубинные связи: геометрические трансформации теоремы</w:t>
      </w:r>
      <w:r w:rsidR="00693AD2">
        <w:rPr>
          <w:bCs/>
          <w:sz w:val="28"/>
          <w:szCs w:val="28"/>
        </w:rPr>
        <w:t xml:space="preserve"> </w:t>
      </w:r>
      <w:r w:rsidRPr="00CC3C1F">
        <w:rPr>
          <w:bCs/>
          <w:sz w:val="28"/>
          <w:szCs w:val="28"/>
        </w:rPr>
        <w:t>Менелая</w:t>
      </w:r>
      <w:r w:rsidR="003D507E">
        <w:rPr>
          <w:bCs/>
          <w:sz w:val="28"/>
          <w:szCs w:val="28"/>
        </w:rPr>
        <w:t>.</w:t>
      </w:r>
      <w:r w:rsidR="005D4B6D" w:rsidRPr="005D4B6D">
        <w:rPr>
          <w:b/>
          <w:bCs/>
          <w:sz w:val="28"/>
          <w:szCs w:val="28"/>
        </w:rPr>
        <w:t xml:space="preserve"> </w:t>
      </w:r>
      <w:r w:rsidR="005D4B6D" w:rsidRPr="005D4B6D">
        <w:rPr>
          <w:sz w:val="28"/>
          <w:szCs w:val="28"/>
        </w:rPr>
        <w:t>Использование в доказательствах други</w:t>
      </w:r>
      <w:r w:rsidR="005D4B6D">
        <w:rPr>
          <w:sz w:val="28"/>
          <w:szCs w:val="28"/>
        </w:rPr>
        <w:t>х</w:t>
      </w:r>
      <w:r w:rsidR="00693AD2">
        <w:rPr>
          <w:sz w:val="28"/>
          <w:szCs w:val="28"/>
        </w:rPr>
        <w:t xml:space="preserve"> </w:t>
      </w:r>
      <w:r w:rsidR="005D4B6D" w:rsidRPr="005D4B6D">
        <w:rPr>
          <w:sz w:val="28"/>
          <w:szCs w:val="28"/>
        </w:rPr>
        <w:t>теорем</w:t>
      </w:r>
      <w:r w:rsidR="00693AD2">
        <w:rPr>
          <w:sz w:val="28"/>
          <w:szCs w:val="28"/>
        </w:rPr>
        <w:t>………………………</w:t>
      </w:r>
      <w:r w:rsidR="003D507E">
        <w:rPr>
          <w:sz w:val="28"/>
          <w:szCs w:val="28"/>
        </w:rPr>
        <w:t>.</w:t>
      </w:r>
      <w:r w:rsidR="00693AD2">
        <w:rPr>
          <w:sz w:val="28"/>
          <w:szCs w:val="28"/>
        </w:rPr>
        <w:t>…..11</w:t>
      </w:r>
    </w:p>
    <w:p w14:paraId="4B77F63E" w14:textId="77777777" w:rsidR="00CC3C1F" w:rsidRPr="00CC3C1F" w:rsidRDefault="00CC3C1F" w:rsidP="003B4F0A">
      <w:pPr>
        <w:ind w:right="425"/>
        <w:jc w:val="both"/>
        <w:rPr>
          <w:bCs/>
          <w:sz w:val="28"/>
          <w:szCs w:val="28"/>
        </w:rPr>
      </w:pPr>
    </w:p>
    <w:p w14:paraId="3549300B" w14:textId="53ED3B99" w:rsidR="00EA14B7" w:rsidRPr="00CC3C1F" w:rsidRDefault="00CC3C1F" w:rsidP="00307C29">
      <w:pPr>
        <w:ind w:right="-1"/>
        <w:rPr>
          <w:bCs/>
          <w:sz w:val="28"/>
          <w:szCs w:val="28"/>
        </w:rPr>
      </w:pPr>
      <w:r w:rsidRPr="00CC3C1F">
        <w:rPr>
          <w:bCs/>
          <w:sz w:val="28"/>
          <w:szCs w:val="28"/>
        </w:rPr>
        <w:t xml:space="preserve">ГЛАВА </w:t>
      </w:r>
      <w:r w:rsidRPr="00CC3C1F">
        <w:rPr>
          <w:bCs/>
          <w:sz w:val="28"/>
          <w:szCs w:val="28"/>
          <w:lang w:val="en-US"/>
        </w:rPr>
        <w:t>II</w:t>
      </w:r>
      <w:r w:rsidRPr="00CC3C1F">
        <w:rPr>
          <w:bCs/>
          <w:sz w:val="28"/>
          <w:szCs w:val="28"/>
        </w:rPr>
        <w:t>. ПРАКТИЧЕСКАЯ</w:t>
      </w:r>
      <w:r w:rsidR="00307C29">
        <w:rPr>
          <w:bCs/>
          <w:sz w:val="28"/>
          <w:szCs w:val="28"/>
        </w:rPr>
        <w:t xml:space="preserve"> </w:t>
      </w:r>
      <w:r w:rsidRPr="00CC3C1F">
        <w:rPr>
          <w:bCs/>
          <w:sz w:val="28"/>
          <w:szCs w:val="28"/>
        </w:rPr>
        <w:t>ЧАСТЬ</w:t>
      </w:r>
      <w:r w:rsidR="007624C7">
        <w:rPr>
          <w:bCs/>
          <w:sz w:val="28"/>
          <w:szCs w:val="28"/>
        </w:rPr>
        <w:t>………………………………………14</w:t>
      </w:r>
    </w:p>
    <w:p w14:paraId="74CB0478" w14:textId="77777777" w:rsidR="00CC3C1F" w:rsidRPr="00CC3C1F" w:rsidRDefault="00CC3C1F" w:rsidP="003B4F0A">
      <w:pPr>
        <w:ind w:right="425"/>
        <w:jc w:val="both"/>
        <w:rPr>
          <w:bCs/>
          <w:sz w:val="28"/>
          <w:szCs w:val="28"/>
        </w:rPr>
      </w:pPr>
    </w:p>
    <w:p w14:paraId="0C4E173E" w14:textId="616DCC15" w:rsidR="00C049D1" w:rsidRDefault="00EA14B7" w:rsidP="003B4F0A">
      <w:pPr>
        <w:jc w:val="both"/>
        <w:rPr>
          <w:bCs/>
          <w:sz w:val="28"/>
          <w:szCs w:val="28"/>
        </w:rPr>
      </w:pPr>
      <w:r w:rsidRPr="00CC3C1F">
        <w:rPr>
          <w:bCs/>
          <w:sz w:val="28"/>
          <w:szCs w:val="28"/>
        </w:rPr>
        <w:t>2.1</w:t>
      </w:r>
      <w:r w:rsidR="00CC3C1F" w:rsidRPr="00CC3C1F">
        <w:rPr>
          <w:bCs/>
          <w:sz w:val="28"/>
          <w:szCs w:val="28"/>
        </w:rPr>
        <w:t xml:space="preserve"> </w:t>
      </w:r>
      <w:r w:rsidR="00C049D1">
        <w:rPr>
          <w:bCs/>
          <w:sz w:val="28"/>
          <w:szCs w:val="28"/>
        </w:rPr>
        <w:t xml:space="preserve">Применение теоремы Менелая </w:t>
      </w:r>
      <w:r w:rsidR="00C049D1" w:rsidRPr="002E106D">
        <w:rPr>
          <w:sz w:val="28"/>
          <w:szCs w:val="28"/>
        </w:rPr>
        <w:t>на планиметрических задачах</w:t>
      </w:r>
      <w:r w:rsidR="00D95306">
        <w:rPr>
          <w:sz w:val="28"/>
          <w:szCs w:val="28"/>
        </w:rPr>
        <w:t>……….. 14</w:t>
      </w:r>
      <w:r w:rsidR="00CC3C1F" w:rsidRPr="00CC3C1F">
        <w:rPr>
          <w:bCs/>
          <w:sz w:val="28"/>
          <w:szCs w:val="28"/>
        </w:rPr>
        <w:t xml:space="preserve"> </w:t>
      </w:r>
    </w:p>
    <w:p w14:paraId="58683D62" w14:textId="354AF204" w:rsidR="00CC3C1F" w:rsidRPr="00CC3C1F" w:rsidRDefault="00CC3C1F" w:rsidP="003B4F0A">
      <w:pPr>
        <w:jc w:val="both"/>
        <w:rPr>
          <w:bCs/>
          <w:sz w:val="28"/>
          <w:szCs w:val="28"/>
        </w:rPr>
      </w:pPr>
      <w:r w:rsidRPr="00CC3C1F">
        <w:rPr>
          <w:bCs/>
          <w:sz w:val="28"/>
          <w:szCs w:val="28"/>
        </w:rPr>
        <w:t>2.</w:t>
      </w:r>
      <w:r w:rsidR="00D81F87">
        <w:rPr>
          <w:bCs/>
          <w:sz w:val="28"/>
          <w:szCs w:val="28"/>
        </w:rPr>
        <w:t>1.</w:t>
      </w:r>
      <w:r w:rsidR="00C049D1">
        <w:rPr>
          <w:bCs/>
          <w:sz w:val="28"/>
          <w:szCs w:val="28"/>
        </w:rPr>
        <w:t>1</w:t>
      </w:r>
      <w:r w:rsidRPr="00CC3C1F">
        <w:rPr>
          <w:bCs/>
          <w:sz w:val="28"/>
          <w:szCs w:val="28"/>
        </w:rPr>
        <w:t xml:space="preserve"> Нахождение неизвестных</w:t>
      </w:r>
      <w:r w:rsidR="00D81F87">
        <w:rPr>
          <w:bCs/>
          <w:sz w:val="28"/>
          <w:szCs w:val="28"/>
        </w:rPr>
        <w:t xml:space="preserve"> </w:t>
      </w:r>
      <w:r w:rsidRPr="00CC3C1F">
        <w:rPr>
          <w:bCs/>
          <w:sz w:val="28"/>
          <w:szCs w:val="28"/>
        </w:rPr>
        <w:t>отношений</w:t>
      </w:r>
      <w:r w:rsidR="00FD4E23">
        <w:rPr>
          <w:bCs/>
          <w:sz w:val="28"/>
          <w:szCs w:val="28"/>
        </w:rPr>
        <w:t>………………………………….14</w:t>
      </w:r>
    </w:p>
    <w:p w14:paraId="2A2005B8" w14:textId="171EE01B" w:rsidR="00CC3C1F" w:rsidRPr="00CC3C1F" w:rsidRDefault="00CC3C1F" w:rsidP="00CA2DD1">
      <w:pPr>
        <w:jc w:val="both"/>
        <w:rPr>
          <w:bCs/>
          <w:sz w:val="28"/>
          <w:szCs w:val="28"/>
        </w:rPr>
      </w:pPr>
      <w:r w:rsidRPr="00CC3C1F">
        <w:rPr>
          <w:bCs/>
          <w:sz w:val="28"/>
          <w:szCs w:val="28"/>
        </w:rPr>
        <w:t>2.</w:t>
      </w:r>
      <w:r w:rsidR="00D81F87">
        <w:rPr>
          <w:bCs/>
          <w:sz w:val="28"/>
          <w:szCs w:val="28"/>
        </w:rPr>
        <w:t>1.</w:t>
      </w:r>
      <w:r w:rsidR="00C049D1">
        <w:rPr>
          <w:bCs/>
          <w:sz w:val="28"/>
          <w:szCs w:val="28"/>
        </w:rPr>
        <w:t>2</w:t>
      </w:r>
      <w:r w:rsidRPr="00CC3C1F">
        <w:rPr>
          <w:bCs/>
          <w:sz w:val="28"/>
          <w:szCs w:val="28"/>
        </w:rPr>
        <w:t xml:space="preserve"> Построение и доказательства</w:t>
      </w:r>
      <w:r w:rsidR="00FD4E23">
        <w:rPr>
          <w:bCs/>
          <w:sz w:val="28"/>
          <w:szCs w:val="28"/>
        </w:rPr>
        <w:t>………………</w:t>
      </w:r>
      <w:r w:rsidR="003D507E">
        <w:rPr>
          <w:bCs/>
          <w:sz w:val="28"/>
          <w:szCs w:val="28"/>
        </w:rPr>
        <w:t>………………………….</w:t>
      </w:r>
      <w:r w:rsidR="00FD4E23">
        <w:rPr>
          <w:bCs/>
          <w:sz w:val="28"/>
          <w:szCs w:val="28"/>
        </w:rPr>
        <w:t>19</w:t>
      </w:r>
      <w:r w:rsidR="00CA2DD1">
        <w:rPr>
          <w:bCs/>
          <w:sz w:val="28"/>
          <w:szCs w:val="28"/>
        </w:rPr>
        <w:br/>
      </w:r>
    </w:p>
    <w:p w14:paraId="15E1248B" w14:textId="77777777" w:rsidR="00CC3C1F" w:rsidRPr="00CC3C1F" w:rsidRDefault="00CC3C1F" w:rsidP="003B4F0A">
      <w:pPr>
        <w:jc w:val="both"/>
        <w:rPr>
          <w:bCs/>
          <w:sz w:val="28"/>
          <w:szCs w:val="28"/>
        </w:rPr>
      </w:pPr>
    </w:p>
    <w:p w14:paraId="35C5A2F6" w14:textId="104EB5C9" w:rsidR="00CC3C1F" w:rsidRDefault="00CC3C1F" w:rsidP="00CA2DD1">
      <w:pPr>
        <w:tabs>
          <w:tab w:val="left" w:pos="0"/>
        </w:tabs>
        <w:jc w:val="center"/>
        <w:rPr>
          <w:bCs/>
          <w:sz w:val="28"/>
          <w:szCs w:val="28"/>
        </w:rPr>
      </w:pPr>
      <w:r w:rsidRPr="00CC3C1F">
        <w:rPr>
          <w:bCs/>
          <w:sz w:val="28"/>
          <w:szCs w:val="28"/>
        </w:rPr>
        <w:t>ЗАКЛЮЧЕНИЕ</w:t>
      </w:r>
      <w:r w:rsidR="00CA2DD1">
        <w:rPr>
          <w:bCs/>
          <w:sz w:val="28"/>
          <w:szCs w:val="28"/>
        </w:rPr>
        <w:t>.</w:t>
      </w:r>
      <w:r w:rsidR="003D507E">
        <w:rPr>
          <w:bCs/>
          <w:sz w:val="28"/>
          <w:szCs w:val="28"/>
        </w:rPr>
        <w:t>………………………………………………………………21</w:t>
      </w:r>
    </w:p>
    <w:p w14:paraId="37DBCE34" w14:textId="77777777" w:rsidR="003D507E" w:rsidRPr="00CC3C1F" w:rsidRDefault="003D507E" w:rsidP="00CA2DD1">
      <w:pPr>
        <w:jc w:val="right"/>
        <w:rPr>
          <w:bCs/>
          <w:sz w:val="28"/>
          <w:szCs w:val="28"/>
        </w:rPr>
      </w:pPr>
    </w:p>
    <w:p w14:paraId="6067992F" w14:textId="05A1445C" w:rsidR="00CC3C1F" w:rsidRPr="00CC3C1F" w:rsidRDefault="00CC3C1F" w:rsidP="003B4F0A">
      <w:pPr>
        <w:jc w:val="both"/>
        <w:rPr>
          <w:bCs/>
          <w:sz w:val="28"/>
          <w:szCs w:val="28"/>
        </w:rPr>
      </w:pPr>
      <w:r w:rsidRPr="00CC3C1F">
        <w:rPr>
          <w:bCs/>
          <w:sz w:val="28"/>
          <w:szCs w:val="28"/>
        </w:rPr>
        <w:t>СПИСОК ЛИТЕРАТУРЫ</w:t>
      </w:r>
    </w:p>
    <w:p w14:paraId="3F001159" w14:textId="77777777" w:rsidR="00CC3C1F" w:rsidRPr="00CC3C1F" w:rsidRDefault="00CC3C1F" w:rsidP="003B4F0A">
      <w:pPr>
        <w:jc w:val="both"/>
        <w:rPr>
          <w:bCs/>
          <w:sz w:val="28"/>
          <w:szCs w:val="28"/>
          <w:highlight w:val="yellow"/>
        </w:rPr>
      </w:pPr>
    </w:p>
    <w:p w14:paraId="3DDDA495" w14:textId="77777777" w:rsidR="00EA14B7" w:rsidRDefault="00EA14B7" w:rsidP="003B4F0A">
      <w:pPr>
        <w:jc w:val="both"/>
        <w:rPr>
          <w:sz w:val="28"/>
          <w:szCs w:val="28"/>
        </w:rPr>
      </w:pPr>
    </w:p>
    <w:p w14:paraId="7AFFBA2C" w14:textId="77777777" w:rsidR="00EA14B7" w:rsidRDefault="00EA14B7" w:rsidP="003B4F0A">
      <w:pPr>
        <w:jc w:val="both"/>
        <w:rPr>
          <w:i/>
          <w:sz w:val="28"/>
          <w:szCs w:val="28"/>
        </w:rPr>
      </w:pPr>
    </w:p>
    <w:p w14:paraId="3F962637" w14:textId="6313595A" w:rsidR="00EA14B7" w:rsidRDefault="00EA14B7" w:rsidP="003B4F0A">
      <w:pPr>
        <w:jc w:val="both"/>
        <w:rPr>
          <w:i/>
          <w:sz w:val="28"/>
          <w:szCs w:val="28"/>
        </w:rPr>
      </w:pPr>
    </w:p>
    <w:p w14:paraId="7E44EC1C" w14:textId="77777777" w:rsidR="00EA14B7" w:rsidRDefault="00EA14B7" w:rsidP="003B4F0A">
      <w:pPr>
        <w:spacing w:line="276" w:lineRule="auto"/>
        <w:jc w:val="both"/>
        <w:rPr>
          <w:i/>
          <w:sz w:val="28"/>
          <w:szCs w:val="28"/>
        </w:rPr>
      </w:pPr>
    </w:p>
    <w:p w14:paraId="3522F019" w14:textId="77777777" w:rsidR="00EA14B7" w:rsidRDefault="00EA14B7" w:rsidP="003B4F0A">
      <w:pPr>
        <w:spacing w:line="276" w:lineRule="auto"/>
        <w:jc w:val="both"/>
        <w:rPr>
          <w:i/>
          <w:sz w:val="28"/>
          <w:szCs w:val="28"/>
        </w:rPr>
      </w:pPr>
    </w:p>
    <w:p w14:paraId="1861C7BA" w14:textId="77777777" w:rsidR="00EA14B7" w:rsidRDefault="00EA14B7" w:rsidP="003B4F0A">
      <w:pPr>
        <w:spacing w:line="276" w:lineRule="auto"/>
        <w:jc w:val="both"/>
        <w:rPr>
          <w:i/>
          <w:sz w:val="28"/>
          <w:szCs w:val="28"/>
        </w:rPr>
      </w:pPr>
    </w:p>
    <w:p w14:paraId="7A37D979" w14:textId="77777777" w:rsidR="00EA14B7" w:rsidRDefault="00EA14B7" w:rsidP="003B4F0A">
      <w:pPr>
        <w:spacing w:line="276" w:lineRule="auto"/>
        <w:jc w:val="both"/>
        <w:rPr>
          <w:i/>
          <w:sz w:val="28"/>
          <w:szCs w:val="28"/>
        </w:rPr>
      </w:pPr>
    </w:p>
    <w:p w14:paraId="4B9EEBEB" w14:textId="77777777" w:rsidR="00EA14B7" w:rsidRDefault="00EA14B7" w:rsidP="003B4F0A">
      <w:pPr>
        <w:spacing w:line="276" w:lineRule="auto"/>
        <w:jc w:val="both"/>
        <w:rPr>
          <w:i/>
          <w:sz w:val="28"/>
          <w:szCs w:val="28"/>
        </w:rPr>
      </w:pPr>
    </w:p>
    <w:p w14:paraId="2ACD850B" w14:textId="7857BD6D" w:rsidR="00EA14B7" w:rsidRDefault="00EA14B7" w:rsidP="003B4F0A">
      <w:pPr>
        <w:spacing w:line="276" w:lineRule="auto"/>
        <w:jc w:val="both"/>
        <w:rPr>
          <w:sz w:val="28"/>
          <w:szCs w:val="28"/>
        </w:rPr>
      </w:pPr>
    </w:p>
    <w:p w14:paraId="72BED4F4" w14:textId="1DFC9A2A" w:rsidR="001432EC" w:rsidRDefault="001432EC" w:rsidP="003B4F0A">
      <w:pPr>
        <w:spacing w:line="276" w:lineRule="auto"/>
        <w:jc w:val="both"/>
        <w:rPr>
          <w:sz w:val="28"/>
          <w:szCs w:val="28"/>
        </w:rPr>
      </w:pPr>
    </w:p>
    <w:p w14:paraId="7EB30B1B" w14:textId="35BE0072" w:rsidR="001432EC" w:rsidRDefault="001432EC" w:rsidP="003B4F0A">
      <w:pPr>
        <w:spacing w:line="276" w:lineRule="auto"/>
        <w:jc w:val="both"/>
        <w:rPr>
          <w:sz w:val="28"/>
          <w:szCs w:val="28"/>
        </w:rPr>
      </w:pPr>
    </w:p>
    <w:p w14:paraId="57BED4F0" w14:textId="77777777" w:rsidR="009C252A" w:rsidRDefault="009C252A" w:rsidP="003B4F0A">
      <w:pPr>
        <w:spacing w:line="276" w:lineRule="auto"/>
        <w:jc w:val="both"/>
        <w:rPr>
          <w:sz w:val="28"/>
          <w:szCs w:val="28"/>
        </w:rPr>
      </w:pPr>
    </w:p>
    <w:p w14:paraId="41A58875" w14:textId="79889515" w:rsidR="00EA14B7" w:rsidRDefault="00EA14B7" w:rsidP="003B4F0A">
      <w:pPr>
        <w:spacing w:line="276" w:lineRule="auto"/>
        <w:jc w:val="both"/>
        <w:rPr>
          <w:b/>
          <w:sz w:val="28"/>
          <w:szCs w:val="28"/>
        </w:rPr>
      </w:pPr>
    </w:p>
    <w:p w14:paraId="07CC52C0" w14:textId="26C0DCD5" w:rsidR="00BA7755" w:rsidRDefault="00BA7755" w:rsidP="003B4F0A">
      <w:pPr>
        <w:spacing w:line="276" w:lineRule="auto"/>
        <w:jc w:val="both"/>
        <w:rPr>
          <w:b/>
          <w:sz w:val="28"/>
          <w:szCs w:val="28"/>
        </w:rPr>
      </w:pPr>
    </w:p>
    <w:p w14:paraId="4FE496D8" w14:textId="7A1D163F" w:rsidR="003B4F0A" w:rsidRDefault="003B4F0A" w:rsidP="003B4F0A">
      <w:pPr>
        <w:spacing w:line="276" w:lineRule="auto"/>
        <w:jc w:val="both"/>
        <w:rPr>
          <w:b/>
          <w:sz w:val="28"/>
          <w:szCs w:val="28"/>
        </w:rPr>
      </w:pPr>
    </w:p>
    <w:p w14:paraId="52F59B88" w14:textId="030B0CB2" w:rsidR="00633127" w:rsidRDefault="00633127" w:rsidP="003B4F0A">
      <w:pPr>
        <w:spacing w:line="276" w:lineRule="auto"/>
        <w:jc w:val="both"/>
        <w:rPr>
          <w:b/>
          <w:sz w:val="28"/>
          <w:szCs w:val="28"/>
        </w:rPr>
      </w:pPr>
    </w:p>
    <w:p w14:paraId="203B6415" w14:textId="55AF1BA7" w:rsidR="00102197" w:rsidRDefault="00633127" w:rsidP="003B4F0A">
      <w:pPr>
        <w:spacing w:line="276" w:lineRule="auto"/>
        <w:jc w:val="both"/>
        <w:rPr>
          <w:b/>
          <w:sz w:val="28"/>
          <w:szCs w:val="28"/>
        </w:rPr>
      </w:pPr>
      <w:r w:rsidRPr="00133389">
        <w:rPr>
          <w:b/>
          <w:sz w:val="28"/>
          <w:szCs w:val="28"/>
        </w:rPr>
        <w:t xml:space="preserve">                                                </w:t>
      </w:r>
      <w:r w:rsidR="00B51B07">
        <w:rPr>
          <w:b/>
          <w:sz w:val="28"/>
          <w:szCs w:val="28"/>
        </w:rPr>
        <w:t xml:space="preserve">  </w:t>
      </w:r>
      <w:r w:rsidRPr="00133389">
        <w:rPr>
          <w:b/>
          <w:sz w:val="28"/>
          <w:szCs w:val="28"/>
        </w:rPr>
        <w:t xml:space="preserve"> </w:t>
      </w:r>
      <w:r w:rsidR="00EA14B7" w:rsidRPr="00133389">
        <w:rPr>
          <w:b/>
          <w:sz w:val="28"/>
          <w:szCs w:val="28"/>
        </w:rPr>
        <w:t>В</w:t>
      </w:r>
      <w:r w:rsidR="005F6EF8" w:rsidRPr="00133389">
        <w:rPr>
          <w:b/>
          <w:sz w:val="28"/>
          <w:szCs w:val="28"/>
        </w:rPr>
        <w:t>В</w:t>
      </w:r>
      <w:r w:rsidR="00EA14B7" w:rsidRPr="00133389">
        <w:rPr>
          <w:b/>
          <w:sz w:val="28"/>
          <w:szCs w:val="28"/>
        </w:rPr>
        <w:t>ЕДЕНИЕ</w:t>
      </w:r>
    </w:p>
    <w:p w14:paraId="76788513" w14:textId="77777777" w:rsidR="00BA7755" w:rsidRPr="00133389" w:rsidRDefault="00BA7755" w:rsidP="003B4F0A">
      <w:pPr>
        <w:spacing w:line="276" w:lineRule="auto"/>
        <w:jc w:val="both"/>
        <w:rPr>
          <w:b/>
          <w:sz w:val="28"/>
          <w:szCs w:val="28"/>
        </w:rPr>
      </w:pPr>
    </w:p>
    <w:p w14:paraId="13580473" w14:textId="1F7FCD01" w:rsidR="00B51B07" w:rsidRDefault="00882B8A" w:rsidP="003B4F0A">
      <w:pPr>
        <w:ind w:hanging="709"/>
        <w:jc w:val="both"/>
        <w:rPr>
          <w:rStyle w:val="a9"/>
          <w:b w:val="0"/>
          <w:bCs w:val="0"/>
          <w:i/>
          <w:iCs/>
          <w:color w:val="333333"/>
          <w:sz w:val="28"/>
          <w:szCs w:val="28"/>
          <w:shd w:val="clear" w:color="auto" w:fill="FFFFFF"/>
        </w:rPr>
      </w:pPr>
      <w:r w:rsidRPr="00133389">
        <w:rPr>
          <w:i/>
          <w:iCs/>
          <w:color w:val="000000"/>
          <w:sz w:val="28"/>
          <w:szCs w:val="28"/>
          <w:shd w:val="clear" w:color="auto" w:fill="FFFFFF"/>
        </w:rPr>
        <w:t xml:space="preserve">        </w:t>
      </w:r>
      <w:r w:rsidR="00B51B07">
        <w:rPr>
          <w:i/>
          <w:iCs/>
          <w:color w:val="000000"/>
          <w:sz w:val="28"/>
          <w:szCs w:val="28"/>
          <w:shd w:val="clear" w:color="auto" w:fill="FFFFFF"/>
        </w:rPr>
        <w:t xml:space="preserve">                                   </w:t>
      </w:r>
      <w:r w:rsidRPr="00133389">
        <w:rPr>
          <w:i/>
          <w:iCs/>
          <w:color w:val="000000"/>
          <w:sz w:val="28"/>
          <w:szCs w:val="28"/>
          <w:shd w:val="clear" w:color="auto" w:fill="FFFFFF"/>
        </w:rPr>
        <w:t xml:space="preserve"> </w:t>
      </w:r>
      <w:r w:rsidR="00B37158" w:rsidRPr="00133389">
        <w:rPr>
          <w:i/>
          <w:iCs/>
          <w:color w:val="000000"/>
          <w:sz w:val="28"/>
          <w:szCs w:val="28"/>
          <w:shd w:val="clear" w:color="auto" w:fill="FFFFFF"/>
        </w:rPr>
        <w:t>«Для нормального интеллектуального</w:t>
      </w:r>
      <w:r w:rsidRPr="00133389">
        <w:rPr>
          <w:i/>
          <w:iCs/>
          <w:color w:val="000000"/>
          <w:sz w:val="28"/>
          <w:szCs w:val="28"/>
          <w:shd w:val="clear" w:color="auto" w:fill="FFFFFF"/>
        </w:rPr>
        <w:t xml:space="preserve"> </w:t>
      </w:r>
      <w:r w:rsidR="00B37158" w:rsidRPr="00133389">
        <w:rPr>
          <w:i/>
          <w:iCs/>
          <w:color w:val="000000"/>
          <w:sz w:val="28"/>
          <w:szCs w:val="28"/>
          <w:shd w:val="clear" w:color="auto" w:fill="FFFFFF"/>
        </w:rPr>
        <w:t>развити</w:t>
      </w:r>
      <w:r w:rsidR="00A56D73" w:rsidRPr="00133389">
        <w:rPr>
          <w:i/>
          <w:iCs/>
          <w:color w:val="000000"/>
          <w:sz w:val="28"/>
          <w:szCs w:val="28"/>
          <w:shd w:val="clear" w:color="auto" w:fill="FFFFFF"/>
        </w:rPr>
        <w:t>я</w:t>
      </w:r>
      <w:r w:rsidR="00B51B07">
        <w:rPr>
          <w:i/>
          <w:iCs/>
          <w:color w:val="000000"/>
          <w:sz w:val="28"/>
          <w:szCs w:val="28"/>
          <w:shd w:val="clear" w:color="auto" w:fill="FFFFFF"/>
        </w:rPr>
        <w:br/>
        <w:t xml:space="preserve">                         </w:t>
      </w:r>
      <w:r w:rsidRPr="00133389">
        <w:rPr>
          <w:i/>
          <w:iCs/>
          <w:color w:val="000000"/>
          <w:sz w:val="28"/>
          <w:szCs w:val="28"/>
          <w:shd w:val="clear" w:color="auto" w:fill="FFFFFF"/>
        </w:rPr>
        <w:t xml:space="preserve"> </w:t>
      </w:r>
      <w:r w:rsidR="00B51B07">
        <w:rPr>
          <w:i/>
          <w:iCs/>
          <w:color w:val="000000"/>
          <w:sz w:val="28"/>
          <w:szCs w:val="28"/>
          <w:shd w:val="clear" w:color="auto" w:fill="FFFFFF"/>
        </w:rPr>
        <w:t xml:space="preserve">        </w:t>
      </w:r>
      <w:r w:rsidR="00B37158" w:rsidRPr="00133389">
        <w:rPr>
          <w:i/>
          <w:iCs/>
          <w:color w:val="000000"/>
          <w:sz w:val="28"/>
          <w:szCs w:val="28"/>
          <w:shd w:val="clear" w:color="auto" w:fill="FFFFFF"/>
        </w:rPr>
        <w:t>необходим</w:t>
      </w:r>
      <w:r w:rsidRPr="00133389">
        <w:rPr>
          <w:i/>
          <w:iCs/>
          <w:color w:val="000000"/>
          <w:sz w:val="28"/>
          <w:szCs w:val="28"/>
          <w:shd w:val="clear" w:color="auto" w:fill="FFFFFF"/>
        </w:rPr>
        <w:t>а</w:t>
      </w:r>
      <w:r w:rsidR="00B37158" w:rsidRPr="00133389">
        <w:rPr>
          <w:i/>
          <w:iCs/>
          <w:color w:val="000000"/>
          <w:sz w:val="28"/>
          <w:szCs w:val="28"/>
          <w:shd w:val="clear" w:color="auto" w:fill="FFFFFF"/>
        </w:rPr>
        <w:t xml:space="preserve"> разнообразная интеллектуальная пища.</w:t>
      </w:r>
      <w:r w:rsidR="00B51B07">
        <w:rPr>
          <w:i/>
          <w:iCs/>
          <w:color w:val="000000"/>
          <w:sz w:val="28"/>
          <w:szCs w:val="28"/>
          <w:shd w:val="clear" w:color="auto" w:fill="FFFFFF"/>
        </w:rPr>
        <w:br/>
        <w:t xml:space="preserve">                                 </w:t>
      </w:r>
      <w:r w:rsidR="00B37158" w:rsidRPr="00133389">
        <w:rPr>
          <w:i/>
          <w:iCs/>
          <w:color w:val="000000"/>
          <w:sz w:val="28"/>
          <w:szCs w:val="28"/>
          <w:shd w:val="clear" w:color="auto" w:fill="FFFFFF"/>
        </w:rPr>
        <w:t>Сегодня математика, особенно</w:t>
      </w:r>
      <w:r w:rsidRPr="00133389">
        <w:rPr>
          <w:i/>
          <w:iCs/>
          <w:color w:val="000000"/>
          <w:sz w:val="28"/>
          <w:szCs w:val="28"/>
          <w:shd w:val="clear" w:color="auto" w:fill="FFFFFF"/>
        </w:rPr>
        <w:t xml:space="preserve"> </w:t>
      </w:r>
      <w:r w:rsidR="00B37158" w:rsidRPr="00133389">
        <w:rPr>
          <w:i/>
          <w:iCs/>
          <w:color w:val="000000"/>
          <w:sz w:val="28"/>
          <w:szCs w:val="28"/>
          <w:shd w:val="clear" w:color="auto" w:fill="FFFFFF"/>
        </w:rPr>
        <w:t>геометрия, является</w:t>
      </w:r>
      <w:r w:rsidR="00B51B07">
        <w:rPr>
          <w:i/>
          <w:iCs/>
          <w:color w:val="000000"/>
          <w:sz w:val="28"/>
          <w:szCs w:val="28"/>
          <w:shd w:val="clear" w:color="auto" w:fill="FFFFFF"/>
        </w:rPr>
        <w:br/>
        <w:t xml:space="preserve">                                </w:t>
      </w:r>
      <w:r w:rsidR="00B37158" w:rsidRPr="00133389">
        <w:rPr>
          <w:i/>
          <w:iCs/>
          <w:color w:val="000000"/>
          <w:sz w:val="28"/>
          <w:szCs w:val="28"/>
          <w:shd w:val="clear" w:color="auto" w:fill="FFFFFF"/>
        </w:rPr>
        <w:t xml:space="preserve"> одним из немногих экологически чистых </w:t>
      </w:r>
      <w:r w:rsidR="00A605C9" w:rsidRPr="00133389">
        <w:rPr>
          <w:rStyle w:val="a9"/>
          <w:b w:val="0"/>
          <w:bCs w:val="0"/>
          <w:i/>
          <w:iCs/>
          <w:color w:val="333333"/>
          <w:sz w:val="28"/>
          <w:szCs w:val="28"/>
          <w:shd w:val="clear" w:color="auto" w:fill="FFFFFF"/>
        </w:rPr>
        <w:t>и полноценных</w:t>
      </w:r>
    </w:p>
    <w:p w14:paraId="4017F095" w14:textId="39DBB3EF" w:rsidR="00BA7755" w:rsidRDefault="00B51B07" w:rsidP="00BC7788">
      <w:pPr>
        <w:ind w:hanging="709"/>
        <w:jc w:val="both"/>
        <w:rPr>
          <w:i/>
          <w:iCs/>
          <w:color w:val="000000"/>
          <w:sz w:val="28"/>
          <w:szCs w:val="28"/>
          <w:shd w:val="clear" w:color="auto" w:fill="FFFFFF"/>
        </w:rPr>
      </w:pPr>
      <w:r>
        <w:rPr>
          <w:rStyle w:val="a9"/>
          <w:b w:val="0"/>
          <w:bCs w:val="0"/>
          <w:i/>
          <w:iCs/>
          <w:color w:val="333333"/>
          <w:sz w:val="28"/>
          <w:szCs w:val="28"/>
          <w:shd w:val="clear" w:color="auto" w:fill="FFFFFF"/>
        </w:rPr>
        <w:t xml:space="preserve">                                          </w:t>
      </w:r>
      <w:r w:rsidR="00A605C9" w:rsidRPr="00133389">
        <w:rPr>
          <w:rStyle w:val="a9"/>
          <w:b w:val="0"/>
          <w:bCs w:val="0"/>
          <w:i/>
          <w:iCs/>
          <w:color w:val="333333"/>
          <w:sz w:val="28"/>
          <w:szCs w:val="28"/>
          <w:shd w:val="clear" w:color="auto" w:fill="FFFFFF"/>
        </w:rPr>
        <w:t xml:space="preserve"> продуктов, потребляемых в системе образования</w:t>
      </w:r>
      <w:r w:rsidR="00A605C9" w:rsidRPr="00133389">
        <w:rPr>
          <w:b/>
          <w:bCs/>
          <w:i/>
          <w:iCs/>
          <w:color w:val="000000"/>
          <w:sz w:val="28"/>
          <w:szCs w:val="28"/>
          <w:shd w:val="clear" w:color="auto" w:fill="FFFFFF"/>
        </w:rPr>
        <w:t xml:space="preserve">» </w:t>
      </w:r>
      <w:r>
        <w:rPr>
          <w:b/>
          <w:bCs/>
          <w:i/>
          <w:iCs/>
          <w:color w:val="000000"/>
          <w:sz w:val="28"/>
          <w:szCs w:val="28"/>
          <w:shd w:val="clear" w:color="auto" w:fill="FFFFFF"/>
        </w:rPr>
        <w:br/>
        <w:t xml:space="preserve">                                                                                                        </w:t>
      </w:r>
      <w:r w:rsidR="00B37158" w:rsidRPr="00133389">
        <w:rPr>
          <w:i/>
          <w:iCs/>
          <w:color w:val="000000"/>
          <w:sz w:val="28"/>
          <w:szCs w:val="28"/>
          <w:shd w:val="clear" w:color="auto" w:fill="FFFFFF"/>
        </w:rPr>
        <w:t>И.Ф. Шарыгин</w:t>
      </w:r>
    </w:p>
    <w:p w14:paraId="3C92AE84" w14:textId="77777777" w:rsidR="00BC7788" w:rsidRPr="00BA7755" w:rsidRDefault="00BC7788" w:rsidP="00BC7788">
      <w:pPr>
        <w:ind w:hanging="709"/>
        <w:jc w:val="both"/>
        <w:rPr>
          <w:i/>
          <w:iCs/>
          <w:color w:val="000000"/>
          <w:sz w:val="28"/>
          <w:szCs w:val="28"/>
          <w:shd w:val="clear" w:color="auto" w:fill="FFFFFF"/>
        </w:rPr>
      </w:pPr>
    </w:p>
    <w:p w14:paraId="7A55FABA" w14:textId="60CCB99F" w:rsidR="005F6EF8" w:rsidRPr="00133389" w:rsidRDefault="005F6EF8" w:rsidP="003B4F0A">
      <w:pPr>
        <w:ind w:firstLine="709"/>
        <w:jc w:val="both"/>
        <w:rPr>
          <w:iCs/>
          <w:sz w:val="28"/>
          <w:szCs w:val="28"/>
        </w:rPr>
      </w:pPr>
      <w:r w:rsidRPr="00133389">
        <w:rPr>
          <w:iCs/>
          <w:sz w:val="28"/>
          <w:szCs w:val="28"/>
        </w:rPr>
        <w:t>Сегодня мы погрузимся в мир классической геометрии, чтобы исследовать одну из её жемчужин — теорему Менелая. Эта мощная теорема позволяет нам определять коллинеарность точек на сторонах треугольника или их продолжениях, являясь краеугольным камнем в решении многих геометрических задач.</w:t>
      </w:r>
    </w:p>
    <w:p w14:paraId="12EBFD2C" w14:textId="77777777" w:rsidR="0070285A" w:rsidRPr="00133389" w:rsidRDefault="0070285A" w:rsidP="003B4F0A">
      <w:pPr>
        <w:ind w:firstLine="709"/>
        <w:jc w:val="both"/>
        <w:rPr>
          <w:sz w:val="28"/>
          <w:szCs w:val="28"/>
        </w:rPr>
      </w:pPr>
      <w:r w:rsidRPr="00133389">
        <w:rPr>
          <w:iCs/>
          <w:sz w:val="28"/>
          <w:szCs w:val="28"/>
        </w:rPr>
        <w:t>Геометрия – одна из наиболее древних математических наук. Свойства пропорциональных отрезков интересовали математиков со времён Евклида</w:t>
      </w:r>
      <w:r w:rsidRPr="00133389">
        <w:rPr>
          <w:sz w:val="28"/>
          <w:szCs w:val="28"/>
        </w:rPr>
        <w:t>, у которых уже были предпосылки использовать свойства, но без доказательства. Одним из интереснейших разделов элементарной геометрии справедливо считается геометрия треугольника. Несмотря на то, что треугольник едва ли не простейшая после отрезка фигура, он имеет много важных и интереснейших свойств, к которым сводятся свойства других, более сложных фигур. Но в геометрии треугольника много таких теорем, авторы которых остались в истории науки только «благодаря треугольникам».</w:t>
      </w:r>
    </w:p>
    <w:p w14:paraId="6C981E4C" w14:textId="7560AD1B" w:rsidR="00803B02" w:rsidRPr="00133389" w:rsidRDefault="00803B02" w:rsidP="003B4F0A">
      <w:pPr>
        <w:shd w:val="clear" w:color="auto" w:fill="FFFFFF"/>
        <w:ind w:firstLine="426"/>
        <w:jc w:val="both"/>
        <w:rPr>
          <w:color w:val="000000" w:themeColor="text1"/>
          <w:sz w:val="28"/>
          <w:szCs w:val="28"/>
        </w:rPr>
      </w:pPr>
      <w:r w:rsidRPr="00133389">
        <w:rPr>
          <w:color w:val="000000" w:themeColor="text1"/>
          <w:sz w:val="28"/>
          <w:szCs w:val="28"/>
        </w:rPr>
        <w:t>В геометрических задачах, в отличие от задач алгебраических, далеко не всегда удается найти легкое решение. Важно уметь смотреть и видеть, замечать различные особенности фигур, делать выводы из особенностей, предвидеть возможные дополнительные построения, облегчающие анализ задачи.</w:t>
      </w:r>
    </w:p>
    <w:p w14:paraId="17E095FA" w14:textId="6F72324C" w:rsidR="00CF2CAC" w:rsidRPr="00133389" w:rsidRDefault="00CF2CAC" w:rsidP="003B4F0A">
      <w:pPr>
        <w:shd w:val="clear" w:color="auto" w:fill="FFFFFF"/>
        <w:ind w:firstLine="709"/>
        <w:jc w:val="both"/>
        <w:rPr>
          <w:color w:val="34343C"/>
          <w:sz w:val="28"/>
          <w:szCs w:val="28"/>
        </w:rPr>
      </w:pPr>
      <w:r w:rsidRPr="00133389">
        <w:rPr>
          <w:color w:val="34343C"/>
          <w:sz w:val="28"/>
          <w:szCs w:val="28"/>
        </w:rPr>
        <w:t>Среди теорем о треугольниках есть такие, изучение которых позволяет существенно расширить круг решения геометрических задач. Значение их состоит прежде всего в том, что из них или с их помощью можно вывести большинство теорем геометрии, они служат основой многих дальнейших выводов. Таковыми являются теорема Пифагора, теорема синусов, теорема косинусов и т.д. С понятием треугольника связаны имена многих выдающихся ученых: теорема Пифагора, формула Герона, прямая Эйлера, теорема Карно и многие другие. Но в геометрии треугольника много и таких теорем, авторы которых остались в истории науки только «благодаря треугольникам».</w:t>
      </w:r>
    </w:p>
    <w:p w14:paraId="0B006FD8" w14:textId="77777777" w:rsidR="005920CF" w:rsidRPr="00133389" w:rsidRDefault="005920CF" w:rsidP="003B4F0A">
      <w:pPr>
        <w:shd w:val="clear" w:color="auto" w:fill="FFFFFF"/>
        <w:ind w:firstLine="709"/>
        <w:jc w:val="both"/>
        <w:rPr>
          <w:color w:val="34343C"/>
          <w:sz w:val="28"/>
          <w:szCs w:val="28"/>
        </w:rPr>
      </w:pPr>
    </w:p>
    <w:p w14:paraId="5255D48A" w14:textId="77777777" w:rsidR="00B54542" w:rsidRPr="00133389" w:rsidRDefault="00B54542" w:rsidP="003B4F0A">
      <w:pPr>
        <w:pStyle w:val="a3"/>
        <w:spacing w:before="90" w:beforeAutospacing="0" w:after="90" w:afterAutospacing="0"/>
        <w:jc w:val="both"/>
        <w:textAlignment w:val="baseline"/>
        <w:rPr>
          <w:b/>
          <w:sz w:val="28"/>
          <w:szCs w:val="28"/>
        </w:rPr>
      </w:pPr>
    </w:p>
    <w:p w14:paraId="17307055" w14:textId="77777777" w:rsidR="003B4F0A" w:rsidRDefault="003B4F0A" w:rsidP="003B4F0A">
      <w:pPr>
        <w:pStyle w:val="a3"/>
        <w:spacing w:before="90" w:beforeAutospacing="0" w:after="90" w:afterAutospacing="0"/>
        <w:jc w:val="both"/>
        <w:textAlignment w:val="baseline"/>
        <w:rPr>
          <w:b/>
          <w:sz w:val="28"/>
          <w:szCs w:val="28"/>
        </w:rPr>
      </w:pPr>
    </w:p>
    <w:p w14:paraId="4CDF92A2" w14:textId="795FB003" w:rsidR="00C53833" w:rsidRPr="00133389" w:rsidRDefault="00EA14B7" w:rsidP="003B4F0A">
      <w:pPr>
        <w:pStyle w:val="a3"/>
        <w:spacing w:before="90" w:beforeAutospacing="0" w:after="90" w:afterAutospacing="0"/>
        <w:jc w:val="both"/>
        <w:textAlignment w:val="baseline"/>
        <w:rPr>
          <w:b/>
          <w:sz w:val="28"/>
          <w:szCs w:val="28"/>
        </w:rPr>
      </w:pPr>
      <w:r w:rsidRPr="00133389">
        <w:rPr>
          <w:b/>
          <w:sz w:val="28"/>
          <w:szCs w:val="28"/>
        </w:rPr>
        <w:t>Актуальность выбора темы:</w:t>
      </w:r>
    </w:p>
    <w:p w14:paraId="7A1A27A2" w14:textId="2DF6931E" w:rsidR="001B01E0" w:rsidRPr="00133389" w:rsidRDefault="001B01E0" w:rsidP="00BC7788">
      <w:pPr>
        <w:pStyle w:val="a3"/>
        <w:spacing w:before="0" w:beforeAutospacing="0" w:after="0" w:afterAutospacing="0"/>
        <w:ind w:firstLine="709"/>
        <w:jc w:val="both"/>
        <w:textAlignment w:val="baseline"/>
        <w:rPr>
          <w:color w:val="000000"/>
          <w:sz w:val="28"/>
          <w:szCs w:val="28"/>
        </w:rPr>
      </w:pPr>
      <w:r w:rsidRPr="00133389">
        <w:rPr>
          <w:rStyle w:val="docdata"/>
          <w:color w:val="000000"/>
          <w:sz w:val="28"/>
          <w:szCs w:val="28"/>
        </w:rPr>
        <w:t>Сейчас интерес к геометрии возвращается,</w:t>
      </w:r>
      <w:r w:rsidRPr="00133389">
        <w:rPr>
          <w:color w:val="000000"/>
          <w:sz w:val="28"/>
          <w:szCs w:val="28"/>
        </w:rPr>
        <w:t xml:space="preserve"> геометрический материал входит в ОГЭ и ЕГЭ, в задания Всероссийской олимпиады школьников, олимпиад</w:t>
      </w:r>
      <w:r w:rsidR="001F77ED">
        <w:rPr>
          <w:color w:val="000000"/>
          <w:sz w:val="28"/>
          <w:szCs w:val="28"/>
        </w:rPr>
        <w:t>ы</w:t>
      </w:r>
      <w:r w:rsidRPr="00133389">
        <w:rPr>
          <w:color w:val="000000"/>
          <w:sz w:val="28"/>
          <w:szCs w:val="28"/>
        </w:rPr>
        <w:t xml:space="preserve"> по геометрии имени И. Ф. Шарыгина,</w:t>
      </w:r>
      <w:r w:rsidR="001F77ED">
        <w:rPr>
          <w:color w:val="000000"/>
          <w:sz w:val="28"/>
          <w:szCs w:val="28"/>
        </w:rPr>
        <w:t xml:space="preserve"> </w:t>
      </w:r>
      <w:r w:rsidRPr="00133389">
        <w:rPr>
          <w:color w:val="000000"/>
          <w:sz w:val="28"/>
          <w:szCs w:val="28"/>
        </w:rPr>
        <w:t>Леонарда Эйлера, Московской математической и</w:t>
      </w:r>
      <w:r w:rsidR="007A32EC">
        <w:rPr>
          <w:color w:val="000000"/>
          <w:sz w:val="28"/>
          <w:szCs w:val="28"/>
        </w:rPr>
        <w:t xml:space="preserve"> другие</w:t>
      </w:r>
      <w:r w:rsidRPr="00133389">
        <w:rPr>
          <w:color w:val="000000"/>
          <w:sz w:val="28"/>
          <w:szCs w:val="28"/>
        </w:rPr>
        <w:t>, а также в материалы Заочной физико-технической школ</w:t>
      </w:r>
      <w:r w:rsidR="001F77ED">
        <w:rPr>
          <w:color w:val="000000"/>
          <w:sz w:val="28"/>
          <w:szCs w:val="28"/>
        </w:rPr>
        <w:t>ы</w:t>
      </w:r>
      <w:r w:rsidRPr="00133389">
        <w:rPr>
          <w:color w:val="000000"/>
          <w:sz w:val="28"/>
          <w:szCs w:val="28"/>
        </w:rPr>
        <w:t xml:space="preserve"> МФТИ (ЗФТШ), заочной школ</w:t>
      </w:r>
      <w:r w:rsidR="001F77ED">
        <w:rPr>
          <w:color w:val="000000"/>
          <w:sz w:val="28"/>
          <w:szCs w:val="28"/>
        </w:rPr>
        <w:t>ы</w:t>
      </w:r>
      <w:r w:rsidRPr="00133389">
        <w:rPr>
          <w:color w:val="000000"/>
          <w:sz w:val="28"/>
          <w:szCs w:val="28"/>
        </w:rPr>
        <w:t xml:space="preserve"> СУНЦ МГУ.</w:t>
      </w:r>
    </w:p>
    <w:p w14:paraId="42808B0F" w14:textId="5BE4F865" w:rsidR="00CA706E" w:rsidRPr="00133389" w:rsidRDefault="00CA706E" w:rsidP="003B4F0A">
      <w:pPr>
        <w:pStyle w:val="a3"/>
        <w:spacing w:before="0" w:beforeAutospacing="0" w:after="0" w:afterAutospacing="0"/>
        <w:ind w:firstLine="709"/>
        <w:jc w:val="both"/>
        <w:textAlignment w:val="baseline"/>
        <w:rPr>
          <w:color w:val="333333"/>
          <w:sz w:val="28"/>
          <w:szCs w:val="28"/>
        </w:rPr>
      </w:pPr>
      <w:r w:rsidRPr="00133389">
        <w:rPr>
          <w:color w:val="333333"/>
          <w:sz w:val="28"/>
          <w:szCs w:val="28"/>
        </w:rPr>
        <w:t>В школьном курсе геометрии рассматриваются важные и интересные свойства геометрических фигур на плоскости. Но невозможно включить все известные утверждения и соотношения, которые накопило человечество за многие годы в школьный учебник геометрии.</w:t>
      </w:r>
    </w:p>
    <w:p w14:paraId="6F571569" w14:textId="77777777" w:rsidR="00C96C53" w:rsidRPr="00133389" w:rsidRDefault="00CA706E" w:rsidP="003B4F0A">
      <w:pPr>
        <w:pStyle w:val="a3"/>
        <w:spacing w:before="0" w:beforeAutospacing="0" w:after="0" w:afterAutospacing="0"/>
        <w:ind w:firstLine="709"/>
        <w:jc w:val="both"/>
        <w:textAlignment w:val="baseline"/>
        <w:rPr>
          <w:color w:val="333333"/>
          <w:sz w:val="28"/>
          <w:szCs w:val="28"/>
        </w:rPr>
      </w:pPr>
      <w:r w:rsidRPr="00133389">
        <w:rPr>
          <w:color w:val="333333"/>
          <w:sz w:val="28"/>
          <w:szCs w:val="28"/>
        </w:rPr>
        <w:t>В действительности</w:t>
      </w:r>
      <w:r w:rsidR="00C53833" w:rsidRPr="00133389">
        <w:rPr>
          <w:color w:val="333333"/>
          <w:sz w:val="28"/>
          <w:szCs w:val="28"/>
        </w:rPr>
        <w:t>,</w:t>
      </w:r>
      <w:r w:rsidRPr="00133389">
        <w:rPr>
          <w:color w:val="333333"/>
          <w:sz w:val="28"/>
          <w:szCs w:val="28"/>
        </w:rPr>
        <w:t xml:space="preserve"> многие удивительные соотношения и изящные геометрические факты не входят в основной курс геометрии. Многие из них выглядят малоинтересными, несовершенными и встречаются сейчас только в энциклопедиях. Однако некоторые из них продолжают жить, и по сей день. Одн</w:t>
      </w:r>
      <w:r w:rsidR="009C4F35" w:rsidRPr="00133389">
        <w:rPr>
          <w:color w:val="333333"/>
          <w:sz w:val="28"/>
          <w:szCs w:val="28"/>
        </w:rPr>
        <w:t>а</w:t>
      </w:r>
      <w:r w:rsidRPr="00133389">
        <w:rPr>
          <w:color w:val="333333"/>
          <w:sz w:val="28"/>
          <w:szCs w:val="28"/>
        </w:rPr>
        <w:t xml:space="preserve"> из них</w:t>
      </w:r>
      <w:r w:rsidR="00C53833" w:rsidRPr="00133389">
        <w:rPr>
          <w:color w:val="333333"/>
          <w:sz w:val="28"/>
          <w:szCs w:val="28"/>
        </w:rPr>
        <w:t xml:space="preserve"> </w:t>
      </w:r>
      <w:r w:rsidR="009C4F35" w:rsidRPr="00133389">
        <w:rPr>
          <w:color w:val="333333"/>
          <w:sz w:val="28"/>
          <w:szCs w:val="28"/>
        </w:rPr>
        <w:t xml:space="preserve">- </w:t>
      </w:r>
      <w:r w:rsidRPr="00133389">
        <w:rPr>
          <w:color w:val="333333"/>
          <w:sz w:val="28"/>
          <w:szCs w:val="28"/>
        </w:rPr>
        <w:t>теорем</w:t>
      </w:r>
      <w:r w:rsidR="009C4F35" w:rsidRPr="00133389">
        <w:rPr>
          <w:color w:val="333333"/>
          <w:sz w:val="28"/>
          <w:szCs w:val="28"/>
        </w:rPr>
        <w:t>а</w:t>
      </w:r>
      <w:r w:rsidRPr="00133389">
        <w:rPr>
          <w:color w:val="333333"/>
          <w:sz w:val="28"/>
          <w:szCs w:val="28"/>
        </w:rPr>
        <w:t xml:space="preserve"> Менелая</w:t>
      </w:r>
      <w:r w:rsidR="00C53833" w:rsidRPr="00133389">
        <w:rPr>
          <w:color w:val="333333"/>
          <w:sz w:val="28"/>
          <w:szCs w:val="28"/>
        </w:rPr>
        <w:t>.</w:t>
      </w:r>
      <w:r w:rsidR="009C4F35" w:rsidRPr="00133389">
        <w:rPr>
          <w:color w:val="333333"/>
          <w:sz w:val="28"/>
          <w:szCs w:val="28"/>
        </w:rPr>
        <w:t xml:space="preserve"> </w:t>
      </w:r>
      <w:r w:rsidRPr="00133389">
        <w:rPr>
          <w:color w:val="333333"/>
          <w:sz w:val="28"/>
          <w:szCs w:val="28"/>
        </w:rPr>
        <w:t>Эт</w:t>
      </w:r>
      <w:r w:rsidR="009C4F35" w:rsidRPr="00133389">
        <w:rPr>
          <w:color w:val="333333"/>
          <w:sz w:val="28"/>
          <w:szCs w:val="28"/>
        </w:rPr>
        <w:t>а</w:t>
      </w:r>
      <w:r w:rsidRPr="00133389">
        <w:rPr>
          <w:color w:val="333333"/>
          <w:sz w:val="28"/>
          <w:szCs w:val="28"/>
        </w:rPr>
        <w:t xml:space="preserve"> теорем</w:t>
      </w:r>
      <w:r w:rsidR="009C4F35" w:rsidRPr="00133389">
        <w:rPr>
          <w:color w:val="333333"/>
          <w:sz w:val="28"/>
          <w:szCs w:val="28"/>
        </w:rPr>
        <w:t>а</w:t>
      </w:r>
      <w:r w:rsidRPr="00133389">
        <w:rPr>
          <w:color w:val="333333"/>
          <w:sz w:val="28"/>
          <w:szCs w:val="28"/>
        </w:rPr>
        <w:t xml:space="preserve"> прост</w:t>
      </w:r>
      <w:r w:rsidR="009C4F35" w:rsidRPr="00133389">
        <w:rPr>
          <w:color w:val="333333"/>
          <w:sz w:val="28"/>
          <w:szCs w:val="28"/>
        </w:rPr>
        <w:t>а</w:t>
      </w:r>
      <w:r w:rsidRPr="00133389">
        <w:rPr>
          <w:color w:val="333333"/>
          <w:sz w:val="28"/>
          <w:szCs w:val="28"/>
        </w:rPr>
        <w:t>, интересн</w:t>
      </w:r>
      <w:r w:rsidR="009C4F35" w:rsidRPr="00133389">
        <w:rPr>
          <w:color w:val="333333"/>
          <w:sz w:val="28"/>
          <w:szCs w:val="28"/>
        </w:rPr>
        <w:t>а</w:t>
      </w:r>
      <w:r w:rsidRPr="00133389">
        <w:rPr>
          <w:color w:val="333333"/>
          <w:sz w:val="28"/>
          <w:szCs w:val="28"/>
        </w:rPr>
        <w:t xml:space="preserve"> и наход</w:t>
      </w:r>
      <w:r w:rsidR="009C4F35" w:rsidRPr="00133389">
        <w:rPr>
          <w:color w:val="333333"/>
          <w:sz w:val="28"/>
          <w:szCs w:val="28"/>
        </w:rPr>
        <w:t>и</w:t>
      </w:r>
      <w:r w:rsidRPr="00133389">
        <w:rPr>
          <w:color w:val="333333"/>
          <w:sz w:val="28"/>
          <w:szCs w:val="28"/>
        </w:rPr>
        <w:t xml:space="preserve">т применение при решении как простых, так и сложных задач. </w:t>
      </w:r>
      <w:r w:rsidR="00C53833" w:rsidRPr="00133389">
        <w:rPr>
          <w:color w:val="333333"/>
          <w:sz w:val="28"/>
          <w:szCs w:val="28"/>
        </w:rPr>
        <w:t xml:space="preserve">                                  </w:t>
      </w:r>
    </w:p>
    <w:p w14:paraId="58638ABA" w14:textId="01ED248C" w:rsidR="00CA706E" w:rsidRPr="00133389" w:rsidRDefault="00CA706E" w:rsidP="003B4F0A">
      <w:pPr>
        <w:pStyle w:val="a3"/>
        <w:spacing w:before="0" w:beforeAutospacing="0" w:after="0" w:afterAutospacing="0"/>
        <w:ind w:firstLine="709"/>
        <w:jc w:val="both"/>
        <w:textAlignment w:val="baseline"/>
        <w:rPr>
          <w:color w:val="333333"/>
          <w:sz w:val="28"/>
          <w:szCs w:val="28"/>
        </w:rPr>
      </w:pPr>
      <w:r w:rsidRPr="00133389">
        <w:rPr>
          <w:rFonts w:eastAsiaTheme="minorHAnsi"/>
          <w:sz w:val="28"/>
          <w:szCs w:val="28"/>
          <w:lang w:eastAsia="en-US"/>
        </w:rPr>
        <w:t>Несмотря на это</w:t>
      </w:r>
      <w:r w:rsidR="00C96C53" w:rsidRPr="00133389">
        <w:rPr>
          <w:rFonts w:eastAsiaTheme="minorHAnsi"/>
          <w:sz w:val="28"/>
          <w:szCs w:val="28"/>
          <w:lang w:eastAsia="en-US"/>
        </w:rPr>
        <w:t>,</w:t>
      </w:r>
      <w:r w:rsidRPr="00133389">
        <w:rPr>
          <w:rFonts w:eastAsiaTheme="minorHAnsi"/>
          <w:sz w:val="28"/>
          <w:szCs w:val="28"/>
          <w:lang w:eastAsia="en-US"/>
        </w:rPr>
        <w:t xml:space="preserve"> теорем</w:t>
      </w:r>
      <w:r w:rsidR="009C4F35" w:rsidRPr="00133389">
        <w:rPr>
          <w:rFonts w:eastAsiaTheme="minorHAnsi"/>
          <w:sz w:val="28"/>
          <w:szCs w:val="28"/>
          <w:lang w:eastAsia="en-US"/>
        </w:rPr>
        <w:t>а</w:t>
      </w:r>
      <w:r w:rsidRPr="00133389">
        <w:rPr>
          <w:rFonts w:eastAsiaTheme="minorHAnsi"/>
          <w:sz w:val="28"/>
          <w:szCs w:val="28"/>
          <w:lang w:eastAsia="en-US"/>
        </w:rPr>
        <w:t xml:space="preserve"> Менелая не изуча</w:t>
      </w:r>
      <w:r w:rsidR="009C4F35" w:rsidRPr="00133389">
        <w:rPr>
          <w:rFonts w:eastAsiaTheme="minorHAnsi"/>
          <w:sz w:val="28"/>
          <w:szCs w:val="28"/>
          <w:lang w:eastAsia="en-US"/>
        </w:rPr>
        <w:t>е</w:t>
      </w:r>
      <w:r w:rsidRPr="00133389">
        <w:rPr>
          <w:rFonts w:eastAsiaTheme="minorHAnsi"/>
          <w:sz w:val="28"/>
          <w:szCs w:val="28"/>
          <w:lang w:eastAsia="en-US"/>
        </w:rPr>
        <w:t>тся в школе на уроках геометрии</w:t>
      </w:r>
      <w:r w:rsidR="00C96C53" w:rsidRPr="00133389">
        <w:rPr>
          <w:rFonts w:eastAsiaTheme="minorHAnsi"/>
          <w:sz w:val="28"/>
          <w:szCs w:val="28"/>
          <w:lang w:eastAsia="en-US"/>
        </w:rPr>
        <w:t xml:space="preserve"> </w:t>
      </w:r>
      <w:r w:rsidRPr="00133389">
        <w:rPr>
          <w:color w:val="333333"/>
          <w:sz w:val="28"/>
          <w:szCs w:val="28"/>
        </w:rPr>
        <w:t>и встреча</w:t>
      </w:r>
      <w:r w:rsidR="00C96C53" w:rsidRPr="00133389">
        <w:rPr>
          <w:color w:val="333333"/>
          <w:sz w:val="28"/>
          <w:szCs w:val="28"/>
        </w:rPr>
        <w:t>е</w:t>
      </w:r>
      <w:r w:rsidRPr="00133389">
        <w:rPr>
          <w:color w:val="333333"/>
          <w:sz w:val="28"/>
          <w:szCs w:val="28"/>
        </w:rPr>
        <w:t xml:space="preserve">тся только в </w:t>
      </w:r>
      <w:r w:rsidR="00106F02" w:rsidRPr="00133389">
        <w:rPr>
          <w:rStyle w:val="docdata"/>
          <w:color w:val="000000"/>
          <w:sz w:val="28"/>
          <w:szCs w:val="28"/>
        </w:rPr>
        <w:t>дополнительных главах к учебному пособию «Геометрия 10-11» авторов Л.С.Атанасян, В.Ф.Бутузов, С.В. Кадомцев и др. в</w:t>
      </w:r>
      <w:r w:rsidR="00106F02" w:rsidRPr="00133389">
        <w:rPr>
          <w:color w:val="000000"/>
          <w:sz w:val="28"/>
          <w:szCs w:val="28"/>
          <w:shd w:val="clear" w:color="auto" w:fill="F7F7F7"/>
        </w:rPr>
        <w:t xml:space="preserve"> </w:t>
      </w:r>
      <w:r w:rsidR="00106F02" w:rsidRPr="00133389">
        <w:rPr>
          <w:sz w:val="28"/>
          <w:szCs w:val="28"/>
        </w:rPr>
        <w:t>серии «МГУ — школе»</w:t>
      </w:r>
      <w:r w:rsidRPr="00133389">
        <w:rPr>
          <w:color w:val="333333"/>
          <w:sz w:val="28"/>
          <w:szCs w:val="28"/>
        </w:rPr>
        <w:t>. Доказательства, предложенные автор</w:t>
      </w:r>
      <w:r w:rsidR="00CC66AD" w:rsidRPr="00133389">
        <w:rPr>
          <w:color w:val="333333"/>
          <w:sz w:val="28"/>
          <w:szCs w:val="28"/>
        </w:rPr>
        <w:t>ами</w:t>
      </w:r>
      <w:r w:rsidRPr="00133389">
        <w:rPr>
          <w:color w:val="333333"/>
          <w:sz w:val="28"/>
          <w:szCs w:val="28"/>
        </w:rPr>
        <w:t xml:space="preserve"> сложны. Задачи, помещённые в учебнике на применение обратной теоремы Менелая трудны, а задачи на применение прямой теоремы вовсе не рассматриваются.</w:t>
      </w:r>
      <w:r w:rsidR="000F558A" w:rsidRPr="00133389">
        <w:rPr>
          <w:color w:val="111111"/>
          <w:sz w:val="28"/>
          <w:szCs w:val="28"/>
          <w:shd w:val="clear" w:color="auto" w:fill="FFFFFF"/>
        </w:rPr>
        <w:t xml:space="preserve"> Однако изложение материала велось достаточно сложно и с присущей Атанасяну математической точностью и полнотой. Желание включить в параграф необходимое и достаточное условие расположение точек на одной прямой, используя при этом строгое определение отношения, в котором точка делит отрезок, приводило к появлению в теореме Менелая направленных отношений и, как следствие, к неудобной для понимания доказательства теоремы минус единицы.</w:t>
      </w:r>
    </w:p>
    <w:p w14:paraId="7DCDD7F6" w14:textId="244B2926" w:rsidR="00CA706E" w:rsidRPr="00133389" w:rsidRDefault="00CA706E" w:rsidP="003B4F0A">
      <w:pPr>
        <w:pStyle w:val="a3"/>
        <w:spacing w:before="90" w:beforeAutospacing="0" w:after="90" w:afterAutospacing="0"/>
        <w:ind w:firstLine="709"/>
        <w:jc w:val="both"/>
        <w:textAlignment w:val="baseline"/>
        <w:rPr>
          <w:color w:val="333333"/>
          <w:sz w:val="28"/>
          <w:szCs w:val="28"/>
        </w:rPr>
      </w:pPr>
      <w:r w:rsidRPr="00133389">
        <w:rPr>
          <w:color w:val="333333"/>
          <w:sz w:val="28"/>
          <w:szCs w:val="28"/>
        </w:rPr>
        <w:t>По данному вопросу были рассмотрены следующие литературные источники: Прасолов В. В. «Задачи по планиметрии»; Сканави М. И. «Сборник задач по математике для поступающих во Втузы»; С. М. Коксетер, С. Л. Грейтцер. «Новые встречи с геометрией»; статьи физико – математического журнала «Квант»</w:t>
      </w:r>
      <w:r w:rsidR="00D348DE" w:rsidRPr="00133389">
        <w:rPr>
          <w:color w:val="333333"/>
          <w:sz w:val="28"/>
          <w:szCs w:val="28"/>
        </w:rPr>
        <w:t xml:space="preserve">, </w:t>
      </w:r>
      <w:r w:rsidR="00D348DE" w:rsidRPr="00133389">
        <w:rPr>
          <w:color w:val="1E1E1E"/>
          <w:sz w:val="28"/>
          <w:szCs w:val="28"/>
          <w:shd w:val="clear" w:color="auto" w:fill="FFFFFF"/>
        </w:rPr>
        <w:t>Новая российская</w:t>
      </w:r>
      <w:r w:rsidR="00D348DE" w:rsidRPr="00133389">
        <w:rPr>
          <w:color w:val="1E1E1E"/>
          <w:sz w:val="28"/>
          <w:szCs w:val="28"/>
        </w:rPr>
        <w:br/>
      </w:r>
      <w:r w:rsidR="00D348DE" w:rsidRPr="00133389">
        <w:rPr>
          <w:color w:val="1E1E1E"/>
          <w:sz w:val="28"/>
          <w:szCs w:val="28"/>
          <w:shd w:val="clear" w:color="auto" w:fill="FFFFFF"/>
        </w:rPr>
        <w:t xml:space="preserve">интернет-энциклопедия </w:t>
      </w:r>
      <w:r w:rsidR="00D348DE" w:rsidRPr="00133389">
        <w:rPr>
          <w:color w:val="111111"/>
          <w:sz w:val="28"/>
          <w:szCs w:val="28"/>
          <w:shd w:val="clear" w:color="auto" w:fill="FFFFFF"/>
        </w:rPr>
        <w:t>РУВИКИ, а также сам</w:t>
      </w:r>
      <w:r w:rsidR="00D348DE" w:rsidRPr="00133389">
        <w:rPr>
          <w:rStyle w:val="docdata"/>
          <w:color w:val="000000"/>
          <w:sz w:val="28"/>
          <w:szCs w:val="28"/>
        </w:rPr>
        <w:t xml:space="preserve">остоятельное изучение геометрического материала с использованием сети Интернет, лекториев и вебинаров </w:t>
      </w:r>
      <w:r w:rsidR="00CF0BA6" w:rsidRPr="00133389">
        <w:rPr>
          <w:rStyle w:val="docdata"/>
          <w:color w:val="000000"/>
          <w:sz w:val="28"/>
          <w:szCs w:val="28"/>
        </w:rPr>
        <w:t xml:space="preserve">по Математике и Планиметрии </w:t>
      </w:r>
      <w:r w:rsidR="00D348DE" w:rsidRPr="00133389">
        <w:rPr>
          <w:color w:val="000000"/>
          <w:sz w:val="28"/>
          <w:szCs w:val="28"/>
        </w:rPr>
        <w:t>Заочной физико-технической школы МФТИ (ЗФТШ).</w:t>
      </w:r>
    </w:p>
    <w:p w14:paraId="18ED3761" w14:textId="60620ED0" w:rsidR="00C07ABD" w:rsidRPr="00133389" w:rsidRDefault="00BC7788" w:rsidP="00BC7788">
      <w:pPr>
        <w:tabs>
          <w:tab w:val="left" w:pos="709"/>
        </w:tabs>
        <w:jc w:val="both"/>
        <w:rPr>
          <w:rFonts w:eastAsia="Calibri"/>
          <w:sz w:val="28"/>
          <w:szCs w:val="28"/>
          <w:lang w:eastAsia="en-US"/>
        </w:rPr>
      </w:pPr>
      <w:r>
        <w:rPr>
          <w:color w:val="333333"/>
          <w:sz w:val="28"/>
          <w:szCs w:val="28"/>
        </w:rPr>
        <w:t xml:space="preserve">         </w:t>
      </w:r>
      <w:r w:rsidR="00CA706E" w:rsidRPr="00133389">
        <w:rPr>
          <w:color w:val="333333"/>
          <w:sz w:val="28"/>
          <w:szCs w:val="28"/>
        </w:rPr>
        <w:t> В своей работе я предлагаю доказательства теоремы Менелая (прямая и обратная), используя подобия треугольников</w:t>
      </w:r>
      <w:r w:rsidR="00C07ABD" w:rsidRPr="00133389">
        <w:rPr>
          <w:color w:val="333333"/>
          <w:sz w:val="28"/>
          <w:szCs w:val="28"/>
        </w:rPr>
        <w:t xml:space="preserve">, поскольку, </w:t>
      </w:r>
      <w:r w:rsidR="00CA706E" w:rsidRPr="00133389">
        <w:rPr>
          <w:color w:val="333333"/>
          <w:sz w:val="28"/>
          <w:szCs w:val="28"/>
        </w:rPr>
        <w:t>при решении целого класса задач эт</w:t>
      </w:r>
      <w:r w:rsidR="00C07ABD" w:rsidRPr="00133389">
        <w:rPr>
          <w:color w:val="333333"/>
          <w:sz w:val="28"/>
          <w:szCs w:val="28"/>
        </w:rPr>
        <w:t>а</w:t>
      </w:r>
      <w:r w:rsidR="00CA706E" w:rsidRPr="00133389">
        <w:rPr>
          <w:color w:val="333333"/>
          <w:sz w:val="28"/>
          <w:szCs w:val="28"/>
        </w:rPr>
        <w:t xml:space="preserve"> теорем</w:t>
      </w:r>
      <w:r w:rsidR="00C07ABD" w:rsidRPr="00133389">
        <w:rPr>
          <w:color w:val="333333"/>
          <w:sz w:val="28"/>
          <w:szCs w:val="28"/>
        </w:rPr>
        <w:t>а</w:t>
      </w:r>
      <w:r w:rsidR="00CA706E" w:rsidRPr="00133389">
        <w:rPr>
          <w:color w:val="333333"/>
          <w:sz w:val="28"/>
          <w:szCs w:val="28"/>
        </w:rPr>
        <w:t xml:space="preserve"> позволя</w:t>
      </w:r>
      <w:r w:rsidR="00C07ABD" w:rsidRPr="00133389">
        <w:rPr>
          <w:color w:val="333333"/>
          <w:sz w:val="28"/>
          <w:szCs w:val="28"/>
        </w:rPr>
        <w:t>е</w:t>
      </w:r>
      <w:r w:rsidR="00CA706E" w:rsidRPr="00133389">
        <w:rPr>
          <w:color w:val="333333"/>
          <w:sz w:val="28"/>
          <w:szCs w:val="28"/>
        </w:rPr>
        <w:t>т легко и изящно получить решение, в то время</w:t>
      </w:r>
      <w:r w:rsidR="00C96C53" w:rsidRPr="00133389">
        <w:rPr>
          <w:color w:val="333333"/>
          <w:sz w:val="28"/>
          <w:szCs w:val="28"/>
        </w:rPr>
        <w:t>,</w:t>
      </w:r>
      <w:r w:rsidR="00CA706E" w:rsidRPr="00133389">
        <w:rPr>
          <w:color w:val="333333"/>
          <w:sz w:val="28"/>
          <w:szCs w:val="28"/>
        </w:rPr>
        <w:t xml:space="preserve"> когда традиционные подходы приводят к громоздким и утомительным преобразованиям.</w:t>
      </w:r>
      <w:r w:rsidR="00C07ABD" w:rsidRPr="00133389">
        <w:rPr>
          <w:color w:val="333333"/>
          <w:sz w:val="28"/>
          <w:szCs w:val="28"/>
        </w:rPr>
        <w:t xml:space="preserve"> </w:t>
      </w:r>
      <w:r w:rsidR="00C07ABD" w:rsidRPr="00133389">
        <w:rPr>
          <w:rFonts w:eastAsia="Calibri"/>
          <w:sz w:val="28"/>
          <w:szCs w:val="28"/>
          <w:lang w:eastAsia="en-US"/>
        </w:rPr>
        <w:t>Эта теорема проста, интересна и лаконична.</w:t>
      </w:r>
    </w:p>
    <w:p w14:paraId="3E7A0120" w14:textId="1E7ED90F" w:rsidR="00CF2CAC" w:rsidRDefault="009C4F35" w:rsidP="003B4F0A">
      <w:pPr>
        <w:shd w:val="clear" w:color="auto" w:fill="FFFFFF"/>
        <w:ind w:firstLine="709"/>
        <w:jc w:val="both"/>
        <w:rPr>
          <w:color w:val="000000" w:themeColor="text1"/>
          <w:sz w:val="28"/>
          <w:szCs w:val="28"/>
        </w:rPr>
      </w:pPr>
      <w:r w:rsidRPr="00133389">
        <w:rPr>
          <w:color w:val="000000" w:themeColor="text1"/>
          <w:sz w:val="28"/>
          <w:szCs w:val="28"/>
        </w:rPr>
        <w:t xml:space="preserve">Актуальность данной темы состоит в том, что углубленное изучение этой теоремы дает возможность повысить уровень пространственного воображения, поможет более глубоко подготовиться к вступительным экзаменам и олимпиадам. А также важно знать теорему для успешного решения шестнадцатого номера из варианта ЕГЭ. </w:t>
      </w:r>
    </w:p>
    <w:p w14:paraId="0359D784" w14:textId="797E046F" w:rsidR="00133389" w:rsidRDefault="00133389" w:rsidP="00B85091">
      <w:pPr>
        <w:shd w:val="clear" w:color="auto" w:fill="FFFFFF"/>
        <w:jc w:val="both"/>
        <w:rPr>
          <w:rStyle w:val="a9"/>
          <w:b w:val="0"/>
          <w:bCs w:val="0"/>
          <w:color w:val="333333"/>
          <w:sz w:val="28"/>
          <w:szCs w:val="28"/>
          <w:shd w:val="clear" w:color="auto" w:fill="FFFFFF"/>
        </w:rPr>
      </w:pPr>
      <w:r w:rsidRPr="00133389">
        <w:rPr>
          <w:b/>
          <w:bCs/>
          <w:color w:val="000000" w:themeColor="text1"/>
          <w:sz w:val="28"/>
          <w:szCs w:val="28"/>
        </w:rPr>
        <w:t>Проблема исследования:</w:t>
      </w:r>
      <w:r>
        <w:rPr>
          <w:color w:val="000000" w:themeColor="text1"/>
          <w:sz w:val="28"/>
          <w:szCs w:val="28"/>
        </w:rPr>
        <w:t xml:space="preserve"> </w:t>
      </w:r>
      <w:r>
        <w:rPr>
          <w:rStyle w:val="a9"/>
          <w:b w:val="0"/>
          <w:bCs w:val="0"/>
          <w:color w:val="333333"/>
          <w:sz w:val="28"/>
          <w:szCs w:val="28"/>
          <w:shd w:val="clear" w:color="auto" w:fill="FFFFFF"/>
        </w:rPr>
        <w:t>по</w:t>
      </w:r>
      <w:r w:rsidRPr="00133389">
        <w:rPr>
          <w:rStyle w:val="a9"/>
          <w:b w:val="0"/>
          <w:bCs w:val="0"/>
          <w:color w:val="333333"/>
          <w:sz w:val="28"/>
          <w:szCs w:val="28"/>
          <w:shd w:val="clear" w:color="auto" w:fill="FFFFFF"/>
        </w:rPr>
        <w:t>нимание формулировки, доказательств</w:t>
      </w:r>
      <w:r>
        <w:rPr>
          <w:rStyle w:val="a9"/>
          <w:b w:val="0"/>
          <w:bCs w:val="0"/>
          <w:color w:val="333333"/>
          <w:sz w:val="28"/>
          <w:szCs w:val="28"/>
          <w:shd w:val="clear" w:color="auto" w:fill="FFFFFF"/>
        </w:rPr>
        <w:t>а</w:t>
      </w:r>
      <w:r w:rsidRPr="00133389">
        <w:rPr>
          <w:rStyle w:val="a9"/>
          <w:b w:val="0"/>
          <w:bCs w:val="0"/>
          <w:color w:val="333333"/>
          <w:sz w:val="28"/>
          <w:szCs w:val="28"/>
          <w:shd w:val="clear" w:color="auto" w:fill="FFFFFF"/>
        </w:rPr>
        <w:t>, применени</w:t>
      </w:r>
      <w:r>
        <w:rPr>
          <w:rStyle w:val="a9"/>
          <w:b w:val="0"/>
          <w:bCs w:val="0"/>
          <w:color w:val="333333"/>
          <w:sz w:val="28"/>
          <w:szCs w:val="28"/>
          <w:shd w:val="clear" w:color="auto" w:fill="FFFFFF"/>
        </w:rPr>
        <w:t>я</w:t>
      </w:r>
      <w:r w:rsidRPr="00133389">
        <w:rPr>
          <w:rStyle w:val="a9"/>
          <w:b w:val="0"/>
          <w:bCs w:val="0"/>
          <w:color w:val="333333"/>
          <w:sz w:val="28"/>
          <w:szCs w:val="28"/>
          <w:shd w:val="clear" w:color="auto" w:fill="FFFFFF"/>
        </w:rPr>
        <w:t xml:space="preserve"> теоремы и её обобщения</w:t>
      </w:r>
      <w:r>
        <w:rPr>
          <w:rStyle w:val="a9"/>
          <w:b w:val="0"/>
          <w:bCs w:val="0"/>
          <w:color w:val="333333"/>
          <w:sz w:val="28"/>
          <w:szCs w:val="28"/>
          <w:shd w:val="clear" w:color="auto" w:fill="FFFFFF"/>
        </w:rPr>
        <w:t>.</w:t>
      </w:r>
    </w:p>
    <w:p w14:paraId="1452DA7A" w14:textId="20698BE4" w:rsidR="00133389" w:rsidRDefault="00133389" w:rsidP="00B85091">
      <w:pPr>
        <w:shd w:val="clear" w:color="auto" w:fill="FFFFFF"/>
        <w:jc w:val="both"/>
        <w:rPr>
          <w:rStyle w:val="a9"/>
          <w:b w:val="0"/>
          <w:bCs w:val="0"/>
          <w:color w:val="333333"/>
          <w:sz w:val="28"/>
          <w:szCs w:val="28"/>
          <w:shd w:val="clear" w:color="auto" w:fill="FFFFFF"/>
        </w:rPr>
      </w:pPr>
      <w:r w:rsidRPr="00133389">
        <w:rPr>
          <w:rStyle w:val="a9"/>
          <w:color w:val="333333"/>
          <w:sz w:val="28"/>
          <w:szCs w:val="28"/>
          <w:shd w:val="clear" w:color="auto" w:fill="FFFFFF"/>
        </w:rPr>
        <w:t>Объект исследования:</w:t>
      </w:r>
      <w:r w:rsidR="00BA7755">
        <w:rPr>
          <w:rStyle w:val="a9"/>
          <w:b w:val="0"/>
          <w:bCs w:val="0"/>
          <w:color w:val="333333"/>
          <w:sz w:val="28"/>
          <w:szCs w:val="28"/>
          <w:shd w:val="clear" w:color="auto" w:fill="FFFFFF"/>
        </w:rPr>
        <w:t xml:space="preserve"> </w:t>
      </w:r>
      <w:r>
        <w:rPr>
          <w:rStyle w:val="a9"/>
          <w:b w:val="0"/>
          <w:bCs w:val="0"/>
          <w:color w:val="333333"/>
          <w:sz w:val="28"/>
          <w:szCs w:val="28"/>
          <w:shd w:val="clear" w:color="auto" w:fill="FFFFFF"/>
        </w:rPr>
        <w:t>теорема Менелая</w:t>
      </w:r>
    </w:p>
    <w:p w14:paraId="40EAAC6A" w14:textId="07949626" w:rsidR="00133389" w:rsidRPr="00133389" w:rsidRDefault="00133389" w:rsidP="00B85091">
      <w:pPr>
        <w:shd w:val="clear" w:color="auto" w:fill="FFFFFF"/>
        <w:jc w:val="both"/>
        <w:rPr>
          <w:b/>
          <w:bCs/>
          <w:color w:val="000000" w:themeColor="text1"/>
          <w:sz w:val="28"/>
          <w:szCs w:val="28"/>
        </w:rPr>
      </w:pPr>
      <w:r w:rsidRPr="00BA7755">
        <w:rPr>
          <w:rStyle w:val="a9"/>
          <w:color w:val="333333"/>
          <w:sz w:val="28"/>
          <w:szCs w:val="28"/>
          <w:shd w:val="clear" w:color="auto" w:fill="FFFFFF"/>
        </w:rPr>
        <w:t>Предмет исследования:</w:t>
      </w:r>
      <w:r>
        <w:rPr>
          <w:rStyle w:val="a9"/>
          <w:b w:val="0"/>
          <w:bCs w:val="0"/>
          <w:color w:val="333333"/>
          <w:sz w:val="28"/>
          <w:szCs w:val="28"/>
          <w:shd w:val="clear" w:color="auto" w:fill="FFFFFF"/>
        </w:rPr>
        <w:t xml:space="preserve"> </w:t>
      </w:r>
      <w:r w:rsidRPr="00133389">
        <w:rPr>
          <w:rStyle w:val="a9"/>
          <w:b w:val="0"/>
          <w:bCs w:val="0"/>
          <w:color w:val="333333"/>
          <w:sz w:val="28"/>
          <w:szCs w:val="28"/>
          <w:shd w:val="clear" w:color="auto" w:fill="FFFFFF"/>
        </w:rPr>
        <w:t xml:space="preserve">изучение и </w:t>
      </w:r>
      <w:r w:rsidRPr="00133389">
        <w:rPr>
          <w:color w:val="000000"/>
          <w:sz w:val="28"/>
          <w:szCs w:val="28"/>
          <w:shd w:val="clear" w:color="auto" w:fill="FFFFFF"/>
        </w:rPr>
        <w:t>практическое применение</w:t>
      </w:r>
      <w:r w:rsidR="00BA7755">
        <w:rPr>
          <w:color w:val="000000"/>
          <w:sz w:val="28"/>
          <w:szCs w:val="28"/>
          <w:shd w:val="clear" w:color="auto" w:fill="FFFFFF"/>
        </w:rPr>
        <w:t xml:space="preserve"> </w:t>
      </w:r>
      <w:r w:rsidRPr="00133389">
        <w:rPr>
          <w:color w:val="000000"/>
          <w:sz w:val="28"/>
          <w:szCs w:val="28"/>
          <w:shd w:val="clear" w:color="auto" w:fill="FFFFFF"/>
        </w:rPr>
        <w:t>теорем</w:t>
      </w:r>
      <w:r>
        <w:rPr>
          <w:color w:val="000000"/>
          <w:sz w:val="28"/>
          <w:szCs w:val="28"/>
          <w:shd w:val="clear" w:color="auto" w:fill="FFFFFF"/>
        </w:rPr>
        <w:t>ы</w:t>
      </w:r>
      <w:r>
        <w:rPr>
          <w:color w:val="000000"/>
          <w:shd w:val="clear" w:color="auto" w:fill="FFFFFF"/>
        </w:rPr>
        <w:t>.</w:t>
      </w:r>
    </w:p>
    <w:p w14:paraId="467C494A" w14:textId="2A3FA94C" w:rsidR="00E350A5" w:rsidRDefault="00BA7755" w:rsidP="00B85091">
      <w:pPr>
        <w:shd w:val="clear" w:color="auto" w:fill="FFFFFF"/>
        <w:jc w:val="both"/>
        <w:rPr>
          <w:color w:val="000000"/>
          <w:sz w:val="28"/>
          <w:szCs w:val="28"/>
          <w:shd w:val="clear" w:color="auto" w:fill="FFFFFF"/>
        </w:rPr>
      </w:pPr>
      <w:r w:rsidRPr="00BA7755">
        <w:rPr>
          <w:b/>
          <w:bCs/>
          <w:color w:val="000000" w:themeColor="text1"/>
          <w:sz w:val="28"/>
          <w:szCs w:val="28"/>
        </w:rPr>
        <w:t>Гипотеза:</w:t>
      </w:r>
      <w:r>
        <w:rPr>
          <w:color w:val="000000" w:themeColor="text1"/>
          <w:sz w:val="28"/>
          <w:szCs w:val="28"/>
        </w:rPr>
        <w:t xml:space="preserve"> </w:t>
      </w:r>
      <w:r w:rsidRPr="00BA7755">
        <w:rPr>
          <w:color w:val="000000"/>
          <w:sz w:val="28"/>
          <w:szCs w:val="28"/>
          <w:shd w:val="clear" w:color="auto" w:fill="FFFFFF"/>
        </w:rPr>
        <w:t>при решении зада</w:t>
      </w:r>
      <w:r>
        <w:rPr>
          <w:color w:val="000000"/>
          <w:sz w:val="28"/>
          <w:szCs w:val="28"/>
          <w:shd w:val="clear" w:color="auto" w:fill="FFFFFF"/>
        </w:rPr>
        <w:t>ч</w:t>
      </w:r>
      <w:r w:rsidRPr="00BA7755">
        <w:rPr>
          <w:color w:val="000000"/>
          <w:sz w:val="28"/>
          <w:szCs w:val="28"/>
          <w:shd w:val="clear" w:color="auto" w:fill="FFFFFF"/>
        </w:rPr>
        <w:t xml:space="preserve"> теорем</w:t>
      </w:r>
      <w:r>
        <w:rPr>
          <w:color w:val="000000"/>
          <w:sz w:val="28"/>
          <w:szCs w:val="28"/>
          <w:shd w:val="clear" w:color="auto" w:fill="FFFFFF"/>
        </w:rPr>
        <w:t>а</w:t>
      </w:r>
      <w:r w:rsidRPr="00BA7755">
        <w:rPr>
          <w:color w:val="000000"/>
          <w:sz w:val="28"/>
          <w:szCs w:val="28"/>
          <w:shd w:val="clear" w:color="auto" w:fill="FFFFFF"/>
        </w:rPr>
        <w:t xml:space="preserve"> позволя</w:t>
      </w:r>
      <w:r>
        <w:rPr>
          <w:color w:val="000000"/>
          <w:sz w:val="28"/>
          <w:szCs w:val="28"/>
          <w:shd w:val="clear" w:color="auto" w:fill="FFFFFF"/>
        </w:rPr>
        <w:t>е</w:t>
      </w:r>
      <w:r w:rsidRPr="00BA7755">
        <w:rPr>
          <w:color w:val="000000"/>
          <w:sz w:val="28"/>
          <w:szCs w:val="28"/>
          <w:shd w:val="clear" w:color="auto" w:fill="FFFFFF"/>
        </w:rPr>
        <w:t>т легко и изящно получить решение.</w:t>
      </w:r>
    </w:p>
    <w:p w14:paraId="671B76E9" w14:textId="67B9C3EA" w:rsidR="00B85091" w:rsidRPr="00BC7788" w:rsidRDefault="00BA7755" w:rsidP="00BC7788">
      <w:pPr>
        <w:shd w:val="clear" w:color="auto" w:fill="FFFFFF"/>
        <w:jc w:val="both"/>
        <w:rPr>
          <w:color w:val="000000"/>
          <w:sz w:val="28"/>
          <w:szCs w:val="28"/>
          <w:shd w:val="clear" w:color="auto" w:fill="FFFFFF"/>
        </w:rPr>
      </w:pPr>
      <w:r w:rsidRPr="00BA7755">
        <w:rPr>
          <w:b/>
          <w:bCs/>
          <w:color w:val="000000"/>
          <w:sz w:val="28"/>
          <w:szCs w:val="28"/>
          <w:shd w:val="clear" w:color="auto" w:fill="FFFFFF"/>
        </w:rPr>
        <w:t>Метод</w:t>
      </w:r>
      <w:r w:rsidR="00B85091">
        <w:rPr>
          <w:b/>
          <w:bCs/>
          <w:color w:val="000000"/>
          <w:sz w:val="28"/>
          <w:szCs w:val="28"/>
          <w:shd w:val="clear" w:color="auto" w:fill="FFFFFF"/>
        </w:rPr>
        <w:t>ы</w:t>
      </w:r>
      <w:r w:rsidRPr="00BA7755">
        <w:rPr>
          <w:b/>
          <w:bCs/>
          <w:color w:val="000000"/>
          <w:sz w:val="28"/>
          <w:szCs w:val="28"/>
          <w:shd w:val="clear" w:color="auto" w:fill="FFFFFF"/>
        </w:rPr>
        <w:t xml:space="preserve"> исследования:</w:t>
      </w:r>
      <w:r w:rsidRPr="00BA7755">
        <w:rPr>
          <w:color w:val="000000"/>
          <w:shd w:val="clear" w:color="auto" w:fill="FFFFFF"/>
        </w:rPr>
        <w:t xml:space="preserve"> </w:t>
      </w:r>
      <w:r w:rsidRPr="00BA7755">
        <w:rPr>
          <w:color w:val="000000"/>
          <w:sz w:val="28"/>
          <w:szCs w:val="28"/>
          <w:shd w:val="clear" w:color="auto" w:fill="FFFFFF"/>
        </w:rPr>
        <w:t xml:space="preserve">изучение и обобщение, </w:t>
      </w:r>
      <w:r>
        <w:rPr>
          <w:color w:val="000000"/>
          <w:sz w:val="28"/>
          <w:szCs w:val="28"/>
          <w:shd w:val="clear" w:color="auto" w:fill="FFFFFF"/>
        </w:rPr>
        <w:t>анализ, дедукция.</w:t>
      </w:r>
    </w:p>
    <w:p w14:paraId="567B03BF" w14:textId="484BAA27" w:rsidR="000F0B5E" w:rsidRPr="00133389" w:rsidRDefault="00EA14B7" w:rsidP="003B4F0A">
      <w:pPr>
        <w:pStyle w:val="a3"/>
        <w:spacing w:before="90" w:beforeAutospacing="0" w:after="0" w:afterAutospacing="0"/>
        <w:jc w:val="both"/>
        <w:textAlignment w:val="baseline"/>
        <w:rPr>
          <w:sz w:val="28"/>
          <w:szCs w:val="28"/>
        </w:rPr>
      </w:pPr>
      <w:r w:rsidRPr="00133389">
        <w:rPr>
          <w:b/>
          <w:sz w:val="28"/>
          <w:szCs w:val="28"/>
        </w:rPr>
        <w:t>Цель проекта:</w:t>
      </w:r>
      <w:r w:rsidR="00A70C54" w:rsidRPr="00133389">
        <w:rPr>
          <w:sz w:val="28"/>
          <w:szCs w:val="28"/>
        </w:rPr>
        <w:t xml:space="preserve"> </w:t>
      </w:r>
    </w:p>
    <w:p w14:paraId="65AD0A8C" w14:textId="03902DB6" w:rsidR="001360E6" w:rsidRPr="00133389" w:rsidRDefault="0014612A" w:rsidP="00BC7788">
      <w:pPr>
        <w:pStyle w:val="a3"/>
        <w:numPr>
          <w:ilvl w:val="0"/>
          <w:numId w:val="10"/>
        </w:numPr>
        <w:spacing w:before="90" w:beforeAutospacing="0" w:after="0" w:afterAutospacing="0"/>
        <w:ind w:left="284" w:hanging="284"/>
        <w:jc w:val="both"/>
        <w:textAlignment w:val="baseline"/>
        <w:rPr>
          <w:color w:val="333333"/>
          <w:sz w:val="28"/>
          <w:szCs w:val="28"/>
        </w:rPr>
      </w:pPr>
      <w:r w:rsidRPr="00133389">
        <w:rPr>
          <w:color w:val="000000" w:themeColor="text1"/>
          <w:sz w:val="28"/>
          <w:szCs w:val="28"/>
        </w:rPr>
        <w:t>Ознакомить</w:t>
      </w:r>
      <w:r w:rsidR="00C07ABD" w:rsidRPr="00133389">
        <w:rPr>
          <w:color w:val="000000" w:themeColor="text1"/>
          <w:sz w:val="28"/>
          <w:szCs w:val="28"/>
        </w:rPr>
        <w:t>ся</w:t>
      </w:r>
      <w:r w:rsidRPr="00133389">
        <w:rPr>
          <w:color w:val="000000" w:themeColor="text1"/>
          <w:sz w:val="28"/>
          <w:szCs w:val="28"/>
        </w:rPr>
        <w:t xml:space="preserve"> с теоремой Менелая и показать </w:t>
      </w:r>
      <w:r w:rsidR="00C07ABD" w:rsidRPr="00133389">
        <w:rPr>
          <w:color w:val="000000" w:themeColor="text1"/>
          <w:sz w:val="28"/>
          <w:szCs w:val="28"/>
        </w:rPr>
        <w:t xml:space="preserve">ее </w:t>
      </w:r>
      <w:r w:rsidRPr="00133389">
        <w:rPr>
          <w:color w:val="000000" w:themeColor="text1"/>
          <w:sz w:val="28"/>
          <w:szCs w:val="28"/>
        </w:rPr>
        <w:t>п</w:t>
      </w:r>
      <w:r w:rsidR="00EA14B7" w:rsidRPr="00133389">
        <w:rPr>
          <w:rFonts w:eastAsia="Calibri"/>
          <w:sz w:val="28"/>
          <w:szCs w:val="28"/>
          <w:lang w:eastAsia="en-US"/>
        </w:rPr>
        <w:t>римен</w:t>
      </w:r>
      <w:r w:rsidRPr="00133389">
        <w:rPr>
          <w:rFonts w:eastAsia="Calibri"/>
          <w:sz w:val="28"/>
          <w:szCs w:val="28"/>
          <w:lang w:eastAsia="en-US"/>
        </w:rPr>
        <w:t>ение</w:t>
      </w:r>
      <w:r w:rsidR="00EA14B7" w:rsidRPr="00133389">
        <w:rPr>
          <w:rFonts w:eastAsia="Calibri"/>
          <w:sz w:val="28"/>
          <w:szCs w:val="28"/>
          <w:lang w:eastAsia="en-US"/>
        </w:rPr>
        <w:t>, как при решении задач профильного уровня, так и простых задач.</w:t>
      </w:r>
      <w:r w:rsidR="00E555E1" w:rsidRPr="00133389">
        <w:rPr>
          <w:b/>
          <w:color w:val="000000" w:themeColor="text1"/>
          <w:sz w:val="28"/>
          <w:szCs w:val="28"/>
        </w:rPr>
        <w:t xml:space="preserve"> </w:t>
      </w:r>
    </w:p>
    <w:p w14:paraId="3A5B8840" w14:textId="48696C18" w:rsidR="00D55950" w:rsidRPr="00133389" w:rsidRDefault="00B252FE" w:rsidP="00BC7788">
      <w:pPr>
        <w:pStyle w:val="a6"/>
        <w:numPr>
          <w:ilvl w:val="0"/>
          <w:numId w:val="10"/>
        </w:numPr>
        <w:shd w:val="clear" w:color="auto" w:fill="FFFFFF"/>
        <w:ind w:left="284" w:hanging="284"/>
        <w:jc w:val="both"/>
        <w:rPr>
          <w:color w:val="34343C"/>
          <w:sz w:val="28"/>
          <w:szCs w:val="28"/>
        </w:rPr>
      </w:pPr>
      <w:r w:rsidRPr="00133389">
        <w:rPr>
          <w:color w:val="34343C"/>
          <w:sz w:val="28"/>
          <w:szCs w:val="28"/>
        </w:rPr>
        <w:t>И</w:t>
      </w:r>
      <w:r w:rsidR="00D55950" w:rsidRPr="00133389">
        <w:rPr>
          <w:color w:val="34343C"/>
          <w:sz w:val="28"/>
          <w:szCs w:val="28"/>
        </w:rPr>
        <w:t>сследование способов доказательства теоремы;</w:t>
      </w:r>
    </w:p>
    <w:p w14:paraId="166C9BE9" w14:textId="26106409" w:rsidR="00D55950" w:rsidRPr="00133389" w:rsidRDefault="00B252FE" w:rsidP="00BC7788">
      <w:pPr>
        <w:pStyle w:val="a6"/>
        <w:numPr>
          <w:ilvl w:val="0"/>
          <w:numId w:val="10"/>
        </w:numPr>
        <w:shd w:val="clear" w:color="auto" w:fill="FFFFFF"/>
        <w:ind w:left="284" w:hanging="284"/>
        <w:jc w:val="both"/>
        <w:rPr>
          <w:color w:val="34343C"/>
          <w:sz w:val="28"/>
          <w:szCs w:val="28"/>
        </w:rPr>
      </w:pPr>
      <w:r w:rsidRPr="00133389">
        <w:rPr>
          <w:color w:val="34343C"/>
          <w:sz w:val="28"/>
          <w:szCs w:val="28"/>
        </w:rPr>
        <w:t>О</w:t>
      </w:r>
      <w:r w:rsidR="00D55950" w:rsidRPr="00133389">
        <w:rPr>
          <w:color w:val="34343C"/>
          <w:sz w:val="28"/>
          <w:szCs w:val="28"/>
        </w:rPr>
        <w:t>владение приемами решений планиметрических задач с</w:t>
      </w:r>
    </w:p>
    <w:p w14:paraId="5FA605EC" w14:textId="44CDEEF7" w:rsidR="00D55950" w:rsidRPr="00BC7788" w:rsidRDefault="00D55950" w:rsidP="00BC7788">
      <w:pPr>
        <w:shd w:val="clear" w:color="auto" w:fill="FFFFFF"/>
        <w:jc w:val="both"/>
        <w:rPr>
          <w:color w:val="34343C"/>
          <w:sz w:val="28"/>
          <w:szCs w:val="28"/>
        </w:rPr>
      </w:pPr>
      <w:r w:rsidRPr="00BC7788">
        <w:rPr>
          <w:color w:val="34343C"/>
          <w:sz w:val="28"/>
          <w:szCs w:val="28"/>
        </w:rPr>
        <w:t>использованием теоремы Менелая;</w:t>
      </w:r>
    </w:p>
    <w:p w14:paraId="04409644" w14:textId="1FEBF7F9" w:rsidR="00D55950" w:rsidRPr="00133389" w:rsidRDefault="00B252FE" w:rsidP="00BC7788">
      <w:pPr>
        <w:pStyle w:val="a6"/>
        <w:numPr>
          <w:ilvl w:val="0"/>
          <w:numId w:val="10"/>
        </w:numPr>
        <w:shd w:val="clear" w:color="auto" w:fill="FFFFFF"/>
        <w:ind w:left="284" w:hanging="284"/>
        <w:jc w:val="both"/>
        <w:rPr>
          <w:color w:val="34343C"/>
          <w:sz w:val="28"/>
          <w:szCs w:val="28"/>
        </w:rPr>
      </w:pPr>
      <w:r w:rsidRPr="00133389">
        <w:rPr>
          <w:color w:val="34343C"/>
          <w:sz w:val="28"/>
          <w:szCs w:val="28"/>
        </w:rPr>
        <w:t>С</w:t>
      </w:r>
      <w:r w:rsidR="00D55950" w:rsidRPr="00133389">
        <w:rPr>
          <w:color w:val="34343C"/>
          <w:sz w:val="28"/>
          <w:szCs w:val="28"/>
        </w:rPr>
        <w:t>истематизация и обобщение теоретического и практического</w:t>
      </w:r>
    </w:p>
    <w:p w14:paraId="4D366207" w14:textId="2B1A96A4" w:rsidR="00D55950" w:rsidRPr="00BC7788" w:rsidRDefault="00D55950" w:rsidP="00BC7788">
      <w:pPr>
        <w:shd w:val="clear" w:color="auto" w:fill="FFFFFF"/>
        <w:jc w:val="both"/>
        <w:rPr>
          <w:color w:val="34343C"/>
          <w:sz w:val="28"/>
          <w:szCs w:val="28"/>
        </w:rPr>
      </w:pPr>
      <w:r w:rsidRPr="00BC7788">
        <w:rPr>
          <w:color w:val="34343C"/>
          <w:sz w:val="28"/>
          <w:szCs w:val="28"/>
        </w:rPr>
        <w:t>материалов.</w:t>
      </w:r>
    </w:p>
    <w:p w14:paraId="3A7A7C65" w14:textId="65D2C66A" w:rsidR="001360E6" w:rsidRPr="00133389" w:rsidRDefault="001360E6" w:rsidP="0057140C">
      <w:pPr>
        <w:pStyle w:val="a3"/>
        <w:spacing w:before="90" w:beforeAutospacing="0" w:after="90" w:afterAutospacing="0"/>
        <w:ind w:firstLine="709"/>
        <w:jc w:val="both"/>
        <w:textAlignment w:val="baseline"/>
        <w:rPr>
          <w:color w:val="333333"/>
          <w:sz w:val="28"/>
          <w:szCs w:val="28"/>
        </w:rPr>
      </w:pPr>
      <w:r w:rsidRPr="00133389">
        <w:rPr>
          <w:color w:val="333333"/>
          <w:sz w:val="28"/>
          <w:szCs w:val="28"/>
        </w:rPr>
        <w:t>Теорема Менелая позвол</w:t>
      </w:r>
      <w:r w:rsidR="00C07ABD" w:rsidRPr="00133389">
        <w:rPr>
          <w:color w:val="333333"/>
          <w:sz w:val="28"/>
          <w:szCs w:val="28"/>
        </w:rPr>
        <w:t>яет</w:t>
      </w:r>
      <w:r w:rsidRPr="00133389">
        <w:rPr>
          <w:color w:val="333333"/>
          <w:sz w:val="28"/>
          <w:szCs w:val="28"/>
        </w:rPr>
        <w:t xml:space="preserve"> нам обнаружить глубоко скрытое общее содержание в таких важнейших теоремах элементарной геометрии, как теорема о трех высотах, медианах и биссектрисах треугольника.</w:t>
      </w:r>
    </w:p>
    <w:p w14:paraId="0802F8E0" w14:textId="3979DEAC" w:rsidR="001360E6" w:rsidRPr="00133389" w:rsidRDefault="000F0B5E" w:rsidP="00BC7788">
      <w:pPr>
        <w:pStyle w:val="a3"/>
        <w:spacing w:before="90" w:beforeAutospacing="0" w:after="0" w:afterAutospacing="0"/>
        <w:jc w:val="both"/>
        <w:textAlignment w:val="baseline"/>
        <w:rPr>
          <w:color w:val="333333"/>
          <w:sz w:val="28"/>
          <w:szCs w:val="28"/>
        </w:rPr>
      </w:pPr>
      <w:r w:rsidRPr="00133389">
        <w:rPr>
          <w:color w:val="333333"/>
          <w:sz w:val="28"/>
          <w:szCs w:val="28"/>
        </w:rPr>
        <w:t>С</w:t>
      </w:r>
      <w:r w:rsidR="001360E6" w:rsidRPr="00133389">
        <w:rPr>
          <w:color w:val="333333"/>
          <w:sz w:val="28"/>
          <w:szCs w:val="28"/>
        </w:rPr>
        <w:t xml:space="preserve"> их помощью легко доказываются следующие утверждения:</w:t>
      </w:r>
    </w:p>
    <w:p w14:paraId="7512561B" w14:textId="53AE8275" w:rsidR="001360E6" w:rsidRPr="00133389" w:rsidRDefault="001360E6" w:rsidP="00BC7788">
      <w:pPr>
        <w:numPr>
          <w:ilvl w:val="0"/>
          <w:numId w:val="7"/>
        </w:numPr>
        <w:tabs>
          <w:tab w:val="clear" w:pos="720"/>
          <w:tab w:val="left" w:pos="284"/>
        </w:tabs>
        <w:ind w:left="0" w:right="360" w:firstLine="0"/>
        <w:jc w:val="both"/>
        <w:textAlignment w:val="baseline"/>
        <w:rPr>
          <w:color w:val="333333"/>
          <w:sz w:val="28"/>
          <w:szCs w:val="28"/>
        </w:rPr>
      </w:pPr>
      <w:r w:rsidRPr="00133389">
        <w:rPr>
          <w:color w:val="333333"/>
          <w:sz w:val="28"/>
          <w:szCs w:val="28"/>
        </w:rPr>
        <w:t>Медианы треугольника пересекаются в одной точке.</w:t>
      </w:r>
    </w:p>
    <w:p w14:paraId="5B7E3481" w14:textId="77777777" w:rsidR="001360E6" w:rsidRPr="00133389" w:rsidRDefault="001360E6" w:rsidP="00BC7788">
      <w:pPr>
        <w:numPr>
          <w:ilvl w:val="0"/>
          <w:numId w:val="7"/>
        </w:numPr>
        <w:tabs>
          <w:tab w:val="clear" w:pos="720"/>
          <w:tab w:val="num" w:pos="0"/>
          <w:tab w:val="left" w:pos="284"/>
        </w:tabs>
        <w:ind w:left="0" w:right="360" w:firstLine="0"/>
        <w:jc w:val="both"/>
        <w:textAlignment w:val="baseline"/>
        <w:rPr>
          <w:color w:val="333333"/>
          <w:sz w:val="28"/>
          <w:szCs w:val="28"/>
        </w:rPr>
      </w:pPr>
      <w:r w:rsidRPr="00133389">
        <w:rPr>
          <w:color w:val="333333"/>
          <w:sz w:val="28"/>
          <w:szCs w:val="28"/>
        </w:rPr>
        <w:t>Высоты треугольника пересекаются в одной точке.</w:t>
      </w:r>
    </w:p>
    <w:p w14:paraId="13B12BE2" w14:textId="77777777" w:rsidR="001360E6" w:rsidRPr="00133389" w:rsidRDefault="001360E6" w:rsidP="00BC7788">
      <w:pPr>
        <w:numPr>
          <w:ilvl w:val="0"/>
          <w:numId w:val="7"/>
        </w:numPr>
        <w:tabs>
          <w:tab w:val="clear" w:pos="720"/>
          <w:tab w:val="num" w:pos="0"/>
          <w:tab w:val="left" w:pos="284"/>
        </w:tabs>
        <w:ind w:left="0" w:right="360" w:firstLine="0"/>
        <w:jc w:val="both"/>
        <w:textAlignment w:val="baseline"/>
        <w:rPr>
          <w:color w:val="333333"/>
          <w:sz w:val="28"/>
          <w:szCs w:val="28"/>
        </w:rPr>
      </w:pPr>
      <w:r w:rsidRPr="00133389">
        <w:rPr>
          <w:color w:val="333333"/>
          <w:sz w:val="28"/>
          <w:szCs w:val="28"/>
        </w:rPr>
        <w:t>Биссектрисы внутренних углов треугольника пересекаются в одной точке</w:t>
      </w:r>
    </w:p>
    <w:p w14:paraId="76724B6F" w14:textId="5C9DE3DD" w:rsidR="00522A17" w:rsidRDefault="001360E6" w:rsidP="003B4F0A">
      <w:pPr>
        <w:pStyle w:val="a3"/>
        <w:spacing w:before="0" w:beforeAutospacing="0" w:after="0" w:afterAutospacing="0"/>
        <w:ind w:firstLine="426"/>
        <w:jc w:val="both"/>
        <w:textAlignment w:val="baseline"/>
        <w:rPr>
          <w:rStyle w:val="a9"/>
          <w:color w:val="333333"/>
          <w:sz w:val="28"/>
          <w:szCs w:val="28"/>
        </w:rPr>
      </w:pPr>
      <w:r w:rsidRPr="00133389">
        <w:rPr>
          <w:color w:val="333333"/>
          <w:sz w:val="28"/>
          <w:szCs w:val="28"/>
        </w:rPr>
        <w:t>    Данная работа содержит геометрический материал достаточный для того, чтобы использовать его на э</w:t>
      </w:r>
      <w:r w:rsidR="00AD25AB" w:rsidRPr="00133389">
        <w:rPr>
          <w:color w:val="333333"/>
          <w:sz w:val="28"/>
          <w:szCs w:val="28"/>
        </w:rPr>
        <w:t>ле</w:t>
      </w:r>
      <w:r w:rsidRPr="00133389">
        <w:rPr>
          <w:color w:val="333333"/>
          <w:sz w:val="28"/>
          <w:szCs w:val="28"/>
        </w:rPr>
        <w:t>ктивных курсах и как дополнительный материал для</w:t>
      </w:r>
      <w:r w:rsidR="00FA547B">
        <w:rPr>
          <w:color w:val="333333"/>
          <w:sz w:val="28"/>
          <w:szCs w:val="28"/>
        </w:rPr>
        <w:t xml:space="preserve"> </w:t>
      </w:r>
      <w:r w:rsidRPr="00133389">
        <w:rPr>
          <w:color w:val="333333"/>
          <w:sz w:val="28"/>
          <w:szCs w:val="28"/>
        </w:rPr>
        <w:t>учащихся интересующихся математикой. Данную работу можно продолжить, изучив применение этих теорем в пространстве</w:t>
      </w:r>
      <w:r w:rsidRPr="00133389">
        <w:rPr>
          <w:rStyle w:val="a9"/>
          <w:color w:val="333333"/>
          <w:sz w:val="28"/>
          <w:szCs w:val="28"/>
        </w:rPr>
        <w:t>.</w:t>
      </w:r>
    </w:p>
    <w:p w14:paraId="303B78CB" w14:textId="77777777" w:rsidR="00BC7788" w:rsidRPr="00133389" w:rsidRDefault="00BC7788" w:rsidP="00BC7788">
      <w:pPr>
        <w:pStyle w:val="a3"/>
        <w:spacing w:before="0" w:beforeAutospacing="0" w:after="0" w:afterAutospacing="0"/>
        <w:ind w:firstLine="709"/>
        <w:jc w:val="both"/>
        <w:textAlignment w:val="baseline"/>
        <w:rPr>
          <w:b/>
          <w:bCs/>
          <w:color w:val="333333"/>
          <w:sz w:val="28"/>
          <w:szCs w:val="28"/>
        </w:rPr>
      </w:pPr>
    </w:p>
    <w:p w14:paraId="361E6ABD" w14:textId="3635A5E0" w:rsidR="00522A17" w:rsidRPr="00133389" w:rsidRDefault="00EA14B7" w:rsidP="0057140C">
      <w:pPr>
        <w:jc w:val="both"/>
        <w:rPr>
          <w:b/>
          <w:sz w:val="28"/>
          <w:szCs w:val="28"/>
        </w:rPr>
      </w:pPr>
      <w:r w:rsidRPr="00133389">
        <w:rPr>
          <w:b/>
          <w:sz w:val="28"/>
          <w:szCs w:val="28"/>
        </w:rPr>
        <w:t>Основные задачи:</w:t>
      </w:r>
    </w:p>
    <w:p w14:paraId="06F7D734" w14:textId="39F3FEB3" w:rsidR="00EA14B7" w:rsidRPr="00133389" w:rsidRDefault="00EA14B7" w:rsidP="003B4F0A">
      <w:pPr>
        <w:jc w:val="both"/>
        <w:rPr>
          <w:rFonts w:eastAsia="Calibri"/>
          <w:sz w:val="28"/>
          <w:szCs w:val="28"/>
          <w:lang w:eastAsia="en-US"/>
        </w:rPr>
      </w:pPr>
      <w:r w:rsidRPr="00133389">
        <w:rPr>
          <w:rFonts w:eastAsia="Calibri"/>
          <w:sz w:val="28"/>
          <w:szCs w:val="28"/>
          <w:lang w:eastAsia="en-US"/>
        </w:rPr>
        <w:t>1. Ознакомление с теорем</w:t>
      </w:r>
      <w:r w:rsidR="00A70C54" w:rsidRPr="00133389">
        <w:rPr>
          <w:rFonts w:eastAsia="Calibri"/>
          <w:sz w:val="28"/>
          <w:szCs w:val="28"/>
          <w:lang w:eastAsia="en-US"/>
        </w:rPr>
        <w:t>ой</w:t>
      </w:r>
      <w:r w:rsidRPr="00133389">
        <w:rPr>
          <w:rFonts w:eastAsia="Calibri"/>
          <w:sz w:val="28"/>
          <w:szCs w:val="28"/>
          <w:lang w:eastAsia="en-US"/>
        </w:rPr>
        <w:t xml:space="preserve"> Менелая.</w:t>
      </w:r>
    </w:p>
    <w:p w14:paraId="564EAB6F" w14:textId="19C4C7FB" w:rsidR="00EA14B7" w:rsidRPr="00133389" w:rsidRDefault="00EA14B7" w:rsidP="003B4F0A">
      <w:pPr>
        <w:jc w:val="both"/>
        <w:rPr>
          <w:rFonts w:eastAsia="Calibri"/>
          <w:sz w:val="28"/>
          <w:szCs w:val="28"/>
          <w:lang w:eastAsia="en-US"/>
        </w:rPr>
      </w:pPr>
      <w:r w:rsidRPr="00133389">
        <w:rPr>
          <w:rFonts w:eastAsia="Calibri"/>
          <w:sz w:val="28"/>
          <w:szCs w:val="28"/>
          <w:lang w:eastAsia="en-US"/>
        </w:rPr>
        <w:t>2</w:t>
      </w:r>
      <w:r w:rsidR="00522A17" w:rsidRPr="00133389">
        <w:rPr>
          <w:rFonts w:eastAsia="Calibri"/>
          <w:sz w:val="28"/>
          <w:szCs w:val="28"/>
          <w:lang w:eastAsia="en-US"/>
        </w:rPr>
        <w:t>.</w:t>
      </w:r>
      <w:r w:rsidRPr="00133389">
        <w:rPr>
          <w:rFonts w:eastAsia="Calibri"/>
          <w:sz w:val="28"/>
          <w:szCs w:val="28"/>
          <w:lang w:eastAsia="en-US"/>
        </w:rPr>
        <w:t xml:space="preserve"> Применение теорем</w:t>
      </w:r>
      <w:r w:rsidR="00A70C54" w:rsidRPr="00133389">
        <w:rPr>
          <w:rFonts w:eastAsia="Calibri"/>
          <w:sz w:val="28"/>
          <w:szCs w:val="28"/>
          <w:lang w:eastAsia="en-US"/>
        </w:rPr>
        <w:t>ы</w:t>
      </w:r>
      <w:r w:rsidRPr="00133389">
        <w:rPr>
          <w:rFonts w:eastAsia="Calibri"/>
          <w:sz w:val="28"/>
          <w:szCs w:val="28"/>
          <w:lang w:eastAsia="en-US"/>
        </w:rPr>
        <w:t xml:space="preserve"> Менелая для решения и доказательства</w:t>
      </w:r>
      <w:r w:rsidR="00A70C54" w:rsidRPr="00133389">
        <w:rPr>
          <w:rFonts w:eastAsia="Calibri"/>
          <w:sz w:val="28"/>
          <w:szCs w:val="28"/>
          <w:lang w:eastAsia="en-US"/>
        </w:rPr>
        <w:t xml:space="preserve"> </w:t>
      </w:r>
      <w:r w:rsidRPr="00133389">
        <w:rPr>
          <w:rFonts w:eastAsia="Calibri"/>
          <w:sz w:val="28"/>
          <w:szCs w:val="28"/>
          <w:lang w:eastAsia="en-US"/>
        </w:rPr>
        <w:t>задач.</w:t>
      </w:r>
    </w:p>
    <w:p w14:paraId="2802E165" w14:textId="77777777" w:rsidR="00BA7755" w:rsidRDefault="00EA14B7" w:rsidP="00B51B07">
      <w:pPr>
        <w:jc w:val="both"/>
        <w:rPr>
          <w:rFonts w:eastAsia="Calibri"/>
          <w:sz w:val="28"/>
          <w:szCs w:val="28"/>
          <w:lang w:eastAsia="en-US"/>
        </w:rPr>
      </w:pPr>
      <w:r w:rsidRPr="00133389">
        <w:rPr>
          <w:rFonts w:eastAsia="Calibri"/>
          <w:sz w:val="28"/>
          <w:szCs w:val="28"/>
          <w:lang w:eastAsia="en-US"/>
        </w:rPr>
        <w:t>3. Сравнение и выявление эффективности применения теорем</w:t>
      </w:r>
      <w:r w:rsidR="00A70C54" w:rsidRPr="00133389">
        <w:rPr>
          <w:rFonts w:eastAsia="Calibri"/>
          <w:sz w:val="28"/>
          <w:szCs w:val="28"/>
          <w:lang w:eastAsia="en-US"/>
        </w:rPr>
        <w:t>ы</w:t>
      </w:r>
      <w:r w:rsidRPr="00133389">
        <w:rPr>
          <w:rFonts w:eastAsia="Calibri"/>
          <w:sz w:val="28"/>
          <w:szCs w:val="28"/>
          <w:lang w:eastAsia="en-US"/>
        </w:rPr>
        <w:t xml:space="preserve"> Менелая по </w:t>
      </w:r>
      <w:r w:rsidR="00522A17" w:rsidRPr="00133389">
        <w:rPr>
          <w:rFonts w:eastAsia="Calibri"/>
          <w:sz w:val="28"/>
          <w:szCs w:val="28"/>
          <w:lang w:eastAsia="en-US"/>
        </w:rPr>
        <w:t xml:space="preserve">  </w:t>
      </w:r>
      <w:r w:rsidRPr="00133389">
        <w:rPr>
          <w:rFonts w:eastAsia="Calibri"/>
          <w:sz w:val="28"/>
          <w:szCs w:val="28"/>
          <w:lang w:eastAsia="en-US"/>
        </w:rPr>
        <w:t>сравнению с другими способами решения геометрических задач.</w:t>
      </w:r>
    </w:p>
    <w:p w14:paraId="6AE8B982" w14:textId="7F5EACC7" w:rsidR="005920CF" w:rsidRPr="00133389" w:rsidRDefault="00EA14B7" w:rsidP="00B51B07">
      <w:pPr>
        <w:jc w:val="both"/>
        <w:rPr>
          <w:rFonts w:eastAsia="Calibri"/>
          <w:sz w:val="28"/>
          <w:szCs w:val="28"/>
          <w:lang w:eastAsia="en-US"/>
        </w:rPr>
      </w:pPr>
      <w:r w:rsidRPr="00133389">
        <w:rPr>
          <w:rFonts w:eastAsia="Calibri"/>
          <w:sz w:val="28"/>
          <w:szCs w:val="28"/>
          <w:lang w:eastAsia="en-US"/>
        </w:rPr>
        <w:t>4. Овладение приемами решений планиметрических задач с</w:t>
      </w:r>
      <w:r w:rsidR="00A70C54" w:rsidRPr="00133389">
        <w:rPr>
          <w:rFonts w:eastAsia="Calibri"/>
          <w:sz w:val="28"/>
          <w:szCs w:val="28"/>
          <w:lang w:eastAsia="en-US"/>
        </w:rPr>
        <w:t xml:space="preserve"> </w:t>
      </w:r>
      <w:r w:rsidRPr="00133389">
        <w:rPr>
          <w:rFonts w:eastAsia="Calibri"/>
          <w:sz w:val="28"/>
          <w:szCs w:val="28"/>
          <w:lang w:eastAsia="en-US"/>
        </w:rPr>
        <w:t>использованием теоремы Менелая</w:t>
      </w:r>
    </w:p>
    <w:p w14:paraId="24D03C5B" w14:textId="23F39EF6" w:rsidR="00FE7BE1" w:rsidRPr="00133389" w:rsidRDefault="00561063" w:rsidP="00B51B07">
      <w:pPr>
        <w:jc w:val="both"/>
        <w:rPr>
          <w:b/>
          <w:sz w:val="28"/>
          <w:szCs w:val="28"/>
        </w:rPr>
      </w:pPr>
      <w:r w:rsidRPr="00133389">
        <w:rPr>
          <w:b/>
          <w:sz w:val="28"/>
          <w:szCs w:val="28"/>
        </w:rPr>
        <w:t xml:space="preserve">                   </w:t>
      </w:r>
      <w:r w:rsidR="00BA7755">
        <w:rPr>
          <w:b/>
          <w:sz w:val="28"/>
          <w:szCs w:val="28"/>
        </w:rPr>
        <w:t xml:space="preserve"> </w:t>
      </w:r>
      <w:r w:rsidRPr="00133389">
        <w:rPr>
          <w:b/>
          <w:sz w:val="28"/>
          <w:szCs w:val="28"/>
        </w:rPr>
        <w:t xml:space="preserve">           </w:t>
      </w:r>
      <w:r w:rsidR="00687428" w:rsidRPr="00133389">
        <w:rPr>
          <w:b/>
          <w:sz w:val="28"/>
          <w:szCs w:val="28"/>
        </w:rPr>
        <w:t>ГЛАВА</w:t>
      </w:r>
      <w:r w:rsidR="00803B02" w:rsidRPr="00133389">
        <w:rPr>
          <w:b/>
          <w:sz w:val="28"/>
          <w:szCs w:val="28"/>
        </w:rPr>
        <w:t xml:space="preserve"> 1. ТЕОРЕТИЧЕСКАЯ ЧАСТЬ </w:t>
      </w:r>
    </w:p>
    <w:p w14:paraId="471D82F4" w14:textId="25E82995" w:rsidR="00803B02" w:rsidRPr="00133389" w:rsidRDefault="00561063" w:rsidP="00B51B07">
      <w:pPr>
        <w:jc w:val="both"/>
        <w:rPr>
          <w:b/>
          <w:sz w:val="28"/>
          <w:szCs w:val="28"/>
        </w:rPr>
      </w:pPr>
      <w:r w:rsidRPr="00133389">
        <w:rPr>
          <w:b/>
          <w:sz w:val="28"/>
          <w:szCs w:val="28"/>
        </w:rPr>
        <w:t xml:space="preserve">                                     </w:t>
      </w:r>
      <w:r w:rsidR="00A511F8" w:rsidRPr="00133389">
        <w:rPr>
          <w:b/>
          <w:sz w:val="28"/>
          <w:szCs w:val="28"/>
        </w:rPr>
        <w:t xml:space="preserve">   </w:t>
      </w:r>
      <w:r w:rsidR="00803B02" w:rsidRPr="00133389">
        <w:rPr>
          <w:b/>
          <w:sz w:val="28"/>
          <w:szCs w:val="28"/>
        </w:rPr>
        <w:t>1</w:t>
      </w:r>
      <w:r w:rsidRPr="00133389">
        <w:rPr>
          <w:b/>
          <w:sz w:val="28"/>
          <w:szCs w:val="28"/>
        </w:rPr>
        <w:t>.</w:t>
      </w:r>
      <w:r w:rsidR="00803B02" w:rsidRPr="00133389">
        <w:rPr>
          <w:b/>
          <w:sz w:val="28"/>
          <w:szCs w:val="28"/>
        </w:rPr>
        <w:t>1 Исторический</w:t>
      </w:r>
      <w:r w:rsidRPr="00133389">
        <w:rPr>
          <w:b/>
          <w:sz w:val="28"/>
          <w:szCs w:val="28"/>
        </w:rPr>
        <w:t xml:space="preserve"> </w:t>
      </w:r>
      <w:r w:rsidR="00803B02" w:rsidRPr="00133389">
        <w:rPr>
          <w:b/>
          <w:sz w:val="28"/>
          <w:szCs w:val="28"/>
        </w:rPr>
        <w:t xml:space="preserve">контекст </w:t>
      </w:r>
    </w:p>
    <w:p w14:paraId="361FB4F2" w14:textId="77777777" w:rsidR="009C4F35" w:rsidRPr="00133389" w:rsidRDefault="009C4F35" w:rsidP="00B51B07">
      <w:pPr>
        <w:pStyle w:val="c7"/>
        <w:spacing w:before="0" w:beforeAutospacing="0" w:after="0" w:afterAutospacing="0"/>
        <w:ind w:firstLine="568"/>
        <w:jc w:val="both"/>
        <w:textAlignment w:val="baseline"/>
        <w:rPr>
          <w:color w:val="000000"/>
          <w:sz w:val="28"/>
          <w:szCs w:val="28"/>
        </w:rPr>
      </w:pPr>
      <w:r w:rsidRPr="00133389">
        <w:rPr>
          <w:rStyle w:val="c1"/>
          <w:color w:val="000000"/>
          <w:sz w:val="28"/>
          <w:szCs w:val="28"/>
          <w:bdr w:val="none" w:sz="0" w:space="0" w:color="auto" w:frame="1"/>
        </w:rPr>
        <w:t> Первые геометрические факты мы находим в вавилонских клинописных таблицах и египетских папирусах.</w:t>
      </w:r>
    </w:p>
    <w:p w14:paraId="796D6C18" w14:textId="77777777" w:rsidR="009C4F35" w:rsidRPr="00133389" w:rsidRDefault="009C4F35" w:rsidP="00B51B07">
      <w:pPr>
        <w:pStyle w:val="c7"/>
        <w:spacing w:before="0" w:beforeAutospacing="0" w:after="0" w:afterAutospacing="0"/>
        <w:ind w:firstLine="568"/>
        <w:jc w:val="both"/>
        <w:textAlignment w:val="baseline"/>
        <w:rPr>
          <w:color w:val="000000"/>
          <w:sz w:val="28"/>
          <w:szCs w:val="28"/>
        </w:rPr>
      </w:pPr>
      <w:r w:rsidRPr="00133389">
        <w:rPr>
          <w:rStyle w:val="c1"/>
          <w:color w:val="000000"/>
          <w:sz w:val="28"/>
          <w:szCs w:val="28"/>
          <w:bdr w:val="none" w:sz="0" w:space="0" w:color="auto" w:frame="1"/>
        </w:rPr>
        <w:t> Возникновение геометрических знаний связано с практической деятельностью людей.  И уже в древности геометрия превратилась в дедуктивную, строго логическую науку, построенную на основе системы аксиом. Постепенно развиваясь, она обогащалась новыми теоремами, идеями, методами. Интересы геометров и направление их научных исследований порою менялись в процессе исторического развития этой науки, поэтому, нелегко дать точное и исчерпывающее определение, что такое геометрия сегодня, каков её предмет, содержание и методы.</w:t>
      </w:r>
    </w:p>
    <w:p w14:paraId="75D8E028" w14:textId="77777777" w:rsidR="009C4F35" w:rsidRPr="00133389" w:rsidRDefault="009C4F35" w:rsidP="00B51B07">
      <w:pPr>
        <w:pStyle w:val="c7"/>
        <w:spacing w:before="0" w:beforeAutospacing="0" w:after="0" w:afterAutospacing="0"/>
        <w:ind w:firstLine="708"/>
        <w:jc w:val="both"/>
        <w:textAlignment w:val="baseline"/>
        <w:rPr>
          <w:color w:val="000000"/>
          <w:sz w:val="28"/>
          <w:szCs w:val="28"/>
        </w:rPr>
      </w:pPr>
      <w:r w:rsidRPr="00133389">
        <w:rPr>
          <w:rStyle w:val="c1"/>
          <w:color w:val="000000"/>
          <w:sz w:val="28"/>
          <w:szCs w:val="28"/>
          <w:bdr w:val="none" w:sz="0" w:space="0" w:color="auto" w:frame="1"/>
        </w:rPr>
        <w:t> В III в. до н. э. древнегреческий учёный Евклид написал книгу под названием «Начала». В этой книге Евклид подытожил накопленные к тому времени геометрические знания и попытался дать законченное аксиоматическое изложение этой науки. Написана она была настолько хорошо, что в течение 2000 лет всюду преподавание геометрии велось либо по переводам, либо по незначительным переработкам книги Евклида.</w:t>
      </w:r>
    </w:p>
    <w:p w14:paraId="1C1C6016" w14:textId="3936E561" w:rsidR="009C4F35" w:rsidRPr="00133389" w:rsidRDefault="009C4F35" w:rsidP="00B51B07">
      <w:pPr>
        <w:pStyle w:val="c7"/>
        <w:spacing w:before="0" w:beforeAutospacing="0" w:after="0" w:afterAutospacing="0"/>
        <w:ind w:firstLine="568"/>
        <w:jc w:val="both"/>
        <w:textAlignment w:val="baseline"/>
        <w:rPr>
          <w:color w:val="000000"/>
          <w:sz w:val="28"/>
          <w:szCs w:val="28"/>
        </w:rPr>
      </w:pPr>
      <w:r w:rsidRPr="00133389">
        <w:rPr>
          <w:rStyle w:val="c1"/>
          <w:color w:val="000000"/>
          <w:sz w:val="28"/>
          <w:szCs w:val="28"/>
          <w:bdr w:val="none" w:sz="0" w:space="0" w:color="auto" w:frame="1"/>
        </w:rPr>
        <w:t>  Например, таким пособием был учебник А. Д. Александрова, затем А.П. Киселёва, по которым советская школа работала до</w:t>
      </w:r>
      <w:r w:rsidR="00CC1762" w:rsidRPr="00133389">
        <w:rPr>
          <w:rStyle w:val="c1"/>
          <w:color w:val="000000"/>
          <w:sz w:val="28"/>
          <w:szCs w:val="28"/>
          <w:bdr w:val="none" w:sz="0" w:space="0" w:color="auto" w:frame="1"/>
        </w:rPr>
        <w:t xml:space="preserve"> </w:t>
      </w:r>
      <w:r w:rsidRPr="00133389">
        <w:rPr>
          <w:rStyle w:val="c1"/>
          <w:color w:val="000000"/>
          <w:sz w:val="28"/>
          <w:szCs w:val="28"/>
          <w:bdr w:val="none" w:sz="0" w:space="0" w:color="auto" w:frame="1"/>
        </w:rPr>
        <w:t>середины</w:t>
      </w:r>
      <w:r w:rsidR="00CC1762" w:rsidRPr="00133389">
        <w:rPr>
          <w:rStyle w:val="c1"/>
          <w:color w:val="000000"/>
          <w:sz w:val="28"/>
          <w:szCs w:val="28"/>
          <w:bdr w:val="none" w:sz="0" w:space="0" w:color="auto" w:frame="1"/>
        </w:rPr>
        <w:t xml:space="preserve"> </w:t>
      </w:r>
      <w:r w:rsidRPr="00133389">
        <w:rPr>
          <w:rStyle w:val="c1"/>
          <w:color w:val="000000"/>
          <w:sz w:val="28"/>
          <w:szCs w:val="28"/>
          <w:bdr w:val="none" w:sz="0" w:space="0" w:color="auto" w:frame="1"/>
        </w:rPr>
        <w:t>20 столетия.</w:t>
      </w:r>
    </w:p>
    <w:p w14:paraId="079EE1B8" w14:textId="275B44F3" w:rsidR="009C4F35" w:rsidRPr="00133389" w:rsidRDefault="009C4F35" w:rsidP="00B51B07">
      <w:pPr>
        <w:pStyle w:val="c7"/>
        <w:spacing w:before="0" w:beforeAutospacing="0" w:after="0" w:afterAutospacing="0"/>
        <w:ind w:firstLine="568"/>
        <w:jc w:val="both"/>
        <w:textAlignment w:val="baseline"/>
        <w:rPr>
          <w:color w:val="000000"/>
          <w:sz w:val="28"/>
          <w:szCs w:val="28"/>
        </w:rPr>
      </w:pPr>
      <w:r w:rsidRPr="00133389">
        <w:rPr>
          <w:rStyle w:val="c1"/>
          <w:color w:val="000000"/>
          <w:sz w:val="28"/>
          <w:szCs w:val="28"/>
          <w:bdr w:val="none" w:sz="0" w:space="0" w:color="auto" w:frame="1"/>
        </w:rPr>
        <w:t> Но жизнь идёт своим чередом, издаются новые учебники, под редакцией А.В. Погорелова; Л. С. Атанасяна, И.М. Смирнова и др.</w:t>
      </w:r>
    </w:p>
    <w:p w14:paraId="75460C62" w14:textId="77777777" w:rsidR="009C4F35" w:rsidRPr="00133389" w:rsidRDefault="009C4F35" w:rsidP="00B51B07">
      <w:pPr>
        <w:pStyle w:val="c7"/>
        <w:spacing w:before="0" w:beforeAutospacing="0" w:after="0" w:afterAutospacing="0"/>
        <w:ind w:firstLine="568"/>
        <w:jc w:val="both"/>
        <w:textAlignment w:val="baseline"/>
        <w:rPr>
          <w:color w:val="000000"/>
          <w:sz w:val="28"/>
          <w:szCs w:val="28"/>
        </w:rPr>
      </w:pPr>
      <w:r w:rsidRPr="00133389">
        <w:rPr>
          <w:rStyle w:val="c1"/>
          <w:color w:val="000000"/>
          <w:sz w:val="28"/>
          <w:szCs w:val="28"/>
          <w:bdr w:val="none" w:sz="0" w:space="0" w:color="auto" w:frame="1"/>
        </w:rPr>
        <w:t> В результате различных преобразований со страниц этих учебников как – то незаметно исчезли многие замечательные утверждения, свойства, которые просто необходимо знать при решении многих планиметрических задач.</w:t>
      </w:r>
    </w:p>
    <w:p w14:paraId="2C6370DD" w14:textId="0A61080C" w:rsidR="00511BF9" w:rsidRPr="00133389" w:rsidRDefault="00511BF9" w:rsidP="00B51B07">
      <w:pPr>
        <w:pStyle w:val="c7"/>
        <w:spacing w:before="0" w:beforeAutospacing="0" w:after="0" w:afterAutospacing="0"/>
        <w:ind w:firstLine="624"/>
        <w:jc w:val="both"/>
        <w:textAlignment w:val="baseline"/>
        <w:rPr>
          <w:rStyle w:val="c1"/>
          <w:color w:val="000000"/>
          <w:sz w:val="28"/>
          <w:szCs w:val="28"/>
          <w:bdr w:val="none" w:sz="0" w:space="0" w:color="auto" w:frame="1"/>
        </w:rPr>
      </w:pPr>
      <w:r w:rsidRPr="00133389">
        <w:rPr>
          <w:rStyle w:val="c1"/>
          <w:color w:val="000000"/>
          <w:sz w:val="28"/>
          <w:szCs w:val="28"/>
          <w:bdr w:val="none" w:sz="0" w:space="0" w:color="auto" w:frame="1"/>
        </w:rPr>
        <w:t>Изучив</w:t>
      </w:r>
      <w:r w:rsidR="009C4F35" w:rsidRPr="00133389">
        <w:rPr>
          <w:rStyle w:val="c1"/>
          <w:color w:val="000000"/>
          <w:sz w:val="28"/>
          <w:szCs w:val="28"/>
          <w:bdr w:val="none" w:sz="0" w:space="0" w:color="auto" w:frame="1"/>
        </w:rPr>
        <w:t xml:space="preserve"> различн</w:t>
      </w:r>
      <w:r w:rsidRPr="00133389">
        <w:rPr>
          <w:rStyle w:val="c1"/>
          <w:color w:val="000000"/>
          <w:sz w:val="28"/>
          <w:szCs w:val="28"/>
          <w:bdr w:val="none" w:sz="0" w:space="0" w:color="auto" w:frame="1"/>
        </w:rPr>
        <w:t>ую</w:t>
      </w:r>
      <w:r w:rsidR="009C4F35" w:rsidRPr="00133389">
        <w:rPr>
          <w:rStyle w:val="c1"/>
          <w:color w:val="000000"/>
          <w:sz w:val="28"/>
          <w:szCs w:val="28"/>
          <w:bdr w:val="none" w:sz="0" w:space="0" w:color="auto" w:frame="1"/>
        </w:rPr>
        <w:t xml:space="preserve"> дополнительн</w:t>
      </w:r>
      <w:r w:rsidRPr="00133389">
        <w:rPr>
          <w:rStyle w:val="c1"/>
          <w:color w:val="000000"/>
          <w:sz w:val="28"/>
          <w:szCs w:val="28"/>
          <w:bdr w:val="none" w:sz="0" w:space="0" w:color="auto" w:frame="1"/>
        </w:rPr>
        <w:t>ую</w:t>
      </w:r>
      <w:r w:rsidR="009C4F35" w:rsidRPr="00133389">
        <w:rPr>
          <w:rStyle w:val="c1"/>
          <w:color w:val="000000"/>
          <w:sz w:val="28"/>
          <w:szCs w:val="28"/>
          <w:bdr w:val="none" w:sz="0" w:space="0" w:color="auto" w:frame="1"/>
        </w:rPr>
        <w:t xml:space="preserve"> литератур</w:t>
      </w:r>
      <w:r w:rsidRPr="00133389">
        <w:rPr>
          <w:rStyle w:val="c1"/>
          <w:color w:val="000000"/>
          <w:sz w:val="28"/>
          <w:szCs w:val="28"/>
          <w:bdr w:val="none" w:sz="0" w:space="0" w:color="auto" w:frame="1"/>
        </w:rPr>
        <w:t>у</w:t>
      </w:r>
      <w:r w:rsidR="009C4F35" w:rsidRPr="00133389">
        <w:rPr>
          <w:rStyle w:val="c1"/>
          <w:color w:val="000000"/>
          <w:sz w:val="28"/>
          <w:szCs w:val="28"/>
          <w:bdr w:val="none" w:sz="0" w:space="0" w:color="auto" w:frame="1"/>
        </w:rPr>
        <w:t xml:space="preserve"> по геометрии, я столкнул</w:t>
      </w:r>
      <w:r w:rsidRPr="00133389">
        <w:rPr>
          <w:rStyle w:val="c1"/>
          <w:color w:val="000000"/>
          <w:sz w:val="28"/>
          <w:szCs w:val="28"/>
          <w:bdr w:val="none" w:sz="0" w:space="0" w:color="auto" w:frame="1"/>
        </w:rPr>
        <w:t>ась</w:t>
      </w:r>
      <w:r w:rsidR="009C4F35" w:rsidRPr="00133389">
        <w:rPr>
          <w:rStyle w:val="c1"/>
          <w:color w:val="000000"/>
          <w:sz w:val="28"/>
          <w:szCs w:val="28"/>
          <w:bdr w:val="none" w:sz="0" w:space="0" w:color="auto" w:frame="1"/>
        </w:rPr>
        <w:t xml:space="preserve"> с тем, что в действительности многие удивительные соотношения и геометрические факты не входят в основной курс геометрии. </w:t>
      </w:r>
      <w:r w:rsidR="009C4F35" w:rsidRPr="00133389">
        <w:rPr>
          <w:rStyle w:val="c1"/>
          <w:sz w:val="28"/>
          <w:szCs w:val="28"/>
          <w:bdr w:val="none" w:sz="0" w:space="0" w:color="auto" w:frame="1"/>
        </w:rPr>
        <w:t xml:space="preserve">Многие из них сейчас выглядят малоинтересными, несовершенными и встречаются только в энциклопедиях. </w:t>
      </w:r>
      <w:r w:rsidR="009C4F35" w:rsidRPr="00133389">
        <w:rPr>
          <w:rStyle w:val="c1"/>
          <w:color w:val="000000"/>
          <w:sz w:val="28"/>
          <w:szCs w:val="28"/>
          <w:bdr w:val="none" w:sz="0" w:space="0" w:color="auto" w:frame="1"/>
        </w:rPr>
        <w:t>Однако некоторые из них продолжают жить, и по сей день. Одн</w:t>
      </w:r>
      <w:r w:rsidRPr="00133389">
        <w:rPr>
          <w:rStyle w:val="c1"/>
          <w:color w:val="000000"/>
          <w:sz w:val="28"/>
          <w:szCs w:val="28"/>
          <w:bdr w:val="none" w:sz="0" w:space="0" w:color="auto" w:frame="1"/>
        </w:rPr>
        <w:t>а</w:t>
      </w:r>
      <w:r w:rsidR="009C4F35" w:rsidRPr="00133389">
        <w:rPr>
          <w:rStyle w:val="c1"/>
          <w:color w:val="000000"/>
          <w:sz w:val="28"/>
          <w:szCs w:val="28"/>
          <w:bdr w:val="none" w:sz="0" w:space="0" w:color="auto" w:frame="1"/>
        </w:rPr>
        <w:t xml:space="preserve"> из них</w:t>
      </w:r>
      <w:r w:rsidRPr="00133389">
        <w:rPr>
          <w:rStyle w:val="c1"/>
          <w:color w:val="000000"/>
          <w:sz w:val="28"/>
          <w:szCs w:val="28"/>
          <w:bdr w:val="none" w:sz="0" w:space="0" w:color="auto" w:frame="1"/>
        </w:rPr>
        <w:t>-</w:t>
      </w:r>
      <w:r w:rsidR="009C4F35" w:rsidRPr="00133389">
        <w:rPr>
          <w:rStyle w:val="c1"/>
          <w:color w:val="000000"/>
          <w:sz w:val="28"/>
          <w:szCs w:val="28"/>
          <w:bdr w:val="none" w:sz="0" w:space="0" w:color="auto" w:frame="1"/>
        </w:rPr>
        <w:t xml:space="preserve"> теорем</w:t>
      </w:r>
      <w:r w:rsidRPr="00133389">
        <w:rPr>
          <w:rStyle w:val="c1"/>
          <w:color w:val="000000"/>
          <w:sz w:val="28"/>
          <w:szCs w:val="28"/>
          <w:bdr w:val="none" w:sz="0" w:space="0" w:color="auto" w:frame="1"/>
        </w:rPr>
        <w:t>а</w:t>
      </w:r>
      <w:r w:rsidR="009C4F35" w:rsidRPr="00133389">
        <w:rPr>
          <w:rStyle w:val="c1"/>
          <w:color w:val="000000"/>
          <w:sz w:val="28"/>
          <w:szCs w:val="28"/>
          <w:bdr w:val="none" w:sz="0" w:space="0" w:color="auto" w:frame="1"/>
        </w:rPr>
        <w:t xml:space="preserve"> Менелая. </w:t>
      </w:r>
      <w:r w:rsidR="00E3774E" w:rsidRPr="00133389">
        <w:rPr>
          <w:sz w:val="28"/>
          <w:szCs w:val="28"/>
        </w:rPr>
        <w:t>Она даёт ключ к простому решению целого ряда задач, связанных с треугольниками.</w:t>
      </w:r>
    </w:p>
    <w:p w14:paraId="5E1A94A7" w14:textId="4C5F1170" w:rsidR="00561063" w:rsidRPr="00133389" w:rsidRDefault="00A70C54" w:rsidP="00B51B07">
      <w:pPr>
        <w:ind w:firstLine="709"/>
        <w:jc w:val="both"/>
        <w:rPr>
          <w:sz w:val="28"/>
          <w:szCs w:val="28"/>
        </w:rPr>
      </w:pPr>
      <w:r w:rsidRPr="00133389">
        <w:rPr>
          <w:sz w:val="28"/>
          <w:szCs w:val="28"/>
        </w:rPr>
        <w:t>Один из п</w:t>
      </w:r>
      <w:r w:rsidR="00EA14B7" w:rsidRPr="00133389">
        <w:rPr>
          <w:sz w:val="28"/>
          <w:szCs w:val="28"/>
        </w:rPr>
        <w:t>ервы</w:t>
      </w:r>
      <w:r w:rsidRPr="00133389">
        <w:rPr>
          <w:sz w:val="28"/>
          <w:szCs w:val="28"/>
        </w:rPr>
        <w:t>х</w:t>
      </w:r>
      <w:r w:rsidR="00EA14B7" w:rsidRPr="00133389">
        <w:rPr>
          <w:sz w:val="28"/>
          <w:szCs w:val="28"/>
        </w:rPr>
        <w:t xml:space="preserve">, кто доказал свойства пропорциональных отрезков в треугольнике был </w:t>
      </w:r>
      <w:r w:rsidR="005314D3" w:rsidRPr="00133389">
        <w:rPr>
          <w:sz w:val="28"/>
          <w:szCs w:val="28"/>
        </w:rPr>
        <w:t xml:space="preserve">древнегреческий математик и астроном </w:t>
      </w:r>
      <w:r w:rsidR="00EA14B7" w:rsidRPr="00133389">
        <w:rPr>
          <w:sz w:val="28"/>
          <w:szCs w:val="28"/>
        </w:rPr>
        <w:t>Менелай Александрийский</w:t>
      </w:r>
      <w:r w:rsidR="005314D3" w:rsidRPr="00133389">
        <w:rPr>
          <w:sz w:val="28"/>
          <w:szCs w:val="28"/>
        </w:rPr>
        <w:t xml:space="preserve">, </w:t>
      </w:r>
      <w:r w:rsidR="005314D3" w:rsidRPr="00133389">
        <w:rPr>
          <w:rStyle w:val="c1"/>
          <w:color w:val="000000"/>
          <w:sz w:val="28"/>
          <w:szCs w:val="28"/>
          <w:bdr w:val="none" w:sz="0" w:space="0" w:color="auto" w:frame="1"/>
        </w:rPr>
        <w:t>живший в I веке</w:t>
      </w:r>
      <w:r w:rsidR="008E6D48" w:rsidRPr="00133389">
        <w:rPr>
          <w:rStyle w:val="c1"/>
          <w:color w:val="000000"/>
          <w:sz w:val="28"/>
          <w:szCs w:val="28"/>
          <w:bdr w:val="none" w:sz="0" w:space="0" w:color="auto" w:frame="1"/>
        </w:rPr>
        <w:t>,</w:t>
      </w:r>
      <w:r w:rsidR="005314D3" w:rsidRPr="00133389">
        <w:rPr>
          <w:rStyle w:val="c1"/>
          <w:color w:val="000000"/>
          <w:sz w:val="28"/>
          <w:szCs w:val="28"/>
          <w:bdr w:val="none" w:sz="0" w:space="0" w:color="auto" w:frame="1"/>
        </w:rPr>
        <w:t xml:space="preserve"> </w:t>
      </w:r>
      <w:r w:rsidR="008E6D48" w:rsidRPr="00133389">
        <w:rPr>
          <w:sz w:val="28"/>
          <w:szCs w:val="28"/>
        </w:rPr>
        <w:t>приблизительно с 70 по 140 год нашей эры</w:t>
      </w:r>
      <w:r w:rsidR="00E3774E" w:rsidRPr="00133389">
        <w:rPr>
          <w:sz w:val="28"/>
          <w:szCs w:val="28"/>
        </w:rPr>
        <w:t>.</w:t>
      </w:r>
      <w:r w:rsidR="008E6D48" w:rsidRPr="00133389">
        <w:rPr>
          <w:sz w:val="28"/>
          <w:szCs w:val="28"/>
        </w:rPr>
        <w:t xml:space="preserve"> Она</w:t>
      </w:r>
      <w:r w:rsidR="0070285A" w:rsidRPr="00133389">
        <w:rPr>
          <w:sz w:val="28"/>
          <w:szCs w:val="28"/>
        </w:rPr>
        <w:t xml:space="preserve"> даёт ключ к простому решению целого ряда задач, связанных с треугольниками</w:t>
      </w:r>
      <w:r w:rsidR="00E3774E" w:rsidRPr="00133389">
        <w:rPr>
          <w:sz w:val="28"/>
          <w:szCs w:val="28"/>
        </w:rPr>
        <w:t>.</w:t>
      </w:r>
      <w:bookmarkStart w:id="0" w:name="_Hlk215075682"/>
      <w:r w:rsidR="006E587D" w:rsidRPr="00133389">
        <w:rPr>
          <w:sz w:val="28"/>
          <w:szCs w:val="28"/>
        </w:rPr>
        <w:t xml:space="preserve"> </w:t>
      </w:r>
      <w:r w:rsidR="00561063" w:rsidRPr="00133389">
        <w:rPr>
          <w:sz w:val="28"/>
          <w:szCs w:val="28"/>
        </w:rPr>
        <w:t>Менелай был одной из центральных фигур александрийской школы математики, известной своими глубокими исследованиями в геометрии и тригонометрии.</w:t>
      </w:r>
    </w:p>
    <w:p w14:paraId="6681907B" w14:textId="77777777" w:rsidR="00561063" w:rsidRPr="00133389" w:rsidRDefault="00561063" w:rsidP="003B4F0A">
      <w:pPr>
        <w:ind w:firstLine="709"/>
        <w:jc w:val="both"/>
        <w:rPr>
          <w:sz w:val="28"/>
          <w:szCs w:val="28"/>
        </w:rPr>
      </w:pPr>
      <w:r w:rsidRPr="00133389">
        <w:rPr>
          <w:sz w:val="28"/>
          <w:szCs w:val="28"/>
        </w:rPr>
        <w:t>Примечательно, что изначально Менелай доказал свою теорему для сферических треугольников в своём труде "Сферика". Это было революционное достижение для того времени, поскольку сферическая геометрия имела огромное значение для астрономических расчётов и картографии.</w:t>
      </w:r>
    </w:p>
    <w:p w14:paraId="03559C07" w14:textId="498A0BB5" w:rsidR="00B948A7" w:rsidRPr="00133389" w:rsidRDefault="00561063" w:rsidP="003B4F0A">
      <w:pPr>
        <w:ind w:firstLine="709"/>
        <w:jc w:val="both"/>
        <w:rPr>
          <w:sz w:val="28"/>
          <w:szCs w:val="28"/>
        </w:rPr>
      </w:pPr>
      <w:r w:rsidRPr="00133389">
        <w:rPr>
          <w:sz w:val="28"/>
          <w:szCs w:val="28"/>
        </w:rPr>
        <w:t>Удивительно, но тесно связанная с ней теорема Чевы, которая рассматривает точки пересечения чевиан в треугольнике, была доказана только спустя 17 веков итальянским математиком Джованни Чевой. Этот факт подчёркивает опережающее своё время видение Менелая и фундаментальность его вклада в геометрию.</w:t>
      </w:r>
      <w:bookmarkEnd w:id="0"/>
    </w:p>
    <w:p w14:paraId="0E953761" w14:textId="1DEF7A7E" w:rsidR="0063151F" w:rsidRPr="00133389" w:rsidRDefault="0063151F" w:rsidP="003B4F0A">
      <w:pPr>
        <w:shd w:val="clear" w:color="auto" w:fill="FFFFFF"/>
        <w:suppressAutoHyphens/>
        <w:ind w:firstLine="709"/>
        <w:jc w:val="both"/>
        <w:rPr>
          <w:color w:val="000000" w:themeColor="text1"/>
          <w:sz w:val="28"/>
          <w:szCs w:val="28"/>
        </w:rPr>
      </w:pPr>
      <w:r w:rsidRPr="00133389">
        <w:rPr>
          <w:color w:val="000000" w:themeColor="text1"/>
          <w:sz w:val="28"/>
          <w:szCs w:val="28"/>
        </w:rPr>
        <w:t>Менелай</w:t>
      </w:r>
      <w:r w:rsidR="006E587D" w:rsidRPr="00133389">
        <w:rPr>
          <w:color w:val="000000" w:themeColor="text1"/>
          <w:sz w:val="28"/>
          <w:szCs w:val="28"/>
        </w:rPr>
        <w:t xml:space="preserve"> </w:t>
      </w:r>
      <w:r w:rsidRPr="00133389">
        <w:rPr>
          <w:color w:val="000000" w:themeColor="text1"/>
          <w:sz w:val="28"/>
          <w:szCs w:val="28"/>
        </w:rPr>
        <w:t xml:space="preserve">Александрийский </w:t>
      </w:r>
      <w:r w:rsidR="00CF2CAC" w:rsidRPr="00133389">
        <w:rPr>
          <w:color w:val="000000" w:themeColor="text1"/>
          <w:sz w:val="28"/>
          <w:szCs w:val="28"/>
        </w:rPr>
        <w:t>-</w:t>
      </w:r>
      <w:r w:rsidRPr="00133389">
        <w:rPr>
          <w:color w:val="000000" w:themeColor="text1"/>
          <w:sz w:val="28"/>
          <w:szCs w:val="28"/>
        </w:rPr>
        <w:t xml:space="preserve"> </w:t>
      </w:r>
      <w:r w:rsidR="00CF2CAC" w:rsidRPr="00133389">
        <w:rPr>
          <w:color w:val="000000" w:themeColor="text1"/>
          <w:sz w:val="28"/>
          <w:szCs w:val="28"/>
        </w:rPr>
        <w:t>а</w:t>
      </w:r>
      <w:r w:rsidRPr="00133389">
        <w:rPr>
          <w:color w:val="000000" w:themeColor="text1"/>
          <w:sz w:val="28"/>
          <w:szCs w:val="28"/>
        </w:rPr>
        <w:t>втор работ</w:t>
      </w:r>
      <w:r w:rsidR="006E587D" w:rsidRPr="00133389">
        <w:rPr>
          <w:color w:val="000000" w:themeColor="text1"/>
          <w:sz w:val="28"/>
          <w:szCs w:val="28"/>
        </w:rPr>
        <w:t xml:space="preserve"> </w:t>
      </w:r>
      <w:r w:rsidRPr="00133389">
        <w:rPr>
          <w:color w:val="000000" w:themeColor="text1"/>
          <w:sz w:val="28"/>
          <w:szCs w:val="28"/>
        </w:rPr>
        <w:t>по сферической тригонометрии: написал 6 книг о вычислении хорд и 3 книги «Сферики», сохранившиеся в арабском переводе. Для получения формул сферической тригонометрии использовал свою же теорему Менелая.</w:t>
      </w:r>
    </w:p>
    <w:p w14:paraId="3D7C0B2F" w14:textId="77777777" w:rsidR="007319A7" w:rsidRPr="00133389" w:rsidRDefault="007319A7" w:rsidP="003B4F0A">
      <w:pPr>
        <w:shd w:val="clear" w:color="auto" w:fill="FFFFFF"/>
        <w:ind w:firstLine="709"/>
        <w:jc w:val="both"/>
        <w:rPr>
          <w:color w:val="000000" w:themeColor="text1"/>
          <w:sz w:val="28"/>
          <w:szCs w:val="28"/>
        </w:rPr>
      </w:pPr>
      <w:r w:rsidRPr="00133389">
        <w:rPr>
          <w:color w:val="000000" w:themeColor="text1"/>
          <w:sz w:val="28"/>
          <w:szCs w:val="28"/>
        </w:rPr>
        <w:t>Менелай изучал кривые высших порядков. Особенным его вниманием, по словам Паппа, пользовалась одна кривая, которая была названа им «необыкновенной линией» (παραδοξος γραμμή). Какая это была кривая, из слов Паппа, однако же, определить нельзя. По мнению Поля Таннери, она представляла собой кривую, образующуюся при пересечении сферы и кругового цилиндра, радиус которого вдвое меньше радиуса сферы, а образующая проходит через центр. Эта кривая возникает в решении задачи об удвоении куба, принадлежащем Архиту Тарентскому, а из трактата братьев Бану Муса известно, что Менелай занимался этим решением.</w:t>
      </w:r>
    </w:p>
    <w:p w14:paraId="52A921A1" w14:textId="44F3972A" w:rsidR="007319A7" w:rsidRPr="00133389" w:rsidRDefault="007319A7" w:rsidP="003B4F0A">
      <w:pPr>
        <w:shd w:val="clear" w:color="auto" w:fill="FFFFFF"/>
        <w:ind w:firstLine="709"/>
        <w:jc w:val="both"/>
        <w:rPr>
          <w:color w:val="000000" w:themeColor="text1"/>
          <w:sz w:val="28"/>
          <w:szCs w:val="28"/>
        </w:rPr>
      </w:pPr>
      <w:r w:rsidRPr="00133389">
        <w:rPr>
          <w:color w:val="000000" w:themeColor="text1"/>
          <w:sz w:val="28"/>
          <w:szCs w:val="28"/>
        </w:rPr>
        <w:t>Менелаю принадлежала «Книга о подразделении составных тел», посвящённая определению удельных весов тел. Эту книгу цитирует ал-Хазини в своей «Книге весов мудрости».</w:t>
      </w:r>
    </w:p>
    <w:p w14:paraId="0D7A40EF" w14:textId="51442BE7" w:rsidR="0063151F" w:rsidRPr="00133389" w:rsidRDefault="0063151F" w:rsidP="003B4F0A">
      <w:pPr>
        <w:shd w:val="clear" w:color="auto" w:fill="FFFFFF"/>
        <w:ind w:firstLine="709"/>
        <w:jc w:val="both"/>
        <w:rPr>
          <w:color w:val="000000" w:themeColor="text1"/>
          <w:sz w:val="28"/>
          <w:szCs w:val="28"/>
        </w:rPr>
      </w:pPr>
      <w:r w:rsidRPr="00133389">
        <w:rPr>
          <w:color w:val="000000" w:themeColor="text1"/>
          <w:sz w:val="28"/>
          <w:szCs w:val="28"/>
        </w:rPr>
        <w:t>Теорем</w:t>
      </w:r>
      <w:r w:rsidR="00CF2CAC" w:rsidRPr="00133389">
        <w:rPr>
          <w:color w:val="000000" w:themeColor="text1"/>
          <w:sz w:val="28"/>
          <w:szCs w:val="28"/>
        </w:rPr>
        <w:t>у</w:t>
      </w:r>
      <w:r w:rsidRPr="00133389">
        <w:rPr>
          <w:color w:val="000000" w:themeColor="text1"/>
          <w:sz w:val="28"/>
          <w:szCs w:val="28"/>
        </w:rPr>
        <w:t xml:space="preserve"> Менелая он доказывает в третьей книге «Сферики». Здесь плоская версия теоремы используется в качестве леммы для доказательства сферической версии теоремы. Возможно, что плоский случай теоремы рассматривался ранее в несохранившихся «Поризмах» Евклида.</w:t>
      </w:r>
    </w:p>
    <w:p w14:paraId="2619C93F" w14:textId="2B20B156" w:rsidR="0063151F" w:rsidRPr="00133389" w:rsidRDefault="0063151F" w:rsidP="003B4F0A">
      <w:pPr>
        <w:shd w:val="clear" w:color="auto" w:fill="FFFFFF"/>
        <w:ind w:firstLine="709"/>
        <w:jc w:val="both"/>
        <w:rPr>
          <w:color w:val="000000" w:themeColor="text1"/>
          <w:sz w:val="28"/>
          <w:szCs w:val="28"/>
        </w:rPr>
      </w:pPr>
      <w:r w:rsidRPr="00133389">
        <w:rPr>
          <w:color w:val="000000" w:themeColor="text1"/>
          <w:sz w:val="28"/>
          <w:szCs w:val="28"/>
        </w:rPr>
        <w:t xml:space="preserve">В Альмагесте Птолемей применяет теорему к ряду проблем сферической астрономии. Во время исламского золотого века мусульманские ученые посвятили ряд работ, посвященных изучению теоремы Менелая, которую они назвали "положение о секантах". Полный четырехугольник в их терминологии назывался "фигурой секущих".  В работе Аль-Бируни "Ключи астрономии" перечислен ряд этих работ, которые можно классифицировать как исследования в рамках комментариев к Альмагесту Птолемея, как в работах </w:t>
      </w:r>
      <w:r w:rsidR="00BB1F17" w:rsidRPr="00133389">
        <w:rPr>
          <w:color w:val="000000" w:themeColor="text1"/>
          <w:sz w:val="28"/>
          <w:szCs w:val="28"/>
        </w:rPr>
        <w:t>А</w:t>
      </w:r>
      <w:r w:rsidRPr="00133389">
        <w:rPr>
          <w:color w:val="000000" w:themeColor="text1"/>
          <w:sz w:val="28"/>
          <w:szCs w:val="28"/>
        </w:rPr>
        <w:t xml:space="preserve">ль-Найризи </w:t>
      </w:r>
      <w:r w:rsidR="00BB1F17" w:rsidRPr="00133389">
        <w:rPr>
          <w:color w:val="000000" w:themeColor="text1"/>
          <w:sz w:val="28"/>
          <w:szCs w:val="28"/>
        </w:rPr>
        <w:t>И</w:t>
      </w:r>
      <w:r w:rsidRPr="00133389">
        <w:rPr>
          <w:color w:val="000000" w:themeColor="text1"/>
          <w:sz w:val="28"/>
          <w:szCs w:val="28"/>
        </w:rPr>
        <w:t>аль-Хазин, где каждый продемонстрировал частные случаи теоремы Менелая, которые привели к правилу синуса или работы, составленные как независимые трактаты, такие как:</w:t>
      </w:r>
    </w:p>
    <w:p w14:paraId="39359D73" w14:textId="37F4B095" w:rsidR="006D1A7C" w:rsidRPr="00133389" w:rsidRDefault="00E57799" w:rsidP="003B4F0A">
      <w:pPr>
        <w:pStyle w:val="a6"/>
        <w:numPr>
          <w:ilvl w:val="0"/>
          <w:numId w:val="6"/>
        </w:numPr>
        <w:shd w:val="clear" w:color="auto" w:fill="FFFFFF"/>
        <w:ind w:left="0" w:firstLine="0"/>
        <w:jc w:val="both"/>
        <w:rPr>
          <w:color w:val="000000" w:themeColor="text1"/>
          <w:sz w:val="28"/>
          <w:szCs w:val="28"/>
        </w:rPr>
      </w:pPr>
      <w:r w:rsidRPr="00133389">
        <w:rPr>
          <w:color w:val="000000" w:themeColor="text1"/>
          <w:sz w:val="28"/>
          <w:szCs w:val="28"/>
        </w:rPr>
        <w:t>«</w:t>
      </w:r>
      <w:r w:rsidR="006D1A7C" w:rsidRPr="00133389">
        <w:rPr>
          <w:color w:val="333333"/>
          <w:sz w:val="28"/>
          <w:szCs w:val="28"/>
          <w:shd w:val="clear" w:color="auto" w:fill="FFFFFF"/>
        </w:rPr>
        <w:t>Трактат о секущем рисунке</w:t>
      </w:r>
      <w:r w:rsidR="006D1A7C" w:rsidRPr="00133389">
        <w:rPr>
          <w:color w:val="000000" w:themeColor="text1"/>
          <w:sz w:val="28"/>
          <w:szCs w:val="28"/>
        </w:rPr>
        <w:t xml:space="preserve"> </w:t>
      </w:r>
      <w:r w:rsidR="0063151F" w:rsidRPr="00133389">
        <w:rPr>
          <w:color w:val="000000" w:themeColor="text1"/>
          <w:sz w:val="28"/>
          <w:szCs w:val="28"/>
        </w:rPr>
        <w:t>" (</w:t>
      </w:r>
      <w:r w:rsidR="006D1A7C" w:rsidRPr="00133389">
        <w:rPr>
          <w:color w:val="333333"/>
          <w:sz w:val="28"/>
          <w:szCs w:val="28"/>
          <w:shd w:val="clear" w:color="auto" w:fill="FFFFFF"/>
        </w:rPr>
        <w:t>Рисала фи аль-Шакл аль-Катта</w:t>
      </w:r>
      <w:r w:rsidR="0063151F" w:rsidRPr="00133389">
        <w:rPr>
          <w:color w:val="000000" w:themeColor="text1"/>
          <w:sz w:val="28"/>
          <w:szCs w:val="28"/>
        </w:rPr>
        <w:t xml:space="preserve">) </w:t>
      </w:r>
      <w:r w:rsidR="006D1A7C" w:rsidRPr="00133389">
        <w:rPr>
          <w:color w:val="000000"/>
          <w:sz w:val="28"/>
          <w:szCs w:val="28"/>
        </w:rPr>
        <w:t xml:space="preserve">Абу аль-Хасана Сабита ибн Курра аль-Харрани аль-Саби; </w:t>
      </w:r>
    </w:p>
    <w:p w14:paraId="2A96D31E" w14:textId="09EBE179" w:rsidR="0063151F" w:rsidRPr="00133389" w:rsidRDefault="0063151F" w:rsidP="003B4F0A">
      <w:pPr>
        <w:pStyle w:val="a6"/>
        <w:numPr>
          <w:ilvl w:val="0"/>
          <w:numId w:val="6"/>
        </w:numPr>
        <w:shd w:val="clear" w:color="auto" w:fill="FFFFFF"/>
        <w:ind w:left="0" w:firstLine="0"/>
        <w:jc w:val="both"/>
        <w:rPr>
          <w:color w:val="000000" w:themeColor="text1"/>
          <w:sz w:val="28"/>
          <w:szCs w:val="28"/>
        </w:rPr>
      </w:pPr>
      <w:r w:rsidRPr="00133389">
        <w:rPr>
          <w:color w:val="000000" w:themeColor="text1"/>
          <w:sz w:val="28"/>
          <w:szCs w:val="28"/>
        </w:rPr>
        <w:t xml:space="preserve">Трактат о Полном четырехугольнике; </w:t>
      </w:r>
    </w:p>
    <w:p w14:paraId="171A6889" w14:textId="265E7836" w:rsidR="007710BA" w:rsidRDefault="0063151F" w:rsidP="003B4F0A">
      <w:pPr>
        <w:pStyle w:val="a6"/>
        <w:numPr>
          <w:ilvl w:val="0"/>
          <w:numId w:val="6"/>
        </w:numPr>
        <w:shd w:val="clear" w:color="auto" w:fill="FFFFFF"/>
        <w:ind w:left="0" w:firstLine="0"/>
        <w:jc w:val="both"/>
        <w:rPr>
          <w:color w:val="000000" w:themeColor="text1"/>
          <w:sz w:val="28"/>
          <w:szCs w:val="28"/>
        </w:rPr>
      </w:pPr>
      <w:r w:rsidRPr="00133389">
        <w:rPr>
          <w:color w:val="000000" w:themeColor="text1"/>
          <w:sz w:val="28"/>
          <w:szCs w:val="28"/>
        </w:rPr>
        <w:t xml:space="preserve">Работа </w:t>
      </w:r>
      <w:r w:rsidR="00BB1F17" w:rsidRPr="00133389">
        <w:rPr>
          <w:color w:val="000000" w:themeColor="text1"/>
          <w:sz w:val="28"/>
          <w:szCs w:val="28"/>
        </w:rPr>
        <w:t>А</w:t>
      </w:r>
      <w:r w:rsidRPr="00133389">
        <w:rPr>
          <w:color w:val="000000" w:themeColor="text1"/>
          <w:sz w:val="28"/>
          <w:szCs w:val="28"/>
        </w:rPr>
        <w:t>ль-Сиджи и т. д.</w:t>
      </w:r>
    </w:p>
    <w:p w14:paraId="1136651F" w14:textId="77777777" w:rsidR="0093270B" w:rsidRPr="00133389" w:rsidRDefault="0093270B" w:rsidP="0093270B">
      <w:pPr>
        <w:pStyle w:val="a6"/>
        <w:shd w:val="clear" w:color="auto" w:fill="FFFFFF"/>
        <w:ind w:left="0"/>
        <w:jc w:val="both"/>
        <w:rPr>
          <w:color w:val="000000" w:themeColor="text1"/>
          <w:sz w:val="28"/>
          <w:szCs w:val="28"/>
        </w:rPr>
      </w:pPr>
    </w:p>
    <w:p w14:paraId="38D12A24" w14:textId="1AAB8B42" w:rsidR="00EA14B7" w:rsidRPr="00133389" w:rsidRDefault="0063151F" w:rsidP="003B4F0A">
      <w:pPr>
        <w:spacing w:line="360" w:lineRule="auto"/>
        <w:jc w:val="both"/>
        <w:rPr>
          <w:b/>
          <w:bCs/>
          <w:sz w:val="28"/>
          <w:szCs w:val="28"/>
        </w:rPr>
      </w:pPr>
      <w:r w:rsidRPr="00133389">
        <w:rPr>
          <w:b/>
          <w:bCs/>
          <w:sz w:val="28"/>
          <w:szCs w:val="28"/>
        </w:rPr>
        <w:t xml:space="preserve">1.2 </w:t>
      </w:r>
      <w:r w:rsidR="0049231C" w:rsidRPr="00133389">
        <w:rPr>
          <w:b/>
          <w:bCs/>
          <w:sz w:val="28"/>
          <w:szCs w:val="28"/>
        </w:rPr>
        <w:t xml:space="preserve">Теорема </w:t>
      </w:r>
      <w:r w:rsidR="00EA14B7" w:rsidRPr="00133389">
        <w:rPr>
          <w:b/>
          <w:bCs/>
          <w:sz w:val="28"/>
          <w:szCs w:val="28"/>
        </w:rPr>
        <w:t>Менелая</w:t>
      </w:r>
      <w:r w:rsidR="00B43EDF" w:rsidRPr="00133389">
        <w:rPr>
          <w:b/>
          <w:bCs/>
          <w:sz w:val="28"/>
          <w:szCs w:val="28"/>
        </w:rPr>
        <w:t>.</w:t>
      </w:r>
      <w:r w:rsidR="0049231C" w:rsidRPr="00133389">
        <w:rPr>
          <w:b/>
          <w:bCs/>
          <w:sz w:val="28"/>
          <w:szCs w:val="28"/>
        </w:rPr>
        <w:t xml:space="preserve"> </w:t>
      </w:r>
      <w:r w:rsidR="00B43EDF" w:rsidRPr="00133389">
        <w:rPr>
          <w:b/>
          <w:bCs/>
          <w:sz w:val="28"/>
          <w:szCs w:val="28"/>
        </w:rPr>
        <w:t>С</w:t>
      </w:r>
      <w:r w:rsidR="0049231C" w:rsidRPr="00133389">
        <w:rPr>
          <w:b/>
          <w:bCs/>
          <w:sz w:val="28"/>
          <w:szCs w:val="28"/>
        </w:rPr>
        <w:t>пособы доказательства</w:t>
      </w:r>
      <w:r w:rsidR="00684CE5" w:rsidRPr="00133389">
        <w:rPr>
          <w:b/>
          <w:bCs/>
          <w:sz w:val="28"/>
          <w:szCs w:val="28"/>
        </w:rPr>
        <w:t>.</w:t>
      </w:r>
    </w:p>
    <w:p w14:paraId="0F7AEEC3" w14:textId="5D4883AA" w:rsidR="00AB2E18" w:rsidRPr="00133389" w:rsidRDefault="00AB2E18" w:rsidP="003B4F0A">
      <w:pPr>
        <w:ind w:firstLine="709"/>
        <w:jc w:val="both"/>
        <w:rPr>
          <w:sz w:val="28"/>
          <w:szCs w:val="28"/>
        </w:rPr>
      </w:pPr>
      <w:r w:rsidRPr="00133389">
        <w:rPr>
          <w:sz w:val="28"/>
          <w:szCs w:val="28"/>
        </w:rPr>
        <w:t>Теорема Менелая показывает соотношение сторон треугольника,</w:t>
      </w:r>
    </w:p>
    <w:p w14:paraId="7A2655CD" w14:textId="77777777" w:rsidR="00AB2E18" w:rsidRPr="00133389" w:rsidRDefault="00AB2E18" w:rsidP="003B4F0A">
      <w:pPr>
        <w:jc w:val="both"/>
        <w:rPr>
          <w:sz w:val="28"/>
          <w:szCs w:val="28"/>
        </w:rPr>
      </w:pPr>
      <w:r w:rsidRPr="00133389">
        <w:rPr>
          <w:sz w:val="28"/>
          <w:szCs w:val="28"/>
        </w:rPr>
        <w:t>которое получается, когда прямая пересекает две стороны треугольника и</w:t>
      </w:r>
    </w:p>
    <w:p w14:paraId="2BB684B2" w14:textId="77777777" w:rsidR="00AB2E18" w:rsidRPr="00133389" w:rsidRDefault="00AB2E18" w:rsidP="003B4F0A">
      <w:pPr>
        <w:jc w:val="both"/>
        <w:rPr>
          <w:sz w:val="28"/>
          <w:szCs w:val="28"/>
        </w:rPr>
      </w:pPr>
      <w:r w:rsidRPr="00133389">
        <w:rPr>
          <w:sz w:val="28"/>
          <w:szCs w:val="28"/>
        </w:rPr>
        <w:t>продолжение третьей.</w:t>
      </w:r>
    </w:p>
    <w:p w14:paraId="140D77CF" w14:textId="25636F3B" w:rsidR="00AB2E18" w:rsidRPr="00133389" w:rsidRDefault="00AB2E18" w:rsidP="003B4F0A">
      <w:pPr>
        <w:ind w:firstLine="709"/>
        <w:jc w:val="both"/>
        <w:rPr>
          <w:sz w:val="28"/>
          <w:szCs w:val="28"/>
        </w:rPr>
      </w:pPr>
      <w:r w:rsidRPr="00133389">
        <w:rPr>
          <w:sz w:val="28"/>
          <w:szCs w:val="28"/>
        </w:rPr>
        <w:t>С помощью этой теоремы можно получить соотношения сторон</w:t>
      </w:r>
    </w:p>
    <w:p w14:paraId="4FBD20D2" w14:textId="2C056FA1" w:rsidR="00AB2E18" w:rsidRPr="00133389" w:rsidRDefault="00AB2E18" w:rsidP="003B4F0A">
      <w:pPr>
        <w:jc w:val="both"/>
        <w:rPr>
          <w:sz w:val="28"/>
          <w:szCs w:val="28"/>
        </w:rPr>
      </w:pPr>
      <w:r w:rsidRPr="00133389">
        <w:rPr>
          <w:sz w:val="28"/>
          <w:szCs w:val="28"/>
        </w:rPr>
        <w:t>треугольника и доказать коллинеарность точек, которые находятся на данном</w:t>
      </w:r>
      <w:r w:rsidR="00FF0682" w:rsidRPr="00133389">
        <w:rPr>
          <w:sz w:val="28"/>
          <w:szCs w:val="28"/>
        </w:rPr>
        <w:t xml:space="preserve"> </w:t>
      </w:r>
      <w:r w:rsidRPr="00133389">
        <w:rPr>
          <w:sz w:val="28"/>
          <w:szCs w:val="28"/>
        </w:rPr>
        <w:t>треугольнике (на двух сторонах и продолжении третьей).</w:t>
      </w:r>
      <w:r w:rsidR="00FF0682" w:rsidRPr="00133389">
        <w:rPr>
          <w:sz w:val="28"/>
          <w:szCs w:val="28"/>
        </w:rPr>
        <w:t xml:space="preserve"> </w:t>
      </w:r>
      <w:r w:rsidRPr="00133389">
        <w:rPr>
          <w:sz w:val="28"/>
          <w:szCs w:val="28"/>
        </w:rPr>
        <w:t>Коллинеарными точками называются три или более точки, которые</w:t>
      </w:r>
    </w:p>
    <w:p w14:paraId="3E63E62B" w14:textId="47DCA971" w:rsidR="0093422F" w:rsidRPr="00133389" w:rsidRDefault="00AB2E18" w:rsidP="003B4F0A">
      <w:pPr>
        <w:jc w:val="both"/>
        <w:rPr>
          <w:sz w:val="28"/>
          <w:szCs w:val="28"/>
        </w:rPr>
      </w:pPr>
      <w:r w:rsidRPr="00133389">
        <w:rPr>
          <w:sz w:val="28"/>
          <w:szCs w:val="28"/>
        </w:rPr>
        <w:t>лежат на одной прямой.</w:t>
      </w:r>
      <w:bookmarkStart w:id="1" w:name="_Hlk215162009"/>
    </w:p>
    <w:p w14:paraId="16DA3BC2" w14:textId="77777777" w:rsidR="00684CE5" w:rsidRPr="00133389" w:rsidRDefault="00684CE5" w:rsidP="003B4F0A">
      <w:pPr>
        <w:ind w:firstLine="567"/>
        <w:jc w:val="both"/>
        <w:rPr>
          <w:sz w:val="28"/>
          <w:szCs w:val="28"/>
        </w:rPr>
      </w:pPr>
    </w:p>
    <w:bookmarkEnd w:id="1"/>
    <w:p w14:paraId="35B09E9F" w14:textId="7F6F9FCC" w:rsidR="009D53D0" w:rsidRPr="00133389" w:rsidRDefault="00AB2E18" w:rsidP="003B4F0A">
      <w:pPr>
        <w:ind w:firstLine="567"/>
        <w:jc w:val="both"/>
        <w:rPr>
          <w:b/>
          <w:bCs/>
          <w:sz w:val="28"/>
          <w:szCs w:val="28"/>
        </w:rPr>
      </w:pPr>
      <w:r w:rsidRPr="00133389">
        <w:rPr>
          <w:b/>
          <w:bCs/>
          <w:sz w:val="28"/>
          <w:szCs w:val="28"/>
        </w:rPr>
        <w:t>Теорема:</w:t>
      </w:r>
    </w:p>
    <w:p w14:paraId="36C6C949" w14:textId="77777777" w:rsidR="00AB2E18" w:rsidRPr="00133389" w:rsidRDefault="00AB2E18" w:rsidP="003B4F0A">
      <w:pPr>
        <w:ind w:firstLine="567"/>
        <w:jc w:val="both"/>
        <w:rPr>
          <w:sz w:val="28"/>
          <w:szCs w:val="28"/>
        </w:rPr>
      </w:pPr>
      <w:r w:rsidRPr="00133389">
        <w:rPr>
          <w:sz w:val="28"/>
          <w:szCs w:val="28"/>
        </w:rPr>
        <w:t>Если точки A1, B1 и C1 лежат соответственно на прямых BC, CA и AB</w:t>
      </w:r>
    </w:p>
    <w:p w14:paraId="1476A6F9" w14:textId="50417DB9" w:rsidR="0093422F" w:rsidRPr="00133389" w:rsidRDefault="003B4F0A" w:rsidP="003B4F0A">
      <w:pPr>
        <w:jc w:val="both"/>
        <w:rPr>
          <w:sz w:val="28"/>
          <w:szCs w:val="28"/>
        </w:rPr>
      </w:pPr>
      <w:r w:rsidRPr="00133389">
        <w:rPr>
          <w:noProof/>
          <w:sz w:val="28"/>
          <w:szCs w:val="28"/>
        </w:rPr>
        <w:drawing>
          <wp:anchor distT="0" distB="0" distL="114300" distR="114300" simplePos="0" relativeHeight="251692032" behindDoc="0" locked="0" layoutInCell="1" allowOverlap="1" wp14:anchorId="1EF99894" wp14:editId="392A04A9">
            <wp:simplePos x="0" y="0"/>
            <wp:positionH relativeFrom="column">
              <wp:posOffset>-60960</wp:posOffset>
            </wp:positionH>
            <wp:positionV relativeFrom="paragraph">
              <wp:posOffset>495935</wp:posOffset>
            </wp:positionV>
            <wp:extent cx="5667375" cy="1786295"/>
            <wp:effectExtent l="0" t="0" r="0" b="444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67375" cy="1786295"/>
                    </a:xfrm>
                    <a:prstGeom prst="rect">
                      <a:avLst/>
                    </a:prstGeom>
                    <a:noFill/>
                    <a:ln>
                      <a:noFill/>
                    </a:ln>
                  </pic:spPr>
                </pic:pic>
              </a:graphicData>
            </a:graphic>
          </wp:anchor>
        </w:drawing>
      </w:r>
      <w:r w:rsidR="00AB2E18" w:rsidRPr="00133389">
        <w:rPr>
          <w:sz w:val="28"/>
          <w:szCs w:val="28"/>
        </w:rPr>
        <w:t>треугольника или на их продолжениях, то они лежат на одной прямой, тогда</w:t>
      </w:r>
      <w:r w:rsidR="0093422F" w:rsidRPr="00133389">
        <w:rPr>
          <w:sz w:val="28"/>
          <w:szCs w:val="28"/>
        </w:rPr>
        <w:t xml:space="preserve"> </w:t>
      </w:r>
      <w:r w:rsidR="00AB2E18" w:rsidRPr="00133389">
        <w:rPr>
          <w:sz w:val="28"/>
          <w:szCs w:val="28"/>
        </w:rPr>
        <w:t>и только тогда, когда</w:t>
      </w:r>
    </w:p>
    <w:p w14:paraId="39EDBD88" w14:textId="2BB99FDB" w:rsidR="005617DE" w:rsidRDefault="00BE3AA0" w:rsidP="003B4F0A">
      <w:pPr>
        <w:jc w:val="both"/>
        <w:rPr>
          <w:b/>
          <w:bCs/>
          <w:color w:val="333333"/>
          <w:sz w:val="28"/>
          <w:szCs w:val="28"/>
        </w:rPr>
      </w:pPr>
      <w:r w:rsidRPr="00133389">
        <w:rPr>
          <w:b/>
          <w:sz w:val="28"/>
          <w:szCs w:val="28"/>
        </w:rPr>
        <w:t>1.2.1 Доказательство через подобные треугольники</w:t>
      </w:r>
      <w:r w:rsidR="005617DE" w:rsidRPr="00133389">
        <w:rPr>
          <w:bCs/>
          <w:sz w:val="28"/>
          <w:szCs w:val="28"/>
        </w:rPr>
        <w:t xml:space="preserve">. </w:t>
      </w:r>
      <w:r w:rsidR="005617DE" w:rsidRPr="00133389">
        <w:rPr>
          <w:b/>
          <w:bCs/>
          <w:color w:val="333333"/>
          <w:sz w:val="28"/>
          <w:szCs w:val="28"/>
        </w:rPr>
        <w:t>Связь с подобием и гомотетией.</w:t>
      </w:r>
    </w:p>
    <w:p w14:paraId="0B365287" w14:textId="77777777" w:rsidR="00344A8F" w:rsidRPr="00133389" w:rsidRDefault="00344A8F" w:rsidP="003B4F0A">
      <w:pPr>
        <w:jc w:val="both"/>
        <w:rPr>
          <w:b/>
          <w:bCs/>
          <w:color w:val="333333"/>
          <w:sz w:val="28"/>
          <w:szCs w:val="28"/>
        </w:rPr>
      </w:pPr>
    </w:p>
    <w:p w14:paraId="235DE3BE" w14:textId="16BBA951" w:rsidR="005617DE" w:rsidRPr="00133389" w:rsidRDefault="005617DE" w:rsidP="003B4F0A">
      <w:pPr>
        <w:spacing w:line="276" w:lineRule="auto"/>
        <w:ind w:firstLine="709"/>
        <w:jc w:val="both"/>
        <w:rPr>
          <w:sz w:val="28"/>
          <w:szCs w:val="28"/>
        </w:rPr>
      </w:pPr>
      <w:r w:rsidRPr="00133389">
        <w:rPr>
          <w:sz w:val="28"/>
          <w:szCs w:val="28"/>
        </w:rPr>
        <w:t xml:space="preserve">Доказательство теоремы Менелая часто опирается на принципы подобия треугольников. Проводя параллельные прямые из вершин треугольника или точек на его сторонах, можно получить пары подобных треугольников, из которых следуют необходимые отношения сторон. </w:t>
      </w:r>
      <w:r w:rsidR="00350E1A" w:rsidRPr="00133389">
        <w:rPr>
          <w:sz w:val="28"/>
          <w:szCs w:val="28"/>
        </w:rPr>
        <w:t xml:space="preserve">           </w:t>
      </w:r>
      <w:r w:rsidRPr="00133389">
        <w:rPr>
          <w:sz w:val="28"/>
          <w:szCs w:val="28"/>
        </w:rPr>
        <w:t>Гомотетия (преобразование подобия, при котором все точки движутся вдоль лучей, исходящих из центра, на расстояние, пропорциональное их первоначальному расстоянию от центра) также может быть использована для доказательства теоремы, особенно в случае, когда точки находятся на продолжениях сторон.</w:t>
      </w:r>
    </w:p>
    <w:p w14:paraId="2801CADA" w14:textId="0203A07D" w:rsidR="00CF2CFE" w:rsidRPr="00133389" w:rsidRDefault="00261E9A" w:rsidP="003B4F0A">
      <w:pPr>
        <w:ind w:firstLine="709"/>
        <w:jc w:val="both"/>
        <w:rPr>
          <w:color w:val="000000"/>
          <w:sz w:val="28"/>
          <w:szCs w:val="28"/>
          <w:shd w:val="clear" w:color="auto" w:fill="FFFFFF"/>
        </w:rPr>
      </w:pPr>
      <w:r w:rsidRPr="00133389">
        <w:rPr>
          <w:rStyle w:val="a9"/>
          <w:b w:val="0"/>
          <w:bCs w:val="0"/>
          <w:color w:val="000000"/>
          <w:sz w:val="28"/>
          <w:szCs w:val="28"/>
          <w:shd w:val="clear" w:color="auto" w:fill="FFFFFF"/>
        </w:rPr>
        <w:t>П</w:t>
      </w:r>
      <w:r w:rsidRPr="00133389">
        <w:rPr>
          <w:color w:val="000000"/>
          <w:sz w:val="28"/>
          <w:szCs w:val="28"/>
          <w:shd w:val="clear" w:color="auto" w:fill="FFFFFF"/>
        </w:rPr>
        <w:t>усть прямая пересекает треугольник в точке </w:t>
      </w:r>
      <w:r w:rsidRPr="00133389">
        <w:rPr>
          <w:rStyle w:val="mjx-char"/>
          <w:color w:val="000000"/>
          <w:sz w:val="28"/>
          <w:szCs w:val="28"/>
          <w:bdr w:val="none" w:sz="0" w:space="0" w:color="auto" w:frame="1"/>
          <w:shd w:val="clear" w:color="auto" w:fill="FFFFFF"/>
        </w:rPr>
        <w:t>C1</w:t>
      </w:r>
      <w:r w:rsidRPr="00133389">
        <w:rPr>
          <w:color w:val="000000"/>
          <w:sz w:val="28"/>
          <w:szCs w:val="28"/>
          <w:shd w:val="clear" w:color="auto" w:fill="FFFFFF"/>
        </w:rPr>
        <w:t> на стороне </w:t>
      </w:r>
      <w:r w:rsidRPr="00133389">
        <w:rPr>
          <w:rStyle w:val="mjx-char"/>
          <w:color w:val="000000"/>
          <w:sz w:val="28"/>
          <w:szCs w:val="28"/>
          <w:bdr w:val="none" w:sz="0" w:space="0" w:color="auto" w:frame="1"/>
          <w:shd w:val="clear" w:color="auto" w:fill="FFFFFF"/>
        </w:rPr>
        <w:t>AB</w:t>
      </w:r>
      <w:r w:rsidRPr="00133389">
        <w:rPr>
          <w:color w:val="000000"/>
          <w:sz w:val="28"/>
          <w:szCs w:val="28"/>
          <w:shd w:val="clear" w:color="auto" w:fill="FFFFFF"/>
        </w:rPr>
        <w:t>, в точке </w:t>
      </w:r>
      <w:r w:rsidRPr="00133389">
        <w:rPr>
          <w:rStyle w:val="mjx-char"/>
          <w:color w:val="000000"/>
          <w:sz w:val="28"/>
          <w:szCs w:val="28"/>
          <w:bdr w:val="none" w:sz="0" w:space="0" w:color="auto" w:frame="1"/>
          <w:shd w:val="clear" w:color="auto" w:fill="FFFFFF"/>
        </w:rPr>
        <w:t>A1</w:t>
      </w:r>
      <w:r w:rsidRPr="00133389">
        <w:rPr>
          <w:color w:val="000000"/>
          <w:sz w:val="28"/>
          <w:szCs w:val="28"/>
          <w:shd w:val="clear" w:color="auto" w:fill="FFFFFF"/>
        </w:rPr>
        <w:t> на стороне </w:t>
      </w:r>
      <w:r w:rsidRPr="00133389">
        <w:rPr>
          <w:rStyle w:val="mjx-char"/>
          <w:color w:val="000000"/>
          <w:sz w:val="28"/>
          <w:szCs w:val="28"/>
          <w:bdr w:val="none" w:sz="0" w:space="0" w:color="auto" w:frame="1"/>
          <w:shd w:val="clear" w:color="auto" w:fill="FFFFFF"/>
        </w:rPr>
        <w:t>BC</w:t>
      </w:r>
      <w:r w:rsidRPr="00133389">
        <w:rPr>
          <w:color w:val="000000"/>
          <w:sz w:val="28"/>
          <w:szCs w:val="28"/>
          <w:shd w:val="clear" w:color="auto" w:fill="FFFFFF"/>
        </w:rPr>
        <w:t> и в точке </w:t>
      </w:r>
      <w:r w:rsidRPr="00133389">
        <w:rPr>
          <w:rStyle w:val="mjx-char"/>
          <w:color w:val="000000"/>
          <w:sz w:val="28"/>
          <w:szCs w:val="28"/>
          <w:bdr w:val="none" w:sz="0" w:space="0" w:color="auto" w:frame="1"/>
          <w:shd w:val="clear" w:color="auto" w:fill="FFFFFF"/>
        </w:rPr>
        <w:t>B1</w:t>
      </w:r>
      <w:r w:rsidRPr="00133389">
        <w:rPr>
          <w:color w:val="000000"/>
          <w:sz w:val="28"/>
          <w:szCs w:val="28"/>
          <w:shd w:val="clear" w:color="auto" w:fill="FFFFFF"/>
        </w:rPr>
        <w:t> на продолжении стороны </w:t>
      </w:r>
      <w:r w:rsidRPr="00133389">
        <w:rPr>
          <w:rStyle w:val="mjx-char"/>
          <w:color w:val="000000"/>
          <w:sz w:val="28"/>
          <w:szCs w:val="28"/>
          <w:bdr w:val="none" w:sz="0" w:space="0" w:color="auto" w:frame="1"/>
          <w:shd w:val="clear" w:color="auto" w:fill="FFFFFF"/>
        </w:rPr>
        <w:t>AC</w:t>
      </w:r>
      <w:r w:rsidRPr="00133389">
        <w:rPr>
          <w:color w:val="000000"/>
          <w:sz w:val="28"/>
          <w:szCs w:val="28"/>
          <w:shd w:val="clear" w:color="auto" w:fill="FFFFFF"/>
        </w:rPr>
        <w:t>. Тогда имеет место следующее соотношение:</w:t>
      </w:r>
    </w:p>
    <w:p w14:paraId="5C450701" w14:textId="53FBE817" w:rsidR="00261E9A" w:rsidRPr="00133389" w:rsidRDefault="00F81923" w:rsidP="003B4F0A">
      <w:pPr>
        <w:ind w:firstLine="567"/>
        <w:jc w:val="both"/>
        <w:rPr>
          <w:sz w:val="28"/>
          <w:szCs w:val="28"/>
        </w:rPr>
      </w:pPr>
      <w:r w:rsidRPr="00133389">
        <w:rPr>
          <w:sz w:val="28"/>
          <w:szCs w:val="28"/>
        </w:rPr>
        <w:t xml:space="preserve">          </w:t>
      </w:r>
      <w:r w:rsidRPr="00133389">
        <w:rPr>
          <w:noProof/>
          <w:color w:val="000000"/>
          <w:sz w:val="28"/>
          <w:szCs w:val="28"/>
          <w:shd w:val="clear" w:color="auto" w:fill="FFFFFF"/>
        </w:rPr>
        <w:drawing>
          <wp:inline distT="0" distB="0" distL="0" distR="0" wp14:anchorId="520C0B1C" wp14:editId="1A64545E">
            <wp:extent cx="3808616" cy="1665081"/>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saturation sat="0"/>
                              </a14:imgEffect>
                              <a14:imgEffect>
                                <a14:brightnessContrast contrast="95000"/>
                              </a14:imgEffect>
                            </a14:imgLayer>
                          </a14:imgProps>
                        </a:ext>
                      </a:extLst>
                    </a:blip>
                    <a:srcRect t="6684"/>
                    <a:stretch/>
                  </pic:blipFill>
                  <pic:spPr bwMode="auto">
                    <a:xfrm>
                      <a:off x="0" y="0"/>
                      <a:ext cx="3870242" cy="1692023"/>
                    </a:xfrm>
                    <a:prstGeom prst="rect">
                      <a:avLst/>
                    </a:prstGeom>
                    <a:ln>
                      <a:noFill/>
                    </a:ln>
                    <a:extLst>
                      <a:ext uri="{53640926-AAD7-44D8-BBD7-CCE9431645EC}">
                        <a14:shadowObscured xmlns:a14="http://schemas.microsoft.com/office/drawing/2010/main"/>
                      </a:ext>
                    </a:extLst>
                  </pic:spPr>
                </pic:pic>
              </a:graphicData>
            </a:graphic>
          </wp:inline>
        </w:drawing>
      </w:r>
    </w:p>
    <w:p w14:paraId="078323A2" w14:textId="6FB603F1" w:rsidR="00635D5C" w:rsidRPr="00133389" w:rsidRDefault="00635D5C" w:rsidP="003B4F0A">
      <w:pPr>
        <w:pStyle w:val="a3"/>
        <w:shd w:val="clear" w:color="auto" w:fill="FFFFFF"/>
        <w:spacing w:before="0" w:beforeAutospacing="0" w:after="0" w:afterAutospacing="0"/>
        <w:jc w:val="both"/>
        <w:rPr>
          <w:rStyle w:val="mjx-char"/>
          <w:rFonts w:eastAsiaTheme="majorEastAsia"/>
          <w:color w:val="000000"/>
          <w:sz w:val="28"/>
          <w:szCs w:val="28"/>
          <w:bdr w:val="none" w:sz="0" w:space="0" w:color="auto" w:frame="1"/>
          <w:shd w:val="clear" w:color="auto" w:fill="FFFFFF"/>
        </w:rPr>
      </w:pPr>
      <w:r w:rsidRPr="00133389">
        <w:rPr>
          <w:color w:val="000000"/>
          <w:sz w:val="28"/>
          <w:szCs w:val="28"/>
          <w:shd w:val="clear" w:color="auto" w:fill="FFFFFF"/>
        </w:rPr>
        <w:t>Проведем через точку </w:t>
      </w:r>
      <w:r w:rsidRPr="00133389">
        <w:rPr>
          <w:rStyle w:val="mjx-char"/>
          <w:rFonts w:eastAsiaTheme="majorEastAsia"/>
          <w:color w:val="000000"/>
          <w:sz w:val="28"/>
          <w:szCs w:val="28"/>
          <w:bdr w:val="none" w:sz="0" w:space="0" w:color="auto" w:frame="1"/>
          <w:shd w:val="clear" w:color="auto" w:fill="FFFFFF"/>
        </w:rPr>
        <w:t>C</w:t>
      </w:r>
      <w:r w:rsidRPr="00133389">
        <w:rPr>
          <w:color w:val="000000"/>
          <w:sz w:val="28"/>
          <w:szCs w:val="28"/>
          <w:shd w:val="clear" w:color="auto" w:fill="FFFFFF"/>
        </w:rPr>
        <w:t> прямую параллельно </w:t>
      </w:r>
      <w:r w:rsidRPr="00133389">
        <w:rPr>
          <w:rStyle w:val="mjx-char"/>
          <w:rFonts w:eastAsiaTheme="majorEastAsia"/>
          <w:color w:val="000000"/>
          <w:sz w:val="28"/>
          <w:szCs w:val="28"/>
          <w:bdr w:val="none" w:sz="0" w:space="0" w:color="auto" w:frame="1"/>
          <w:shd w:val="clear" w:color="auto" w:fill="FFFFFF"/>
        </w:rPr>
        <w:t>AB</w:t>
      </w:r>
      <w:r w:rsidRPr="00133389">
        <w:rPr>
          <w:color w:val="000000"/>
          <w:sz w:val="28"/>
          <w:szCs w:val="28"/>
          <w:shd w:val="clear" w:color="auto" w:fill="FFFFFF"/>
        </w:rPr>
        <w:t>. Пусть она пересечет </w:t>
      </w:r>
      <w:r w:rsidRPr="00133389">
        <w:rPr>
          <w:rStyle w:val="mjx-char"/>
          <w:rFonts w:eastAsiaTheme="majorEastAsia"/>
          <w:color w:val="000000"/>
          <w:sz w:val="28"/>
          <w:szCs w:val="28"/>
          <w:bdr w:val="none" w:sz="0" w:space="0" w:color="auto" w:frame="1"/>
          <w:shd w:val="clear" w:color="auto" w:fill="FFFFFF"/>
        </w:rPr>
        <w:t>A1B1</w:t>
      </w:r>
      <w:r w:rsidRPr="00133389">
        <w:rPr>
          <w:color w:val="000000"/>
          <w:sz w:val="28"/>
          <w:szCs w:val="28"/>
          <w:shd w:val="clear" w:color="auto" w:fill="FFFFFF"/>
        </w:rPr>
        <w:t> в точке </w:t>
      </w:r>
      <w:r w:rsidRPr="00133389">
        <w:rPr>
          <w:rStyle w:val="mjx-char"/>
          <w:rFonts w:eastAsiaTheme="majorEastAsia"/>
          <w:color w:val="000000"/>
          <w:sz w:val="28"/>
          <w:szCs w:val="28"/>
          <w:bdr w:val="none" w:sz="0" w:space="0" w:color="auto" w:frame="1"/>
          <w:shd w:val="clear" w:color="auto" w:fill="FFFFFF"/>
        </w:rPr>
        <w:t>K</w:t>
      </w:r>
      <w:r w:rsidRPr="00133389">
        <w:rPr>
          <w:color w:val="000000"/>
          <w:sz w:val="28"/>
          <w:szCs w:val="28"/>
          <w:shd w:val="clear" w:color="auto" w:fill="FFFFFF"/>
        </w:rPr>
        <w:t>. Тогда по двум углам </w:t>
      </w:r>
      <w:r w:rsidRPr="00133389">
        <w:rPr>
          <w:rStyle w:val="mjx-char"/>
          <w:rFonts w:ascii="Cambria Math" w:eastAsiaTheme="majorEastAsia" w:hAnsi="Cambria Math" w:cs="Cambria Math"/>
          <w:color w:val="000000"/>
          <w:sz w:val="28"/>
          <w:szCs w:val="28"/>
          <w:bdr w:val="none" w:sz="0" w:space="0" w:color="auto" w:frame="1"/>
          <w:shd w:val="clear" w:color="auto" w:fill="FFFFFF"/>
        </w:rPr>
        <w:t>△</w:t>
      </w:r>
      <w:r w:rsidRPr="00133389">
        <w:rPr>
          <w:rStyle w:val="mjx-char"/>
          <w:rFonts w:eastAsiaTheme="majorEastAsia"/>
          <w:color w:val="000000"/>
          <w:sz w:val="28"/>
          <w:szCs w:val="28"/>
          <w:bdr w:val="none" w:sz="0" w:space="0" w:color="auto" w:frame="1"/>
          <w:shd w:val="clear" w:color="auto" w:fill="FFFFFF"/>
        </w:rPr>
        <w:t>A1BC1</w:t>
      </w:r>
      <w:r w:rsidRPr="00133389">
        <w:rPr>
          <w:rStyle w:val="mjx-char"/>
          <w:rFonts w:ascii="Cambria Math" w:eastAsiaTheme="majorEastAsia" w:hAnsi="Cambria Math" w:cs="Cambria Math"/>
          <w:color w:val="000000"/>
          <w:sz w:val="28"/>
          <w:szCs w:val="28"/>
          <w:bdr w:val="none" w:sz="0" w:space="0" w:color="auto" w:frame="1"/>
          <w:shd w:val="clear" w:color="auto" w:fill="FFFFFF"/>
        </w:rPr>
        <w:t>∼△</w:t>
      </w:r>
      <w:r w:rsidRPr="00133389">
        <w:rPr>
          <w:rStyle w:val="mjx-char"/>
          <w:rFonts w:eastAsiaTheme="majorEastAsia"/>
          <w:color w:val="000000"/>
          <w:sz w:val="28"/>
          <w:szCs w:val="28"/>
          <w:bdr w:val="none" w:sz="0" w:space="0" w:color="auto" w:frame="1"/>
          <w:shd w:val="clear" w:color="auto" w:fill="FFFFFF"/>
        </w:rPr>
        <w:t>A1KC</w:t>
      </w:r>
      <w:r w:rsidRPr="00133389">
        <w:rPr>
          <w:rStyle w:val="mjx-char"/>
          <w:rFonts w:ascii="Cambria Math" w:eastAsiaTheme="majorEastAsia" w:hAnsi="Cambria Math" w:cs="Cambria Math"/>
          <w:color w:val="000000"/>
          <w:sz w:val="28"/>
          <w:szCs w:val="28"/>
          <w:bdr w:val="none" w:sz="0" w:space="0" w:color="auto" w:frame="1"/>
          <w:shd w:val="clear" w:color="auto" w:fill="FFFFFF"/>
        </w:rPr>
        <w:t>⇒</w:t>
      </w:r>
    </w:p>
    <w:p w14:paraId="409909B0" w14:textId="14FB4B44" w:rsidR="00261E9A" w:rsidRPr="00133389" w:rsidRDefault="00261E9A" w:rsidP="003B4F0A">
      <w:pPr>
        <w:pStyle w:val="a3"/>
        <w:shd w:val="clear" w:color="auto" w:fill="FFFFFF"/>
        <w:spacing w:before="0" w:beforeAutospacing="0" w:after="0" w:afterAutospacing="0"/>
        <w:jc w:val="both"/>
        <w:rPr>
          <w:color w:val="000000"/>
          <w:sz w:val="28"/>
          <w:szCs w:val="28"/>
        </w:rPr>
      </w:pPr>
      <w:r w:rsidRPr="00133389">
        <w:rPr>
          <w:color w:val="000000"/>
          <w:sz w:val="28"/>
          <w:szCs w:val="28"/>
        </w:rPr>
        <w:t> </w:t>
      </w:r>
    </w:p>
    <w:p w14:paraId="334365C5" w14:textId="31373B8E" w:rsidR="00261E9A" w:rsidRPr="00133389" w:rsidRDefault="00000000" w:rsidP="003B4F0A">
      <w:pPr>
        <w:pStyle w:val="a3"/>
        <w:shd w:val="clear" w:color="auto" w:fill="FFFFFF"/>
        <w:spacing w:before="0" w:beforeAutospacing="0" w:after="0" w:afterAutospacing="0"/>
        <w:jc w:val="both"/>
        <w:rPr>
          <w:color w:val="000000"/>
          <w:sz w:val="28"/>
          <w:szCs w:val="28"/>
        </w:rPr>
      </w:pPr>
      <m:oMathPara>
        <m:oMath>
          <m:f>
            <m:fPr>
              <m:ctrlPr>
                <w:rPr>
                  <w:rStyle w:val="mjx-char"/>
                  <w:rFonts w:ascii="Cambria Math" w:hAnsi="Cambria Math"/>
                  <w:i/>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C</m:t>
              </m:r>
              <m:r>
                <w:rPr>
                  <w:rStyle w:val="mjx-char"/>
                  <w:rFonts w:ascii="Cambria Math" w:hAnsi="Cambria Math"/>
                  <w:color w:val="000000"/>
                  <w:sz w:val="28"/>
                  <w:szCs w:val="28"/>
                  <w:bdr w:val="none" w:sz="0" w:space="0" w:color="auto" w:frame="1"/>
                </w:rPr>
                <m:t>1</m:t>
              </m:r>
              <m:r>
                <w:rPr>
                  <w:rStyle w:val="mjx-char"/>
                  <w:rFonts w:ascii="Cambria Math" w:hAnsi="Cambria Math"/>
                  <w:color w:val="000000"/>
                  <w:sz w:val="28"/>
                  <w:szCs w:val="28"/>
                  <w:bdr w:val="none" w:sz="0" w:space="0" w:color="auto" w:frame="1"/>
                  <w:lang w:val="en-US"/>
                </w:rPr>
                <m:t>B</m:t>
              </m:r>
            </m:num>
            <m:den>
              <m:r>
                <w:rPr>
                  <w:rStyle w:val="mjx-char"/>
                  <w:rFonts w:ascii="Cambria Math" w:hAnsi="Cambria Math"/>
                  <w:color w:val="000000"/>
                  <w:sz w:val="28"/>
                  <w:szCs w:val="28"/>
                  <w:bdr w:val="none" w:sz="0" w:space="0" w:color="auto" w:frame="1"/>
                  <w:lang w:val="en-US"/>
                </w:rPr>
                <m:t>CK</m:t>
              </m:r>
            </m:den>
          </m:f>
          <m:r>
            <w:rPr>
              <w:rStyle w:val="mjx-char"/>
              <w:rFonts w:ascii="Cambria Math" w:hAnsi="Cambria Math"/>
              <w:color w:val="000000"/>
              <w:sz w:val="28"/>
              <w:szCs w:val="28"/>
              <w:bdr w:val="none" w:sz="0" w:space="0" w:color="auto" w:frame="1"/>
            </w:rPr>
            <m:t>=</m:t>
          </m:r>
          <m:f>
            <m:fPr>
              <m:ctrlPr>
                <w:rPr>
                  <w:rStyle w:val="mjx-char"/>
                  <w:rFonts w:ascii="Cambria Math" w:hAnsi="Cambria Math"/>
                  <w:i/>
                  <w:color w:val="000000"/>
                  <w:sz w:val="28"/>
                  <w:szCs w:val="28"/>
                  <w:bdr w:val="none" w:sz="0" w:space="0" w:color="auto" w:frame="1"/>
                </w:rPr>
              </m:ctrlPr>
            </m:fPr>
            <m:num>
              <m:r>
                <w:rPr>
                  <w:rStyle w:val="mjx-char"/>
                  <w:rFonts w:ascii="Cambria Math" w:hAnsi="Cambria Math"/>
                  <w:color w:val="000000"/>
                  <w:sz w:val="28"/>
                  <w:szCs w:val="28"/>
                  <w:bdr w:val="none" w:sz="0" w:space="0" w:color="auto" w:frame="1"/>
                  <w:lang w:val="en-US"/>
                </w:rPr>
                <m:t>BA</m:t>
              </m:r>
              <m:r>
                <w:rPr>
                  <w:rStyle w:val="mjx-char"/>
                  <w:rFonts w:ascii="Cambria Math" w:hAnsi="Cambria Math"/>
                  <w:color w:val="000000"/>
                  <w:sz w:val="28"/>
                  <w:szCs w:val="28"/>
                  <w:bdr w:val="none" w:sz="0" w:space="0" w:color="auto" w:frame="1"/>
                </w:rPr>
                <m:t>1</m:t>
              </m:r>
            </m:num>
            <m:den>
              <m:r>
                <w:rPr>
                  <w:rStyle w:val="mjx-char"/>
                  <w:rFonts w:ascii="Cambria Math" w:hAnsi="Cambria Math"/>
                  <w:color w:val="000000"/>
                  <w:sz w:val="28"/>
                  <w:szCs w:val="28"/>
                  <w:bdr w:val="none" w:sz="0" w:space="0" w:color="auto" w:frame="1"/>
                  <w:lang w:val="en-US"/>
                </w:rPr>
                <m:t>A</m:t>
              </m:r>
              <m:r>
                <w:rPr>
                  <w:rStyle w:val="mjx-char"/>
                  <w:rFonts w:ascii="Cambria Math" w:hAnsi="Cambria Math"/>
                  <w:color w:val="000000"/>
                  <w:sz w:val="28"/>
                  <w:szCs w:val="28"/>
                  <w:bdr w:val="none" w:sz="0" w:space="0" w:color="auto" w:frame="1"/>
                </w:rPr>
                <m:t>1</m:t>
              </m:r>
              <m:r>
                <w:rPr>
                  <w:rStyle w:val="mjx-char"/>
                  <w:rFonts w:ascii="Cambria Math" w:hAnsi="Cambria Math"/>
                  <w:color w:val="000000"/>
                  <w:sz w:val="28"/>
                  <w:szCs w:val="28"/>
                  <w:bdr w:val="none" w:sz="0" w:space="0" w:color="auto" w:frame="1"/>
                  <w:lang w:val="en-US"/>
                </w:rPr>
                <m:t>C</m:t>
              </m:r>
            </m:den>
          </m:f>
          <m:r>
            <w:rPr>
              <w:rStyle w:val="mjx-char"/>
              <w:rFonts w:ascii="Cambria Math" w:hAnsi="Cambria Math"/>
              <w:color w:val="000000"/>
              <w:sz w:val="28"/>
              <w:szCs w:val="28"/>
              <w:bdr w:val="none" w:sz="0" w:space="0" w:color="auto" w:frame="1"/>
            </w:rPr>
            <m:t xml:space="preserve"> или</m:t>
          </m:r>
          <m:f>
            <m:fPr>
              <m:ctrlPr>
                <w:rPr>
                  <w:rStyle w:val="mjx-char"/>
                  <w:rFonts w:ascii="Cambria Math" w:hAnsi="Cambria Math"/>
                  <w:i/>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BA</m:t>
              </m:r>
              <m:r>
                <w:rPr>
                  <w:rStyle w:val="mjx-char"/>
                  <w:rFonts w:ascii="Cambria Math" w:hAnsi="Cambria Math"/>
                  <w:color w:val="000000"/>
                  <w:sz w:val="28"/>
                  <w:szCs w:val="28"/>
                  <w:bdr w:val="none" w:sz="0" w:space="0" w:color="auto" w:frame="1"/>
                </w:rPr>
                <m:t>1⋅</m:t>
              </m:r>
              <m:r>
                <w:rPr>
                  <w:rStyle w:val="mjx-char"/>
                  <w:rFonts w:ascii="Cambria Math" w:hAnsi="Cambria Math"/>
                  <w:color w:val="000000"/>
                  <w:sz w:val="28"/>
                  <w:szCs w:val="28"/>
                  <w:bdr w:val="none" w:sz="0" w:space="0" w:color="auto" w:frame="1"/>
                  <w:lang w:val="en-US"/>
                </w:rPr>
                <m:t>CK</m:t>
              </m:r>
            </m:num>
            <m:den>
              <m:r>
                <w:rPr>
                  <w:rStyle w:val="mjx-char"/>
                  <w:rFonts w:ascii="Cambria Math" w:hAnsi="Cambria Math"/>
                  <w:color w:val="000000"/>
                  <w:sz w:val="28"/>
                  <w:szCs w:val="28"/>
                  <w:bdr w:val="none" w:sz="0" w:space="0" w:color="auto" w:frame="1"/>
                  <w:lang w:val="en-US"/>
                </w:rPr>
                <m:t>A</m:t>
              </m:r>
              <m:r>
                <w:rPr>
                  <w:rStyle w:val="mjx-char"/>
                  <w:rFonts w:ascii="Cambria Math" w:hAnsi="Cambria Math"/>
                  <w:color w:val="000000"/>
                  <w:sz w:val="28"/>
                  <w:szCs w:val="28"/>
                  <w:bdr w:val="none" w:sz="0" w:space="0" w:color="auto" w:frame="1"/>
                </w:rPr>
                <m:t>1</m:t>
              </m:r>
              <m:r>
                <w:rPr>
                  <w:rStyle w:val="mjx-char"/>
                  <w:rFonts w:ascii="Cambria Math" w:hAnsi="Cambria Math"/>
                  <w:color w:val="000000"/>
                  <w:sz w:val="28"/>
                  <w:szCs w:val="28"/>
                  <w:bdr w:val="none" w:sz="0" w:space="0" w:color="auto" w:frame="1"/>
                  <w:lang w:val="en-US"/>
                </w:rPr>
                <m:t>C</m:t>
              </m:r>
              <m:r>
                <w:rPr>
                  <w:rStyle w:val="mjx-char"/>
                  <w:rFonts w:ascii="Cambria Math" w:hAnsi="Cambria Math"/>
                  <w:color w:val="000000"/>
                  <w:sz w:val="28"/>
                  <w:szCs w:val="28"/>
                  <w:bdr w:val="none" w:sz="0" w:space="0" w:color="auto" w:frame="1"/>
                </w:rPr>
                <m:t>⋅</m:t>
              </m:r>
              <m:r>
                <w:rPr>
                  <w:rStyle w:val="mjx-char"/>
                  <w:rFonts w:ascii="Cambria Math" w:hAnsi="Cambria Math"/>
                  <w:color w:val="000000"/>
                  <w:sz w:val="28"/>
                  <w:szCs w:val="28"/>
                  <w:bdr w:val="none" w:sz="0" w:space="0" w:color="auto" w:frame="1"/>
                  <w:lang w:val="en-US"/>
                </w:rPr>
                <m:t>C</m:t>
              </m:r>
              <m:r>
                <w:rPr>
                  <w:rStyle w:val="mjx-char"/>
                  <w:rFonts w:ascii="Cambria Math" w:hAnsi="Cambria Math"/>
                  <w:color w:val="000000"/>
                  <w:sz w:val="28"/>
                  <w:szCs w:val="28"/>
                  <w:bdr w:val="none" w:sz="0" w:space="0" w:color="auto" w:frame="1"/>
                </w:rPr>
                <m:t>1</m:t>
              </m:r>
              <m:r>
                <w:rPr>
                  <w:rStyle w:val="mjx-char"/>
                  <w:rFonts w:ascii="Cambria Math" w:hAnsi="Cambria Math"/>
                  <w:color w:val="000000"/>
                  <w:sz w:val="28"/>
                  <w:szCs w:val="28"/>
                  <w:bdr w:val="none" w:sz="0" w:space="0" w:color="auto" w:frame="1"/>
                  <w:lang w:val="en-US"/>
                </w:rPr>
                <m:t>B</m:t>
              </m:r>
            </m:den>
          </m:f>
          <m:r>
            <w:rPr>
              <w:rStyle w:val="mjx-char"/>
              <w:rFonts w:ascii="Cambria Math" w:hAnsi="Cambria Math"/>
              <w:color w:val="000000"/>
              <w:sz w:val="28"/>
              <w:szCs w:val="28"/>
              <w:bdr w:val="none" w:sz="0" w:space="0" w:color="auto" w:frame="1"/>
            </w:rPr>
            <m:t>=1       (*)</m:t>
          </m:r>
          <m:r>
            <m:rPr>
              <m:sty m:val="p"/>
            </m:rPr>
            <w:rPr>
              <w:rStyle w:val="mjx-char"/>
              <w:rFonts w:ascii="Cambria Math" w:hAnsi="Cambria Math"/>
              <w:color w:val="000000"/>
              <w:sz w:val="28"/>
              <w:szCs w:val="28"/>
              <w:bdr w:val="none" w:sz="0" w:space="0" w:color="auto" w:frame="1"/>
            </w:rPr>
            <w:br/>
          </m:r>
        </m:oMath>
      </m:oMathPara>
      <w:r w:rsidR="00635D5C" w:rsidRPr="00133389">
        <w:rPr>
          <w:rStyle w:val="mjx-char"/>
          <w:color w:val="000000"/>
          <w:sz w:val="28"/>
          <w:szCs w:val="28"/>
          <w:bdr w:val="none" w:sz="0" w:space="0" w:color="auto" w:frame="1"/>
        </w:rPr>
        <w:t xml:space="preserve">     </w:t>
      </w:r>
    </w:p>
    <w:p w14:paraId="3BA413A1" w14:textId="77777777" w:rsidR="00261E9A" w:rsidRPr="00133389" w:rsidRDefault="00261E9A" w:rsidP="003B4F0A">
      <w:pPr>
        <w:pStyle w:val="a3"/>
        <w:shd w:val="clear" w:color="auto" w:fill="FFFFFF"/>
        <w:spacing w:before="0" w:beforeAutospacing="0" w:after="0" w:afterAutospacing="0"/>
        <w:jc w:val="both"/>
        <w:rPr>
          <w:color w:val="000000"/>
          <w:sz w:val="28"/>
          <w:szCs w:val="28"/>
          <w:lang w:val="en-US"/>
        </w:rPr>
      </w:pPr>
      <w:r w:rsidRPr="00133389">
        <w:rPr>
          <w:color w:val="000000"/>
          <w:sz w:val="28"/>
          <w:szCs w:val="28"/>
        </w:rPr>
        <w:t>Т</w:t>
      </w:r>
      <w:r w:rsidRPr="00133389">
        <w:rPr>
          <w:color w:val="000000"/>
          <w:sz w:val="28"/>
          <w:szCs w:val="28"/>
          <w:lang w:val="en-US"/>
        </w:rPr>
        <w:t>.</w:t>
      </w:r>
      <w:r w:rsidRPr="00133389">
        <w:rPr>
          <w:color w:val="000000"/>
          <w:sz w:val="28"/>
          <w:szCs w:val="28"/>
        </w:rPr>
        <w:t>к</w:t>
      </w:r>
      <w:r w:rsidRPr="00133389">
        <w:rPr>
          <w:color w:val="000000"/>
          <w:sz w:val="28"/>
          <w:szCs w:val="28"/>
          <w:lang w:val="en-US"/>
        </w:rPr>
        <w:t>. </w:t>
      </w:r>
      <w:r w:rsidRPr="00133389">
        <w:rPr>
          <w:rStyle w:val="mjx-char"/>
          <w:rFonts w:ascii="Cambria Math" w:hAnsi="Cambria Math" w:cs="Cambria Math"/>
          <w:color w:val="000000"/>
          <w:sz w:val="28"/>
          <w:szCs w:val="28"/>
          <w:bdr w:val="none" w:sz="0" w:space="0" w:color="auto" w:frame="1"/>
          <w:lang w:val="en-US"/>
        </w:rPr>
        <w:t>△</w:t>
      </w:r>
      <w:r w:rsidRPr="00133389">
        <w:rPr>
          <w:rStyle w:val="mjx-char"/>
          <w:color w:val="000000"/>
          <w:sz w:val="28"/>
          <w:szCs w:val="28"/>
          <w:bdr w:val="none" w:sz="0" w:space="0" w:color="auto" w:frame="1"/>
          <w:lang w:val="en-US"/>
        </w:rPr>
        <w:t>AB1C1</w:t>
      </w:r>
      <w:r w:rsidRPr="00133389">
        <w:rPr>
          <w:rStyle w:val="mjx-char"/>
          <w:rFonts w:ascii="Cambria Math" w:hAnsi="Cambria Math" w:cs="Cambria Math"/>
          <w:color w:val="000000"/>
          <w:sz w:val="28"/>
          <w:szCs w:val="28"/>
          <w:bdr w:val="none" w:sz="0" w:space="0" w:color="auto" w:frame="1"/>
          <w:lang w:val="en-US"/>
        </w:rPr>
        <w:t>∼△</w:t>
      </w:r>
      <w:r w:rsidRPr="00133389">
        <w:rPr>
          <w:rStyle w:val="mjx-char"/>
          <w:color w:val="000000"/>
          <w:sz w:val="28"/>
          <w:szCs w:val="28"/>
          <w:bdr w:val="none" w:sz="0" w:space="0" w:color="auto" w:frame="1"/>
          <w:lang w:val="en-US"/>
        </w:rPr>
        <w:t>CKB1</w:t>
      </w:r>
      <w:r w:rsidRPr="00133389">
        <w:rPr>
          <w:rStyle w:val="mjx-char"/>
          <w:rFonts w:ascii="Cambria Math" w:hAnsi="Cambria Math" w:cs="Cambria Math"/>
          <w:color w:val="000000"/>
          <w:sz w:val="28"/>
          <w:szCs w:val="28"/>
          <w:bdr w:val="none" w:sz="0" w:space="0" w:color="auto" w:frame="1"/>
          <w:lang w:val="en-US"/>
        </w:rPr>
        <w:t>⇒</w:t>
      </w:r>
    </w:p>
    <w:p w14:paraId="2091D1E5" w14:textId="407CA170" w:rsidR="00261E9A" w:rsidRPr="00133389" w:rsidRDefault="00261E9A" w:rsidP="003B4F0A">
      <w:pPr>
        <w:pStyle w:val="a3"/>
        <w:shd w:val="clear" w:color="auto" w:fill="FFFFFF"/>
        <w:spacing w:before="0" w:beforeAutospacing="0" w:after="0" w:afterAutospacing="0"/>
        <w:jc w:val="both"/>
        <w:rPr>
          <w:color w:val="000000"/>
          <w:sz w:val="28"/>
          <w:szCs w:val="28"/>
          <w:lang w:val="en-US"/>
        </w:rPr>
      </w:pPr>
      <w:r w:rsidRPr="00133389">
        <w:rPr>
          <w:color w:val="000000"/>
          <w:sz w:val="28"/>
          <w:szCs w:val="28"/>
          <w:lang w:val="en-US"/>
        </w:rPr>
        <w:t> </w:t>
      </w:r>
    </w:p>
    <w:p w14:paraId="152DFFD5" w14:textId="5C87211C" w:rsidR="00261E9A" w:rsidRPr="00133389" w:rsidRDefault="00000000" w:rsidP="003B4F0A">
      <w:pPr>
        <w:pStyle w:val="a3"/>
        <w:shd w:val="clear" w:color="auto" w:fill="FFFFFF"/>
        <w:spacing w:before="0" w:beforeAutospacing="0" w:after="0" w:afterAutospacing="0"/>
        <w:jc w:val="both"/>
        <w:rPr>
          <w:color w:val="000000"/>
          <w:sz w:val="28"/>
          <w:szCs w:val="28"/>
          <w:lang w:val="en-US"/>
        </w:rPr>
      </w:pPr>
      <m:oMathPara>
        <m:oMathParaPr>
          <m:jc m:val="left"/>
        </m:oMathParaPr>
        <m:oMath>
          <m:f>
            <m:fPr>
              <m:ctrlPr>
                <w:rPr>
                  <w:rStyle w:val="mjx-char"/>
                  <w:rFonts w:ascii="Cambria Math" w:hAnsi="Cambria Math"/>
                  <w:i/>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CK</m:t>
              </m:r>
            </m:num>
            <m:den>
              <m:r>
                <w:rPr>
                  <w:rStyle w:val="mjx-char"/>
                  <w:rFonts w:ascii="Cambria Math" w:hAnsi="Cambria Math"/>
                  <w:color w:val="000000"/>
                  <w:sz w:val="28"/>
                  <w:szCs w:val="28"/>
                  <w:bdr w:val="none" w:sz="0" w:space="0" w:color="auto" w:frame="1"/>
                  <w:lang w:val="en-US"/>
                </w:rPr>
                <m:t>AC1</m:t>
              </m:r>
            </m:den>
          </m:f>
          <m:r>
            <w:rPr>
              <w:rStyle w:val="mjx-char"/>
              <w:rFonts w:ascii="Cambria Math" w:hAnsi="Cambria Math"/>
              <w:color w:val="000000"/>
              <w:sz w:val="28"/>
              <w:szCs w:val="28"/>
              <w:bdr w:val="none" w:sz="0" w:space="0" w:color="auto" w:frame="1"/>
              <w:lang w:val="en-US"/>
            </w:rPr>
            <m:t>=</m:t>
          </m:r>
          <m:f>
            <m:fPr>
              <m:ctrlPr>
                <w:rPr>
                  <w:rStyle w:val="mjx-char"/>
                  <w:rFonts w:ascii="Cambria Math" w:hAnsi="Cambria Math"/>
                  <w:i/>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B1C</m:t>
              </m:r>
            </m:num>
            <m:den>
              <m:r>
                <w:rPr>
                  <w:rStyle w:val="mjx-char"/>
                  <w:rFonts w:ascii="Cambria Math" w:hAnsi="Cambria Math"/>
                  <w:color w:val="000000"/>
                  <w:sz w:val="28"/>
                  <w:szCs w:val="28"/>
                  <w:bdr w:val="none" w:sz="0" w:space="0" w:color="auto" w:frame="1"/>
                  <w:lang w:val="en-US"/>
                </w:rPr>
                <m:t>AB1</m:t>
              </m:r>
            </m:den>
          </m:f>
          <m:r>
            <w:rPr>
              <w:rFonts w:ascii="Cambria Math" w:hAnsi="Cambria Math"/>
              <w:color w:val="000000"/>
              <w:sz w:val="28"/>
              <w:szCs w:val="28"/>
              <w:lang w:val="en-US"/>
            </w:rPr>
            <m:t xml:space="preserve">  </m:t>
          </m:r>
          <m:r>
            <w:rPr>
              <w:rFonts w:ascii="Cambria Math" w:hAnsi="Cambria Math"/>
              <w:color w:val="000000"/>
              <w:sz w:val="28"/>
              <w:szCs w:val="28"/>
            </w:rPr>
            <m:t>откуда</m:t>
          </m:r>
          <m:r>
            <w:rPr>
              <w:rFonts w:ascii="Cambria Math" w:hAnsi="Cambria Math"/>
              <w:color w:val="000000"/>
              <w:sz w:val="28"/>
              <w:szCs w:val="28"/>
              <w:lang w:val="en-US"/>
            </w:rPr>
            <m:t> </m:t>
          </m:r>
          <m:r>
            <w:rPr>
              <w:rStyle w:val="mjx-char"/>
              <w:rFonts w:ascii="Cambria Math" w:hAnsi="Cambria Math"/>
              <w:color w:val="000000"/>
              <w:sz w:val="28"/>
              <w:szCs w:val="28"/>
              <w:bdr w:val="none" w:sz="0" w:space="0" w:color="auto" w:frame="1"/>
              <w:lang w:val="en-US"/>
            </w:rPr>
            <m:t>CK=</m:t>
          </m:r>
          <m:f>
            <m:fPr>
              <m:ctrlPr>
                <w:rPr>
                  <w:rStyle w:val="mjx-char"/>
                  <w:rFonts w:ascii="Cambria Math" w:hAnsi="Cambria Math"/>
                  <w:i/>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B1C⋅AC1</m:t>
              </m:r>
            </m:num>
            <m:den>
              <m:r>
                <w:rPr>
                  <w:rStyle w:val="mjx-char"/>
                  <w:rFonts w:ascii="Cambria Math" w:hAnsi="Cambria Math"/>
                  <w:color w:val="000000"/>
                  <w:sz w:val="28"/>
                  <w:szCs w:val="28"/>
                  <w:bdr w:val="none" w:sz="0" w:space="0" w:color="auto" w:frame="1"/>
                  <w:lang w:val="en-US"/>
                </w:rPr>
                <m:t>AB1</m:t>
              </m:r>
            </m:den>
          </m:f>
        </m:oMath>
      </m:oMathPara>
    </w:p>
    <w:p w14:paraId="20BC465A" w14:textId="77777777" w:rsidR="00261E9A" w:rsidRPr="00B662A6" w:rsidRDefault="00261E9A" w:rsidP="003B4F0A">
      <w:pPr>
        <w:pStyle w:val="a3"/>
        <w:shd w:val="clear" w:color="auto" w:fill="FFFFFF"/>
        <w:spacing w:before="0" w:beforeAutospacing="0" w:after="0" w:afterAutospacing="0"/>
        <w:jc w:val="both"/>
        <w:rPr>
          <w:color w:val="000000"/>
          <w:sz w:val="28"/>
          <w:szCs w:val="28"/>
        </w:rPr>
      </w:pPr>
      <w:r w:rsidRPr="00133389">
        <w:rPr>
          <w:color w:val="000000"/>
          <w:sz w:val="28"/>
          <w:szCs w:val="28"/>
          <w:lang w:val="en-US"/>
        </w:rPr>
        <w:t> </w:t>
      </w:r>
    </w:p>
    <w:p w14:paraId="71E3B878" w14:textId="2CE6FE1C" w:rsidR="00261E9A" w:rsidRPr="00133389" w:rsidRDefault="00261E9A" w:rsidP="003B4F0A">
      <w:pPr>
        <w:pStyle w:val="a3"/>
        <w:shd w:val="clear" w:color="auto" w:fill="FFFFFF"/>
        <w:spacing w:before="0" w:beforeAutospacing="0" w:after="0" w:afterAutospacing="0"/>
        <w:jc w:val="both"/>
        <w:rPr>
          <w:color w:val="000000"/>
          <w:sz w:val="28"/>
          <w:szCs w:val="28"/>
        </w:rPr>
      </w:pPr>
      <w:r w:rsidRPr="00133389">
        <w:rPr>
          <w:color w:val="000000"/>
          <w:sz w:val="28"/>
          <w:szCs w:val="28"/>
        </w:rPr>
        <w:t>Подставив последнее равенство в </w:t>
      </w:r>
      <w:r w:rsidRPr="00133389">
        <w:rPr>
          <w:rStyle w:val="mjx-char"/>
          <w:color w:val="000000"/>
          <w:sz w:val="28"/>
          <w:szCs w:val="28"/>
          <w:bdr w:val="none" w:sz="0" w:space="0" w:color="auto" w:frame="1"/>
        </w:rPr>
        <w:t>(</w:t>
      </w:r>
      <w:r w:rsidRPr="00133389">
        <w:rPr>
          <w:rStyle w:val="mjx-char"/>
          <w:rFonts w:ascii="Cambria Math" w:hAnsi="Cambria Math" w:cs="Cambria Math"/>
          <w:color w:val="000000"/>
          <w:sz w:val="28"/>
          <w:szCs w:val="28"/>
          <w:bdr w:val="none" w:sz="0" w:space="0" w:color="auto" w:frame="1"/>
        </w:rPr>
        <w:t>∗</w:t>
      </w:r>
      <w:r w:rsidRPr="00133389">
        <w:rPr>
          <w:rStyle w:val="mjx-char"/>
          <w:color w:val="000000"/>
          <w:sz w:val="28"/>
          <w:szCs w:val="28"/>
          <w:bdr w:val="none" w:sz="0" w:space="0" w:color="auto" w:frame="1"/>
        </w:rPr>
        <w:t>)</w:t>
      </w:r>
      <w:r w:rsidRPr="00133389">
        <w:rPr>
          <w:color w:val="000000"/>
          <w:sz w:val="28"/>
          <w:szCs w:val="28"/>
        </w:rPr>
        <w:t> и сгруппировав множители, получим требуемое равенство.</w:t>
      </w:r>
    </w:p>
    <w:p w14:paraId="69D0DFFD" w14:textId="1AF7E9A3" w:rsidR="001B45C4" w:rsidRDefault="00E9788F" w:rsidP="001B45C4">
      <w:pPr>
        <w:pStyle w:val="a3"/>
        <w:shd w:val="clear" w:color="auto" w:fill="FFFFFF"/>
        <w:spacing w:before="0" w:beforeAutospacing="0" w:after="0" w:afterAutospacing="0" w:line="420" w:lineRule="atLeast"/>
        <w:jc w:val="both"/>
        <w:rPr>
          <w:color w:val="000000"/>
          <w:sz w:val="28"/>
          <w:szCs w:val="28"/>
          <w:shd w:val="clear" w:color="auto" w:fill="FFFFFF"/>
        </w:rPr>
      </w:pPr>
      <w:r>
        <w:rPr>
          <w:rStyle w:val="a9"/>
          <w:color w:val="000000"/>
          <w:sz w:val="28"/>
          <w:szCs w:val="28"/>
          <w:shd w:val="clear" w:color="auto" w:fill="FFFFFF"/>
        </w:rPr>
        <w:t xml:space="preserve">Обратная теорема </w:t>
      </w:r>
      <w:r w:rsidR="00261E9A" w:rsidRPr="00133389">
        <w:rPr>
          <w:rStyle w:val="a9"/>
          <w:color w:val="000000"/>
          <w:sz w:val="28"/>
          <w:szCs w:val="28"/>
          <w:shd w:val="clear" w:color="auto" w:fill="FFFFFF"/>
        </w:rPr>
        <w:t>Менелая:</w:t>
      </w:r>
      <w:r w:rsidR="00261E9A" w:rsidRPr="00133389">
        <w:rPr>
          <w:color w:val="000000"/>
          <w:sz w:val="28"/>
          <w:szCs w:val="28"/>
          <w:shd w:val="clear" w:color="auto" w:fill="FFFFFF"/>
        </w:rPr>
        <w:t> </w:t>
      </w:r>
      <w:r w:rsidR="008F46D9">
        <w:rPr>
          <w:color w:val="000000"/>
          <w:sz w:val="28"/>
          <w:szCs w:val="28"/>
          <w:shd w:val="clear" w:color="auto" w:fill="FFFFFF"/>
        </w:rPr>
        <w:t>П</w:t>
      </w:r>
      <w:r w:rsidR="00261E9A" w:rsidRPr="00133389">
        <w:rPr>
          <w:color w:val="000000"/>
          <w:sz w:val="28"/>
          <w:szCs w:val="28"/>
          <w:shd w:val="clear" w:color="auto" w:fill="FFFFFF"/>
        </w:rPr>
        <w:t>усть в треугольнике точка </w:t>
      </w:r>
      <w:r w:rsidR="00261E9A" w:rsidRPr="00133389">
        <w:rPr>
          <w:rStyle w:val="mjx-char"/>
          <w:color w:val="000000"/>
          <w:sz w:val="28"/>
          <w:szCs w:val="28"/>
          <w:bdr w:val="none" w:sz="0" w:space="0" w:color="auto" w:frame="1"/>
          <w:shd w:val="clear" w:color="auto" w:fill="FFFFFF"/>
        </w:rPr>
        <w:t>B1</w:t>
      </w:r>
      <w:r w:rsidR="00261E9A" w:rsidRPr="00133389">
        <w:rPr>
          <w:color w:val="000000"/>
          <w:sz w:val="28"/>
          <w:szCs w:val="28"/>
          <w:shd w:val="clear" w:color="auto" w:fill="FFFFFF"/>
        </w:rPr>
        <w:t> лежит на продолжении</w:t>
      </w:r>
      <w:r w:rsidR="001B45C4">
        <w:rPr>
          <w:color w:val="000000"/>
          <w:sz w:val="28"/>
          <w:szCs w:val="28"/>
          <w:shd w:val="clear" w:color="auto" w:fill="FFFFFF"/>
        </w:rPr>
        <w:t> </w:t>
      </w:r>
      <w:r w:rsidR="00261E9A" w:rsidRPr="00133389">
        <w:rPr>
          <w:color w:val="000000"/>
          <w:sz w:val="28"/>
          <w:szCs w:val="28"/>
          <w:shd w:val="clear" w:color="auto" w:fill="FFFFFF"/>
        </w:rPr>
        <w:t>стороны </w:t>
      </w:r>
      <w:r w:rsidR="00261E9A" w:rsidRPr="00133389">
        <w:rPr>
          <w:rStyle w:val="mjx-char"/>
          <w:color w:val="000000"/>
          <w:sz w:val="28"/>
          <w:szCs w:val="28"/>
          <w:bdr w:val="none" w:sz="0" w:space="0" w:color="auto" w:frame="1"/>
          <w:shd w:val="clear" w:color="auto" w:fill="FFFFFF"/>
        </w:rPr>
        <w:t>AC</w:t>
      </w:r>
      <w:r w:rsidR="00261E9A" w:rsidRPr="00133389">
        <w:rPr>
          <w:color w:val="000000"/>
          <w:sz w:val="28"/>
          <w:szCs w:val="28"/>
          <w:shd w:val="clear" w:color="auto" w:fill="FFFFFF"/>
        </w:rPr>
        <w:t>,</w:t>
      </w:r>
      <w:r w:rsidR="001B45C4">
        <w:rPr>
          <w:color w:val="000000"/>
          <w:sz w:val="28"/>
          <w:szCs w:val="28"/>
          <w:shd w:val="clear" w:color="auto" w:fill="FFFFFF"/>
        </w:rPr>
        <w:t> </w:t>
      </w:r>
      <w:r w:rsidR="00261E9A" w:rsidRPr="00133389">
        <w:rPr>
          <w:color w:val="000000"/>
          <w:sz w:val="28"/>
          <w:szCs w:val="28"/>
          <w:shd w:val="clear" w:color="auto" w:fill="FFFFFF"/>
        </w:rPr>
        <w:t>а</w:t>
      </w:r>
      <w:r w:rsidR="001B45C4">
        <w:rPr>
          <w:color w:val="000000"/>
          <w:sz w:val="28"/>
          <w:szCs w:val="28"/>
          <w:shd w:val="clear" w:color="auto" w:fill="FFFFFF"/>
        </w:rPr>
        <w:t> </w:t>
      </w:r>
      <w:r w:rsidR="00261E9A" w:rsidRPr="00133389">
        <w:rPr>
          <w:color w:val="000000"/>
          <w:sz w:val="28"/>
          <w:szCs w:val="28"/>
          <w:shd w:val="clear" w:color="auto" w:fill="FFFFFF"/>
        </w:rPr>
        <w:t>точки </w:t>
      </w:r>
      <w:r w:rsidR="00261E9A" w:rsidRPr="00133389">
        <w:rPr>
          <w:rStyle w:val="mjx-char"/>
          <w:color w:val="000000"/>
          <w:sz w:val="28"/>
          <w:szCs w:val="28"/>
          <w:bdr w:val="none" w:sz="0" w:space="0" w:color="auto" w:frame="1"/>
          <w:shd w:val="clear" w:color="auto" w:fill="FFFFFF"/>
        </w:rPr>
        <w:t>A1,</w:t>
      </w:r>
      <w:r w:rsidR="001B45C4">
        <w:rPr>
          <w:rStyle w:val="mjx-char"/>
          <w:color w:val="000000"/>
          <w:sz w:val="28"/>
          <w:szCs w:val="28"/>
          <w:bdr w:val="none" w:sz="0" w:space="0" w:color="auto" w:frame="1"/>
          <w:shd w:val="clear" w:color="auto" w:fill="FFFFFF"/>
        </w:rPr>
        <w:t xml:space="preserve"> </w:t>
      </w:r>
      <w:r w:rsidR="00261E9A" w:rsidRPr="00133389">
        <w:rPr>
          <w:rStyle w:val="mjx-char"/>
          <w:color w:val="000000"/>
          <w:sz w:val="28"/>
          <w:szCs w:val="28"/>
          <w:bdr w:val="none" w:sz="0" w:space="0" w:color="auto" w:frame="1"/>
          <w:shd w:val="clear" w:color="auto" w:fill="FFFFFF"/>
        </w:rPr>
        <w:t>C1</w:t>
      </w:r>
      <w:r w:rsidR="00261E9A" w:rsidRPr="00133389">
        <w:rPr>
          <w:color w:val="000000"/>
          <w:sz w:val="28"/>
          <w:szCs w:val="28"/>
          <w:shd w:val="clear" w:color="auto" w:fill="FFFFFF"/>
        </w:rPr>
        <w:t> —</w:t>
      </w:r>
      <w:r w:rsidR="001B45C4">
        <w:rPr>
          <w:color w:val="000000"/>
          <w:sz w:val="28"/>
          <w:szCs w:val="28"/>
          <w:shd w:val="clear" w:color="auto" w:fill="FFFFFF"/>
        </w:rPr>
        <w:t> </w:t>
      </w:r>
      <w:r w:rsidR="00261E9A" w:rsidRPr="00133389">
        <w:rPr>
          <w:color w:val="000000"/>
          <w:sz w:val="28"/>
          <w:szCs w:val="28"/>
          <w:shd w:val="clear" w:color="auto" w:fill="FFFFFF"/>
        </w:rPr>
        <w:t>на</w:t>
      </w:r>
      <w:r w:rsidR="001B45C4">
        <w:rPr>
          <w:color w:val="000000"/>
          <w:sz w:val="28"/>
          <w:szCs w:val="28"/>
          <w:shd w:val="clear" w:color="auto" w:fill="FFFFFF"/>
        </w:rPr>
        <w:t xml:space="preserve"> </w:t>
      </w:r>
      <w:r w:rsidR="00261E9A" w:rsidRPr="00133389">
        <w:rPr>
          <w:color w:val="000000"/>
          <w:sz w:val="28"/>
          <w:szCs w:val="28"/>
          <w:shd w:val="clear" w:color="auto" w:fill="FFFFFF"/>
        </w:rPr>
        <w:t>сторонах </w:t>
      </w:r>
      <w:r w:rsidR="00261E9A" w:rsidRPr="00133389">
        <w:rPr>
          <w:rStyle w:val="mjx-char"/>
          <w:color w:val="000000"/>
          <w:sz w:val="28"/>
          <w:szCs w:val="28"/>
          <w:bdr w:val="none" w:sz="0" w:space="0" w:color="auto" w:frame="1"/>
          <w:shd w:val="clear" w:color="auto" w:fill="FFFFFF"/>
        </w:rPr>
        <w:t>BC</w:t>
      </w:r>
      <w:r w:rsidR="00261E9A" w:rsidRPr="00133389">
        <w:rPr>
          <w:color w:val="000000"/>
          <w:sz w:val="28"/>
          <w:szCs w:val="28"/>
          <w:shd w:val="clear" w:color="auto" w:fill="FFFFFF"/>
        </w:rPr>
        <w:t> и </w:t>
      </w:r>
      <w:r w:rsidR="00261E9A" w:rsidRPr="00133389">
        <w:rPr>
          <w:rStyle w:val="mjx-char"/>
          <w:color w:val="000000"/>
          <w:sz w:val="28"/>
          <w:szCs w:val="28"/>
          <w:bdr w:val="none" w:sz="0" w:space="0" w:color="auto" w:frame="1"/>
          <w:shd w:val="clear" w:color="auto" w:fill="FFFFFF"/>
        </w:rPr>
        <w:t>AB</w:t>
      </w:r>
      <w:r w:rsidR="00261E9A" w:rsidRPr="00133389">
        <w:rPr>
          <w:color w:val="000000"/>
          <w:sz w:val="28"/>
          <w:szCs w:val="28"/>
          <w:shd w:val="clear" w:color="auto" w:fill="FFFFFF"/>
        </w:rPr>
        <w:t> </w:t>
      </w:r>
      <w:r w:rsidR="001B45C4">
        <w:rPr>
          <w:color w:val="000000"/>
          <w:sz w:val="28"/>
          <w:szCs w:val="28"/>
          <w:shd w:val="clear" w:color="auto" w:fill="FFFFFF"/>
        </w:rPr>
        <w:t xml:space="preserve"> </w:t>
      </w:r>
    </w:p>
    <w:p w14:paraId="7CDA3B19" w14:textId="620B628F" w:rsidR="00261E9A" w:rsidRPr="00133389" w:rsidRDefault="00261E9A" w:rsidP="001B45C4">
      <w:pPr>
        <w:pStyle w:val="a3"/>
        <w:shd w:val="clear" w:color="auto" w:fill="FFFFFF"/>
        <w:spacing w:before="0" w:beforeAutospacing="0" w:after="0" w:afterAutospacing="0" w:line="420" w:lineRule="atLeast"/>
        <w:jc w:val="both"/>
        <w:rPr>
          <w:color w:val="000000"/>
          <w:sz w:val="28"/>
          <w:szCs w:val="28"/>
          <w:shd w:val="clear" w:color="auto" w:fill="FFFFFF"/>
        </w:rPr>
      </w:pPr>
      <w:r w:rsidRPr="00133389">
        <w:rPr>
          <w:color w:val="000000"/>
          <w:sz w:val="28"/>
          <w:szCs w:val="28"/>
          <w:shd w:val="clear" w:color="auto" w:fill="FFFFFF"/>
        </w:rPr>
        <w:t>соответственно. Тогда, если выполнено равенство</w:t>
      </w:r>
    </w:p>
    <w:p w14:paraId="74B0D7F9" w14:textId="73AC616D" w:rsidR="00261E9A" w:rsidRPr="00133389" w:rsidRDefault="00000000" w:rsidP="003B4F0A">
      <w:pPr>
        <w:pStyle w:val="a3"/>
        <w:shd w:val="clear" w:color="auto" w:fill="FFFFFF"/>
        <w:spacing w:before="120" w:beforeAutospacing="0" w:after="120" w:afterAutospacing="0" w:line="420" w:lineRule="atLeast"/>
        <w:jc w:val="both"/>
        <w:rPr>
          <w:spacing w:val="3"/>
          <w:sz w:val="28"/>
          <w:szCs w:val="28"/>
        </w:rPr>
      </w:pPr>
      <m:oMathPara>
        <m:oMath>
          <m:f>
            <m:fPr>
              <m:ctrlPr>
                <w:rPr>
                  <w:rStyle w:val="mjx-char"/>
                  <w:rFonts w:ascii="Cambria Math" w:hAnsi="Cambria Math"/>
                  <w:i/>
                  <w:color w:val="000000"/>
                  <w:sz w:val="28"/>
                  <w:szCs w:val="28"/>
                  <w:bdr w:val="none" w:sz="0" w:space="0" w:color="auto" w:frame="1"/>
                  <w:shd w:val="clear" w:color="auto" w:fill="FFFFFF"/>
                </w:rPr>
              </m:ctrlPr>
            </m:fPr>
            <m:num>
              <m:r>
                <w:rPr>
                  <w:rStyle w:val="mjx-char"/>
                  <w:rFonts w:ascii="Cambria Math" w:hAnsi="Cambria Math"/>
                  <w:color w:val="000000"/>
                  <w:sz w:val="28"/>
                  <w:szCs w:val="28"/>
                  <w:bdr w:val="none" w:sz="0" w:space="0" w:color="auto" w:frame="1"/>
                  <w:shd w:val="clear" w:color="auto" w:fill="FFFFFF"/>
                </w:rPr>
                <m:t>AB1</m:t>
              </m:r>
            </m:num>
            <m:den>
              <m:r>
                <w:rPr>
                  <w:rStyle w:val="mjx-char"/>
                  <w:rFonts w:ascii="Cambria Math" w:hAnsi="Cambria Math"/>
                  <w:color w:val="000000"/>
                  <w:sz w:val="28"/>
                  <w:szCs w:val="28"/>
                  <w:bdr w:val="none" w:sz="0" w:space="0" w:color="auto" w:frame="1"/>
                  <w:shd w:val="clear" w:color="auto" w:fill="FFFFFF"/>
                </w:rPr>
                <m:t>B1C</m:t>
              </m:r>
            </m:den>
          </m:f>
          <m:r>
            <w:rPr>
              <w:rStyle w:val="mjx-char"/>
              <w:rFonts w:ascii="Cambria Math" w:hAnsi="Cambria Math"/>
              <w:color w:val="000000"/>
              <w:sz w:val="28"/>
              <w:szCs w:val="28"/>
              <w:bdr w:val="none" w:sz="0" w:space="0" w:color="auto" w:frame="1"/>
              <w:shd w:val="clear" w:color="auto" w:fill="FFFFFF"/>
            </w:rPr>
            <m:t>⋅</m:t>
          </m:r>
          <m:f>
            <m:fPr>
              <m:ctrlPr>
                <w:rPr>
                  <w:rStyle w:val="mjx-char"/>
                  <w:rFonts w:ascii="Cambria Math" w:hAnsi="Cambria Math"/>
                  <w:i/>
                  <w:color w:val="000000"/>
                  <w:sz w:val="28"/>
                  <w:szCs w:val="28"/>
                  <w:bdr w:val="none" w:sz="0" w:space="0" w:color="auto" w:frame="1"/>
                  <w:shd w:val="clear" w:color="auto" w:fill="FFFFFF"/>
                </w:rPr>
              </m:ctrlPr>
            </m:fPr>
            <m:num>
              <m:r>
                <w:rPr>
                  <w:rStyle w:val="mjx-char"/>
                  <w:rFonts w:ascii="Cambria Math" w:hAnsi="Cambria Math"/>
                  <w:color w:val="000000"/>
                  <w:sz w:val="28"/>
                  <w:szCs w:val="28"/>
                  <w:bdr w:val="none" w:sz="0" w:space="0" w:color="auto" w:frame="1"/>
                  <w:shd w:val="clear" w:color="auto" w:fill="FFFFFF"/>
                </w:rPr>
                <m:t>CA1</m:t>
              </m:r>
            </m:num>
            <m:den>
              <m:r>
                <w:rPr>
                  <w:rStyle w:val="mjx-char"/>
                  <w:rFonts w:ascii="Cambria Math" w:hAnsi="Cambria Math"/>
                  <w:color w:val="000000"/>
                  <w:sz w:val="28"/>
                  <w:szCs w:val="28"/>
                  <w:bdr w:val="none" w:sz="0" w:space="0" w:color="auto" w:frame="1"/>
                  <w:shd w:val="clear" w:color="auto" w:fill="FFFFFF"/>
                </w:rPr>
                <m:t>A1B</m:t>
              </m:r>
            </m:den>
          </m:f>
          <m:r>
            <w:rPr>
              <w:rStyle w:val="mjx-char"/>
              <w:rFonts w:ascii="Cambria Math" w:hAnsi="Cambria Math"/>
              <w:color w:val="000000"/>
              <w:sz w:val="28"/>
              <w:szCs w:val="28"/>
              <w:bdr w:val="none" w:sz="0" w:space="0" w:color="auto" w:frame="1"/>
              <w:shd w:val="clear" w:color="auto" w:fill="FFFFFF"/>
            </w:rPr>
            <m:t>⋅</m:t>
          </m:r>
          <m:f>
            <m:fPr>
              <m:ctrlPr>
                <w:rPr>
                  <w:rStyle w:val="mjx-char"/>
                  <w:rFonts w:ascii="Cambria Math" w:hAnsi="Cambria Math"/>
                  <w:i/>
                  <w:color w:val="000000"/>
                  <w:sz w:val="28"/>
                  <w:szCs w:val="28"/>
                  <w:bdr w:val="none" w:sz="0" w:space="0" w:color="auto" w:frame="1"/>
                  <w:shd w:val="clear" w:color="auto" w:fill="FFFFFF"/>
                </w:rPr>
              </m:ctrlPr>
            </m:fPr>
            <m:num>
              <m:r>
                <w:rPr>
                  <w:rStyle w:val="mjx-char"/>
                  <w:rFonts w:ascii="Cambria Math" w:hAnsi="Cambria Math"/>
                  <w:color w:val="000000"/>
                  <w:sz w:val="28"/>
                  <w:szCs w:val="28"/>
                  <w:bdr w:val="none" w:sz="0" w:space="0" w:color="auto" w:frame="1"/>
                  <w:shd w:val="clear" w:color="auto" w:fill="FFFFFF"/>
                </w:rPr>
                <m:t>BC1</m:t>
              </m:r>
            </m:num>
            <m:den>
              <m:r>
                <w:rPr>
                  <w:rStyle w:val="mjx-char"/>
                  <w:rFonts w:ascii="Cambria Math" w:hAnsi="Cambria Math"/>
                  <w:color w:val="000000"/>
                  <w:sz w:val="28"/>
                  <w:szCs w:val="28"/>
                  <w:bdr w:val="none" w:sz="0" w:space="0" w:color="auto" w:frame="1"/>
                  <w:shd w:val="clear" w:color="auto" w:fill="FFFFFF"/>
                </w:rPr>
                <m:t>C1A</m:t>
              </m:r>
            </m:den>
          </m:f>
          <m:r>
            <w:rPr>
              <w:rStyle w:val="mjx-char"/>
              <w:rFonts w:ascii="Cambria Math" w:hAnsi="Cambria Math"/>
              <w:color w:val="000000"/>
              <w:sz w:val="28"/>
              <w:szCs w:val="28"/>
              <w:bdr w:val="none" w:sz="0" w:space="0" w:color="auto" w:frame="1"/>
              <w:shd w:val="clear" w:color="auto" w:fill="FFFFFF"/>
            </w:rPr>
            <m:t>=1,</m:t>
          </m:r>
        </m:oMath>
      </m:oMathPara>
    </w:p>
    <w:p w14:paraId="57C9832F" w14:textId="52B6BBA3" w:rsidR="00CF2CFE" w:rsidRPr="00133389" w:rsidRDefault="00CF2CFE" w:rsidP="003B4F0A">
      <w:pPr>
        <w:pStyle w:val="a3"/>
        <w:shd w:val="clear" w:color="auto" w:fill="FFFFFF"/>
        <w:spacing w:before="0" w:beforeAutospacing="0" w:after="0" w:afterAutospacing="0"/>
        <w:jc w:val="both"/>
        <w:rPr>
          <w:color w:val="000000"/>
          <w:sz w:val="28"/>
          <w:szCs w:val="28"/>
        </w:rPr>
      </w:pPr>
      <w:r w:rsidRPr="00133389">
        <w:rPr>
          <w:color w:val="000000"/>
          <w:sz w:val="28"/>
          <w:szCs w:val="28"/>
        </w:rPr>
        <w:t>то точки </w:t>
      </w:r>
      <w:r w:rsidRPr="00133389">
        <w:rPr>
          <w:rStyle w:val="mjx-char"/>
          <w:color w:val="000000"/>
          <w:sz w:val="28"/>
          <w:szCs w:val="28"/>
          <w:bdr w:val="none" w:sz="0" w:space="0" w:color="auto" w:frame="1"/>
        </w:rPr>
        <w:t>A1,</w:t>
      </w:r>
      <w:r w:rsidR="001B45C4">
        <w:rPr>
          <w:rStyle w:val="mjx-char"/>
          <w:color w:val="000000"/>
          <w:sz w:val="28"/>
          <w:szCs w:val="28"/>
          <w:bdr w:val="none" w:sz="0" w:space="0" w:color="auto" w:frame="1"/>
        </w:rPr>
        <w:t xml:space="preserve"> </w:t>
      </w:r>
      <w:r w:rsidRPr="00133389">
        <w:rPr>
          <w:rStyle w:val="mjx-char"/>
          <w:color w:val="000000"/>
          <w:sz w:val="28"/>
          <w:szCs w:val="28"/>
          <w:bdr w:val="none" w:sz="0" w:space="0" w:color="auto" w:frame="1"/>
        </w:rPr>
        <w:t>B1,</w:t>
      </w:r>
      <w:r w:rsidR="001B45C4">
        <w:rPr>
          <w:rStyle w:val="mjx-char"/>
          <w:color w:val="000000"/>
          <w:sz w:val="28"/>
          <w:szCs w:val="28"/>
          <w:bdr w:val="none" w:sz="0" w:space="0" w:color="auto" w:frame="1"/>
        </w:rPr>
        <w:t xml:space="preserve"> </w:t>
      </w:r>
      <w:r w:rsidRPr="00133389">
        <w:rPr>
          <w:rStyle w:val="mjx-char"/>
          <w:color w:val="000000"/>
          <w:sz w:val="28"/>
          <w:szCs w:val="28"/>
          <w:bdr w:val="none" w:sz="0" w:space="0" w:color="auto" w:frame="1"/>
        </w:rPr>
        <w:t>C1</w:t>
      </w:r>
      <w:r w:rsidRPr="00133389">
        <w:rPr>
          <w:color w:val="000000"/>
          <w:sz w:val="28"/>
          <w:szCs w:val="28"/>
        </w:rPr>
        <w:t> лежат на одной прямой.</w:t>
      </w:r>
    </w:p>
    <w:p w14:paraId="68BA87D3" w14:textId="77777777" w:rsidR="00CF2CFE" w:rsidRPr="00133389" w:rsidRDefault="00CF2CFE" w:rsidP="003B4F0A">
      <w:pPr>
        <w:pStyle w:val="a3"/>
        <w:shd w:val="clear" w:color="auto" w:fill="FFFFFF"/>
        <w:spacing w:before="0" w:beforeAutospacing="0" w:after="0" w:afterAutospacing="0"/>
        <w:jc w:val="both"/>
        <w:rPr>
          <w:color w:val="000000"/>
          <w:sz w:val="28"/>
          <w:szCs w:val="28"/>
        </w:rPr>
      </w:pPr>
      <w:r w:rsidRPr="00133389">
        <w:rPr>
          <w:color w:val="000000"/>
          <w:sz w:val="28"/>
          <w:szCs w:val="28"/>
        </w:rPr>
        <w:t> </w:t>
      </w:r>
    </w:p>
    <w:p w14:paraId="3E598CAB" w14:textId="5F66605A" w:rsidR="00261E9A" w:rsidRPr="00133389" w:rsidRDefault="00CF2CFE" w:rsidP="003B4F0A">
      <w:pPr>
        <w:pStyle w:val="a3"/>
        <w:shd w:val="clear" w:color="auto" w:fill="FFFFFF"/>
        <w:spacing w:before="0" w:beforeAutospacing="0" w:after="0" w:afterAutospacing="0"/>
        <w:jc w:val="both"/>
        <w:rPr>
          <w:color w:val="000000"/>
          <w:sz w:val="28"/>
          <w:szCs w:val="28"/>
        </w:rPr>
      </w:pPr>
      <w:r w:rsidRPr="00133389">
        <w:rPr>
          <w:rStyle w:val="a9"/>
          <w:color w:val="000000"/>
          <w:sz w:val="28"/>
          <w:szCs w:val="28"/>
        </w:rPr>
        <w:t>Доказательство:</w:t>
      </w:r>
      <w:r w:rsidRPr="00133389">
        <w:rPr>
          <w:color w:val="000000"/>
          <w:sz w:val="28"/>
          <w:szCs w:val="28"/>
        </w:rPr>
        <w:t> Предположим, что эти три точки не лежат на одной прямой. Тогда прямая </w:t>
      </w:r>
      <w:r w:rsidRPr="00133389">
        <w:rPr>
          <w:rStyle w:val="mjx-char"/>
          <w:color w:val="000000"/>
          <w:sz w:val="28"/>
          <w:szCs w:val="28"/>
          <w:bdr w:val="none" w:sz="0" w:space="0" w:color="auto" w:frame="1"/>
        </w:rPr>
        <w:t>A1B1</w:t>
      </w:r>
      <w:r w:rsidRPr="00133389">
        <w:rPr>
          <w:color w:val="000000"/>
          <w:sz w:val="28"/>
          <w:szCs w:val="28"/>
        </w:rPr>
        <w:t> пересечет сторону </w:t>
      </w:r>
      <w:r w:rsidRPr="00133389">
        <w:rPr>
          <w:rStyle w:val="mjx-char"/>
          <w:color w:val="000000"/>
          <w:sz w:val="28"/>
          <w:szCs w:val="28"/>
          <w:bdr w:val="none" w:sz="0" w:space="0" w:color="auto" w:frame="1"/>
        </w:rPr>
        <w:t>AB</w:t>
      </w:r>
      <w:r w:rsidRPr="00133389">
        <w:rPr>
          <w:color w:val="000000"/>
          <w:sz w:val="28"/>
          <w:szCs w:val="28"/>
        </w:rPr>
        <w:t> в точке </w:t>
      </w:r>
      <w:r w:rsidRPr="00133389">
        <w:rPr>
          <w:rStyle w:val="mjx-char"/>
          <w:color w:val="000000"/>
          <w:sz w:val="28"/>
          <w:szCs w:val="28"/>
          <w:bdr w:val="none" w:sz="0" w:space="0" w:color="auto" w:frame="1"/>
        </w:rPr>
        <w:t>C2</w:t>
      </w:r>
      <w:r w:rsidRPr="00133389">
        <w:rPr>
          <w:color w:val="000000"/>
          <w:sz w:val="28"/>
          <w:szCs w:val="28"/>
        </w:rPr>
        <w:t>, отличной от точки </w:t>
      </w:r>
      <w:r w:rsidRPr="00133389">
        <w:rPr>
          <w:rStyle w:val="mjx-char"/>
          <w:color w:val="000000"/>
          <w:sz w:val="28"/>
          <w:szCs w:val="28"/>
          <w:bdr w:val="none" w:sz="0" w:space="0" w:color="auto" w:frame="1"/>
        </w:rPr>
        <w:t>C1</w:t>
      </w:r>
      <w:r w:rsidRPr="00133389">
        <w:rPr>
          <w:color w:val="000000"/>
          <w:sz w:val="28"/>
          <w:szCs w:val="28"/>
        </w:rPr>
        <w:t>. Тогда по теореме Менелая для точек </w:t>
      </w:r>
      <w:r w:rsidRPr="00133389">
        <w:rPr>
          <w:rStyle w:val="mjx-char"/>
          <w:color w:val="000000"/>
          <w:sz w:val="28"/>
          <w:szCs w:val="28"/>
          <w:bdr w:val="none" w:sz="0" w:space="0" w:color="auto" w:frame="1"/>
        </w:rPr>
        <w:t>A1,</w:t>
      </w:r>
      <w:r w:rsidR="001B45C4">
        <w:rPr>
          <w:rStyle w:val="mjx-char"/>
          <w:color w:val="000000"/>
          <w:sz w:val="28"/>
          <w:szCs w:val="28"/>
          <w:bdr w:val="none" w:sz="0" w:space="0" w:color="auto" w:frame="1"/>
        </w:rPr>
        <w:t xml:space="preserve"> </w:t>
      </w:r>
      <w:r w:rsidRPr="00133389">
        <w:rPr>
          <w:rStyle w:val="mjx-char"/>
          <w:color w:val="000000"/>
          <w:sz w:val="28"/>
          <w:szCs w:val="28"/>
          <w:bdr w:val="none" w:sz="0" w:space="0" w:color="auto" w:frame="1"/>
        </w:rPr>
        <w:t>B1,</w:t>
      </w:r>
      <w:r w:rsidR="001B45C4">
        <w:rPr>
          <w:rStyle w:val="mjx-char"/>
          <w:color w:val="000000"/>
          <w:sz w:val="28"/>
          <w:szCs w:val="28"/>
          <w:bdr w:val="none" w:sz="0" w:space="0" w:color="auto" w:frame="1"/>
        </w:rPr>
        <w:t xml:space="preserve"> </w:t>
      </w:r>
      <w:r w:rsidRPr="00133389">
        <w:rPr>
          <w:rStyle w:val="mjx-char"/>
          <w:color w:val="000000"/>
          <w:sz w:val="28"/>
          <w:szCs w:val="28"/>
          <w:bdr w:val="none" w:sz="0" w:space="0" w:color="auto" w:frame="1"/>
        </w:rPr>
        <w:t>C2</w:t>
      </w:r>
      <w:r w:rsidRPr="00133389">
        <w:rPr>
          <w:color w:val="000000"/>
          <w:sz w:val="28"/>
          <w:szCs w:val="28"/>
        </w:rPr>
        <w:t> будет выполнено равенство:</w:t>
      </w:r>
      <w:r w:rsidR="00350E1A" w:rsidRPr="00133389">
        <w:rPr>
          <w:rStyle w:val="mjx-char"/>
          <w:rFonts w:eastAsiaTheme="majorEastAsia"/>
          <w:i/>
          <w:color w:val="000000"/>
          <w:sz w:val="28"/>
          <w:szCs w:val="28"/>
          <w:shd w:val="clear" w:color="auto" w:fill="FFFFFF"/>
        </w:rPr>
        <w:br/>
      </w:r>
      <m:oMathPara>
        <m:oMath>
          <m:f>
            <m:fPr>
              <m:ctrlPr>
                <w:rPr>
                  <w:rStyle w:val="mjx-char"/>
                  <w:rFonts w:ascii="Cambria Math" w:eastAsiaTheme="majorEastAsia" w:hAnsi="Cambria Math"/>
                  <w:i/>
                  <w:color w:val="000000"/>
                  <w:sz w:val="28"/>
                  <w:szCs w:val="28"/>
                  <w:shd w:val="clear" w:color="auto" w:fill="FFFFFF"/>
                </w:rPr>
              </m:ctrlPr>
            </m:fPr>
            <m:num>
              <m:r>
                <w:rPr>
                  <w:rStyle w:val="mjx-char"/>
                  <w:rFonts w:ascii="Cambria Math" w:eastAsiaTheme="majorEastAsia" w:hAnsi="Cambria Math"/>
                  <w:color w:val="000000"/>
                  <w:sz w:val="28"/>
                  <w:szCs w:val="28"/>
                  <w:shd w:val="clear" w:color="auto" w:fill="FFFFFF"/>
                </w:rPr>
                <m:t>AB1</m:t>
              </m:r>
            </m:num>
            <m:den>
              <m:r>
                <w:rPr>
                  <w:rStyle w:val="mjx-char"/>
                  <w:rFonts w:ascii="Cambria Math" w:eastAsiaTheme="majorEastAsia" w:hAnsi="Cambria Math"/>
                  <w:color w:val="000000"/>
                  <w:sz w:val="28"/>
                  <w:szCs w:val="28"/>
                  <w:shd w:val="clear" w:color="auto" w:fill="FFFFFF"/>
                </w:rPr>
                <m:t>B1C</m:t>
              </m:r>
            </m:den>
          </m:f>
          <m:r>
            <w:rPr>
              <w:rStyle w:val="mjx-char"/>
              <w:rFonts w:ascii="Cambria Math" w:eastAsiaTheme="majorEastAsia" w:hAnsi="Cambria Math"/>
              <w:color w:val="000000"/>
              <w:sz w:val="28"/>
              <w:szCs w:val="28"/>
              <w:shd w:val="clear" w:color="auto" w:fill="FFFFFF"/>
            </w:rPr>
            <m:t>⋅</m:t>
          </m:r>
          <m:f>
            <m:fPr>
              <m:ctrlPr>
                <w:rPr>
                  <w:rStyle w:val="mjx-char"/>
                  <w:rFonts w:ascii="Cambria Math" w:eastAsiaTheme="majorEastAsia" w:hAnsi="Cambria Math"/>
                  <w:i/>
                  <w:color w:val="000000"/>
                  <w:sz w:val="28"/>
                  <w:szCs w:val="28"/>
                  <w:shd w:val="clear" w:color="auto" w:fill="FFFFFF"/>
                </w:rPr>
              </m:ctrlPr>
            </m:fPr>
            <m:num>
              <m:r>
                <w:rPr>
                  <w:rStyle w:val="mjx-char"/>
                  <w:rFonts w:ascii="Cambria Math" w:eastAsiaTheme="majorEastAsia" w:hAnsi="Cambria Math"/>
                  <w:color w:val="000000"/>
                  <w:sz w:val="28"/>
                  <w:szCs w:val="28"/>
                  <w:shd w:val="clear" w:color="auto" w:fill="FFFFFF"/>
                </w:rPr>
                <m:t>CA1</m:t>
              </m:r>
            </m:num>
            <m:den>
              <m:r>
                <w:rPr>
                  <w:rStyle w:val="mjx-char"/>
                  <w:rFonts w:ascii="Cambria Math" w:eastAsiaTheme="majorEastAsia" w:hAnsi="Cambria Math"/>
                  <w:color w:val="000000"/>
                  <w:sz w:val="28"/>
                  <w:szCs w:val="28"/>
                  <w:shd w:val="clear" w:color="auto" w:fill="FFFFFF"/>
                </w:rPr>
                <m:t>A1B</m:t>
              </m:r>
            </m:den>
          </m:f>
          <m:r>
            <w:rPr>
              <w:rStyle w:val="mjx-char"/>
              <w:rFonts w:ascii="Cambria Math" w:eastAsiaTheme="majorEastAsia" w:hAnsi="Cambria Math"/>
              <w:color w:val="000000"/>
              <w:sz w:val="28"/>
              <w:szCs w:val="28"/>
              <w:shd w:val="clear" w:color="auto" w:fill="FFFFFF"/>
            </w:rPr>
            <m:t>⋅</m:t>
          </m:r>
          <m:f>
            <m:fPr>
              <m:ctrlPr>
                <w:rPr>
                  <w:rStyle w:val="mjx-char"/>
                  <w:rFonts w:ascii="Cambria Math" w:eastAsiaTheme="majorEastAsia" w:hAnsi="Cambria Math"/>
                  <w:i/>
                  <w:color w:val="000000"/>
                  <w:sz w:val="28"/>
                  <w:szCs w:val="28"/>
                  <w:shd w:val="clear" w:color="auto" w:fill="FFFFFF"/>
                </w:rPr>
              </m:ctrlPr>
            </m:fPr>
            <m:num>
              <m:r>
                <w:rPr>
                  <w:rStyle w:val="mjx-char"/>
                  <w:rFonts w:ascii="Cambria Math" w:eastAsiaTheme="majorEastAsia" w:hAnsi="Cambria Math"/>
                  <w:color w:val="000000"/>
                  <w:sz w:val="28"/>
                  <w:szCs w:val="28"/>
                  <w:shd w:val="clear" w:color="auto" w:fill="FFFFFF"/>
                </w:rPr>
                <m:t>BC2</m:t>
              </m:r>
            </m:num>
            <m:den>
              <m:r>
                <w:rPr>
                  <w:rStyle w:val="mjx-char"/>
                  <w:rFonts w:ascii="Cambria Math" w:eastAsiaTheme="majorEastAsia" w:hAnsi="Cambria Math"/>
                  <w:color w:val="000000"/>
                  <w:sz w:val="28"/>
                  <w:szCs w:val="28"/>
                  <w:shd w:val="clear" w:color="auto" w:fill="FFFFFF"/>
                </w:rPr>
                <m:t>C2A</m:t>
              </m:r>
            </m:den>
          </m:f>
          <m:r>
            <w:rPr>
              <w:rStyle w:val="mjx-char"/>
              <w:rFonts w:ascii="Cambria Math" w:eastAsiaTheme="majorEastAsia" w:hAnsi="Cambria Math"/>
              <w:color w:val="000000"/>
              <w:sz w:val="28"/>
              <w:szCs w:val="28"/>
              <w:shd w:val="clear" w:color="auto" w:fill="FFFFFF"/>
            </w:rPr>
            <m:t>=1</m:t>
          </m:r>
        </m:oMath>
      </m:oMathPara>
    </w:p>
    <w:p w14:paraId="77675D9F" w14:textId="77777777" w:rsidR="00CF2CFE" w:rsidRPr="00133389" w:rsidRDefault="00CF2CFE" w:rsidP="003B4F0A">
      <w:pPr>
        <w:pStyle w:val="a3"/>
        <w:shd w:val="clear" w:color="auto" w:fill="FFFFFF"/>
        <w:spacing w:before="0" w:beforeAutospacing="0" w:after="0" w:afterAutospacing="0"/>
        <w:jc w:val="both"/>
        <w:rPr>
          <w:color w:val="000000"/>
          <w:sz w:val="28"/>
          <w:szCs w:val="28"/>
        </w:rPr>
      </w:pPr>
      <w:r w:rsidRPr="00133389">
        <w:rPr>
          <w:color w:val="000000"/>
          <w:sz w:val="28"/>
          <w:szCs w:val="28"/>
        </w:rPr>
        <w:t xml:space="preserve">Сравнивая это равенство с равенством из условия, получим, что  </w:t>
      </w:r>
    </w:p>
    <w:p w14:paraId="7AE99B8A" w14:textId="208FDB9D" w:rsidR="00B51B07" w:rsidRDefault="00CF2CFE" w:rsidP="003B4F0A">
      <w:pPr>
        <w:pStyle w:val="a3"/>
        <w:shd w:val="clear" w:color="auto" w:fill="FFFFFF"/>
        <w:spacing w:before="0" w:beforeAutospacing="0" w:after="0" w:afterAutospacing="0"/>
        <w:jc w:val="both"/>
        <w:rPr>
          <w:color w:val="000000"/>
          <w:sz w:val="28"/>
          <w:szCs w:val="28"/>
        </w:rPr>
      </w:pPr>
      <w:r w:rsidRPr="00133389">
        <w:rPr>
          <w:color w:val="000000"/>
          <w:sz w:val="28"/>
          <w:szCs w:val="28"/>
        </w:rPr>
        <w:t xml:space="preserve">            </w:t>
      </w:r>
      <w:r w:rsidRPr="00133389">
        <w:rPr>
          <w:i/>
          <w:color w:val="000000"/>
          <w:sz w:val="28"/>
          <w:szCs w:val="28"/>
        </w:rPr>
        <w:br/>
      </w:r>
      <m:oMathPara>
        <m:oMath>
          <m:f>
            <m:fPr>
              <m:ctrlPr>
                <w:rPr>
                  <w:rFonts w:ascii="Cambria Math" w:hAnsi="Cambria Math"/>
                  <w:i/>
                  <w:color w:val="000000"/>
                  <w:sz w:val="28"/>
                  <w:szCs w:val="28"/>
                </w:rPr>
              </m:ctrlPr>
            </m:fPr>
            <m:num>
              <m:r>
                <w:rPr>
                  <w:rStyle w:val="mjx-char"/>
                  <w:rFonts w:ascii="Cambria Math" w:hAnsi="Cambria Math"/>
                  <w:color w:val="000000"/>
                  <w:sz w:val="28"/>
                  <w:szCs w:val="28"/>
                  <w:bdr w:val="none" w:sz="0" w:space="0" w:color="auto" w:frame="1"/>
                </w:rPr>
                <m:t>BC2</m:t>
              </m:r>
            </m:num>
            <m:den>
              <m:r>
                <w:rPr>
                  <w:rStyle w:val="mjx-char"/>
                  <w:rFonts w:ascii="Cambria Math" w:hAnsi="Cambria Math"/>
                  <w:color w:val="000000"/>
                  <w:sz w:val="28"/>
                  <w:szCs w:val="28"/>
                  <w:bdr w:val="none" w:sz="0" w:space="0" w:color="auto" w:frame="1"/>
                </w:rPr>
                <m:t>C2A</m:t>
              </m:r>
            </m:den>
          </m:f>
          <m:r>
            <w:rPr>
              <w:rStyle w:val="mjx-char"/>
              <w:rFonts w:ascii="Cambria Math" w:hAnsi="Cambria Math"/>
              <w:color w:val="000000"/>
              <w:sz w:val="28"/>
              <w:szCs w:val="28"/>
              <w:bdr w:val="none" w:sz="0" w:space="0" w:color="auto" w:frame="1"/>
            </w:rPr>
            <m:t>=</m:t>
          </m:r>
          <m:f>
            <m:fPr>
              <m:ctrlPr>
                <w:rPr>
                  <w:rStyle w:val="mjx-char"/>
                  <w:rFonts w:ascii="Cambria Math" w:hAnsi="Cambria Math"/>
                  <w:i/>
                  <w:color w:val="000000"/>
                  <w:sz w:val="28"/>
                  <w:szCs w:val="28"/>
                  <w:bdr w:val="none" w:sz="0" w:space="0" w:color="auto" w:frame="1"/>
                </w:rPr>
              </m:ctrlPr>
            </m:fPr>
            <m:num>
              <m:r>
                <w:rPr>
                  <w:rStyle w:val="mjx-char"/>
                  <w:rFonts w:ascii="Cambria Math" w:hAnsi="Cambria Math"/>
                  <w:color w:val="000000"/>
                  <w:sz w:val="28"/>
                  <w:szCs w:val="28"/>
                  <w:bdr w:val="none" w:sz="0" w:space="0" w:color="auto" w:frame="1"/>
                </w:rPr>
                <m:t>BC1</m:t>
              </m:r>
            </m:num>
            <m:den>
              <m:r>
                <w:rPr>
                  <w:rStyle w:val="mjx-char"/>
                  <w:rFonts w:ascii="Cambria Math" w:hAnsi="Cambria Math"/>
                  <w:color w:val="000000"/>
                  <w:sz w:val="28"/>
                  <w:szCs w:val="28"/>
                  <w:bdr w:val="none" w:sz="0" w:space="0" w:color="auto" w:frame="1"/>
                </w:rPr>
                <m:t>C1A</m:t>
              </m:r>
            </m:den>
          </m:f>
          <m:r>
            <m:rPr>
              <m:sty m:val="p"/>
            </m:rPr>
            <w:rPr>
              <w:rFonts w:ascii="Cambria Math" w:hAnsi="Cambria Math"/>
              <w:color w:val="000000"/>
              <w:sz w:val="28"/>
              <w:szCs w:val="28"/>
            </w:rPr>
            <w:br/>
          </m:r>
        </m:oMath>
      </m:oMathPara>
      <w:r w:rsidRPr="00133389">
        <w:rPr>
          <w:i/>
          <w:color w:val="000000"/>
          <w:sz w:val="28"/>
          <w:szCs w:val="28"/>
        </w:rPr>
        <w:t xml:space="preserve">       </w:t>
      </w:r>
      <w:r w:rsidRPr="00133389">
        <w:rPr>
          <w:i/>
          <w:color w:val="000000"/>
          <w:sz w:val="28"/>
          <w:szCs w:val="28"/>
        </w:rPr>
        <w:br/>
      </w:r>
      <w:r w:rsidRPr="00133389">
        <w:rPr>
          <w:color w:val="000000"/>
          <w:sz w:val="28"/>
          <w:szCs w:val="28"/>
        </w:rPr>
        <w:t>то есть точки </w:t>
      </w:r>
      <w:r w:rsidRPr="00133389">
        <w:rPr>
          <w:rStyle w:val="mjx-char"/>
          <w:color w:val="000000"/>
          <w:sz w:val="28"/>
          <w:szCs w:val="28"/>
          <w:bdr w:val="none" w:sz="0" w:space="0" w:color="auto" w:frame="1"/>
        </w:rPr>
        <w:t>C1</w:t>
      </w:r>
      <w:r w:rsidRPr="00133389">
        <w:rPr>
          <w:color w:val="000000"/>
          <w:sz w:val="28"/>
          <w:szCs w:val="28"/>
        </w:rPr>
        <w:t> и </w:t>
      </w:r>
      <w:r w:rsidRPr="00133389">
        <w:rPr>
          <w:rStyle w:val="mjx-char"/>
          <w:color w:val="000000"/>
          <w:sz w:val="28"/>
          <w:szCs w:val="28"/>
          <w:bdr w:val="none" w:sz="0" w:space="0" w:color="auto" w:frame="1"/>
        </w:rPr>
        <w:t>C2</w:t>
      </w:r>
      <w:r w:rsidRPr="00133389">
        <w:rPr>
          <w:color w:val="000000"/>
          <w:sz w:val="28"/>
          <w:szCs w:val="28"/>
        </w:rPr>
        <w:t> поделили отрезок </w:t>
      </w:r>
      <w:r w:rsidRPr="00133389">
        <w:rPr>
          <w:rStyle w:val="mjx-char"/>
          <w:color w:val="000000"/>
          <w:sz w:val="28"/>
          <w:szCs w:val="28"/>
          <w:bdr w:val="none" w:sz="0" w:space="0" w:color="auto" w:frame="1"/>
        </w:rPr>
        <w:t>AB</w:t>
      </w:r>
      <w:r w:rsidRPr="00133389">
        <w:rPr>
          <w:color w:val="000000"/>
          <w:sz w:val="28"/>
          <w:szCs w:val="28"/>
        </w:rPr>
        <w:t> в одинаковом соотношении. Значит, эти точки совпадут.</w:t>
      </w:r>
    </w:p>
    <w:p w14:paraId="35609E95" w14:textId="77777777" w:rsidR="002624C4" w:rsidRDefault="002624C4" w:rsidP="00B51B07">
      <w:pPr>
        <w:spacing w:line="276" w:lineRule="auto"/>
        <w:jc w:val="both"/>
        <w:rPr>
          <w:b/>
          <w:bCs/>
        </w:rPr>
      </w:pPr>
    </w:p>
    <w:p w14:paraId="426A810D" w14:textId="64769F91" w:rsidR="00B51B07" w:rsidRPr="002624C4" w:rsidRDefault="002624C4" w:rsidP="00B51B07">
      <w:pPr>
        <w:spacing w:line="276" w:lineRule="auto"/>
        <w:jc w:val="both"/>
        <w:rPr>
          <w:b/>
          <w:bCs/>
          <w:sz w:val="28"/>
          <w:szCs w:val="28"/>
        </w:rPr>
      </w:pPr>
      <w:r w:rsidRPr="002624C4">
        <w:rPr>
          <w:b/>
          <w:bCs/>
          <w:sz w:val="28"/>
          <w:szCs w:val="28"/>
        </w:rPr>
        <w:t xml:space="preserve">                                          </w:t>
      </w:r>
      <w:r w:rsidR="00B51B07" w:rsidRPr="002624C4">
        <w:rPr>
          <w:b/>
          <w:bCs/>
          <w:sz w:val="28"/>
          <w:szCs w:val="28"/>
        </w:rPr>
        <w:t>Значение обратной теоремы:</w:t>
      </w:r>
    </w:p>
    <w:p w14:paraId="0AE59B68" w14:textId="77777777" w:rsidR="00B51B07" w:rsidRPr="002624C4" w:rsidRDefault="00B51B07" w:rsidP="002624C4">
      <w:pPr>
        <w:numPr>
          <w:ilvl w:val="0"/>
          <w:numId w:val="44"/>
        </w:numPr>
        <w:tabs>
          <w:tab w:val="clear" w:pos="720"/>
          <w:tab w:val="num" w:pos="426"/>
        </w:tabs>
        <w:spacing w:before="100" w:beforeAutospacing="1" w:after="100" w:afterAutospacing="1"/>
        <w:ind w:left="426" w:hanging="426"/>
        <w:rPr>
          <w:sz w:val="28"/>
          <w:szCs w:val="28"/>
        </w:rPr>
      </w:pPr>
      <w:r w:rsidRPr="002624C4">
        <w:rPr>
          <w:b/>
          <w:bCs/>
          <w:sz w:val="28"/>
          <w:szCs w:val="28"/>
        </w:rPr>
        <w:t>Проверка коллинеарности:</w:t>
      </w:r>
      <w:r w:rsidRPr="002624C4">
        <w:rPr>
          <w:sz w:val="28"/>
          <w:szCs w:val="28"/>
        </w:rPr>
        <w:t xml:space="preserve"> Обратная теорема предоставляет мощный инструмент для доказательства того, что три заданные точки лежат на одной прямой. Это часто требуется в олимпиадных задачах по геометрии.</w:t>
      </w:r>
    </w:p>
    <w:p w14:paraId="25878EE5" w14:textId="77777777" w:rsidR="00B51B07" w:rsidRPr="002624C4" w:rsidRDefault="00B51B07" w:rsidP="002624C4">
      <w:pPr>
        <w:numPr>
          <w:ilvl w:val="0"/>
          <w:numId w:val="44"/>
        </w:numPr>
        <w:tabs>
          <w:tab w:val="clear" w:pos="720"/>
          <w:tab w:val="num" w:pos="426"/>
        </w:tabs>
        <w:spacing w:before="100" w:beforeAutospacing="1" w:after="100" w:afterAutospacing="1"/>
        <w:ind w:left="426" w:hanging="426"/>
        <w:rPr>
          <w:sz w:val="28"/>
          <w:szCs w:val="28"/>
        </w:rPr>
      </w:pPr>
      <w:r w:rsidRPr="002624C4">
        <w:rPr>
          <w:b/>
          <w:bCs/>
          <w:sz w:val="28"/>
          <w:szCs w:val="28"/>
        </w:rPr>
        <w:t>Геометрические построения:</w:t>
      </w:r>
      <w:r w:rsidRPr="002624C4">
        <w:rPr>
          <w:sz w:val="28"/>
          <w:szCs w:val="28"/>
        </w:rPr>
        <w:t xml:space="preserve"> Она позволяет точно определять положение точек, зная их отношение к вершинам треугольника и зная, что они должны быть коллинеарны с двумя другими известными точками.</w:t>
      </w:r>
    </w:p>
    <w:p w14:paraId="01555A01" w14:textId="382F3607" w:rsidR="00B51B07" w:rsidRPr="00FA547B" w:rsidRDefault="00B51B07" w:rsidP="00FA547B">
      <w:pPr>
        <w:numPr>
          <w:ilvl w:val="0"/>
          <w:numId w:val="44"/>
        </w:numPr>
        <w:tabs>
          <w:tab w:val="clear" w:pos="720"/>
          <w:tab w:val="num" w:pos="426"/>
        </w:tabs>
        <w:spacing w:before="100" w:beforeAutospacing="1" w:after="100" w:afterAutospacing="1"/>
        <w:ind w:left="426" w:hanging="426"/>
        <w:rPr>
          <w:sz w:val="28"/>
          <w:szCs w:val="28"/>
        </w:rPr>
      </w:pPr>
      <w:r w:rsidRPr="002624C4">
        <w:rPr>
          <w:b/>
          <w:bCs/>
          <w:sz w:val="28"/>
          <w:szCs w:val="28"/>
        </w:rPr>
        <w:t>Обоснование конструкций:</w:t>
      </w:r>
      <w:r w:rsidRPr="002624C4">
        <w:rPr>
          <w:sz w:val="28"/>
          <w:szCs w:val="28"/>
        </w:rPr>
        <w:t xml:space="preserve"> Если в ходе построения мы получаем три точки, для которых выполняется условие теоремы Менелая, мы можем быть уверены в их коллинеарности, что упрощает дальнейшие рассуждения.</w:t>
      </w:r>
    </w:p>
    <w:p w14:paraId="28FC6E50" w14:textId="3E08C0D6" w:rsidR="001B01E0" w:rsidRPr="00133389" w:rsidRDefault="005A57BC" w:rsidP="00344A8F">
      <w:pPr>
        <w:spacing w:before="240"/>
        <w:jc w:val="center"/>
        <w:rPr>
          <w:b/>
          <w:sz w:val="28"/>
          <w:szCs w:val="28"/>
        </w:rPr>
      </w:pPr>
      <w:r w:rsidRPr="00133389">
        <w:rPr>
          <w:b/>
          <w:sz w:val="28"/>
          <w:szCs w:val="28"/>
        </w:rPr>
        <w:t>1.2.2 Векторное представление</w:t>
      </w:r>
    </w:p>
    <w:p w14:paraId="564A2700" w14:textId="77777777" w:rsidR="009B1A14" w:rsidRPr="00133389" w:rsidRDefault="00D058B3" w:rsidP="00344A8F">
      <w:pPr>
        <w:spacing w:before="240"/>
        <w:ind w:firstLine="709"/>
        <w:jc w:val="both"/>
        <w:rPr>
          <w:sz w:val="28"/>
          <w:szCs w:val="28"/>
        </w:rPr>
      </w:pPr>
      <w:r w:rsidRPr="00133389">
        <w:rPr>
          <w:sz w:val="28"/>
          <w:szCs w:val="28"/>
        </w:rPr>
        <w:t xml:space="preserve">Векторный метод является еще одним современным подходом, который эффективно используется для доказательства теоремы Менелая. Работа с векторами позволяет описывать взаимное расположение точек и отношений между отрезками с помощью векторных равенств. Например, можно выразить векторы, соединяющие точки на сторонах, через векторы сторон треугольника. </w:t>
      </w:r>
    </w:p>
    <w:p w14:paraId="2F078732" w14:textId="280B5860" w:rsidR="00D058B3" w:rsidRPr="00133389" w:rsidRDefault="00D058B3" w:rsidP="003B4F0A">
      <w:pPr>
        <w:ind w:firstLine="709"/>
        <w:jc w:val="both"/>
        <w:rPr>
          <w:sz w:val="28"/>
          <w:szCs w:val="28"/>
        </w:rPr>
      </w:pPr>
      <w:r w:rsidRPr="00133389">
        <w:rPr>
          <w:sz w:val="28"/>
          <w:szCs w:val="28"/>
        </w:rPr>
        <w:t>Условие коллинеарности трех точек, лежащих на прямых, задается соответствующим векторным соотношением. Преимущество векторного метода заключается в его наглядности и интуитивности, а также в возможности обобщения на трехмерное пространство, что выходит за рамки традиционной планиметрии.</w:t>
      </w:r>
    </w:p>
    <w:p w14:paraId="043B04E4" w14:textId="7CE2EF7C" w:rsidR="0039540A" w:rsidRPr="00133389" w:rsidRDefault="0039540A" w:rsidP="003B4F0A">
      <w:pPr>
        <w:jc w:val="both"/>
        <w:rPr>
          <w:b/>
          <w:sz w:val="28"/>
          <w:szCs w:val="28"/>
        </w:rPr>
      </w:pPr>
    </w:p>
    <w:p w14:paraId="15A3A2E6" w14:textId="4F208BB0" w:rsidR="0039540A" w:rsidRPr="00B85091" w:rsidRDefault="00604528" w:rsidP="00B85091">
      <w:pPr>
        <w:jc w:val="both"/>
        <w:rPr>
          <w:b/>
          <w:sz w:val="28"/>
          <w:szCs w:val="28"/>
        </w:rPr>
      </w:pPr>
      <w:r w:rsidRPr="00133389">
        <w:rPr>
          <w:b/>
          <w:sz w:val="28"/>
          <w:szCs w:val="28"/>
        </w:rPr>
        <w:t>Определение</w:t>
      </w:r>
      <w:r w:rsidR="00565E3B" w:rsidRPr="00133389">
        <w:rPr>
          <w:b/>
          <w:sz w:val="28"/>
          <w:szCs w:val="28"/>
        </w:rPr>
        <w:t>:</w:t>
      </w:r>
      <w:r w:rsidR="0039540A" w:rsidRPr="00133389">
        <w:rPr>
          <w:color w:val="333333"/>
          <w:sz w:val="28"/>
          <w:szCs w:val="28"/>
        </w:rPr>
        <w:t> </w:t>
      </w:r>
      <w:r w:rsidR="00B85091">
        <w:rPr>
          <w:color w:val="333333"/>
          <w:sz w:val="28"/>
          <w:szCs w:val="28"/>
        </w:rPr>
        <w:br/>
      </w:r>
      <m:oMathPara>
        <m:oMathParaPr>
          <m:jc m:val="left"/>
        </m:oMathParaPr>
        <m:oMath>
          <m:r>
            <w:rPr>
              <w:rFonts w:ascii="Cambria Math" w:hAnsi="Cambria Math"/>
              <w:color w:val="333333"/>
              <w:sz w:val="28"/>
              <w:szCs w:val="28"/>
            </w:rPr>
            <m:t xml:space="preserve">Отношением </m:t>
          </m:r>
          <m:f>
            <m:fPr>
              <m:ctrlPr>
                <w:rPr>
                  <w:rFonts w:ascii="Cambria Math" w:hAnsi="Cambria Math"/>
                  <w:i/>
                  <w:color w:val="333333"/>
                  <w:sz w:val="28"/>
                  <w:szCs w:val="28"/>
                </w:rPr>
              </m:ctrlPr>
            </m:fPr>
            <m:num>
              <m:acc>
                <m:accPr>
                  <m:chr m:val="⃗"/>
                  <m:ctrlPr>
                    <w:rPr>
                      <w:rFonts w:ascii="Cambria Math" w:hAnsi="Cambria Math"/>
                      <w:i/>
                      <w:color w:val="333333"/>
                      <w:sz w:val="28"/>
                      <w:szCs w:val="28"/>
                      <w:lang w:val="en-US"/>
                    </w:rPr>
                  </m:ctrlPr>
                </m:accPr>
                <m:e>
                  <m:r>
                    <w:rPr>
                      <w:rFonts w:ascii="Cambria Math" w:hAnsi="Cambria Math"/>
                      <w:color w:val="333333"/>
                      <w:sz w:val="28"/>
                      <w:szCs w:val="28"/>
                      <w:lang w:val="en-US"/>
                    </w:rPr>
                    <m:t>a</m:t>
                  </m:r>
                </m:e>
              </m:acc>
            </m:num>
            <m:den>
              <m:acc>
                <m:accPr>
                  <m:chr m:val="⃗"/>
                  <m:ctrlPr>
                    <w:rPr>
                      <w:rFonts w:ascii="Cambria Math" w:hAnsi="Cambria Math"/>
                      <w:i/>
                      <w:color w:val="333333"/>
                      <w:sz w:val="28"/>
                      <w:szCs w:val="28"/>
                    </w:rPr>
                  </m:ctrlPr>
                </m:accPr>
                <m:e>
                  <m:r>
                    <w:rPr>
                      <w:rFonts w:ascii="Cambria Math" w:hAnsi="Cambria Math"/>
                      <w:color w:val="333333"/>
                      <w:sz w:val="28"/>
                      <w:szCs w:val="28"/>
                    </w:rPr>
                    <m:t>b</m:t>
                  </m:r>
                </m:e>
              </m:acc>
            </m:den>
          </m:f>
          <m:r>
            <w:rPr>
              <w:rFonts w:ascii="Cambria Math" w:hAnsi="Cambria Math"/>
              <w:color w:val="333333"/>
              <w:sz w:val="28"/>
              <w:szCs w:val="28"/>
            </w:rPr>
            <m:t xml:space="preserve">  направленных отрезков </m:t>
          </m:r>
          <m:box>
            <m:boxPr>
              <m:opEmu m:val="1"/>
              <m:ctrlPr>
                <w:rPr>
                  <w:rFonts w:ascii="Cambria Math" w:hAnsi="Cambria Math"/>
                  <w:i/>
                  <w:color w:val="333333"/>
                  <w:sz w:val="28"/>
                  <w:szCs w:val="28"/>
                </w:rPr>
              </m:ctrlPr>
            </m:boxPr>
            <m:e>
              <m:acc>
                <m:accPr>
                  <m:chr m:val="⃗"/>
                  <m:ctrlPr>
                    <w:rPr>
                      <w:rFonts w:ascii="Cambria Math" w:hAnsi="Cambria Math"/>
                      <w:i/>
                      <w:color w:val="333333"/>
                      <w:sz w:val="28"/>
                      <w:szCs w:val="28"/>
                    </w:rPr>
                  </m:ctrlPr>
                </m:accPr>
                <m:e>
                  <m:r>
                    <w:rPr>
                      <w:rFonts w:ascii="Cambria Math" w:hAnsi="Cambria Math"/>
                      <w:color w:val="333333"/>
                      <w:sz w:val="28"/>
                      <w:szCs w:val="28"/>
                      <w:lang w:val="en-US"/>
                    </w:rPr>
                    <m:t>a</m:t>
                  </m:r>
                </m:e>
              </m:acc>
            </m:e>
          </m:box>
          <m:r>
            <w:rPr>
              <w:rFonts w:ascii="Cambria Math" w:hAnsi="Cambria Math"/>
              <w:color w:val="333333"/>
              <w:sz w:val="28"/>
              <w:szCs w:val="28"/>
            </w:rPr>
            <m:t xml:space="preserve"> и </m:t>
          </m:r>
          <m:acc>
            <m:accPr>
              <m:chr m:val="⃗"/>
              <m:ctrlPr>
                <w:rPr>
                  <w:rFonts w:ascii="Cambria Math" w:hAnsi="Cambria Math"/>
                  <w:i/>
                  <w:color w:val="333333"/>
                  <w:sz w:val="28"/>
                  <w:szCs w:val="28"/>
                </w:rPr>
              </m:ctrlPr>
            </m:accPr>
            <m:e>
              <m:r>
                <w:rPr>
                  <w:rFonts w:ascii="Cambria Math" w:hAnsi="Cambria Math"/>
                  <w:color w:val="333333"/>
                  <w:sz w:val="28"/>
                  <w:szCs w:val="28"/>
                </w:rPr>
                <m:t>b</m:t>
              </m:r>
            </m:e>
          </m:acc>
          <m:r>
            <w:rPr>
              <w:rFonts w:ascii="Cambria Math" w:hAnsi="Cambria Math"/>
              <w:color w:val="333333"/>
              <w:sz w:val="28"/>
              <w:szCs w:val="28"/>
            </w:rPr>
            <m:t xml:space="preserve">, лежащих на одной </m:t>
          </m:r>
          <m:r>
            <m:rPr>
              <m:sty m:val="p"/>
            </m:rPr>
            <w:rPr>
              <w:color w:val="333333"/>
              <w:sz w:val="28"/>
              <w:szCs w:val="28"/>
            </w:rPr>
            <w:br/>
          </m:r>
        </m:oMath>
      </m:oMathPara>
      <w:r w:rsidR="0039540A" w:rsidRPr="00133389">
        <w:rPr>
          <w:color w:val="333333"/>
          <w:sz w:val="28"/>
          <w:szCs w:val="28"/>
        </w:rPr>
        <w:t>прямой или на параллельных прямых, называется число </w:t>
      </w:r>
      <w:r w:rsidRPr="00133389">
        <w:rPr>
          <w:color w:val="333333"/>
          <w:sz w:val="28"/>
          <w:szCs w:val="28"/>
          <w:lang w:val="en-US"/>
        </w:rPr>
        <w:t>k</w:t>
      </w:r>
      <w:r w:rsidR="0039540A" w:rsidRPr="00133389">
        <w:rPr>
          <w:color w:val="333333"/>
          <w:sz w:val="28"/>
          <w:szCs w:val="28"/>
        </w:rPr>
        <w:t> такое, что </w:t>
      </w:r>
      <m:oMath>
        <m:acc>
          <m:accPr>
            <m:chr m:val="⃗"/>
            <m:ctrlPr>
              <w:rPr>
                <w:rFonts w:ascii="Cambria Math" w:hAnsi="Cambria Math"/>
                <w:i/>
                <w:color w:val="333333"/>
                <w:sz w:val="28"/>
                <w:szCs w:val="28"/>
                <w:lang w:val="en-US"/>
              </w:rPr>
            </m:ctrlPr>
          </m:accPr>
          <m:e>
            <m:r>
              <w:rPr>
                <w:rFonts w:ascii="Cambria Math" w:hAnsi="Cambria Math"/>
                <w:color w:val="333333"/>
                <w:sz w:val="28"/>
                <w:szCs w:val="28"/>
                <w:lang w:val="en-US"/>
              </w:rPr>
              <m:t>a</m:t>
            </m:r>
          </m:e>
        </m:acc>
        <m:r>
          <w:rPr>
            <w:rFonts w:ascii="Cambria Math" w:hAnsi="Cambria Math"/>
            <w:color w:val="333333"/>
            <w:sz w:val="28"/>
            <w:szCs w:val="28"/>
          </w:rPr>
          <m:t>=</m:t>
        </m:r>
        <m:r>
          <w:rPr>
            <w:rFonts w:ascii="Cambria Math" w:hAnsi="Cambria Math"/>
            <w:color w:val="333333"/>
            <w:sz w:val="28"/>
            <w:szCs w:val="28"/>
            <w:lang w:val="en-US"/>
          </w:rPr>
          <m:t>k</m:t>
        </m:r>
        <m:r>
          <w:rPr>
            <w:rStyle w:val="mjx-char"/>
            <w:rFonts w:ascii="Cambria Math" w:eastAsiaTheme="majorEastAsia" w:hAnsi="Cambria Math"/>
            <w:color w:val="000000"/>
            <w:sz w:val="28"/>
            <w:szCs w:val="28"/>
            <w:shd w:val="clear" w:color="auto" w:fill="FFFFFF"/>
          </w:rPr>
          <m:t>⋅</m:t>
        </m:r>
        <m:acc>
          <m:accPr>
            <m:chr m:val="⃗"/>
            <m:ctrlPr>
              <w:rPr>
                <w:rFonts w:ascii="Cambria Math" w:hAnsi="Cambria Math"/>
                <w:i/>
                <w:color w:val="333333"/>
                <w:sz w:val="28"/>
                <w:szCs w:val="28"/>
                <w:lang w:val="en-US"/>
              </w:rPr>
            </m:ctrlPr>
          </m:accPr>
          <m:e>
            <m:r>
              <w:rPr>
                <w:rFonts w:ascii="Cambria Math" w:hAnsi="Cambria Math"/>
                <w:color w:val="333333"/>
                <w:sz w:val="28"/>
                <w:szCs w:val="28"/>
                <w:lang w:val="en-US"/>
              </w:rPr>
              <m:t>b</m:t>
            </m:r>
          </m:e>
        </m:acc>
      </m:oMath>
      <w:r w:rsidRPr="00133389">
        <w:rPr>
          <w:color w:val="333333"/>
          <w:sz w:val="28"/>
          <w:szCs w:val="28"/>
        </w:rPr>
        <w:t xml:space="preserve">, </w:t>
      </w:r>
    </w:p>
    <w:p w14:paraId="36D13583" w14:textId="69CE5D09" w:rsidR="001B01E0" w:rsidRPr="00133389" w:rsidRDefault="0039540A" w:rsidP="003B4F0A">
      <w:pPr>
        <w:pStyle w:val="a3"/>
        <w:shd w:val="clear" w:color="auto" w:fill="FFFFFF"/>
        <w:spacing w:before="0" w:beforeAutospacing="0" w:after="0" w:afterAutospacing="0"/>
        <w:jc w:val="both"/>
        <w:rPr>
          <w:color w:val="333333"/>
          <w:sz w:val="28"/>
          <w:szCs w:val="28"/>
        </w:rPr>
      </w:pPr>
      <w:r w:rsidRPr="00133389">
        <w:rPr>
          <w:color w:val="333333"/>
          <w:sz w:val="28"/>
          <w:szCs w:val="28"/>
        </w:rPr>
        <w:t>Из определения следует, что </w:t>
      </w:r>
      <w:r w:rsidR="00604528" w:rsidRPr="00133389">
        <w:rPr>
          <w:color w:val="333333"/>
          <w:sz w:val="28"/>
          <w:szCs w:val="28"/>
          <w:lang w:val="en-US"/>
        </w:rPr>
        <w:t>k</w:t>
      </w:r>
      <w:r w:rsidR="00604528" w:rsidRPr="00133389">
        <w:rPr>
          <w:color w:val="333333"/>
          <w:sz w:val="28"/>
          <w:szCs w:val="28"/>
        </w:rPr>
        <w:t xml:space="preserve"> &gt; 0</w:t>
      </w:r>
      <w:r w:rsidRPr="00133389">
        <w:rPr>
          <w:color w:val="333333"/>
          <w:sz w:val="28"/>
          <w:szCs w:val="28"/>
        </w:rPr>
        <w:t xml:space="preserve">, если данные вектора </w:t>
      </w:r>
      <w:r w:rsidR="001B45C4" w:rsidRPr="00133389">
        <w:rPr>
          <w:color w:val="333333"/>
          <w:sz w:val="28"/>
          <w:szCs w:val="28"/>
        </w:rPr>
        <w:t>со</w:t>
      </w:r>
      <w:r w:rsidR="001B45C4">
        <w:rPr>
          <w:color w:val="333333"/>
          <w:sz w:val="28"/>
          <w:szCs w:val="28"/>
        </w:rPr>
        <w:t xml:space="preserve"> </w:t>
      </w:r>
      <w:r w:rsidR="001B45C4" w:rsidRPr="00133389">
        <w:rPr>
          <w:color w:val="333333"/>
          <w:sz w:val="28"/>
          <w:szCs w:val="28"/>
        </w:rPr>
        <w:t>направлены</w:t>
      </w:r>
      <w:r w:rsidRPr="00133389">
        <w:rPr>
          <w:color w:val="333333"/>
          <w:sz w:val="28"/>
          <w:szCs w:val="28"/>
        </w:rPr>
        <w:t>, и </w:t>
      </w:r>
    </w:p>
    <w:p w14:paraId="41AD131E" w14:textId="69853864" w:rsidR="0039540A" w:rsidRPr="00133389" w:rsidRDefault="00604528" w:rsidP="003B4F0A">
      <w:pPr>
        <w:pStyle w:val="a3"/>
        <w:shd w:val="clear" w:color="auto" w:fill="FFFFFF"/>
        <w:spacing w:before="0" w:beforeAutospacing="0" w:after="0" w:afterAutospacing="0"/>
        <w:jc w:val="both"/>
        <w:rPr>
          <w:color w:val="333333"/>
          <w:sz w:val="28"/>
          <w:szCs w:val="28"/>
        </w:rPr>
      </w:pPr>
      <w:r w:rsidRPr="00133389">
        <w:rPr>
          <w:color w:val="333333"/>
          <w:sz w:val="28"/>
          <w:szCs w:val="28"/>
          <w:lang w:val="en-US"/>
        </w:rPr>
        <w:t>k</w:t>
      </w:r>
      <w:r w:rsidRPr="00133389">
        <w:rPr>
          <w:color w:val="333333"/>
          <w:sz w:val="28"/>
          <w:szCs w:val="28"/>
        </w:rPr>
        <w:t xml:space="preserve"> &lt; 0</w:t>
      </w:r>
      <w:r w:rsidR="0039540A" w:rsidRPr="00133389">
        <w:rPr>
          <w:color w:val="333333"/>
          <w:sz w:val="28"/>
          <w:szCs w:val="28"/>
        </w:rPr>
        <w:t>, если они направлены противоположно.</w:t>
      </w:r>
    </w:p>
    <w:p w14:paraId="549E2016" w14:textId="473E475C" w:rsidR="00604528" w:rsidRPr="00133389" w:rsidRDefault="00604528" w:rsidP="003B4F0A">
      <w:pPr>
        <w:pStyle w:val="a3"/>
        <w:shd w:val="clear" w:color="auto" w:fill="FFFFFF"/>
        <w:spacing w:before="0" w:beforeAutospacing="0" w:after="0" w:afterAutospacing="0"/>
        <w:jc w:val="both"/>
        <w:rPr>
          <w:color w:val="333333"/>
          <w:sz w:val="28"/>
          <w:szCs w:val="28"/>
        </w:rPr>
      </w:pPr>
    </w:p>
    <w:p w14:paraId="3B447707" w14:textId="12FEAC9F" w:rsidR="00604528" w:rsidRPr="00133389" w:rsidRDefault="00604528" w:rsidP="003B4F0A">
      <w:pPr>
        <w:pStyle w:val="a3"/>
        <w:shd w:val="clear" w:color="auto" w:fill="FFFFFF"/>
        <w:spacing w:before="0" w:beforeAutospacing="0" w:after="0" w:afterAutospacing="0"/>
        <w:jc w:val="both"/>
        <w:rPr>
          <w:b/>
          <w:bCs/>
          <w:color w:val="333333"/>
          <w:sz w:val="28"/>
          <w:szCs w:val="28"/>
        </w:rPr>
      </w:pPr>
      <w:r w:rsidRPr="00133389">
        <w:rPr>
          <w:b/>
          <w:bCs/>
          <w:color w:val="333333"/>
          <w:sz w:val="28"/>
          <w:szCs w:val="28"/>
        </w:rPr>
        <w:t>Теорема</w:t>
      </w:r>
      <w:r w:rsidR="001B01E0" w:rsidRPr="00133389">
        <w:rPr>
          <w:b/>
          <w:bCs/>
          <w:color w:val="333333"/>
          <w:sz w:val="28"/>
          <w:szCs w:val="28"/>
        </w:rPr>
        <w:t>:</w:t>
      </w:r>
    </w:p>
    <w:p w14:paraId="7061A1F1" w14:textId="5816F2AF" w:rsidR="007B5223" w:rsidRPr="00B85091" w:rsidRDefault="00604528" w:rsidP="003B4F0A">
      <w:pPr>
        <w:pStyle w:val="a3"/>
        <w:shd w:val="clear" w:color="auto" w:fill="FFFFFF"/>
        <w:spacing w:before="120" w:beforeAutospacing="0" w:after="120" w:afterAutospacing="0"/>
        <w:jc w:val="both"/>
        <w:rPr>
          <w:spacing w:val="3"/>
          <w:sz w:val="28"/>
          <w:szCs w:val="28"/>
        </w:rPr>
      </w:pPr>
      <w:r w:rsidRPr="00B85091">
        <w:rPr>
          <w:spacing w:val="3"/>
          <w:sz w:val="28"/>
          <w:szCs w:val="28"/>
        </w:rPr>
        <w:t>Пусть на прямых </w:t>
      </w:r>
      <w:r w:rsidRPr="00B85091">
        <w:rPr>
          <w:rStyle w:val="a9"/>
          <w:b w:val="0"/>
          <w:bCs w:val="0"/>
          <w:spacing w:val="3"/>
          <w:sz w:val="28"/>
          <w:szCs w:val="28"/>
        </w:rPr>
        <w:t>BC</w:t>
      </w:r>
      <w:r w:rsidRPr="00B85091">
        <w:rPr>
          <w:b/>
          <w:bCs/>
          <w:spacing w:val="3"/>
          <w:sz w:val="28"/>
          <w:szCs w:val="28"/>
        </w:rPr>
        <w:t>, </w:t>
      </w:r>
      <w:r w:rsidRPr="00B85091">
        <w:rPr>
          <w:rStyle w:val="a9"/>
          <w:b w:val="0"/>
          <w:bCs w:val="0"/>
          <w:spacing w:val="3"/>
          <w:sz w:val="28"/>
          <w:szCs w:val="28"/>
        </w:rPr>
        <w:t>CA</w:t>
      </w:r>
      <w:r w:rsidRPr="00B85091">
        <w:rPr>
          <w:spacing w:val="3"/>
          <w:sz w:val="28"/>
          <w:szCs w:val="28"/>
        </w:rPr>
        <w:t> и</w:t>
      </w:r>
      <w:r w:rsidRPr="00B85091">
        <w:rPr>
          <w:b/>
          <w:bCs/>
          <w:spacing w:val="3"/>
          <w:sz w:val="28"/>
          <w:szCs w:val="28"/>
        </w:rPr>
        <w:t> </w:t>
      </w:r>
      <w:r w:rsidRPr="00B85091">
        <w:rPr>
          <w:rStyle w:val="a9"/>
          <w:b w:val="0"/>
          <w:bCs w:val="0"/>
          <w:spacing w:val="3"/>
          <w:sz w:val="28"/>
          <w:szCs w:val="28"/>
        </w:rPr>
        <w:t>AB</w:t>
      </w:r>
      <w:r w:rsidRPr="00B85091">
        <w:rPr>
          <w:spacing w:val="3"/>
          <w:sz w:val="28"/>
          <w:szCs w:val="28"/>
        </w:rPr>
        <w:t>, содержащих стороны треугольника </w:t>
      </w:r>
      <w:r w:rsidRPr="00B85091">
        <w:rPr>
          <w:rStyle w:val="a9"/>
          <w:b w:val="0"/>
          <w:bCs w:val="0"/>
          <w:spacing w:val="3"/>
          <w:sz w:val="28"/>
          <w:szCs w:val="28"/>
        </w:rPr>
        <w:t>ABC</w:t>
      </w:r>
      <w:r w:rsidRPr="00B85091">
        <w:rPr>
          <w:spacing w:val="3"/>
          <w:sz w:val="28"/>
          <w:szCs w:val="28"/>
        </w:rPr>
        <w:t>, отмечены соответственно точки </w:t>
      </w:r>
      <w:r w:rsidRPr="00B85091">
        <w:rPr>
          <w:rStyle w:val="a9"/>
          <w:b w:val="0"/>
          <w:bCs w:val="0"/>
          <w:spacing w:val="3"/>
          <w:sz w:val="28"/>
          <w:szCs w:val="28"/>
        </w:rPr>
        <w:t>A₁</w:t>
      </w:r>
      <w:r w:rsidRPr="00B85091">
        <w:rPr>
          <w:b/>
          <w:bCs/>
          <w:spacing w:val="3"/>
          <w:sz w:val="28"/>
          <w:szCs w:val="28"/>
        </w:rPr>
        <w:t>, </w:t>
      </w:r>
      <w:r w:rsidRPr="00B85091">
        <w:rPr>
          <w:rStyle w:val="a9"/>
          <w:b w:val="0"/>
          <w:bCs w:val="0"/>
          <w:spacing w:val="3"/>
          <w:sz w:val="28"/>
          <w:szCs w:val="28"/>
        </w:rPr>
        <w:t>B₁</w:t>
      </w:r>
      <w:r w:rsidRPr="00B85091">
        <w:rPr>
          <w:b/>
          <w:bCs/>
          <w:spacing w:val="3"/>
          <w:sz w:val="28"/>
          <w:szCs w:val="28"/>
        </w:rPr>
        <w:t> </w:t>
      </w:r>
      <w:r w:rsidRPr="00B85091">
        <w:rPr>
          <w:spacing w:val="3"/>
          <w:sz w:val="28"/>
          <w:szCs w:val="28"/>
        </w:rPr>
        <w:t>и</w:t>
      </w:r>
      <w:r w:rsidRPr="00B85091">
        <w:rPr>
          <w:b/>
          <w:bCs/>
          <w:spacing w:val="3"/>
          <w:sz w:val="28"/>
          <w:szCs w:val="28"/>
        </w:rPr>
        <w:t> </w:t>
      </w:r>
      <w:r w:rsidRPr="00B85091">
        <w:rPr>
          <w:rStyle w:val="a9"/>
          <w:b w:val="0"/>
          <w:bCs w:val="0"/>
          <w:spacing w:val="3"/>
          <w:sz w:val="28"/>
          <w:szCs w:val="28"/>
        </w:rPr>
        <w:t>C₁</w:t>
      </w:r>
      <w:r w:rsidRPr="00B85091">
        <w:rPr>
          <w:b/>
          <w:bCs/>
          <w:spacing w:val="3"/>
          <w:sz w:val="28"/>
          <w:szCs w:val="28"/>
        </w:rPr>
        <w:t>.</w:t>
      </w:r>
      <w:r w:rsidRPr="00B85091">
        <w:rPr>
          <w:spacing w:val="3"/>
          <w:sz w:val="28"/>
          <w:szCs w:val="28"/>
        </w:rPr>
        <w:t xml:space="preserve"> Точки </w:t>
      </w:r>
      <w:r w:rsidRPr="00B85091">
        <w:rPr>
          <w:rStyle w:val="a9"/>
          <w:b w:val="0"/>
          <w:bCs w:val="0"/>
          <w:spacing w:val="3"/>
          <w:sz w:val="28"/>
          <w:szCs w:val="28"/>
        </w:rPr>
        <w:t>A₁</w:t>
      </w:r>
      <w:r w:rsidRPr="00B85091">
        <w:rPr>
          <w:b/>
          <w:bCs/>
          <w:spacing w:val="3"/>
          <w:sz w:val="28"/>
          <w:szCs w:val="28"/>
        </w:rPr>
        <w:t>, </w:t>
      </w:r>
      <w:r w:rsidRPr="00B85091">
        <w:rPr>
          <w:rStyle w:val="a9"/>
          <w:b w:val="0"/>
          <w:bCs w:val="0"/>
          <w:spacing w:val="3"/>
          <w:sz w:val="28"/>
          <w:szCs w:val="28"/>
        </w:rPr>
        <w:t>B₁</w:t>
      </w:r>
      <w:r w:rsidRPr="00B85091">
        <w:rPr>
          <w:b/>
          <w:bCs/>
          <w:spacing w:val="3"/>
          <w:sz w:val="28"/>
          <w:szCs w:val="28"/>
        </w:rPr>
        <w:t> </w:t>
      </w:r>
      <w:r w:rsidRPr="00B85091">
        <w:rPr>
          <w:spacing w:val="3"/>
          <w:sz w:val="28"/>
          <w:szCs w:val="28"/>
        </w:rPr>
        <w:t>и</w:t>
      </w:r>
      <w:r w:rsidRPr="00B85091">
        <w:rPr>
          <w:b/>
          <w:bCs/>
          <w:spacing w:val="3"/>
          <w:sz w:val="28"/>
          <w:szCs w:val="28"/>
        </w:rPr>
        <w:t> </w:t>
      </w:r>
      <w:r w:rsidRPr="00B85091">
        <w:rPr>
          <w:rStyle w:val="a9"/>
          <w:b w:val="0"/>
          <w:bCs w:val="0"/>
          <w:spacing w:val="3"/>
          <w:sz w:val="28"/>
          <w:szCs w:val="28"/>
        </w:rPr>
        <w:t>C₁</w:t>
      </w:r>
      <w:r w:rsidRPr="00B85091">
        <w:rPr>
          <w:spacing w:val="3"/>
          <w:sz w:val="28"/>
          <w:szCs w:val="28"/>
        </w:rPr>
        <w:t> лежат на одной прямой тогда и только тогда, когда выполняется равенство:</w:t>
      </w:r>
    </w:p>
    <w:p w14:paraId="0369049C" w14:textId="577F55D2" w:rsidR="007B5223" w:rsidRPr="00B85091" w:rsidRDefault="00000000" w:rsidP="003B4F0A">
      <w:pPr>
        <w:pStyle w:val="a3"/>
        <w:shd w:val="clear" w:color="auto" w:fill="FFFFFF"/>
        <w:spacing w:before="120" w:beforeAutospacing="0" w:after="120" w:afterAutospacing="0" w:line="420" w:lineRule="atLeast"/>
        <w:jc w:val="both"/>
        <w:rPr>
          <w:rStyle w:val="a9"/>
          <w:b w:val="0"/>
          <w:bCs w:val="0"/>
          <w:i/>
          <w:iCs/>
          <w:spacing w:val="3"/>
          <w:sz w:val="28"/>
          <w:szCs w:val="28"/>
        </w:rPr>
      </w:pPr>
      <m:oMathPara>
        <m:oMathParaPr>
          <m:jc m:val="left"/>
        </m:oMathParaPr>
        <m:oMath>
          <m:f>
            <m:fPr>
              <m:ctrlPr>
                <w:rPr>
                  <w:rStyle w:val="mjx-char"/>
                  <w:rFonts w:ascii="Cambria Math" w:hAnsi="Cambria Math"/>
                  <w:i/>
                  <w:iCs/>
                  <w:color w:val="000000"/>
                  <w:sz w:val="28"/>
                  <w:szCs w:val="28"/>
                  <w:bdr w:val="none" w:sz="0" w:space="0" w:color="auto" w:frame="1"/>
                  <w:lang w:val="en-US"/>
                </w:rPr>
              </m:ctrlPr>
            </m:fPr>
            <m:num>
              <m:acc>
                <m:accPr>
                  <m:chr m:val="⃗"/>
                  <m:ctrlPr>
                    <w:rPr>
                      <w:rStyle w:val="mjx-char"/>
                      <w:rFonts w:ascii="Cambria Math" w:hAnsi="Cambria Math"/>
                      <w:i/>
                      <w:iCs/>
                      <w:color w:val="000000"/>
                      <w:sz w:val="28"/>
                      <w:szCs w:val="28"/>
                      <w:bdr w:val="none" w:sz="0" w:space="0" w:color="auto" w:frame="1"/>
                      <w:lang w:val="en-US"/>
                    </w:rPr>
                  </m:ctrlPr>
                </m:accPr>
                <m:e>
                  <m:r>
                    <w:rPr>
                      <w:rStyle w:val="mjx-char"/>
                      <w:rFonts w:ascii="Cambria Math" w:hAnsi="Cambria Math"/>
                      <w:color w:val="000000"/>
                      <w:sz w:val="28"/>
                      <w:szCs w:val="28"/>
                      <w:bdr w:val="none" w:sz="0" w:space="0" w:color="auto" w:frame="1"/>
                      <w:lang w:val="en-US"/>
                    </w:rPr>
                    <m:t>AB</m:t>
                  </m:r>
                  <m:r>
                    <w:rPr>
                      <w:rStyle w:val="mjx-char"/>
                      <w:rFonts w:ascii="Cambria Math" w:hAnsi="Cambria Math"/>
                      <w:color w:val="000000"/>
                      <w:sz w:val="28"/>
                      <w:szCs w:val="28"/>
                      <w:bdr w:val="none" w:sz="0" w:space="0" w:color="auto" w:frame="1"/>
                    </w:rPr>
                    <m:t>1</m:t>
                  </m:r>
                </m:e>
              </m:acc>
              <m:r>
                <w:rPr>
                  <w:rStyle w:val="mjx-char"/>
                  <w:rFonts w:ascii="Cambria Math" w:hAnsi="Cambria Math"/>
                  <w:color w:val="000000"/>
                  <w:sz w:val="28"/>
                  <w:szCs w:val="28"/>
                  <w:bdr w:val="none" w:sz="0" w:space="0" w:color="auto" w:frame="1"/>
                </w:rPr>
                <m:t xml:space="preserve"> </m:t>
              </m:r>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CA1</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BC1</m:t>
                  </m:r>
                </m:e>
              </m:acc>
            </m:num>
            <m:den>
              <m:acc>
                <m:accPr>
                  <m:chr m:val="⃗"/>
                  <m:ctrlPr>
                    <w:rPr>
                      <w:rStyle w:val="a9"/>
                      <w:rFonts w:ascii="Cambria Math" w:hAnsi="Cambria Math"/>
                      <w:b w:val="0"/>
                      <w:bCs w:val="0"/>
                      <w:i/>
                      <w:iCs/>
                      <w:spacing w:val="3"/>
                      <w:sz w:val="28"/>
                      <w:szCs w:val="28"/>
                    </w:rPr>
                  </m:ctrlPr>
                </m:accPr>
                <m:e>
                  <m:r>
                    <w:rPr>
                      <w:rStyle w:val="a9"/>
                      <w:rFonts w:ascii="Cambria Math" w:hAnsi="Cambria Math"/>
                      <w:spacing w:val="3"/>
                      <w:sz w:val="28"/>
                      <w:szCs w:val="28"/>
                    </w:rPr>
                    <m:t>B1C</m:t>
                  </m:r>
                </m:e>
              </m:acc>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A1B</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C1A</m:t>
                  </m:r>
                </m:e>
              </m:acc>
            </m:den>
          </m:f>
          <m:r>
            <w:rPr>
              <w:rStyle w:val="mjx-char"/>
              <w:rFonts w:ascii="Cambria Math" w:hAnsi="Cambria Math"/>
              <w:color w:val="000000"/>
              <w:sz w:val="28"/>
              <w:szCs w:val="28"/>
              <w:bdr w:val="none" w:sz="0" w:space="0" w:color="auto" w:frame="1"/>
              <w:lang w:val="en-US"/>
            </w:rPr>
            <m:t>=-1</m:t>
          </m:r>
        </m:oMath>
      </m:oMathPara>
    </w:p>
    <w:p w14:paraId="7D9846F5" w14:textId="75C719D1" w:rsidR="00604528" w:rsidRPr="00133389" w:rsidRDefault="00604528" w:rsidP="00B85091">
      <w:pPr>
        <w:pStyle w:val="a3"/>
        <w:shd w:val="clear" w:color="auto" w:fill="FFFFFF"/>
        <w:spacing w:before="120" w:beforeAutospacing="0" w:after="120" w:afterAutospacing="0"/>
        <w:jc w:val="both"/>
        <w:rPr>
          <w:spacing w:val="3"/>
          <w:sz w:val="28"/>
          <w:szCs w:val="28"/>
        </w:rPr>
      </w:pPr>
      <w:r w:rsidRPr="00133389">
        <w:rPr>
          <w:spacing w:val="3"/>
          <w:sz w:val="28"/>
          <w:szCs w:val="28"/>
        </w:rPr>
        <w:t>Доказательс</w:t>
      </w:r>
      <w:r w:rsidR="009B1A14" w:rsidRPr="00133389">
        <w:rPr>
          <w:spacing w:val="3"/>
          <w:sz w:val="28"/>
          <w:szCs w:val="28"/>
        </w:rPr>
        <w:t>т</w:t>
      </w:r>
      <w:r w:rsidRPr="00133389">
        <w:rPr>
          <w:spacing w:val="3"/>
          <w:sz w:val="28"/>
          <w:szCs w:val="28"/>
        </w:rPr>
        <w:t>во:</w:t>
      </w:r>
    </w:p>
    <w:p w14:paraId="5262F46C" w14:textId="77777777" w:rsidR="0005334C" w:rsidRDefault="0005334C" w:rsidP="00B85091">
      <w:pPr>
        <w:pStyle w:val="a3"/>
        <w:shd w:val="clear" w:color="auto" w:fill="FFFFFF"/>
        <w:spacing w:before="120" w:beforeAutospacing="0" w:after="120" w:afterAutospacing="0"/>
        <w:jc w:val="both"/>
        <w:rPr>
          <w:spacing w:val="3"/>
          <w:sz w:val="28"/>
          <w:szCs w:val="28"/>
        </w:rPr>
      </w:pPr>
      <w:r w:rsidRPr="00133389">
        <w:rPr>
          <w:noProof/>
          <w:spacing w:val="3"/>
          <w:sz w:val="28"/>
          <w:szCs w:val="28"/>
        </w:rPr>
        <w:drawing>
          <wp:anchor distT="0" distB="0" distL="114300" distR="114300" simplePos="0" relativeHeight="251678720" behindDoc="0" locked="0" layoutInCell="1" allowOverlap="1" wp14:anchorId="1BA57E81" wp14:editId="0A124D8B">
            <wp:simplePos x="0" y="0"/>
            <wp:positionH relativeFrom="margin">
              <wp:posOffset>2901315</wp:posOffset>
            </wp:positionH>
            <wp:positionV relativeFrom="margin">
              <wp:posOffset>-120015</wp:posOffset>
            </wp:positionV>
            <wp:extent cx="2838450" cy="1235075"/>
            <wp:effectExtent l="0" t="0" r="0" b="317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38450" cy="1235075"/>
                    </a:xfrm>
                    <a:prstGeom prst="rect">
                      <a:avLst/>
                    </a:prstGeom>
                  </pic:spPr>
                </pic:pic>
              </a:graphicData>
            </a:graphic>
            <wp14:sizeRelH relativeFrom="margin">
              <wp14:pctWidth>0</wp14:pctWidth>
            </wp14:sizeRelH>
            <wp14:sizeRelV relativeFrom="margin">
              <wp14:pctHeight>0</wp14:pctHeight>
            </wp14:sizeRelV>
          </wp:anchor>
        </w:drawing>
      </w:r>
      <w:r w:rsidR="00604528" w:rsidRPr="00133389">
        <w:rPr>
          <w:spacing w:val="3"/>
          <w:sz w:val="28"/>
          <w:szCs w:val="28"/>
        </w:rPr>
        <w:t>Сначала докажем, что если точки </w:t>
      </w:r>
      <w:r w:rsidR="00604528" w:rsidRPr="00133389">
        <w:rPr>
          <w:rStyle w:val="a9"/>
          <w:b w:val="0"/>
          <w:bCs w:val="0"/>
          <w:spacing w:val="3"/>
          <w:sz w:val="28"/>
          <w:szCs w:val="28"/>
        </w:rPr>
        <w:t>A₁</w:t>
      </w:r>
      <w:r w:rsidR="00604528" w:rsidRPr="00133389">
        <w:rPr>
          <w:b/>
          <w:bCs/>
          <w:spacing w:val="3"/>
          <w:sz w:val="28"/>
          <w:szCs w:val="28"/>
        </w:rPr>
        <w:t>, </w:t>
      </w:r>
      <w:r w:rsidR="00604528" w:rsidRPr="00133389">
        <w:rPr>
          <w:rStyle w:val="a9"/>
          <w:b w:val="0"/>
          <w:bCs w:val="0"/>
          <w:spacing w:val="3"/>
          <w:sz w:val="28"/>
          <w:szCs w:val="28"/>
        </w:rPr>
        <w:t>B₁</w:t>
      </w:r>
      <w:r w:rsidR="00604528" w:rsidRPr="00133389">
        <w:rPr>
          <w:b/>
          <w:bCs/>
          <w:spacing w:val="3"/>
          <w:sz w:val="28"/>
          <w:szCs w:val="28"/>
        </w:rPr>
        <w:t> </w:t>
      </w:r>
      <w:r w:rsidR="00604528" w:rsidRPr="00133389">
        <w:rPr>
          <w:spacing w:val="3"/>
          <w:sz w:val="28"/>
          <w:szCs w:val="28"/>
        </w:rPr>
        <w:t>и </w:t>
      </w:r>
      <w:r w:rsidR="00604528" w:rsidRPr="00133389">
        <w:rPr>
          <w:rStyle w:val="a9"/>
          <w:b w:val="0"/>
          <w:bCs w:val="0"/>
          <w:spacing w:val="3"/>
          <w:sz w:val="28"/>
          <w:szCs w:val="28"/>
        </w:rPr>
        <w:t>C</w:t>
      </w:r>
      <w:r w:rsidR="00604528" w:rsidRPr="00133389">
        <w:rPr>
          <w:rStyle w:val="a9"/>
          <w:spacing w:val="3"/>
          <w:sz w:val="28"/>
          <w:szCs w:val="28"/>
        </w:rPr>
        <w:t>₁</w:t>
      </w:r>
      <w:r w:rsidR="00604528" w:rsidRPr="00133389">
        <w:rPr>
          <w:spacing w:val="3"/>
          <w:sz w:val="28"/>
          <w:szCs w:val="28"/>
        </w:rPr>
        <w:t> лежат на одной прямой, то выполняется указанное равенство. Для этого проведём</w:t>
      </w:r>
    </w:p>
    <w:p w14:paraId="59ADD30D" w14:textId="5B5EAB25" w:rsidR="00604528" w:rsidRPr="00133389" w:rsidRDefault="00604528" w:rsidP="00B85091">
      <w:pPr>
        <w:pStyle w:val="a3"/>
        <w:shd w:val="clear" w:color="auto" w:fill="FFFFFF"/>
        <w:spacing w:before="120" w:beforeAutospacing="0" w:after="120" w:afterAutospacing="0"/>
        <w:jc w:val="both"/>
        <w:rPr>
          <w:spacing w:val="3"/>
          <w:sz w:val="28"/>
          <w:szCs w:val="28"/>
        </w:rPr>
      </w:pPr>
      <w:r w:rsidRPr="00133389">
        <w:rPr>
          <w:spacing w:val="3"/>
          <w:sz w:val="28"/>
          <w:szCs w:val="28"/>
        </w:rPr>
        <w:t>перпендикуляры </w:t>
      </w:r>
      <w:r w:rsidRPr="00133389">
        <w:rPr>
          <w:rStyle w:val="a9"/>
          <w:b w:val="0"/>
          <w:bCs w:val="0"/>
          <w:spacing w:val="3"/>
          <w:sz w:val="28"/>
          <w:szCs w:val="28"/>
        </w:rPr>
        <w:t>АМ</w:t>
      </w:r>
      <w:r w:rsidRPr="00133389">
        <w:rPr>
          <w:b/>
          <w:bCs/>
          <w:spacing w:val="3"/>
          <w:sz w:val="28"/>
          <w:szCs w:val="28"/>
        </w:rPr>
        <w:t>, </w:t>
      </w:r>
      <w:r w:rsidRPr="00133389">
        <w:rPr>
          <w:rStyle w:val="a9"/>
          <w:b w:val="0"/>
          <w:bCs w:val="0"/>
          <w:spacing w:val="3"/>
          <w:sz w:val="28"/>
          <w:szCs w:val="28"/>
        </w:rPr>
        <w:t>СК</w:t>
      </w:r>
      <w:r w:rsidRPr="00133389">
        <w:rPr>
          <w:b/>
          <w:bCs/>
          <w:spacing w:val="3"/>
          <w:sz w:val="28"/>
          <w:szCs w:val="28"/>
        </w:rPr>
        <w:t> </w:t>
      </w:r>
      <w:r w:rsidRPr="00133389">
        <w:rPr>
          <w:spacing w:val="3"/>
          <w:sz w:val="28"/>
          <w:szCs w:val="28"/>
        </w:rPr>
        <w:t>и</w:t>
      </w:r>
      <w:r w:rsidRPr="00133389">
        <w:rPr>
          <w:b/>
          <w:bCs/>
          <w:spacing w:val="3"/>
          <w:sz w:val="28"/>
          <w:szCs w:val="28"/>
        </w:rPr>
        <w:t> </w:t>
      </w:r>
      <w:r w:rsidRPr="00133389">
        <w:rPr>
          <w:rStyle w:val="a9"/>
          <w:b w:val="0"/>
          <w:bCs w:val="0"/>
          <w:spacing w:val="3"/>
          <w:sz w:val="28"/>
          <w:szCs w:val="28"/>
        </w:rPr>
        <w:t>BL</w:t>
      </w:r>
      <w:r w:rsidRPr="00133389">
        <w:rPr>
          <w:spacing w:val="3"/>
          <w:sz w:val="28"/>
          <w:szCs w:val="28"/>
        </w:rPr>
        <w:t xml:space="preserve"> из вершин треугольника на эту прямую </w:t>
      </w:r>
    </w:p>
    <w:p w14:paraId="7C8675A8" w14:textId="59D88986" w:rsidR="00604528" w:rsidRPr="00D15F1C" w:rsidRDefault="00D15F1C" w:rsidP="00D15F1C">
      <w:pPr>
        <w:pStyle w:val="a3"/>
        <w:shd w:val="clear" w:color="auto" w:fill="FFFFFF"/>
        <w:spacing w:before="120" w:beforeAutospacing="0" w:after="120" w:afterAutospacing="0"/>
        <w:rPr>
          <w:spacing w:val="3"/>
          <w:sz w:val="28"/>
          <w:szCs w:val="28"/>
        </w:rPr>
      </w:pPr>
      <m:oMathPara>
        <m:oMathParaPr>
          <m:jc m:val="left"/>
        </m:oMathParaPr>
        <m:oMath>
          <m:r>
            <m:rPr>
              <m:sty m:val="p"/>
            </m:rPr>
            <w:rPr>
              <w:rFonts w:ascii="Cambria Math" w:hAnsi="Cambria Math"/>
              <w:spacing w:val="3"/>
              <w:sz w:val="28"/>
              <w:szCs w:val="28"/>
            </w:rPr>
            <m:t>Из подобия треугольников</m:t>
          </m:r>
          <m:sSup>
            <m:sSupPr>
              <m:ctrlPr>
                <w:rPr>
                  <w:rStyle w:val="a9"/>
                  <w:rFonts w:ascii="Cambria Math" w:hAnsi="Cambria Math"/>
                  <w:b w:val="0"/>
                  <w:bCs w:val="0"/>
                  <w:spacing w:val="3"/>
                  <w:sz w:val="28"/>
                  <w:szCs w:val="28"/>
                </w:rPr>
              </m:ctrlPr>
            </m:sSupPr>
            <m:e>
              <m:r>
                <m:rPr>
                  <m:sty m:val="p"/>
                </m:rPr>
                <w:rPr>
                  <w:rFonts w:ascii="Cambria Math" w:hAnsi="Cambria Math"/>
                  <w:spacing w:val="3"/>
                  <w:sz w:val="28"/>
                  <w:szCs w:val="28"/>
                </w:rPr>
                <m:t> </m:t>
              </m:r>
              <m:r>
                <m:rPr>
                  <m:sty m:val="p"/>
                </m:rPr>
                <w:rPr>
                  <w:rStyle w:val="a9"/>
                  <w:rFonts w:ascii="Cambria Math" w:hAnsi="Cambria Math"/>
                  <w:spacing w:val="3"/>
                  <w:sz w:val="28"/>
                  <w:szCs w:val="28"/>
                </w:rPr>
                <m:t>AB</m:t>
              </m:r>
            </m:e>
            <m:sup>
              <m:r>
                <m:rPr>
                  <m:sty m:val="p"/>
                </m:rPr>
                <w:rPr>
                  <w:rStyle w:val="a9"/>
                  <w:rFonts w:ascii="Cambria Math" w:hAnsi="Cambria Math"/>
                  <w:spacing w:val="3"/>
                  <w:sz w:val="28"/>
                  <w:szCs w:val="28"/>
                </w:rPr>
                <m:t>1</m:t>
              </m:r>
            </m:sup>
          </m:sSup>
          <m:r>
            <m:rPr>
              <m:sty m:val="p"/>
            </m:rPr>
            <w:rPr>
              <w:rStyle w:val="a9"/>
              <w:rFonts w:ascii="Cambria Math" w:hAnsi="Cambria Math"/>
              <w:spacing w:val="3"/>
              <w:sz w:val="28"/>
              <w:szCs w:val="28"/>
            </w:rPr>
            <m:t>M</m:t>
          </m:r>
          <m:r>
            <m:rPr>
              <m:sty m:val="p"/>
            </m:rPr>
            <w:rPr>
              <w:rFonts w:ascii="Cambria Math" w:hAnsi="Cambria Math"/>
              <w:spacing w:val="3"/>
              <w:sz w:val="28"/>
              <w:szCs w:val="28"/>
            </w:rPr>
            <m:t> и</m:t>
          </m:r>
          <m:sSup>
            <m:sSupPr>
              <m:ctrlPr>
                <w:rPr>
                  <w:rStyle w:val="a9"/>
                  <w:rFonts w:ascii="Cambria Math" w:hAnsi="Cambria Math"/>
                  <w:b w:val="0"/>
                  <w:bCs w:val="0"/>
                  <w:spacing w:val="3"/>
                  <w:sz w:val="28"/>
                  <w:szCs w:val="28"/>
                </w:rPr>
              </m:ctrlPr>
            </m:sSupPr>
            <m:e>
              <m:r>
                <m:rPr>
                  <m:sty m:val="p"/>
                </m:rPr>
                <w:rPr>
                  <w:rFonts w:ascii="Cambria Math" w:hAnsi="Cambria Math"/>
                  <w:spacing w:val="3"/>
                  <w:sz w:val="28"/>
                  <w:szCs w:val="28"/>
                </w:rPr>
                <m:t> </m:t>
              </m:r>
              <m:r>
                <m:rPr>
                  <m:sty m:val="p"/>
                </m:rPr>
                <w:rPr>
                  <w:rStyle w:val="a9"/>
                  <w:rFonts w:ascii="Cambria Math" w:hAnsi="Cambria Math"/>
                  <w:spacing w:val="3"/>
                  <w:sz w:val="28"/>
                  <w:szCs w:val="28"/>
                </w:rPr>
                <m:t>CB</m:t>
              </m:r>
            </m:e>
            <m:sup>
              <m:r>
                <m:rPr>
                  <m:sty m:val="p"/>
                </m:rPr>
                <w:rPr>
                  <w:rStyle w:val="a9"/>
                  <w:rFonts w:ascii="Cambria Math" w:hAnsi="Cambria Math"/>
                  <w:spacing w:val="3"/>
                  <w:sz w:val="28"/>
                  <w:szCs w:val="28"/>
                </w:rPr>
                <m:t>1</m:t>
              </m:r>
            </m:sup>
          </m:sSup>
          <m:r>
            <m:rPr>
              <m:sty m:val="p"/>
            </m:rPr>
            <w:rPr>
              <w:rStyle w:val="a9"/>
              <w:rFonts w:ascii="Cambria Math" w:hAnsi="Cambria Math"/>
              <w:spacing w:val="3"/>
              <w:sz w:val="28"/>
              <w:szCs w:val="28"/>
            </w:rPr>
            <m:t>K</m:t>
          </m:r>
          <m:r>
            <m:rPr>
              <m:sty m:val="p"/>
            </m:rPr>
            <w:rPr>
              <w:rFonts w:ascii="Cambria Math" w:hAnsi="Cambria Math"/>
              <w:spacing w:val="3"/>
              <w:sz w:val="28"/>
              <w:szCs w:val="28"/>
            </w:rPr>
            <m:t> следует, что:</m:t>
          </m:r>
          <m:f>
            <m:fPr>
              <m:ctrlPr>
                <w:rPr>
                  <w:rStyle w:val="a9"/>
                  <w:rFonts w:ascii="Cambria Math" w:hAnsi="Cambria Math"/>
                  <w:b w:val="0"/>
                  <w:bCs w:val="0"/>
                  <w:i/>
                  <w:spacing w:val="3"/>
                  <w:sz w:val="28"/>
                  <w:szCs w:val="28"/>
                </w:rPr>
              </m:ctrlPr>
            </m:fPr>
            <m:num>
              <m:r>
                <w:rPr>
                  <w:rStyle w:val="a9"/>
                  <w:rFonts w:ascii="Cambria Math" w:hAnsi="Cambria Math"/>
                  <w:spacing w:val="3"/>
                  <w:sz w:val="28"/>
                  <w:szCs w:val="28"/>
                </w:rPr>
                <m:t xml:space="preserve">AB₁ </m:t>
              </m:r>
            </m:num>
            <m:den>
              <m:r>
                <w:rPr>
                  <w:rStyle w:val="a9"/>
                  <w:rFonts w:ascii="Cambria Math" w:hAnsi="Cambria Math"/>
                  <w:spacing w:val="3"/>
                  <w:sz w:val="28"/>
                  <w:szCs w:val="28"/>
                </w:rPr>
                <m:t xml:space="preserve"> B₁C</m:t>
              </m:r>
            </m:den>
          </m:f>
          <m:r>
            <w:rPr>
              <w:rStyle w:val="a9"/>
              <w:rFonts w:ascii="Cambria Math" w:hAnsi="Cambria Math"/>
              <w:spacing w:val="3"/>
              <w:sz w:val="28"/>
              <w:szCs w:val="28"/>
            </w:rPr>
            <m:t>=</m:t>
          </m:r>
          <m:f>
            <m:fPr>
              <m:ctrlPr>
                <w:rPr>
                  <w:rStyle w:val="a9"/>
                  <w:rFonts w:ascii="Cambria Math" w:hAnsi="Cambria Math"/>
                  <w:b w:val="0"/>
                  <w:bCs w:val="0"/>
                  <w:i/>
                  <w:spacing w:val="3"/>
                  <w:sz w:val="28"/>
                  <w:szCs w:val="28"/>
                </w:rPr>
              </m:ctrlPr>
            </m:fPr>
            <m:num>
              <m:r>
                <w:rPr>
                  <w:rStyle w:val="a9"/>
                  <w:rFonts w:ascii="Cambria Math" w:hAnsi="Cambria Math"/>
                  <w:spacing w:val="3"/>
                  <w:sz w:val="28"/>
                  <w:szCs w:val="28"/>
                </w:rPr>
                <m:t>AM</m:t>
              </m:r>
            </m:num>
            <m:den>
              <m:r>
                <w:rPr>
                  <w:rStyle w:val="a9"/>
                  <w:rFonts w:ascii="Cambria Math" w:hAnsi="Cambria Math"/>
                  <w:spacing w:val="3"/>
                  <w:sz w:val="28"/>
                  <w:szCs w:val="28"/>
                </w:rPr>
                <m:t>CK</m:t>
              </m:r>
            </m:den>
          </m:f>
        </m:oMath>
      </m:oMathPara>
    </w:p>
    <w:p w14:paraId="5A51F328" w14:textId="06AD2310" w:rsidR="0081507B" w:rsidRPr="00B85091" w:rsidRDefault="00D15F1C" w:rsidP="003B4F0A">
      <w:pPr>
        <w:pStyle w:val="a3"/>
        <w:shd w:val="clear" w:color="auto" w:fill="FFFFFF"/>
        <w:spacing w:before="120" w:beforeAutospacing="0" w:after="120" w:afterAutospacing="0" w:line="420" w:lineRule="atLeast"/>
        <w:jc w:val="both"/>
        <w:rPr>
          <w:rStyle w:val="a9"/>
          <w:b w:val="0"/>
          <w:bCs w:val="0"/>
          <w:i/>
          <w:spacing w:val="3"/>
          <w:sz w:val="28"/>
          <w:szCs w:val="28"/>
        </w:rPr>
      </w:pPr>
      <m:oMathPara>
        <m:oMathParaPr>
          <m:jc m:val="left"/>
        </m:oMathParaPr>
        <m:oMath>
          <m:r>
            <w:rPr>
              <w:rStyle w:val="a9"/>
              <w:rFonts w:ascii="Cambria Math" w:hAnsi="Cambria Math"/>
              <w:spacing w:val="3"/>
              <w:sz w:val="28"/>
              <w:szCs w:val="28"/>
            </w:rPr>
            <m:t xml:space="preserve">Аналогично: </m:t>
          </m:r>
          <m:f>
            <m:fPr>
              <m:ctrlPr>
                <w:rPr>
                  <w:rStyle w:val="a9"/>
                  <w:rFonts w:ascii="Cambria Math" w:hAnsi="Cambria Math"/>
                  <w:b w:val="0"/>
                  <w:bCs w:val="0"/>
                  <w:i/>
                  <w:spacing w:val="3"/>
                  <w:sz w:val="28"/>
                  <w:szCs w:val="28"/>
                </w:rPr>
              </m:ctrlPr>
            </m:fPr>
            <m:num>
              <m:r>
                <w:rPr>
                  <w:rStyle w:val="a9"/>
                  <w:rFonts w:ascii="Cambria Math" w:hAnsi="Cambria Math"/>
                  <w:spacing w:val="3"/>
                  <w:sz w:val="28"/>
                  <w:szCs w:val="28"/>
                </w:rPr>
                <m:t xml:space="preserve">CA₁ </m:t>
              </m:r>
            </m:num>
            <m:den>
              <m:r>
                <w:rPr>
                  <w:rStyle w:val="a9"/>
                  <w:rFonts w:ascii="Cambria Math" w:hAnsi="Cambria Math"/>
                  <w:spacing w:val="3"/>
                  <w:sz w:val="28"/>
                  <w:szCs w:val="28"/>
                </w:rPr>
                <m:t>A₁B</m:t>
              </m:r>
            </m:den>
          </m:f>
          <m:r>
            <w:rPr>
              <w:rStyle w:val="a9"/>
              <w:rFonts w:ascii="Cambria Math" w:hAnsi="Cambria Math"/>
              <w:spacing w:val="3"/>
              <w:sz w:val="28"/>
              <w:szCs w:val="28"/>
            </w:rPr>
            <m:t>=</m:t>
          </m:r>
          <m:f>
            <m:fPr>
              <m:ctrlPr>
                <w:rPr>
                  <w:rStyle w:val="a9"/>
                  <w:rFonts w:ascii="Cambria Math" w:hAnsi="Cambria Math"/>
                  <w:b w:val="0"/>
                  <w:bCs w:val="0"/>
                  <w:i/>
                  <w:spacing w:val="3"/>
                  <w:sz w:val="28"/>
                  <w:szCs w:val="28"/>
                </w:rPr>
              </m:ctrlPr>
            </m:fPr>
            <m:num>
              <m:r>
                <w:rPr>
                  <w:rStyle w:val="a9"/>
                  <w:rFonts w:ascii="Cambria Math" w:hAnsi="Cambria Math"/>
                  <w:spacing w:val="3"/>
                  <w:sz w:val="28"/>
                  <w:szCs w:val="28"/>
                </w:rPr>
                <m:t>CK</m:t>
              </m:r>
            </m:num>
            <m:den>
              <m:r>
                <w:rPr>
                  <w:rStyle w:val="a9"/>
                  <w:rFonts w:ascii="Cambria Math" w:hAnsi="Cambria Math"/>
                  <w:spacing w:val="3"/>
                  <w:sz w:val="28"/>
                  <w:szCs w:val="28"/>
                </w:rPr>
                <m:t>BL</m:t>
              </m:r>
            </m:den>
          </m:f>
          <m:r>
            <w:rPr>
              <w:rStyle w:val="a9"/>
              <w:rFonts w:ascii="Cambria Math" w:hAnsi="Cambria Math"/>
              <w:spacing w:val="3"/>
              <w:sz w:val="28"/>
              <w:szCs w:val="28"/>
            </w:rPr>
            <m:t xml:space="preserve"> и </m:t>
          </m:r>
          <m:f>
            <m:fPr>
              <m:ctrlPr>
                <w:rPr>
                  <w:rStyle w:val="a9"/>
                  <w:rFonts w:ascii="Cambria Math" w:hAnsi="Cambria Math"/>
                  <w:b w:val="0"/>
                  <w:bCs w:val="0"/>
                  <w:i/>
                  <w:spacing w:val="3"/>
                  <w:sz w:val="28"/>
                  <w:szCs w:val="28"/>
                </w:rPr>
              </m:ctrlPr>
            </m:fPr>
            <m:num>
              <m:r>
                <w:rPr>
                  <w:rStyle w:val="a9"/>
                  <w:rFonts w:ascii="Cambria Math" w:hAnsi="Cambria Math"/>
                  <w:spacing w:val="3"/>
                  <w:sz w:val="28"/>
                  <w:szCs w:val="28"/>
                </w:rPr>
                <m:t xml:space="preserve">BC₁ </m:t>
              </m:r>
              <m:r>
                <w:rPr>
                  <w:rStyle w:val="a9"/>
                  <w:rFonts w:ascii="Cambria Math" w:hAnsi="Cambria Math"/>
                  <w:spacing w:val="3"/>
                  <w:sz w:val="28"/>
                  <w:szCs w:val="28"/>
                  <w:lang w:val="en-US"/>
                </w:rPr>
                <m:t xml:space="preserve"> </m:t>
              </m:r>
            </m:num>
            <m:den>
              <m:r>
                <w:rPr>
                  <w:rStyle w:val="a9"/>
                  <w:rFonts w:ascii="Cambria Math" w:hAnsi="Cambria Math"/>
                  <w:spacing w:val="3"/>
                  <w:sz w:val="28"/>
                  <w:szCs w:val="28"/>
                </w:rPr>
                <m:t xml:space="preserve">C₁A </m:t>
              </m:r>
            </m:den>
          </m:f>
          <m:r>
            <w:rPr>
              <w:rStyle w:val="a9"/>
              <w:rFonts w:ascii="Cambria Math" w:hAnsi="Cambria Math"/>
              <w:spacing w:val="3"/>
              <w:sz w:val="28"/>
              <w:szCs w:val="28"/>
              <w:lang w:val="en-US"/>
            </w:rPr>
            <m:t>=</m:t>
          </m:r>
          <m:f>
            <m:fPr>
              <m:ctrlPr>
                <w:rPr>
                  <w:rStyle w:val="a9"/>
                  <w:rFonts w:ascii="Cambria Math" w:hAnsi="Cambria Math"/>
                  <w:b w:val="0"/>
                  <w:bCs w:val="0"/>
                  <w:i/>
                  <w:spacing w:val="3"/>
                  <w:sz w:val="28"/>
                  <w:szCs w:val="28"/>
                </w:rPr>
              </m:ctrlPr>
            </m:fPr>
            <m:num>
              <m:r>
                <w:rPr>
                  <w:rStyle w:val="a9"/>
                  <w:rFonts w:ascii="Cambria Math" w:hAnsi="Cambria Math"/>
                  <w:spacing w:val="3"/>
                  <w:sz w:val="28"/>
                  <w:szCs w:val="28"/>
                </w:rPr>
                <m:t>BL</m:t>
              </m:r>
            </m:num>
            <m:den>
              <m:r>
                <w:rPr>
                  <w:rStyle w:val="a9"/>
                  <w:rFonts w:ascii="Cambria Math" w:hAnsi="Cambria Math"/>
                  <w:spacing w:val="3"/>
                  <w:sz w:val="28"/>
                  <w:szCs w:val="28"/>
                </w:rPr>
                <m:t>AM</m:t>
              </m:r>
            </m:den>
          </m:f>
          <m:r>
            <w:rPr>
              <w:rStyle w:val="a9"/>
              <w:rFonts w:ascii="Cambria Math" w:hAnsi="Cambria Math"/>
              <w:spacing w:val="3"/>
              <w:sz w:val="28"/>
              <w:szCs w:val="28"/>
            </w:rPr>
            <m:t xml:space="preserve">. </m:t>
          </m:r>
        </m:oMath>
      </m:oMathPara>
    </w:p>
    <w:p w14:paraId="688990B2" w14:textId="0D13D22C" w:rsidR="00565E3B" w:rsidRPr="00133389" w:rsidRDefault="00565E3B" w:rsidP="003B4F0A">
      <w:pPr>
        <w:pStyle w:val="a3"/>
        <w:shd w:val="clear" w:color="auto" w:fill="FFFFFF"/>
        <w:spacing w:before="120" w:beforeAutospacing="0" w:after="120" w:afterAutospacing="0" w:line="420" w:lineRule="atLeast"/>
        <w:jc w:val="both"/>
        <w:rPr>
          <w:rStyle w:val="a9"/>
          <w:b w:val="0"/>
          <w:bCs w:val="0"/>
          <w:spacing w:val="3"/>
          <w:sz w:val="28"/>
          <w:szCs w:val="28"/>
        </w:rPr>
      </w:pPr>
      <w:r w:rsidRPr="00133389">
        <w:rPr>
          <w:rStyle w:val="a9"/>
          <w:b w:val="0"/>
          <w:bCs w:val="0"/>
          <w:spacing w:val="3"/>
          <w:sz w:val="28"/>
          <w:szCs w:val="28"/>
        </w:rPr>
        <w:t>Следовательно:</w:t>
      </w:r>
      <w:r w:rsidR="00B37B2D" w:rsidRPr="00133389">
        <w:rPr>
          <w:rStyle w:val="mjx-char"/>
          <w:iCs/>
          <w:color w:val="000000"/>
          <w:sz w:val="28"/>
          <w:szCs w:val="28"/>
          <w:bdr w:val="none" w:sz="0" w:space="0" w:color="auto" w:frame="1"/>
        </w:rPr>
        <w:br/>
      </w:r>
      <m:oMathPara>
        <m:oMathParaPr>
          <m:jc m:val="left"/>
        </m:oMathParaPr>
        <m:oMath>
          <m:f>
            <m:fPr>
              <m:ctrlPr>
                <w:rPr>
                  <w:rStyle w:val="mjx-char"/>
                  <w:rFonts w:ascii="Cambria Math" w:hAnsi="Cambria Math"/>
                  <w:i/>
                  <w:iCs/>
                  <w:color w:val="000000"/>
                  <w:sz w:val="28"/>
                  <w:szCs w:val="28"/>
                  <w:bdr w:val="none" w:sz="0" w:space="0" w:color="auto" w:frame="1"/>
                  <w:lang w:val="en-US"/>
                </w:rPr>
              </m:ctrlPr>
            </m:fPr>
            <m:num>
              <m:acc>
                <m:accPr>
                  <m:chr m:val="⃗"/>
                  <m:ctrlPr>
                    <w:rPr>
                      <w:rStyle w:val="mjx-char"/>
                      <w:rFonts w:ascii="Cambria Math" w:hAnsi="Cambria Math"/>
                      <w:i/>
                      <w:iCs/>
                      <w:color w:val="000000"/>
                      <w:sz w:val="28"/>
                      <w:szCs w:val="28"/>
                      <w:bdr w:val="none" w:sz="0" w:space="0" w:color="auto" w:frame="1"/>
                      <w:lang w:val="en-US"/>
                    </w:rPr>
                  </m:ctrlPr>
                </m:accPr>
                <m:e>
                  <m:r>
                    <w:rPr>
                      <w:rStyle w:val="mjx-char"/>
                      <w:rFonts w:ascii="Cambria Math" w:hAnsi="Cambria Math"/>
                      <w:color w:val="000000"/>
                      <w:sz w:val="28"/>
                      <w:szCs w:val="28"/>
                      <w:bdr w:val="none" w:sz="0" w:space="0" w:color="auto" w:frame="1"/>
                      <w:lang w:val="en-US"/>
                    </w:rPr>
                    <m:t>AB</m:t>
                  </m:r>
                  <m:r>
                    <w:rPr>
                      <w:rStyle w:val="mjx-char"/>
                      <w:rFonts w:ascii="Cambria Math" w:hAnsi="Cambria Math"/>
                      <w:color w:val="000000"/>
                      <w:sz w:val="28"/>
                      <w:szCs w:val="28"/>
                      <w:bdr w:val="none" w:sz="0" w:space="0" w:color="auto" w:frame="1"/>
                    </w:rPr>
                    <m:t>1</m:t>
                  </m:r>
                </m:e>
              </m:acc>
              <m:r>
                <w:rPr>
                  <w:rStyle w:val="mjx-char"/>
                  <w:rFonts w:ascii="Cambria Math" w:hAnsi="Cambria Math"/>
                  <w:color w:val="000000"/>
                  <w:sz w:val="28"/>
                  <w:szCs w:val="28"/>
                  <w:bdr w:val="none" w:sz="0" w:space="0" w:color="auto" w:frame="1"/>
                </w:rPr>
                <m:t xml:space="preserve"> </m:t>
              </m:r>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CA1</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BC1</m:t>
                  </m:r>
                </m:e>
              </m:acc>
            </m:num>
            <m:den>
              <m:acc>
                <m:accPr>
                  <m:chr m:val="⃗"/>
                  <m:ctrlPr>
                    <w:rPr>
                      <w:rStyle w:val="a9"/>
                      <w:rFonts w:ascii="Cambria Math" w:hAnsi="Cambria Math"/>
                      <w:b w:val="0"/>
                      <w:bCs w:val="0"/>
                      <w:i/>
                      <w:iCs/>
                      <w:spacing w:val="3"/>
                      <w:sz w:val="28"/>
                      <w:szCs w:val="28"/>
                    </w:rPr>
                  </m:ctrlPr>
                </m:accPr>
                <m:e>
                  <m:r>
                    <w:rPr>
                      <w:rStyle w:val="a9"/>
                      <w:rFonts w:ascii="Cambria Math" w:hAnsi="Cambria Math"/>
                      <w:spacing w:val="3"/>
                      <w:sz w:val="28"/>
                      <w:szCs w:val="28"/>
                    </w:rPr>
                    <m:t>B1C</m:t>
                  </m:r>
                </m:e>
              </m:acc>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A1B</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C1A</m:t>
                  </m:r>
                </m:e>
              </m:acc>
            </m:den>
          </m:f>
          <m:r>
            <w:rPr>
              <w:rStyle w:val="mjx-char"/>
              <w:rFonts w:ascii="Cambria Math" w:hAnsi="Cambria Math"/>
              <w:color w:val="000000"/>
              <w:sz w:val="28"/>
              <w:szCs w:val="28"/>
              <w:bdr w:val="none" w:sz="0" w:space="0" w:color="auto" w:frame="1"/>
            </w:rPr>
            <m:t>=1</m:t>
          </m:r>
        </m:oMath>
      </m:oMathPara>
    </w:p>
    <w:p w14:paraId="706062D7" w14:textId="6A1F9F19" w:rsidR="00604528" w:rsidRPr="00133389" w:rsidRDefault="00604528" w:rsidP="003B4F0A">
      <w:pPr>
        <w:pStyle w:val="a3"/>
        <w:shd w:val="clear" w:color="auto" w:fill="FFFFFF"/>
        <w:spacing w:before="120" w:beforeAutospacing="0" w:after="120" w:afterAutospacing="0" w:line="420" w:lineRule="atLeast"/>
        <w:jc w:val="both"/>
        <w:rPr>
          <w:spacing w:val="3"/>
          <w:sz w:val="28"/>
          <w:szCs w:val="28"/>
        </w:rPr>
      </w:pPr>
      <w:r w:rsidRPr="00133389">
        <w:rPr>
          <w:spacing w:val="3"/>
          <w:sz w:val="28"/>
          <w:szCs w:val="28"/>
        </w:rPr>
        <w:t>Заметим, что возможны два случая:</w:t>
      </w:r>
    </w:p>
    <w:p w14:paraId="3CBCD827" w14:textId="34E1EA00" w:rsidR="00604528" w:rsidRPr="00133389" w:rsidRDefault="00604528" w:rsidP="003B4F0A">
      <w:pPr>
        <w:pStyle w:val="a3"/>
        <w:numPr>
          <w:ilvl w:val="0"/>
          <w:numId w:val="32"/>
        </w:numPr>
        <w:shd w:val="clear" w:color="auto" w:fill="FFFFFF"/>
        <w:spacing w:before="120" w:beforeAutospacing="0" w:after="120" w:afterAutospacing="0"/>
        <w:ind w:left="0"/>
        <w:jc w:val="both"/>
        <w:rPr>
          <w:spacing w:val="3"/>
          <w:sz w:val="28"/>
          <w:szCs w:val="28"/>
        </w:rPr>
      </w:pPr>
      <w:r w:rsidRPr="00133389">
        <w:rPr>
          <w:spacing w:val="3"/>
          <w:sz w:val="28"/>
          <w:szCs w:val="28"/>
        </w:rPr>
        <w:t>Две точки лежат на сторонах треугольника, а одна — на продолжении стороны. В этом случае отрицательно одно отношение направленных отрезков.</w:t>
      </w:r>
    </w:p>
    <w:p w14:paraId="0FD20EC3" w14:textId="047B7F87" w:rsidR="00565E3B" w:rsidRPr="00D15F1C" w:rsidRDefault="00604528" w:rsidP="00646792">
      <w:pPr>
        <w:pStyle w:val="a3"/>
        <w:numPr>
          <w:ilvl w:val="0"/>
          <w:numId w:val="32"/>
        </w:numPr>
        <w:shd w:val="clear" w:color="auto" w:fill="FFFFFF"/>
        <w:spacing w:before="120" w:beforeAutospacing="0" w:after="120" w:afterAutospacing="0"/>
        <w:ind w:left="0"/>
        <w:jc w:val="both"/>
        <w:rPr>
          <w:spacing w:val="3"/>
          <w:sz w:val="28"/>
          <w:szCs w:val="28"/>
        </w:rPr>
      </w:pPr>
      <w:r w:rsidRPr="00133389">
        <w:rPr>
          <w:spacing w:val="3"/>
          <w:sz w:val="28"/>
          <w:szCs w:val="28"/>
        </w:rPr>
        <w:t>Все три точки лежат на продолжениях сторон. В этом случае отрицательны все три отношения направленных отрезков.</w:t>
      </w:r>
      <w:r w:rsidRPr="00D15F1C">
        <w:rPr>
          <w:spacing w:val="3"/>
          <w:sz w:val="28"/>
          <w:szCs w:val="28"/>
        </w:rPr>
        <w:br/>
      </w:r>
      <m:oMathPara>
        <m:oMath>
          <m:r>
            <w:rPr>
              <w:rStyle w:val="mjx-char"/>
              <w:rFonts w:ascii="Cambria Math" w:hAnsi="Cambria Math"/>
              <w:color w:val="000000"/>
              <w:sz w:val="28"/>
              <w:szCs w:val="28"/>
              <w:bdr w:val="none" w:sz="0" w:space="0" w:color="auto" w:frame="1"/>
            </w:rPr>
            <m:t xml:space="preserve">То есть: </m:t>
          </m:r>
          <m:f>
            <m:fPr>
              <m:ctrlPr>
                <w:rPr>
                  <w:rStyle w:val="mjx-char"/>
                  <w:rFonts w:ascii="Cambria Math" w:hAnsi="Cambria Math"/>
                  <w:i/>
                  <w:iCs/>
                  <w:color w:val="000000"/>
                  <w:sz w:val="28"/>
                  <w:szCs w:val="28"/>
                  <w:bdr w:val="none" w:sz="0" w:space="0" w:color="auto" w:frame="1"/>
                  <w:lang w:val="en-US"/>
                </w:rPr>
              </m:ctrlPr>
            </m:fPr>
            <m:num>
              <m:acc>
                <m:accPr>
                  <m:chr m:val="⃗"/>
                  <m:ctrlPr>
                    <w:rPr>
                      <w:rStyle w:val="mjx-char"/>
                      <w:rFonts w:ascii="Cambria Math" w:hAnsi="Cambria Math"/>
                      <w:i/>
                      <w:iCs/>
                      <w:color w:val="000000"/>
                      <w:sz w:val="28"/>
                      <w:szCs w:val="28"/>
                      <w:bdr w:val="none" w:sz="0" w:space="0" w:color="auto" w:frame="1"/>
                      <w:lang w:val="en-US"/>
                    </w:rPr>
                  </m:ctrlPr>
                </m:accPr>
                <m:e>
                  <m:r>
                    <w:rPr>
                      <w:rStyle w:val="mjx-char"/>
                      <w:rFonts w:ascii="Cambria Math" w:hAnsi="Cambria Math"/>
                      <w:color w:val="000000"/>
                      <w:sz w:val="28"/>
                      <w:szCs w:val="28"/>
                      <w:bdr w:val="none" w:sz="0" w:space="0" w:color="auto" w:frame="1"/>
                      <w:lang w:val="en-US"/>
                    </w:rPr>
                    <m:t>AB</m:t>
                  </m:r>
                  <m:r>
                    <w:rPr>
                      <w:rStyle w:val="mjx-char"/>
                      <w:rFonts w:ascii="Cambria Math" w:hAnsi="Cambria Math"/>
                      <w:color w:val="000000"/>
                      <w:sz w:val="28"/>
                      <w:szCs w:val="28"/>
                      <w:bdr w:val="none" w:sz="0" w:space="0" w:color="auto" w:frame="1"/>
                    </w:rPr>
                    <m:t>1</m:t>
                  </m:r>
                </m:e>
              </m:acc>
              <m:r>
                <w:rPr>
                  <w:rStyle w:val="mjx-char"/>
                  <w:rFonts w:ascii="Cambria Math" w:hAnsi="Cambria Math"/>
                  <w:color w:val="000000"/>
                  <w:sz w:val="28"/>
                  <w:szCs w:val="28"/>
                  <w:bdr w:val="none" w:sz="0" w:space="0" w:color="auto" w:frame="1"/>
                </w:rPr>
                <m:t xml:space="preserve"> </m:t>
              </m:r>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CA1</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BC1</m:t>
                  </m:r>
                </m:e>
              </m:acc>
            </m:num>
            <m:den>
              <m:acc>
                <m:accPr>
                  <m:chr m:val="⃗"/>
                  <m:ctrlPr>
                    <w:rPr>
                      <w:rStyle w:val="a9"/>
                      <w:rFonts w:ascii="Cambria Math" w:hAnsi="Cambria Math"/>
                      <w:b w:val="0"/>
                      <w:bCs w:val="0"/>
                      <w:i/>
                      <w:iCs/>
                      <w:spacing w:val="3"/>
                      <w:sz w:val="28"/>
                      <w:szCs w:val="28"/>
                    </w:rPr>
                  </m:ctrlPr>
                </m:accPr>
                <m:e>
                  <m:r>
                    <w:rPr>
                      <w:rStyle w:val="a9"/>
                      <w:rFonts w:ascii="Cambria Math" w:hAnsi="Cambria Math"/>
                      <w:spacing w:val="3"/>
                      <w:sz w:val="28"/>
                      <w:szCs w:val="28"/>
                    </w:rPr>
                    <m:t>B1C</m:t>
                  </m:r>
                </m:e>
              </m:acc>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A1B</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C1A</m:t>
                  </m:r>
                </m:e>
              </m:acc>
            </m:den>
          </m:f>
          <m:r>
            <w:rPr>
              <w:rStyle w:val="mjx-char"/>
              <w:rFonts w:ascii="Cambria Math" w:hAnsi="Cambria Math"/>
              <w:color w:val="000000"/>
              <w:sz w:val="28"/>
              <w:szCs w:val="28"/>
              <w:bdr w:val="none" w:sz="0" w:space="0" w:color="auto" w:frame="1"/>
            </w:rPr>
            <m:t>=-1,</m:t>
          </m:r>
        </m:oMath>
      </m:oMathPara>
    </w:p>
    <w:p w14:paraId="04CEE8DA" w14:textId="602C23A8" w:rsidR="00604528" w:rsidRPr="00646792" w:rsidRDefault="00646792" w:rsidP="003B4F0A">
      <w:pPr>
        <w:pStyle w:val="a3"/>
        <w:shd w:val="clear" w:color="auto" w:fill="FFFFFF"/>
        <w:spacing w:before="120" w:beforeAutospacing="0" w:after="120" w:afterAutospacing="0"/>
        <w:jc w:val="both"/>
        <w:rPr>
          <w:b/>
          <w:bCs/>
          <w:spacing w:val="3"/>
          <w:sz w:val="28"/>
          <w:szCs w:val="28"/>
        </w:rPr>
      </w:pPr>
      <w:r>
        <w:rPr>
          <w:b/>
          <w:bCs/>
          <w:spacing w:val="3"/>
          <w:sz w:val="28"/>
          <w:szCs w:val="28"/>
        </w:rPr>
        <w:t>Ч</w:t>
      </w:r>
      <w:r w:rsidR="00604528" w:rsidRPr="00646792">
        <w:rPr>
          <w:b/>
          <w:bCs/>
          <w:spacing w:val="3"/>
          <w:sz w:val="28"/>
          <w:szCs w:val="28"/>
        </w:rPr>
        <w:t>то и требовалось</w:t>
      </w:r>
      <w:r w:rsidRPr="00646792">
        <w:rPr>
          <w:b/>
          <w:bCs/>
          <w:spacing w:val="3"/>
          <w:sz w:val="28"/>
          <w:szCs w:val="28"/>
        </w:rPr>
        <w:t xml:space="preserve"> доказать</w:t>
      </w:r>
      <w:r w:rsidR="00604528" w:rsidRPr="00646792">
        <w:rPr>
          <w:b/>
          <w:bCs/>
          <w:spacing w:val="3"/>
          <w:sz w:val="28"/>
          <w:szCs w:val="28"/>
        </w:rPr>
        <w:t>.</w:t>
      </w:r>
    </w:p>
    <w:p w14:paraId="7102DF16" w14:textId="40B95AA2" w:rsidR="00DA4D18" w:rsidRPr="00133389" w:rsidRDefault="00604528" w:rsidP="003B4F0A">
      <w:pPr>
        <w:pStyle w:val="a3"/>
        <w:shd w:val="clear" w:color="auto" w:fill="FFFFFF"/>
        <w:spacing w:before="120" w:beforeAutospacing="0" w:after="120" w:afterAutospacing="0"/>
        <w:jc w:val="both"/>
        <w:rPr>
          <w:spacing w:val="3"/>
          <w:sz w:val="28"/>
          <w:szCs w:val="28"/>
        </w:rPr>
      </w:pPr>
      <w:r w:rsidRPr="00133389">
        <w:rPr>
          <w:spacing w:val="3"/>
          <w:sz w:val="28"/>
          <w:szCs w:val="28"/>
        </w:rPr>
        <w:t>Предположим, что равенство выполняется для точек </w:t>
      </w:r>
      <w:r w:rsidRPr="00133389">
        <w:rPr>
          <w:rStyle w:val="a9"/>
          <w:b w:val="0"/>
          <w:bCs w:val="0"/>
          <w:spacing w:val="3"/>
          <w:sz w:val="28"/>
          <w:szCs w:val="28"/>
        </w:rPr>
        <w:t>A₁</w:t>
      </w:r>
      <w:r w:rsidRPr="00133389">
        <w:rPr>
          <w:b/>
          <w:bCs/>
          <w:spacing w:val="3"/>
          <w:sz w:val="28"/>
          <w:szCs w:val="28"/>
        </w:rPr>
        <w:t>, </w:t>
      </w:r>
      <w:r w:rsidRPr="00133389">
        <w:rPr>
          <w:rStyle w:val="a9"/>
          <w:b w:val="0"/>
          <w:bCs w:val="0"/>
          <w:spacing w:val="3"/>
          <w:sz w:val="28"/>
          <w:szCs w:val="28"/>
        </w:rPr>
        <w:t>B₁</w:t>
      </w:r>
      <w:r w:rsidRPr="00133389">
        <w:rPr>
          <w:spacing w:val="3"/>
          <w:sz w:val="28"/>
          <w:szCs w:val="28"/>
        </w:rPr>
        <w:t> и</w:t>
      </w:r>
      <w:r w:rsidRPr="00133389">
        <w:rPr>
          <w:b/>
          <w:bCs/>
          <w:spacing w:val="3"/>
          <w:sz w:val="28"/>
          <w:szCs w:val="28"/>
        </w:rPr>
        <w:t> </w:t>
      </w:r>
      <w:r w:rsidRPr="00133389">
        <w:rPr>
          <w:rStyle w:val="a9"/>
          <w:b w:val="0"/>
          <w:bCs w:val="0"/>
          <w:spacing w:val="3"/>
          <w:sz w:val="28"/>
          <w:szCs w:val="28"/>
        </w:rPr>
        <w:t>C₁</w:t>
      </w:r>
      <w:r w:rsidRPr="00133389">
        <w:rPr>
          <w:b/>
          <w:bCs/>
          <w:spacing w:val="3"/>
          <w:sz w:val="28"/>
          <w:szCs w:val="28"/>
        </w:rPr>
        <w:t>,</w:t>
      </w:r>
      <w:r w:rsidRPr="00133389">
        <w:rPr>
          <w:spacing w:val="3"/>
          <w:sz w:val="28"/>
          <w:szCs w:val="28"/>
        </w:rPr>
        <w:t xml:space="preserve"> лежащих на сторонах </w:t>
      </w:r>
      <w:r w:rsidRPr="00133389">
        <w:rPr>
          <w:rStyle w:val="a9"/>
          <w:b w:val="0"/>
          <w:bCs w:val="0"/>
          <w:spacing w:val="3"/>
          <w:sz w:val="28"/>
          <w:szCs w:val="28"/>
        </w:rPr>
        <w:t>BC</w:t>
      </w:r>
      <w:r w:rsidRPr="00133389">
        <w:rPr>
          <w:b/>
          <w:bCs/>
          <w:spacing w:val="3"/>
          <w:sz w:val="28"/>
          <w:szCs w:val="28"/>
        </w:rPr>
        <w:t>, </w:t>
      </w:r>
      <w:r w:rsidRPr="00133389">
        <w:rPr>
          <w:rStyle w:val="a9"/>
          <w:b w:val="0"/>
          <w:bCs w:val="0"/>
          <w:spacing w:val="3"/>
          <w:sz w:val="28"/>
          <w:szCs w:val="28"/>
        </w:rPr>
        <w:t>CA</w:t>
      </w:r>
      <w:r w:rsidRPr="00133389">
        <w:rPr>
          <w:b/>
          <w:bCs/>
          <w:spacing w:val="3"/>
          <w:sz w:val="28"/>
          <w:szCs w:val="28"/>
        </w:rPr>
        <w:t> </w:t>
      </w:r>
      <w:r w:rsidRPr="00133389">
        <w:rPr>
          <w:spacing w:val="3"/>
          <w:sz w:val="28"/>
          <w:szCs w:val="28"/>
        </w:rPr>
        <w:t>и</w:t>
      </w:r>
      <w:r w:rsidRPr="00133389">
        <w:rPr>
          <w:b/>
          <w:bCs/>
          <w:spacing w:val="3"/>
          <w:sz w:val="28"/>
          <w:szCs w:val="28"/>
        </w:rPr>
        <w:t> </w:t>
      </w:r>
      <w:r w:rsidRPr="00133389">
        <w:rPr>
          <w:rStyle w:val="a9"/>
          <w:b w:val="0"/>
          <w:bCs w:val="0"/>
          <w:spacing w:val="3"/>
          <w:sz w:val="28"/>
          <w:szCs w:val="28"/>
        </w:rPr>
        <w:t>AB</w:t>
      </w:r>
      <w:r w:rsidRPr="00133389">
        <w:rPr>
          <w:spacing w:val="3"/>
          <w:sz w:val="28"/>
          <w:szCs w:val="28"/>
        </w:rPr>
        <w:t> треугольника </w:t>
      </w:r>
      <w:r w:rsidRPr="00133389">
        <w:rPr>
          <w:rStyle w:val="a9"/>
          <w:b w:val="0"/>
          <w:bCs w:val="0"/>
          <w:spacing w:val="3"/>
          <w:sz w:val="28"/>
          <w:szCs w:val="28"/>
        </w:rPr>
        <w:t>ABC</w:t>
      </w:r>
      <w:r w:rsidRPr="00133389">
        <w:rPr>
          <w:b/>
          <w:bCs/>
          <w:spacing w:val="3"/>
          <w:sz w:val="28"/>
          <w:szCs w:val="28"/>
        </w:rPr>
        <w:t> </w:t>
      </w:r>
      <w:r w:rsidRPr="00133389">
        <w:rPr>
          <w:spacing w:val="3"/>
          <w:sz w:val="28"/>
          <w:szCs w:val="28"/>
        </w:rPr>
        <w:t>или на их продолжениях. Пусть прямая </w:t>
      </w:r>
      <w:r w:rsidRPr="00133389">
        <w:rPr>
          <w:rStyle w:val="a9"/>
          <w:b w:val="0"/>
          <w:bCs w:val="0"/>
          <w:spacing w:val="3"/>
          <w:sz w:val="28"/>
          <w:szCs w:val="28"/>
        </w:rPr>
        <w:t>A₁B₁</w:t>
      </w:r>
      <w:r w:rsidRPr="00133389">
        <w:rPr>
          <w:spacing w:val="3"/>
          <w:sz w:val="28"/>
          <w:szCs w:val="28"/>
        </w:rPr>
        <w:t> пересекает прямую </w:t>
      </w:r>
      <w:r w:rsidRPr="00133389">
        <w:rPr>
          <w:rStyle w:val="a9"/>
          <w:b w:val="0"/>
          <w:bCs w:val="0"/>
          <w:spacing w:val="3"/>
          <w:sz w:val="28"/>
          <w:szCs w:val="28"/>
        </w:rPr>
        <w:t>AB</w:t>
      </w:r>
      <w:r w:rsidRPr="00133389">
        <w:rPr>
          <w:spacing w:val="3"/>
          <w:sz w:val="28"/>
          <w:szCs w:val="28"/>
        </w:rPr>
        <w:t> в точке </w:t>
      </w:r>
      <w:r w:rsidRPr="00133389">
        <w:rPr>
          <w:rStyle w:val="a9"/>
          <w:b w:val="0"/>
          <w:bCs w:val="0"/>
          <w:spacing w:val="3"/>
          <w:sz w:val="28"/>
          <w:szCs w:val="28"/>
        </w:rPr>
        <w:t>C₂</w:t>
      </w:r>
      <w:r w:rsidRPr="00133389">
        <w:rPr>
          <w:b/>
          <w:bCs/>
          <w:spacing w:val="3"/>
          <w:sz w:val="28"/>
          <w:szCs w:val="28"/>
        </w:rPr>
        <w:t>.</w:t>
      </w:r>
      <w:r w:rsidRPr="00133389">
        <w:rPr>
          <w:spacing w:val="3"/>
          <w:sz w:val="28"/>
          <w:szCs w:val="28"/>
        </w:rPr>
        <w:t xml:space="preserve"> Тогда выполняется равенство:</w:t>
      </w:r>
      <w:r w:rsidR="00DA4D18" w:rsidRPr="00133389">
        <w:rPr>
          <w:rStyle w:val="mjx-char"/>
          <w:iCs/>
          <w:color w:val="000000"/>
          <w:sz w:val="28"/>
          <w:szCs w:val="28"/>
          <w:bdr w:val="none" w:sz="0" w:space="0" w:color="auto" w:frame="1"/>
        </w:rPr>
        <w:t xml:space="preserve">                                                                </w:t>
      </w:r>
      <w:r w:rsidR="00DA4D18" w:rsidRPr="00133389">
        <w:rPr>
          <w:rStyle w:val="mjx-char"/>
          <w:iCs/>
          <w:color w:val="000000"/>
          <w:sz w:val="28"/>
          <w:szCs w:val="28"/>
          <w:bdr w:val="none" w:sz="0" w:space="0" w:color="auto" w:frame="1"/>
        </w:rPr>
        <w:br/>
      </w:r>
      <m:oMathPara>
        <m:oMath>
          <m:f>
            <m:fPr>
              <m:ctrlPr>
                <w:rPr>
                  <w:rStyle w:val="mjx-char"/>
                  <w:rFonts w:ascii="Cambria Math" w:hAnsi="Cambria Math"/>
                  <w:i/>
                  <w:iCs/>
                  <w:color w:val="000000"/>
                  <w:sz w:val="28"/>
                  <w:szCs w:val="28"/>
                  <w:bdr w:val="none" w:sz="0" w:space="0" w:color="auto" w:frame="1"/>
                  <w:lang w:val="en-US"/>
                </w:rPr>
              </m:ctrlPr>
            </m:fPr>
            <m:num>
              <m:acc>
                <m:accPr>
                  <m:chr m:val="⃗"/>
                  <m:ctrlPr>
                    <w:rPr>
                      <w:rStyle w:val="mjx-char"/>
                      <w:rFonts w:ascii="Cambria Math" w:hAnsi="Cambria Math"/>
                      <w:i/>
                      <w:iCs/>
                      <w:color w:val="000000"/>
                      <w:sz w:val="28"/>
                      <w:szCs w:val="28"/>
                      <w:bdr w:val="none" w:sz="0" w:space="0" w:color="auto" w:frame="1"/>
                      <w:lang w:val="en-US"/>
                    </w:rPr>
                  </m:ctrlPr>
                </m:accPr>
                <m:e>
                  <m:r>
                    <w:rPr>
                      <w:rStyle w:val="mjx-char"/>
                      <w:rFonts w:ascii="Cambria Math" w:hAnsi="Cambria Math"/>
                      <w:color w:val="000000"/>
                      <w:sz w:val="28"/>
                      <w:szCs w:val="28"/>
                      <w:bdr w:val="none" w:sz="0" w:space="0" w:color="auto" w:frame="1"/>
                      <w:lang w:val="en-US"/>
                    </w:rPr>
                    <m:t>AB</m:t>
                  </m:r>
                  <m:r>
                    <w:rPr>
                      <w:rStyle w:val="mjx-char"/>
                      <w:rFonts w:ascii="Cambria Math" w:hAnsi="Cambria Math"/>
                      <w:color w:val="000000"/>
                      <w:sz w:val="28"/>
                      <w:szCs w:val="28"/>
                      <w:bdr w:val="none" w:sz="0" w:space="0" w:color="auto" w:frame="1"/>
                    </w:rPr>
                    <m:t>1</m:t>
                  </m:r>
                </m:e>
              </m:acc>
              <m:r>
                <w:rPr>
                  <w:rStyle w:val="mjx-char"/>
                  <w:rFonts w:ascii="Cambria Math" w:hAnsi="Cambria Math"/>
                  <w:color w:val="000000"/>
                  <w:sz w:val="28"/>
                  <w:szCs w:val="28"/>
                  <w:bdr w:val="none" w:sz="0" w:space="0" w:color="auto" w:frame="1"/>
                </w:rPr>
                <m:t xml:space="preserve"> </m:t>
              </m:r>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CA1</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BC2</m:t>
                  </m:r>
                </m:e>
              </m:acc>
            </m:num>
            <m:den>
              <m:acc>
                <m:accPr>
                  <m:chr m:val="⃗"/>
                  <m:ctrlPr>
                    <w:rPr>
                      <w:rStyle w:val="a9"/>
                      <w:rFonts w:ascii="Cambria Math" w:hAnsi="Cambria Math"/>
                      <w:b w:val="0"/>
                      <w:bCs w:val="0"/>
                      <w:i/>
                      <w:iCs/>
                      <w:spacing w:val="3"/>
                      <w:sz w:val="28"/>
                      <w:szCs w:val="28"/>
                    </w:rPr>
                  </m:ctrlPr>
                </m:accPr>
                <m:e>
                  <m:r>
                    <w:rPr>
                      <w:rStyle w:val="a9"/>
                      <w:rFonts w:ascii="Cambria Math" w:hAnsi="Cambria Math"/>
                      <w:spacing w:val="3"/>
                      <w:sz w:val="28"/>
                      <w:szCs w:val="28"/>
                    </w:rPr>
                    <m:t>B1C</m:t>
                  </m:r>
                </m:e>
              </m:acc>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A1B</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C2A</m:t>
                  </m:r>
                </m:e>
              </m:acc>
            </m:den>
          </m:f>
          <m:r>
            <w:rPr>
              <w:rStyle w:val="mjx-char"/>
              <w:rFonts w:ascii="Cambria Math" w:hAnsi="Cambria Math"/>
              <w:color w:val="000000"/>
              <w:sz w:val="28"/>
              <w:szCs w:val="28"/>
              <w:bdr w:val="none" w:sz="0" w:space="0" w:color="auto" w:frame="1"/>
            </w:rPr>
            <m:t>=-1</m:t>
          </m:r>
        </m:oMath>
      </m:oMathPara>
    </w:p>
    <w:p w14:paraId="464F7869" w14:textId="3E95E11D" w:rsidR="00E41B57" w:rsidRPr="00646792" w:rsidRDefault="00604528" w:rsidP="00646792">
      <w:pPr>
        <w:pStyle w:val="a3"/>
        <w:shd w:val="clear" w:color="auto" w:fill="FFFFFF"/>
        <w:spacing w:before="120" w:beforeAutospacing="0" w:after="120" w:afterAutospacing="0"/>
        <w:rPr>
          <w:rStyle w:val="mjx-char"/>
          <w:spacing w:val="3"/>
          <w:sz w:val="28"/>
          <w:szCs w:val="28"/>
        </w:rPr>
      </w:pPr>
      <w:r w:rsidRPr="00133389">
        <w:rPr>
          <w:spacing w:val="3"/>
          <w:sz w:val="28"/>
          <w:szCs w:val="28"/>
        </w:rPr>
        <w:t xml:space="preserve">Поскольку выполняется равенство: </w:t>
      </w:r>
      <w:r w:rsidRPr="00133389">
        <w:rPr>
          <w:spacing w:val="3"/>
          <w:sz w:val="28"/>
          <w:szCs w:val="28"/>
        </w:rPr>
        <w:br/>
      </w:r>
      <m:oMathPara>
        <m:oMathParaPr>
          <m:jc m:val="left"/>
        </m:oMathParaPr>
        <m:oMath>
          <m:f>
            <m:fPr>
              <m:ctrlPr>
                <w:rPr>
                  <w:rStyle w:val="mjx-char"/>
                  <w:rFonts w:ascii="Cambria Math" w:hAnsi="Cambria Math"/>
                  <w:i/>
                  <w:iCs/>
                  <w:color w:val="000000"/>
                  <w:sz w:val="28"/>
                  <w:szCs w:val="28"/>
                  <w:bdr w:val="none" w:sz="0" w:space="0" w:color="auto" w:frame="1"/>
                  <w:lang w:val="en-US"/>
                </w:rPr>
              </m:ctrlPr>
            </m:fPr>
            <m:num>
              <m:acc>
                <m:accPr>
                  <m:chr m:val="⃗"/>
                  <m:ctrlPr>
                    <w:rPr>
                      <w:rStyle w:val="mjx-char"/>
                      <w:rFonts w:ascii="Cambria Math" w:hAnsi="Cambria Math"/>
                      <w:i/>
                      <w:iCs/>
                      <w:color w:val="000000"/>
                      <w:sz w:val="28"/>
                      <w:szCs w:val="28"/>
                      <w:bdr w:val="none" w:sz="0" w:space="0" w:color="auto" w:frame="1"/>
                      <w:lang w:val="en-US"/>
                    </w:rPr>
                  </m:ctrlPr>
                </m:accPr>
                <m:e>
                  <m:r>
                    <w:rPr>
                      <w:rStyle w:val="mjx-char"/>
                      <w:rFonts w:ascii="Cambria Math" w:hAnsi="Cambria Math"/>
                      <w:color w:val="000000"/>
                      <w:sz w:val="28"/>
                      <w:szCs w:val="28"/>
                      <w:bdr w:val="none" w:sz="0" w:space="0" w:color="auto" w:frame="1"/>
                      <w:lang w:val="en-US"/>
                    </w:rPr>
                    <m:t>AB</m:t>
                  </m:r>
                  <m:r>
                    <w:rPr>
                      <w:rStyle w:val="mjx-char"/>
                      <w:rFonts w:ascii="Cambria Math" w:hAnsi="Cambria Math"/>
                      <w:color w:val="000000"/>
                      <w:sz w:val="28"/>
                      <w:szCs w:val="28"/>
                      <w:bdr w:val="none" w:sz="0" w:space="0" w:color="auto" w:frame="1"/>
                    </w:rPr>
                    <m:t>1</m:t>
                  </m:r>
                </m:e>
              </m:acc>
              <m:r>
                <w:rPr>
                  <w:rStyle w:val="mjx-char"/>
                  <w:rFonts w:ascii="Cambria Math" w:hAnsi="Cambria Math"/>
                  <w:color w:val="000000"/>
                  <w:sz w:val="28"/>
                  <w:szCs w:val="28"/>
                  <w:bdr w:val="none" w:sz="0" w:space="0" w:color="auto" w:frame="1"/>
                </w:rPr>
                <m:t xml:space="preserve"> </m:t>
              </m:r>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CA1</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BC1</m:t>
                  </m:r>
                </m:e>
              </m:acc>
            </m:num>
            <m:den>
              <m:acc>
                <m:accPr>
                  <m:chr m:val="⃗"/>
                  <m:ctrlPr>
                    <w:rPr>
                      <w:rStyle w:val="a9"/>
                      <w:rFonts w:ascii="Cambria Math" w:hAnsi="Cambria Math"/>
                      <w:b w:val="0"/>
                      <w:bCs w:val="0"/>
                      <w:i/>
                      <w:iCs/>
                      <w:spacing w:val="3"/>
                      <w:sz w:val="28"/>
                      <w:szCs w:val="28"/>
                    </w:rPr>
                  </m:ctrlPr>
                </m:accPr>
                <m:e>
                  <m:r>
                    <w:rPr>
                      <w:rStyle w:val="a9"/>
                      <w:rFonts w:ascii="Cambria Math" w:hAnsi="Cambria Math"/>
                      <w:spacing w:val="3"/>
                      <w:sz w:val="28"/>
                      <w:szCs w:val="28"/>
                    </w:rPr>
                    <m:t>B1C</m:t>
                  </m:r>
                </m:e>
              </m:acc>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A1B</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C1A</m:t>
                  </m:r>
                </m:e>
              </m:acc>
            </m:den>
          </m:f>
          <m:r>
            <w:rPr>
              <w:rStyle w:val="mjx-char"/>
              <w:rFonts w:ascii="Cambria Math" w:hAnsi="Cambria Math"/>
              <w:color w:val="000000"/>
              <w:sz w:val="28"/>
              <w:szCs w:val="28"/>
              <w:bdr w:val="none" w:sz="0" w:space="0" w:color="auto" w:frame="1"/>
            </w:rPr>
            <m:t>=-1</m:t>
          </m:r>
        </m:oMath>
      </m:oMathPara>
    </w:p>
    <w:p w14:paraId="60AD716C" w14:textId="77777777" w:rsidR="0005334C" w:rsidRPr="00D15F1C" w:rsidRDefault="00000000" w:rsidP="00646792">
      <w:pPr>
        <w:pStyle w:val="a3"/>
        <w:shd w:val="clear" w:color="auto" w:fill="FFFFFF"/>
        <w:spacing w:before="120" w:beforeAutospacing="0" w:after="120" w:afterAutospacing="0" w:line="420" w:lineRule="atLeast"/>
        <w:jc w:val="both"/>
        <w:rPr>
          <w:spacing w:val="3"/>
          <w:sz w:val="28"/>
          <w:szCs w:val="28"/>
        </w:rPr>
      </w:pPr>
      <m:oMathPara>
        <m:oMathParaPr>
          <m:jc m:val="left"/>
        </m:oMathParaPr>
        <m:oMath>
          <m:f>
            <m:fPr>
              <m:ctrlPr>
                <w:rPr>
                  <w:rStyle w:val="mjx-char"/>
                  <w:rFonts w:ascii="Cambria Math" w:hAnsi="Cambria Math"/>
                  <w:i/>
                  <w:iCs/>
                  <w:color w:val="000000"/>
                  <w:sz w:val="28"/>
                  <w:szCs w:val="28"/>
                  <w:bdr w:val="none" w:sz="0" w:space="0" w:color="auto" w:frame="1"/>
                  <w:lang w:val="en-US"/>
                </w:rPr>
              </m:ctrlPr>
            </m:fPr>
            <m:num>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BC2</m:t>
                  </m:r>
                </m:e>
              </m:acc>
            </m:num>
            <m:den>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C2A</m:t>
                  </m:r>
                </m:e>
              </m:acc>
            </m:den>
          </m:f>
          <m:r>
            <w:rPr>
              <w:rStyle w:val="mjx-char"/>
              <w:rFonts w:ascii="Cambria Math" w:hAnsi="Cambria Math"/>
              <w:color w:val="000000"/>
              <w:sz w:val="28"/>
              <w:szCs w:val="28"/>
              <w:bdr w:val="none" w:sz="0" w:space="0" w:color="auto" w:frame="1"/>
            </w:rPr>
            <m:t>=</m:t>
          </m:r>
          <m:f>
            <m:fPr>
              <m:ctrlPr>
                <w:rPr>
                  <w:rStyle w:val="mjx-char"/>
                  <w:rFonts w:ascii="Cambria Math" w:hAnsi="Cambria Math"/>
                  <w:i/>
                  <w:iCs/>
                  <w:color w:val="000000"/>
                  <w:sz w:val="28"/>
                  <w:szCs w:val="28"/>
                  <w:bdr w:val="none" w:sz="0" w:space="0" w:color="auto" w:frame="1"/>
                  <w:lang w:val="en-US"/>
                </w:rPr>
              </m:ctrlPr>
            </m:fPr>
            <m:num>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BC1</m:t>
                  </m:r>
                </m:e>
              </m:acc>
            </m:num>
            <m:den>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C1A</m:t>
                  </m:r>
                </m:e>
              </m:acc>
            </m:den>
          </m:f>
          <m:r>
            <w:rPr>
              <w:rStyle w:val="mjx-char"/>
              <w:rFonts w:ascii="Cambria Math" w:hAnsi="Cambria Math"/>
              <w:color w:val="000000"/>
              <w:sz w:val="28"/>
              <w:szCs w:val="28"/>
              <w:bdr w:val="none" w:sz="0" w:space="0" w:color="auto" w:frame="1"/>
            </w:rPr>
            <m:t xml:space="preserve"> ,</m:t>
          </m:r>
          <m:r>
            <m:rPr>
              <m:sty m:val="p"/>
            </m:rPr>
            <w:rPr>
              <w:rFonts w:ascii="Cambria Math" w:hAnsi="Cambria Math"/>
              <w:spacing w:val="3"/>
              <w:sz w:val="28"/>
              <w:szCs w:val="28"/>
            </w:rPr>
            <m:t>то есть точки </m:t>
          </m:r>
          <m:r>
            <w:rPr>
              <w:rStyle w:val="a9"/>
              <w:rFonts w:ascii="Cambria Math" w:hAnsi="Cambria Math"/>
              <w:spacing w:val="3"/>
              <w:sz w:val="28"/>
              <w:szCs w:val="28"/>
              <w:lang w:val="en-US"/>
            </w:rPr>
            <m:t>C1</m:t>
          </m:r>
          <m:r>
            <m:rPr>
              <m:sty m:val="p"/>
            </m:rPr>
            <w:rPr>
              <w:rFonts w:ascii="Cambria Math" w:hAnsi="Cambria Math"/>
              <w:spacing w:val="3"/>
              <w:sz w:val="28"/>
              <w:szCs w:val="28"/>
            </w:rPr>
            <m:t> и </m:t>
          </m:r>
          <m:r>
            <m:rPr>
              <m:sty m:val="p"/>
            </m:rPr>
            <w:rPr>
              <w:rStyle w:val="a9"/>
              <w:rFonts w:ascii="Cambria Math" w:hAnsi="Cambria Math"/>
              <w:spacing w:val="3"/>
              <w:sz w:val="28"/>
              <w:szCs w:val="28"/>
            </w:rPr>
            <m:t>C2</m:t>
          </m:r>
          <m:r>
            <m:rPr>
              <m:sty m:val="p"/>
            </m:rPr>
            <w:rPr>
              <w:rFonts w:ascii="Cambria Math" w:hAnsi="Cambria Math"/>
              <w:spacing w:val="3"/>
              <w:sz w:val="28"/>
              <w:szCs w:val="28"/>
            </w:rPr>
            <m:t xml:space="preserve"> совпадают. </m:t>
          </m:r>
        </m:oMath>
      </m:oMathPara>
    </w:p>
    <w:p w14:paraId="7BC6411B" w14:textId="7834911D" w:rsidR="00646792" w:rsidRPr="0005334C" w:rsidRDefault="0005334C" w:rsidP="00646792">
      <w:pPr>
        <w:pStyle w:val="a3"/>
        <w:shd w:val="clear" w:color="auto" w:fill="FFFFFF"/>
        <w:spacing w:before="120" w:beforeAutospacing="0" w:after="120" w:afterAutospacing="0" w:line="420" w:lineRule="atLeast"/>
        <w:jc w:val="both"/>
        <w:rPr>
          <w:b/>
          <w:bCs/>
          <w:spacing w:val="3"/>
          <w:sz w:val="28"/>
          <w:szCs w:val="28"/>
        </w:rPr>
      </w:pPr>
      <w:r w:rsidRPr="0005334C">
        <w:rPr>
          <w:b/>
          <w:bCs/>
          <w:spacing w:val="3"/>
          <w:sz w:val="28"/>
          <w:szCs w:val="28"/>
        </w:rPr>
        <w:t>Что и требовалось доказать.</w:t>
      </w:r>
      <m:oMath>
        <m:r>
          <m:rPr>
            <m:sty m:val="b"/>
          </m:rPr>
          <w:rPr>
            <w:rFonts w:ascii="Cambria Math" w:hAnsi="Cambria Math"/>
            <w:spacing w:val="3"/>
            <w:sz w:val="28"/>
            <w:szCs w:val="28"/>
          </w:rPr>
          <m:t xml:space="preserve"> </m:t>
        </m:r>
      </m:oMath>
    </w:p>
    <w:p w14:paraId="76B78BF9" w14:textId="0CDBC0CD" w:rsidR="00646792" w:rsidRDefault="00FA667D" w:rsidP="00D15F1C">
      <w:pPr>
        <w:pStyle w:val="a3"/>
        <w:jc w:val="center"/>
        <w:rPr>
          <w:b/>
          <w:bCs/>
          <w:sz w:val="28"/>
          <w:szCs w:val="28"/>
        </w:rPr>
      </w:pPr>
      <w:r w:rsidRPr="00133389">
        <w:rPr>
          <w:b/>
          <w:bCs/>
          <w:sz w:val="28"/>
          <w:szCs w:val="28"/>
        </w:rPr>
        <w:t>1.2.3. Доказательство с помощью площадей</w:t>
      </w:r>
    </w:p>
    <w:p w14:paraId="53A91611" w14:textId="46526568" w:rsidR="00AB7994" w:rsidRPr="00646792" w:rsidRDefault="00AB7994" w:rsidP="00646792">
      <w:pPr>
        <w:pStyle w:val="a3"/>
        <w:rPr>
          <w:b/>
          <w:bCs/>
          <w:sz w:val="28"/>
          <w:szCs w:val="28"/>
        </w:rPr>
      </w:pPr>
      <w:r w:rsidRPr="00133389">
        <w:rPr>
          <w:spacing w:val="3"/>
          <w:sz w:val="28"/>
          <w:szCs w:val="28"/>
        </w:rPr>
        <w:t>Идея доказательства заключается в замене отношения длин отрезков из равенства</w:t>
      </w:r>
      <w:r w:rsidR="00DA4D18" w:rsidRPr="00133389">
        <w:rPr>
          <w:spacing w:val="3"/>
          <w:sz w:val="28"/>
          <w:szCs w:val="28"/>
        </w:rPr>
        <w:t>:</w:t>
      </w:r>
      <w:r w:rsidR="00646792" w:rsidRPr="00646792">
        <w:rPr>
          <w:rStyle w:val="mjx-char"/>
          <w:rFonts w:ascii="Cambria Math" w:hAnsi="Cambria Math"/>
          <w:iCs/>
          <w:color w:val="000000"/>
          <w:sz w:val="28"/>
          <w:szCs w:val="28"/>
          <w:bdr w:val="none" w:sz="0" w:space="0" w:color="auto" w:frame="1"/>
        </w:rPr>
        <w:br/>
      </w:r>
      <m:oMathPara>
        <m:oMathParaPr>
          <m:jc m:val="left"/>
        </m:oMathParaPr>
        <m:oMath>
          <m:f>
            <m:fPr>
              <m:ctrlPr>
                <w:rPr>
                  <w:rStyle w:val="mjx-char"/>
                  <w:rFonts w:ascii="Cambria Math" w:hAnsi="Cambria Math"/>
                  <w:i/>
                  <w:iCs/>
                  <w:color w:val="000000"/>
                  <w:sz w:val="28"/>
                  <w:szCs w:val="28"/>
                  <w:bdr w:val="none" w:sz="0" w:space="0" w:color="auto" w:frame="1"/>
                  <w:lang w:val="en-US"/>
                </w:rPr>
              </m:ctrlPr>
            </m:fPr>
            <m:num>
              <m:acc>
                <m:accPr>
                  <m:chr m:val="⃗"/>
                  <m:ctrlPr>
                    <w:rPr>
                      <w:rStyle w:val="mjx-char"/>
                      <w:rFonts w:ascii="Cambria Math" w:hAnsi="Cambria Math"/>
                      <w:i/>
                      <w:iCs/>
                      <w:color w:val="000000"/>
                      <w:sz w:val="28"/>
                      <w:szCs w:val="28"/>
                      <w:bdr w:val="none" w:sz="0" w:space="0" w:color="auto" w:frame="1"/>
                      <w:lang w:val="en-US"/>
                    </w:rPr>
                  </m:ctrlPr>
                </m:accPr>
                <m:e>
                  <m:r>
                    <w:rPr>
                      <w:rStyle w:val="mjx-char"/>
                      <w:rFonts w:ascii="Cambria Math" w:hAnsi="Cambria Math"/>
                      <w:color w:val="000000"/>
                      <w:sz w:val="28"/>
                      <w:szCs w:val="28"/>
                      <w:bdr w:val="none" w:sz="0" w:space="0" w:color="auto" w:frame="1"/>
                      <w:lang w:val="en-US"/>
                    </w:rPr>
                    <m:t>AB</m:t>
                  </m:r>
                  <m:r>
                    <w:rPr>
                      <w:rStyle w:val="mjx-char"/>
                      <w:rFonts w:ascii="Cambria Math" w:hAnsi="Cambria Math"/>
                      <w:color w:val="000000"/>
                      <w:sz w:val="28"/>
                      <w:szCs w:val="28"/>
                      <w:bdr w:val="none" w:sz="0" w:space="0" w:color="auto" w:frame="1"/>
                    </w:rPr>
                    <m:t>1</m:t>
                  </m:r>
                </m:e>
              </m:acc>
              <m:r>
                <w:rPr>
                  <w:rStyle w:val="mjx-char"/>
                  <w:rFonts w:ascii="Cambria Math" w:hAnsi="Cambria Math"/>
                  <w:color w:val="000000"/>
                  <w:sz w:val="28"/>
                  <w:szCs w:val="28"/>
                  <w:bdr w:val="none" w:sz="0" w:space="0" w:color="auto" w:frame="1"/>
                </w:rPr>
                <m:t xml:space="preserve"> </m:t>
              </m:r>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CA1</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BC1</m:t>
                  </m:r>
                </m:e>
              </m:acc>
            </m:num>
            <m:den>
              <m:acc>
                <m:accPr>
                  <m:chr m:val="⃗"/>
                  <m:ctrlPr>
                    <w:rPr>
                      <w:rStyle w:val="a9"/>
                      <w:rFonts w:ascii="Cambria Math" w:hAnsi="Cambria Math"/>
                      <w:b w:val="0"/>
                      <w:bCs w:val="0"/>
                      <w:i/>
                      <w:iCs/>
                      <w:spacing w:val="3"/>
                      <w:sz w:val="28"/>
                      <w:szCs w:val="28"/>
                    </w:rPr>
                  </m:ctrlPr>
                </m:accPr>
                <m:e>
                  <m:r>
                    <w:rPr>
                      <w:rStyle w:val="a9"/>
                      <w:rFonts w:ascii="Cambria Math" w:hAnsi="Cambria Math"/>
                      <w:spacing w:val="3"/>
                      <w:sz w:val="28"/>
                      <w:szCs w:val="28"/>
                    </w:rPr>
                    <m:t>B1C</m:t>
                  </m:r>
                </m:e>
              </m:acc>
              <m:r>
                <w:rPr>
                  <w:rStyle w:val="mjx-char"/>
                  <w:rFonts w:ascii="Cambria Math" w:eastAsiaTheme="majorEastAsia" w:hAnsi="Cambria Math"/>
                  <w:color w:val="000000"/>
                  <w:sz w:val="28"/>
                  <w:szCs w:val="28"/>
                  <w:shd w:val="clear" w:color="auto" w:fill="FFFFFF"/>
                </w:rPr>
                <m:t>⋅</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 xml:space="preserve"> A1B</m:t>
                  </m:r>
                </m:e>
              </m:acc>
              <m:r>
                <w:rPr>
                  <w:rStyle w:val="mjx-char"/>
                  <w:rFonts w:ascii="Cambria Math" w:eastAsiaTheme="majorEastAsia" w:hAnsi="Cambria Math"/>
                  <w:color w:val="000000"/>
                  <w:sz w:val="28"/>
                  <w:szCs w:val="28"/>
                  <w:shd w:val="clear" w:color="auto" w:fill="FFFFFF"/>
                </w:rPr>
                <m:t xml:space="preserve"> ⋅</m:t>
              </m:r>
              <m:acc>
                <m:accPr>
                  <m:chr m:val="⃗"/>
                  <m:ctrlPr>
                    <w:rPr>
                      <w:rStyle w:val="mjx-char"/>
                      <w:rFonts w:ascii="Cambria Math" w:eastAsiaTheme="majorEastAsia" w:hAnsi="Cambria Math"/>
                      <w:i/>
                      <w:iCs/>
                      <w:color w:val="000000"/>
                      <w:sz w:val="28"/>
                      <w:szCs w:val="28"/>
                      <w:shd w:val="clear" w:color="auto" w:fill="FFFFFF"/>
                    </w:rPr>
                  </m:ctrlPr>
                </m:accPr>
                <m:e>
                  <m:r>
                    <w:rPr>
                      <w:rStyle w:val="mjx-char"/>
                      <w:rFonts w:ascii="Cambria Math" w:eastAsiaTheme="majorEastAsia" w:hAnsi="Cambria Math"/>
                      <w:color w:val="000000"/>
                      <w:sz w:val="28"/>
                      <w:szCs w:val="28"/>
                      <w:shd w:val="clear" w:color="auto" w:fill="FFFFFF"/>
                    </w:rPr>
                    <m:t>C1A</m:t>
                  </m:r>
                </m:e>
              </m:acc>
            </m:den>
          </m:f>
          <m:r>
            <w:rPr>
              <w:rStyle w:val="mjx-char"/>
              <w:rFonts w:ascii="Cambria Math" w:hAnsi="Cambria Math"/>
              <w:color w:val="000000"/>
              <w:sz w:val="28"/>
              <w:szCs w:val="28"/>
              <w:bdr w:val="none" w:sz="0" w:space="0" w:color="auto" w:frame="1"/>
            </w:rPr>
            <m:t>=1,</m:t>
          </m:r>
          <m:r>
            <m:rPr>
              <m:sty m:val="p"/>
            </m:rPr>
            <w:rPr>
              <w:rFonts w:ascii="Cambria Math" w:hAnsi="Cambria Math"/>
              <w:spacing w:val="3"/>
              <w:sz w:val="28"/>
              <w:szCs w:val="28"/>
            </w:rPr>
            <m:t>отношениями площадей треугольников.</m:t>
          </m:r>
          <m:r>
            <w:rPr>
              <w:rStyle w:val="mjx-char"/>
              <w:rFonts w:ascii="Cambria Math" w:hAnsi="Cambria Math"/>
              <w:color w:val="000000"/>
              <w:sz w:val="28"/>
              <w:szCs w:val="28"/>
              <w:bdr w:val="none" w:sz="0" w:space="0" w:color="auto" w:frame="1"/>
            </w:rPr>
            <m:t xml:space="preserve"> </m:t>
          </m:r>
          <m:r>
            <m:rPr>
              <m:sty m:val="p"/>
            </m:rPr>
            <w:rPr>
              <w:rFonts w:ascii="Cambria Math" w:hAnsi="Cambria Math"/>
              <w:spacing w:val="3"/>
              <w:sz w:val="28"/>
              <w:szCs w:val="28"/>
            </w:rPr>
            <w:br/>
          </m:r>
        </m:oMath>
      </m:oMathPara>
      <w:r w:rsidR="00DA4D18" w:rsidRPr="00133389">
        <w:rPr>
          <w:spacing w:val="3"/>
          <w:sz w:val="28"/>
          <w:szCs w:val="28"/>
        </w:rPr>
        <w:br/>
      </w:r>
      <w:r w:rsidRPr="00133389">
        <w:rPr>
          <w:spacing w:val="3"/>
          <w:sz w:val="28"/>
          <w:szCs w:val="28"/>
        </w:rPr>
        <w:t>Пусть точки A₁, B₁ и C₁ лежат на одной прямой. Соединим точки C и C₁. Обозначим площади треугольников S₁, S₂, S₃, S₄, S₅).</w:t>
      </w:r>
    </w:p>
    <w:p w14:paraId="18C06F2F" w14:textId="1917E91B" w:rsidR="00AB7994" w:rsidRPr="00133389" w:rsidRDefault="00AB7994" w:rsidP="003B4F0A">
      <w:pPr>
        <w:pStyle w:val="a3"/>
        <w:shd w:val="clear" w:color="auto" w:fill="FFFFFF"/>
        <w:spacing w:before="120" w:beforeAutospacing="0" w:after="120" w:afterAutospacing="0"/>
        <w:jc w:val="both"/>
        <w:rPr>
          <w:spacing w:val="3"/>
          <w:sz w:val="28"/>
          <w:szCs w:val="28"/>
        </w:rPr>
      </w:pPr>
      <w:r w:rsidRPr="00133389">
        <w:rPr>
          <w:spacing w:val="3"/>
          <w:sz w:val="28"/>
          <w:szCs w:val="28"/>
        </w:rPr>
        <w:t>Тогда справедливы равенства:</w:t>
      </w:r>
    </w:p>
    <w:p w14:paraId="58206E08" w14:textId="4DCE559B" w:rsidR="00521C49" w:rsidRPr="00ED5573" w:rsidRDefault="00000000" w:rsidP="003B4F0A">
      <w:pPr>
        <w:pStyle w:val="a3"/>
        <w:shd w:val="clear" w:color="auto" w:fill="FFFFFF"/>
        <w:spacing w:before="120" w:beforeAutospacing="0" w:after="120" w:afterAutospacing="0"/>
        <w:jc w:val="both"/>
        <w:rPr>
          <w:i/>
          <w:iCs/>
          <w:color w:val="000000"/>
          <w:sz w:val="28"/>
          <w:szCs w:val="28"/>
          <w:bdr w:val="none" w:sz="0" w:space="0" w:color="auto" w:frame="1"/>
        </w:rPr>
      </w:pPr>
      <m:oMathPara>
        <m:oMathParaPr>
          <m:jc m:val="left"/>
        </m:oMathParaPr>
        <m:oMath>
          <m:f>
            <m:fPr>
              <m:ctrlPr>
                <w:rPr>
                  <w:rStyle w:val="mjx-char"/>
                  <w:rFonts w:ascii="Cambria Math" w:hAnsi="Cambria Math"/>
                  <w:i/>
                  <w:iCs/>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 xml:space="preserve">AB1 </m:t>
              </m:r>
            </m:num>
            <m:den>
              <m:r>
                <w:rPr>
                  <w:rStyle w:val="a9"/>
                  <w:rFonts w:ascii="Cambria Math" w:hAnsi="Cambria Math"/>
                  <w:spacing w:val="3"/>
                  <w:sz w:val="28"/>
                  <w:szCs w:val="28"/>
                </w:rPr>
                <m:t>B1C</m:t>
              </m:r>
            </m:den>
          </m:f>
          <m:r>
            <w:rPr>
              <w:rStyle w:val="mjx-char"/>
              <w:rFonts w:ascii="Cambria Math" w:hAnsi="Cambria Math"/>
              <w:color w:val="000000"/>
              <w:sz w:val="28"/>
              <w:szCs w:val="28"/>
              <w:bdr w:val="none" w:sz="0" w:space="0" w:color="auto" w:frame="1"/>
            </w:rPr>
            <m:t>=</m:t>
          </m:r>
          <m:f>
            <m:fPr>
              <m:ctrlPr>
                <w:rPr>
                  <w:rStyle w:val="mjx-char"/>
                  <w:rFonts w:ascii="Cambria Math" w:hAnsi="Cambria Math"/>
                  <w:i/>
                  <w:iCs/>
                  <w:color w:val="000000"/>
                  <w:sz w:val="28"/>
                  <w:szCs w:val="28"/>
                  <w:bdr w:val="none" w:sz="0" w:space="0" w:color="auto" w:frame="1"/>
                </w:rPr>
              </m:ctrlPr>
            </m:fPr>
            <m:num>
              <m:r>
                <w:rPr>
                  <w:rStyle w:val="mjx-char"/>
                  <w:rFonts w:ascii="Cambria Math" w:hAnsi="Cambria Math"/>
                  <w:color w:val="000000"/>
                  <w:sz w:val="28"/>
                  <w:szCs w:val="28"/>
                  <w:bdr w:val="none" w:sz="0" w:space="0" w:color="auto" w:frame="1"/>
                </w:rPr>
                <m:t>S1</m:t>
              </m:r>
            </m:num>
            <m:den>
              <m:r>
                <w:rPr>
                  <w:rStyle w:val="mjx-char"/>
                  <w:rFonts w:ascii="Cambria Math" w:hAnsi="Cambria Math"/>
                  <w:color w:val="000000"/>
                  <w:sz w:val="28"/>
                  <w:szCs w:val="28"/>
                  <w:bdr w:val="none" w:sz="0" w:space="0" w:color="auto" w:frame="1"/>
                </w:rPr>
                <m:t>S2</m:t>
              </m:r>
            </m:den>
          </m:f>
          <m:r>
            <w:rPr>
              <w:rStyle w:val="mjx-char"/>
              <w:rFonts w:ascii="Cambria Math" w:hAnsi="Cambria Math"/>
              <w:color w:val="000000"/>
              <w:sz w:val="28"/>
              <w:szCs w:val="28"/>
              <w:bdr w:val="none" w:sz="0" w:space="0" w:color="auto" w:frame="1"/>
            </w:rPr>
            <m:t>,</m:t>
          </m:r>
          <m:r>
            <w:rPr>
              <w:rStyle w:val="mjx-char"/>
              <w:rFonts w:ascii="Cambria Math" w:hAnsi="Cambria Math"/>
              <w:color w:val="000000"/>
              <w:sz w:val="28"/>
              <w:szCs w:val="28"/>
              <w:bdr w:val="none" w:sz="0" w:space="0" w:color="auto" w:frame="1"/>
              <w:lang w:val="en-US"/>
            </w:rPr>
            <m:t xml:space="preserve"> </m:t>
          </m:r>
          <m:f>
            <m:fPr>
              <m:ctrlPr>
                <w:rPr>
                  <w:rStyle w:val="mjx-char"/>
                  <w:rFonts w:ascii="Cambria Math" w:hAnsi="Cambria Math"/>
                  <w:i/>
                  <w:iCs/>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 xml:space="preserve"> CA1 </m:t>
              </m:r>
            </m:num>
            <m:den>
              <m:r>
                <w:rPr>
                  <w:rStyle w:val="a9"/>
                  <w:rFonts w:ascii="Cambria Math" w:hAnsi="Cambria Math"/>
                  <w:spacing w:val="3"/>
                  <w:sz w:val="28"/>
                  <w:szCs w:val="28"/>
                </w:rPr>
                <m:t>A1B</m:t>
              </m:r>
            </m:den>
          </m:f>
          <m:r>
            <w:rPr>
              <w:rStyle w:val="mjx-char"/>
              <w:rFonts w:ascii="Cambria Math" w:hAnsi="Cambria Math"/>
              <w:color w:val="000000"/>
              <w:sz w:val="28"/>
              <w:szCs w:val="28"/>
              <w:bdr w:val="none" w:sz="0" w:space="0" w:color="auto" w:frame="1"/>
            </w:rPr>
            <m:t>=</m:t>
          </m:r>
          <m:f>
            <m:fPr>
              <m:ctrlPr>
                <w:rPr>
                  <w:rStyle w:val="mjx-char"/>
                  <w:rFonts w:ascii="Cambria Math" w:hAnsi="Cambria Math"/>
                  <w:i/>
                  <w:iCs/>
                  <w:color w:val="000000"/>
                  <w:sz w:val="28"/>
                  <w:szCs w:val="28"/>
                  <w:bdr w:val="none" w:sz="0" w:space="0" w:color="auto" w:frame="1"/>
                </w:rPr>
              </m:ctrlPr>
            </m:fPr>
            <m:num>
              <m:r>
                <w:rPr>
                  <w:rStyle w:val="mjx-char"/>
                  <w:rFonts w:ascii="Cambria Math" w:hAnsi="Cambria Math"/>
                  <w:color w:val="000000"/>
                  <w:sz w:val="28"/>
                  <w:szCs w:val="28"/>
                  <w:bdr w:val="none" w:sz="0" w:space="0" w:color="auto" w:frame="1"/>
                </w:rPr>
                <m:t>S3</m:t>
              </m:r>
            </m:num>
            <m:den>
              <m:r>
                <w:rPr>
                  <w:rStyle w:val="mjx-char"/>
                  <w:rFonts w:ascii="Cambria Math" w:hAnsi="Cambria Math"/>
                  <w:color w:val="000000"/>
                  <w:sz w:val="28"/>
                  <w:szCs w:val="28"/>
                  <w:bdr w:val="none" w:sz="0" w:space="0" w:color="auto" w:frame="1"/>
                </w:rPr>
                <m:t>S4</m:t>
              </m:r>
            </m:den>
          </m:f>
          <m:r>
            <w:rPr>
              <w:rStyle w:val="mjx-char"/>
              <w:rFonts w:ascii="Cambria Math" w:hAnsi="Cambria Math"/>
              <w:color w:val="000000"/>
              <w:sz w:val="28"/>
              <w:szCs w:val="28"/>
              <w:bdr w:val="none" w:sz="0" w:space="0" w:color="auto" w:frame="1"/>
            </w:rPr>
            <m:t xml:space="preserve">, </m:t>
          </m:r>
          <m:f>
            <m:fPr>
              <m:ctrlPr>
                <w:rPr>
                  <w:rStyle w:val="mjx-char"/>
                  <w:rFonts w:ascii="Cambria Math" w:hAnsi="Cambria Math"/>
                  <w:i/>
                  <w:iCs/>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 xml:space="preserve">C1B </m:t>
              </m:r>
            </m:num>
            <m:den>
              <m:r>
                <w:rPr>
                  <w:rStyle w:val="a9"/>
                  <w:rFonts w:ascii="Cambria Math" w:hAnsi="Cambria Math"/>
                  <w:spacing w:val="3"/>
                  <w:sz w:val="28"/>
                  <w:szCs w:val="28"/>
                </w:rPr>
                <m:t>C1A</m:t>
              </m:r>
            </m:den>
          </m:f>
          <m:r>
            <w:rPr>
              <w:rStyle w:val="mjx-char"/>
              <w:rFonts w:ascii="Cambria Math" w:hAnsi="Cambria Math"/>
              <w:color w:val="000000"/>
              <w:sz w:val="28"/>
              <w:szCs w:val="28"/>
              <w:bdr w:val="none" w:sz="0" w:space="0" w:color="auto" w:frame="1"/>
            </w:rPr>
            <m:t>=</m:t>
          </m:r>
          <m:f>
            <m:fPr>
              <m:ctrlPr>
                <w:rPr>
                  <w:rStyle w:val="mjx-char"/>
                  <w:rFonts w:ascii="Cambria Math" w:hAnsi="Cambria Math"/>
                  <w:i/>
                  <w:iCs/>
                  <w:color w:val="000000"/>
                  <w:sz w:val="28"/>
                  <w:szCs w:val="28"/>
                  <w:bdr w:val="none" w:sz="0" w:space="0" w:color="auto" w:frame="1"/>
                </w:rPr>
              </m:ctrlPr>
            </m:fPr>
            <m:num>
              <m:r>
                <w:rPr>
                  <w:rStyle w:val="mjx-char"/>
                  <w:rFonts w:ascii="Cambria Math" w:hAnsi="Cambria Math"/>
                  <w:color w:val="000000"/>
                  <w:sz w:val="28"/>
                  <w:szCs w:val="28"/>
                  <w:bdr w:val="none" w:sz="0" w:space="0" w:color="auto" w:frame="1"/>
                </w:rPr>
                <m:t>S4</m:t>
              </m:r>
            </m:num>
            <m:den>
              <m:r>
                <w:rPr>
                  <w:rStyle w:val="mjx-char"/>
                  <w:rFonts w:ascii="Cambria Math" w:hAnsi="Cambria Math"/>
                  <w:color w:val="000000"/>
                  <w:sz w:val="28"/>
                  <w:szCs w:val="28"/>
                  <w:bdr w:val="none" w:sz="0" w:space="0" w:color="auto" w:frame="1"/>
                </w:rPr>
                <m:t>S4+S5</m:t>
              </m:r>
            </m:den>
          </m:f>
          <m:r>
            <w:rPr>
              <w:rStyle w:val="mjx-char"/>
              <w:rFonts w:ascii="Cambria Math" w:hAnsi="Cambria Math"/>
              <w:color w:val="000000"/>
              <w:sz w:val="28"/>
              <w:szCs w:val="28"/>
              <w:bdr w:val="none" w:sz="0" w:space="0" w:color="auto" w:frame="1"/>
            </w:rPr>
            <m:t xml:space="preserve"> .</m:t>
          </m:r>
        </m:oMath>
      </m:oMathPara>
    </w:p>
    <w:p w14:paraId="70D388E8" w14:textId="45567405" w:rsidR="00914C16" w:rsidRPr="00133389" w:rsidRDefault="00D15F1C" w:rsidP="003B4F0A">
      <w:pPr>
        <w:pStyle w:val="a3"/>
        <w:shd w:val="clear" w:color="auto" w:fill="FFFFFF"/>
        <w:spacing w:before="120" w:beforeAutospacing="0" w:after="120" w:afterAutospacing="0"/>
        <w:jc w:val="both"/>
        <w:rPr>
          <w:rStyle w:val="mjx-char"/>
          <w:spacing w:val="3"/>
          <w:sz w:val="28"/>
          <w:szCs w:val="28"/>
        </w:rPr>
      </w:pPr>
      <w:r w:rsidRPr="00133389">
        <w:rPr>
          <w:noProof/>
          <w:sz w:val="28"/>
          <w:szCs w:val="28"/>
        </w:rPr>
        <w:drawing>
          <wp:anchor distT="0" distB="0" distL="114300" distR="114300" simplePos="0" relativeHeight="251677696" behindDoc="0" locked="0" layoutInCell="1" allowOverlap="1" wp14:anchorId="624E5515" wp14:editId="6ACDEA6D">
            <wp:simplePos x="0" y="0"/>
            <wp:positionH relativeFrom="margin">
              <wp:posOffset>2851150</wp:posOffset>
            </wp:positionH>
            <wp:positionV relativeFrom="margin">
              <wp:posOffset>2882900</wp:posOffset>
            </wp:positionV>
            <wp:extent cx="3034665" cy="1250950"/>
            <wp:effectExtent l="0" t="0" r="0" b="635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0020" t="18702" r="27121" b="54186"/>
                    <a:stretch/>
                  </pic:blipFill>
                  <pic:spPr bwMode="auto">
                    <a:xfrm>
                      <a:off x="0" y="0"/>
                      <a:ext cx="3034665"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994" w:rsidRPr="00133389">
        <w:rPr>
          <w:spacing w:val="3"/>
          <w:sz w:val="28"/>
          <w:szCs w:val="28"/>
        </w:rPr>
        <w:t>Перемножив равенств</w:t>
      </w:r>
      <w:r w:rsidR="00914C16" w:rsidRPr="00133389">
        <w:rPr>
          <w:spacing w:val="3"/>
          <w:sz w:val="28"/>
          <w:szCs w:val="28"/>
        </w:rPr>
        <w:t>а</w:t>
      </w:r>
      <w:r w:rsidR="00AB7994" w:rsidRPr="00133389">
        <w:rPr>
          <w:spacing w:val="3"/>
          <w:sz w:val="28"/>
          <w:szCs w:val="28"/>
        </w:rPr>
        <w:t>, получим:</w:t>
      </w:r>
    </w:p>
    <w:p w14:paraId="0BA3FE54" w14:textId="0810F0EB" w:rsidR="00521C49" w:rsidRPr="00ED5573" w:rsidRDefault="00000000" w:rsidP="003B4F0A">
      <w:pPr>
        <w:pStyle w:val="a3"/>
        <w:shd w:val="clear" w:color="auto" w:fill="FFFFFF"/>
        <w:spacing w:before="120" w:beforeAutospacing="0" w:after="120" w:afterAutospacing="0"/>
        <w:jc w:val="both"/>
        <w:rPr>
          <w:i/>
          <w:iCs/>
          <w:spacing w:val="3"/>
          <w:sz w:val="28"/>
          <w:szCs w:val="28"/>
          <w:lang w:val="en-US"/>
        </w:rPr>
      </w:pPr>
      <m:oMathPara>
        <m:oMathParaPr>
          <m:jc m:val="left"/>
        </m:oMathParaPr>
        <m:oMath>
          <m:f>
            <m:fPr>
              <m:ctrlPr>
                <w:rPr>
                  <w:rStyle w:val="mjx-char"/>
                  <w:rFonts w:ascii="Cambria Math" w:hAnsi="Cambria Math"/>
                  <w:i/>
                  <w:iCs/>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 xml:space="preserve">AB1 </m:t>
              </m:r>
            </m:num>
            <m:den>
              <m:r>
                <w:rPr>
                  <w:rStyle w:val="a9"/>
                  <w:rFonts w:ascii="Cambria Math" w:hAnsi="Cambria Math"/>
                  <w:spacing w:val="3"/>
                  <w:sz w:val="28"/>
                  <w:szCs w:val="28"/>
                </w:rPr>
                <m:t>B1C</m:t>
              </m:r>
            </m:den>
          </m:f>
          <m:r>
            <w:rPr>
              <w:rStyle w:val="mjx-char"/>
              <w:rFonts w:ascii="Cambria Math" w:eastAsiaTheme="majorEastAsia" w:hAnsi="Cambria Math"/>
              <w:color w:val="000000"/>
              <w:sz w:val="28"/>
              <w:szCs w:val="28"/>
              <w:shd w:val="clear" w:color="auto" w:fill="FFFFFF"/>
            </w:rPr>
            <m:t>⋅</m:t>
          </m:r>
          <m:f>
            <m:fPr>
              <m:ctrlPr>
                <w:rPr>
                  <w:rStyle w:val="mjx-char"/>
                  <w:rFonts w:ascii="Cambria Math" w:hAnsi="Cambria Math"/>
                  <w:i/>
                  <w:iCs/>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 xml:space="preserve">CA1 </m:t>
              </m:r>
            </m:num>
            <m:den>
              <m:r>
                <w:rPr>
                  <w:rStyle w:val="a9"/>
                  <w:rFonts w:ascii="Cambria Math" w:hAnsi="Cambria Math"/>
                  <w:spacing w:val="3"/>
                  <w:sz w:val="28"/>
                  <w:szCs w:val="28"/>
                </w:rPr>
                <m:t>A1B</m:t>
              </m:r>
            </m:den>
          </m:f>
          <m:r>
            <w:rPr>
              <w:rStyle w:val="mjx-char"/>
              <w:rFonts w:ascii="Cambria Math" w:eastAsiaTheme="majorEastAsia" w:hAnsi="Cambria Math"/>
              <w:color w:val="000000"/>
              <w:sz w:val="28"/>
              <w:szCs w:val="28"/>
              <w:shd w:val="clear" w:color="auto" w:fill="FFFFFF"/>
            </w:rPr>
            <m:t xml:space="preserve">⋅ </m:t>
          </m:r>
          <m:f>
            <m:fPr>
              <m:ctrlPr>
                <w:rPr>
                  <w:rStyle w:val="mjx-char"/>
                  <w:rFonts w:ascii="Cambria Math" w:hAnsi="Cambria Math"/>
                  <w:i/>
                  <w:iCs/>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 xml:space="preserve">C1B </m:t>
              </m:r>
            </m:num>
            <m:den>
              <m:r>
                <w:rPr>
                  <w:rStyle w:val="a9"/>
                  <w:rFonts w:ascii="Cambria Math" w:hAnsi="Cambria Math"/>
                  <w:spacing w:val="3"/>
                  <w:sz w:val="28"/>
                  <w:szCs w:val="28"/>
                </w:rPr>
                <m:t>C1A</m:t>
              </m:r>
            </m:den>
          </m:f>
          <m:r>
            <w:rPr>
              <w:rStyle w:val="mjx-char"/>
              <w:rFonts w:ascii="Cambria Math" w:hAnsi="Cambria Math"/>
              <w:color w:val="000000"/>
              <w:sz w:val="28"/>
              <w:szCs w:val="28"/>
              <w:bdr w:val="none" w:sz="0" w:space="0" w:color="auto" w:frame="1"/>
            </w:rPr>
            <m:t>=</m:t>
          </m:r>
          <m:f>
            <m:fPr>
              <m:ctrlPr>
                <w:rPr>
                  <w:rStyle w:val="mjx-char"/>
                  <w:rFonts w:ascii="Cambria Math" w:hAnsi="Cambria Math"/>
                  <w:i/>
                  <w:iCs/>
                  <w:color w:val="000000"/>
                  <w:sz w:val="28"/>
                  <w:szCs w:val="28"/>
                  <w:bdr w:val="none" w:sz="0" w:space="0" w:color="auto" w:frame="1"/>
                </w:rPr>
              </m:ctrlPr>
            </m:fPr>
            <m:num>
              <m:r>
                <w:rPr>
                  <w:rStyle w:val="mjx-char"/>
                  <w:rFonts w:ascii="Cambria Math" w:hAnsi="Cambria Math"/>
                  <w:color w:val="000000"/>
                  <w:sz w:val="28"/>
                  <w:szCs w:val="28"/>
                  <w:bdr w:val="none" w:sz="0" w:space="0" w:color="auto" w:frame="1"/>
                </w:rPr>
                <m:t xml:space="preserve">S1 </m:t>
              </m:r>
              <m:r>
                <w:rPr>
                  <w:rStyle w:val="mjx-char"/>
                  <w:rFonts w:ascii="Cambria Math" w:eastAsiaTheme="majorEastAsia" w:hAnsi="Cambria Math"/>
                  <w:color w:val="000000"/>
                  <w:sz w:val="28"/>
                  <w:szCs w:val="28"/>
                  <w:shd w:val="clear" w:color="auto" w:fill="FFFFFF"/>
                </w:rPr>
                <m:t>⋅S3</m:t>
              </m:r>
            </m:num>
            <m:den>
              <m:r>
                <w:rPr>
                  <w:rStyle w:val="mjx-char"/>
                  <w:rFonts w:ascii="Cambria Math" w:eastAsiaTheme="majorEastAsia" w:hAnsi="Cambria Math"/>
                  <w:color w:val="000000"/>
                  <w:sz w:val="28"/>
                  <w:szCs w:val="28"/>
                  <w:shd w:val="clear" w:color="auto" w:fill="FFFFFF"/>
                </w:rPr>
                <m:t>S2⋅</m:t>
              </m:r>
              <m:d>
                <m:dPr>
                  <m:ctrlPr>
                    <w:rPr>
                      <w:rStyle w:val="mjx-char"/>
                      <w:rFonts w:ascii="Cambria Math" w:eastAsiaTheme="majorEastAsia" w:hAnsi="Cambria Math"/>
                      <w:i/>
                      <w:iCs/>
                      <w:color w:val="000000"/>
                      <w:sz w:val="28"/>
                      <w:szCs w:val="28"/>
                      <w:shd w:val="clear" w:color="auto" w:fill="FFFFFF"/>
                    </w:rPr>
                  </m:ctrlPr>
                </m:dPr>
                <m:e>
                  <m:r>
                    <w:rPr>
                      <w:rStyle w:val="mjx-char"/>
                      <w:rFonts w:ascii="Cambria Math" w:eastAsiaTheme="majorEastAsia" w:hAnsi="Cambria Math"/>
                      <w:color w:val="000000"/>
                      <w:sz w:val="28"/>
                      <w:szCs w:val="28"/>
                      <w:shd w:val="clear" w:color="auto" w:fill="FFFFFF"/>
                    </w:rPr>
                    <m:t>S4+S5</m:t>
                  </m:r>
                </m:e>
              </m:d>
            </m:den>
          </m:f>
          <m:r>
            <w:rPr>
              <w:rStyle w:val="mjx-char"/>
              <w:rFonts w:ascii="Cambria Math" w:hAnsi="Cambria Math"/>
              <w:color w:val="000000"/>
              <w:sz w:val="28"/>
              <w:szCs w:val="28"/>
              <w:bdr w:val="none" w:sz="0" w:space="0" w:color="auto" w:frame="1"/>
            </w:rPr>
            <m:t>=</m:t>
          </m:r>
          <m:f>
            <m:fPr>
              <m:ctrlPr>
                <w:rPr>
                  <w:rStyle w:val="mjx-char"/>
                  <w:rFonts w:ascii="Cambria Math" w:hAnsi="Cambria Math"/>
                  <w:i/>
                  <w:iCs/>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 xml:space="preserve">S1 </m:t>
              </m:r>
            </m:num>
            <m:den>
              <m:r>
                <w:rPr>
                  <w:rStyle w:val="a9"/>
                  <w:rFonts w:ascii="Cambria Math" w:hAnsi="Cambria Math"/>
                  <w:spacing w:val="3"/>
                  <w:sz w:val="28"/>
                  <w:szCs w:val="28"/>
                </w:rPr>
                <m:t>S4+S5</m:t>
              </m:r>
            </m:den>
          </m:f>
          <m:r>
            <w:rPr>
              <w:rStyle w:val="mjx-char"/>
              <w:rFonts w:ascii="Cambria Math" w:eastAsiaTheme="majorEastAsia" w:hAnsi="Cambria Math"/>
              <w:color w:val="000000"/>
              <w:sz w:val="28"/>
              <w:szCs w:val="28"/>
              <w:shd w:val="clear" w:color="auto" w:fill="FFFFFF"/>
            </w:rPr>
            <m:t xml:space="preserve">⋅ </m:t>
          </m:r>
          <m:f>
            <m:fPr>
              <m:ctrlPr>
                <w:rPr>
                  <w:rStyle w:val="mjx-char"/>
                  <w:rFonts w:ascii="Cambria Math" w:hAnsi="Cambria Math"/>
                  <w:i/>
                  <w:iCs/>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 xml:space="preserve">S3 </m:t>
              </m:r>
            </m:num>
            <m:den>
              <m:r>
                <w:rPr>
                  <w:rStyle w:val="a9"/>
                  <w:rFonts w:ascii="Cambria Math" w:hAnsi="Cambria Math"/>
                  <w:spacing w:val="3"/>
                  <w:sz w:val="28"/>
                  <w:szCs w:val="28"/>
                </w:rPr>
                <m:t>S2</m:t>
              </m:r>
            </m:den>
          </m:f>
          <m:r>
            <w:rPr>
              <w:rStyle w:val="mjx-char"/>
              <w:rFonts w:ascii="Cambria Math" w:hAnsi="Cambria Math"/>
              <w:color w:val="000000"/>
              <w:sz w:val="28"/>
              <w:szCs w:val="28"/>
              <w:bdr w:val="none" w:sz="0" w:space="0" w:color="auto" w:frame="1"/>
              <w:lang w:val="en-US"/>
            </w:rPr>
            <m:t>=</m:t>
          </m:r>
          <m:f>
            <m:fPr>
              <m:ctrlPr>
                <w:rPr>
                  <w:rStyle w:val="mjx-char"/>
                  <w:rFonts w:ascii="Cambria Math" w:hAnsi="Cambria Math"/>
                  <w:i/>
                  <w:iCs/>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 xml:space="preserve">A1B1 </m:t>
              </m:r>
            </m:num>
            <m:den>
              <m:r>
                <w:rPr>
                  <w:rStyle w:val="a9"/>
                  <w:rFonts w:ascii="Cambria Math" w:hAnsi="Cambria Math"/>
                  <w:spacing w:val="3"/>
                  <w:sz w:val="28"/>
                  <w:szCs w:val="28"/>
                </w:rPr>
                <m:t>A1C1</m:t>
              </m:r>
            </m:den>
          </m:f>
          <m:r>
            <w:rPr>
              <w:rStyle w:val="mjx-char"/>
              <w:rFonts w:ascii="Cambria Math" w:eastAsiaTheme="majorEastAsia" w:hAnsi="Cambria Math"/>
              <w:color w:val="000000"/>
              <w:sz w:val="28"/>
              <w:szCs w:val="28"/>
              <w:shd w:val="clear" w:color="auto" w:fill="FFFFFF"/>
            </w:rPr>
            <m:t xml:space="preserve">⋅ </m:t>
          </m:r>
          <m:f>
            <m:fPr>
              <m:ctrlPr>
                <w:rPr>
                  <w:rStyle w:val="mjx-char"/>
                  <w:rFonts w:ascii="Cambria Math" w:hAnsi="Cambria Math"/>
                  <w:i/>
                  <w:iCs/>
                  <w:color w:val="000000"/>
                  <w:sz w:val="28"/>
                  <w:szCs w:val="28"/>
                  <w:bdr w:val="none" w:sz="0" w:space="0" w:color="auto" w:frame="1"/>
                  <w:lang w:val="en-US"/>
                </w:rPr>
              </m:ctrlPr>
            </m:fPr>
            <m:num>
              <m:r>
                <w:rPr>
                  <w:rStyle w:val="mjx-char"/>
                  <w:rFonts w:ascii="Cambria Math" w:hAnsi="Cambria Math"/>
                  <w:color w:val="000000"/>
                  <w:sz w:val="28"/>
                  <w:szCs w:val="28"/>
                  <w:bdr w:val="none" w:sz="0" w:space="0" w:color="auto" w:frame="1"/>
                  <w:lang w:val="en-US"/>
                </w:rPr>
                <m:t xml:space="preserve">A1C1 </m:t>
              </m:r>
            </m:num>
            <m:den>
              <m:r>
                <w:rPr>
                  <w:rStyle w:val="a9"/>
                  <w:rFonts w:ascii="Cambria Math" w:hAnsi="Cambria Math"/>
                  <w:spacing w:val="3"/>
                  <w:sz w:val="28"/>
                  <w:szCs w:val="28"/>
                </w:rPr>
                <m:t>A1B1</m:t>
              </m:r>
            </m:den>
          </m:f>
          <m:r>
            <w:rPr>
              <w:rStyle w:val="mjx-char"/>
              <w:rFonts w:ascii="Cambria Math" w:hAnsi="Cambria Math"/>
              <w:color w:val="000000"/>
              <w:sz w:val="28"/>
              <w:szCs w:val="28"/>
              <w:bdr w:val="none" w:sz="0" w:space="0" w:color="auto" w:frame="1"/>
              <w:lang w:val="en-US"/>
            </w:rPr>
            <m:t>=1</m:t>
          </m:r>
        </m:oMath>
      </m:oMathPara>
    </w:p>
    <w:p w14:paraId="33286DC5" w14:textId="5D6C4200" w:rsidR="00AB7994" w:rsidRPr="00646792" w:rsidRDefault="00AB7994" w:rsidP="003B4F0A">
      <w:pPr>
        <w:pStyle w:val="a3"/>
        <w:shd w:val="clear" w:color="auto" w:fill="FFFFFF"/>
        <w:spacing w:before="120" w:beforeAutospacing="0" w:after="120" w:afterAutospacing="0"/>
        <w:jc w:val="both"/>
        <w:rPr>
          <w:b/>
          <w:bCs/>
          <w:spacing w:val="3"/>
          <w:sz w:val="28"/>
          <w:szCs w:val="28"/>
        </w:rPr>
      </w:pPr>
      <w:r w:rsidRPr="00646792">
        <w:rPr>
          <w:b/>
          <w:bCs/>
          <w:spacing w:val="3"/>
          <w:sz w:val="28"/>
          <w:szCs w:val="28"/>
        </w:rPr>
        <w:t>Теорем</w:t>
      </w:r>
      <w:r w:rsidR="00225BEF" w:rsidRPr="00646792">
        <w:rPr>
          <w:b/>
          <w:bCs/>
          <w:spacing w:val="3"/>
          <w:sz w:val="28"/>
          <w:szCs w:val="28"/>
        </w:rPr>
        <w:t>а</w:t>
      </w:r>
      <w:r w:rsidRPr="00646792">
        <w:rPr>
          <w:b/>
          <w:bCs/>
          <w:spacing w:val="3"/>
          <w:sz w:val="28"/>
          <w:szCs w:val="28"/>
        </w:rPr>
        <w:t xml:space="preserve"> Менелая доказана.</w:t>
      </w:r>
    </w:p>
    <w:p w14:paraId="442D2F73" w14:textId="77777777" w:rsidR="001C03C9" w:rsidRPr="00133389" w:rsidRDefault="001C03C9" w:rsidP="003B4F0A">
      <w:pPr>
        <w:spacing w:line="276" w:lineRule="auto"/>
        <w:jc w:val="both"/>
        <w:rPr>
          <w:b/>
          <w:sz w:val="28"/>
          <w:szCs w:val="28"/>
        </w:rPr>
      </w:pPr>
    </w:p>
    <w:p w14:paraId="78709CE5" w14:textId="1798E300" w:rsidR="00DD51F6" w:rsidRPr="00133389" w:rsidRDefault="00EA7B57" w:rsidP="00D15F1C">
      <w:pPr>
        <w:jc w:val="center"/>
        <w:rPr>
          <w:b/>
          <w:bCs/>
          <w:sz w:val="28"/>
          <w:szCs w:val="28"/>
        </w:rPr>
      </w:pPr>
      <w:r w:rsidRPr="00133389">
        <w:rPr>
          <w:b/>
          <w:bCs/>
          <w:sz w:val="28"/>
          <w:szCs w:val="28"/>
        </w:rPr>
        <w:t>1.3</w:t>
      </w:r>
      <w:r w:rsidR="002D3EA6" w:rsidRPr="00133389">
        <w:rPr>
          <w:b/>
          <w:bCs/>
          <w:sz w:val="28"/>
          <w:szCs w:val="28"/>
        </w:rPr>
        <w:t>. Глубинные связи:</w:t>
      </w:r>
      <w:r w:rsidR="00ED5573" w:rsidRPr="00ED5573">
        <w:rPr>
          <w:b/>
          <w:bCs/>
          <w:sz w:val="28"/>
          <w:szCs w:val="28"/>
        </w:rPr>
        <w:t xml:space="preserve"> </w:t>
      </w:r>
      <w:r w:rsidR="002D3EA6" w:rsidRPr="00133389">
        <w:rPr>
          <w:b/>
          <w:bCs/>
          <w:sz w:val="28"/>
          <w:szCs w:val="28"/>
        </w:rPr>
        <w:t>Геометрические трансформации теоремы Менелая</w:t>
      </w:r>
    </w:p>
    <w:p w14:paraId="7DFFDAD8" w14:textId="0211CD17" w:rsidR="00DD51F6" w:rsidRPr="00133389" w:rsidRDefault="00DD51F6" w:rsidP="00ED5573">
      <w:pPr>
        <w:shd w:val="clear" w:color="auto" w:fill="FFFFFF"/>
        <w:ind w:firstLine="709"/>
        <w:jc w:val="both"/>
        <w:textAlignment w:val="baseline"/>
        <w:rPr>
          <w:color w:val="000000"/>
          <w:sz w:val="28"/>
          <w:szCs w:val="28"/>
        </w:rPr>
      </w:pPr>
      <w:r w:rsidRPr="00133389">
        <w:rPr>
          <w:color w:val="000000"/>
          <w:sz w:val="28"/>
          <w:szCs w:val="28"/>
          <w:bdr w:val="none" w:sz="0" w:space="0" w:color="auto" w:frame="1"/>
        </w:rPr>
        <w:t>Когда имеет смысл применять теорему Менелая при решении задач? Возможность примен</w:t>
      </w:r>
      <w:r w:rsidR="00225BEF" w:rsidRPr="00133389">
        <w:rPr>
          <w:color w:val="000000"/>
          <w:sz w:val="28"/>
          <w:szCs w:val="28"/>
          <w:bdr w:val="none" w:sz="0" w:space="0" w:color="auto" w:frame="1"/>
        </w:rPr>
        <w:t>ения</w:t>
      </w:r>
      <w:r w:rsidRPr="00133389">
        <w:rPr>
          <w:color w:val="000000"/>
          <w:sz w:val="28"/>
          <w:szCs w:val="28"/>
          <w:bdr w:val="none" w:sz="0" w:space="0" w:color="auto" w:frame="1"/>
        </w:rPr>
        <w:t xml:space="preserve"> теорем</w:t>
      </w:r>
      <w:r w:rsidR="00225BEF" w:rsidRPr="00133389">
        <w:rPr>
          <w:color w:val="000000"/>
          <w:sz w:val="28"/>
          <w:szCs w:val="28"/>
          <w:bdr w:val="none" w:sz="0" w:space="0" w:color="auto" w:frame="1"/>
        </w:rPr>
        <w:t>ы</w:t>
      </w:r>
      <w:r w:rsidRPr="00133389">
        <w:rPr>
          <w:color w:val="000000"/>
          <w:sz w:val="28"/>
          <w:szCs w:val="28"/>
          <w:bdr w:val="none" w:sz="0" w:space="0" w:color="auto" w:frame="1"/>
        </w:rPr>
        <w:t xml:space="preserve"> Менелая имеет смысл, когда в условии задачи:</w:t>
      </w:r>
    </w:p>
    <w:p w14:paraId="5B7B83A2" w14:textId="77777777" w:rsidR="00DD51F6" w:rsidRPr="00ED5573" w:rsidRDefault="00DD51F6" w:rsidP="00EC6C88">
      <w:pPr>
        <w:pStyle w:val="a6"/>
        <w:numPr>
          <w:ilvl w:val="0"/>
          <w:numId w:val="36"/>
        </w:numPr>
        <w:shd w:val="clear" w:color="auto" w:fill="FFFFFF"/>
        <w:ind w:left="0" w:firstLine="0"/>
        <w:jc w:val="both"/>
        <w:textAlignment w:val="baseline"/>
        <w:rPr>
          <w:color w:val="000000"/>
          <w:sz w:val="28"/>
          <w:szCs w:val="28"/>
        </w:rPr>
      </w:pPr>
      <w:r w:rsidRPr="00ED5573">
        <w:rPr>
          <w:color w:val="000000"/>
          <w:sz w:val="28"/>
          <w:szCs w:val="28"/>
          <w:bdr w:val="none" w:sz="0" w:space="0" w:color="auto" w:frame="1"/>
        </w:rPr>
        <w:t>Идёт речь, об отношении отрезков (иногда завуалированном: доказать равенство отрезков, доказать, что точка является серединой отрезка).</w:t>
      </w:r>
    </w:p>
    <w:p w14:paraId="2C75BEBC" w14:textId="77777777" w:rsidR="00DD51F6" w:rsidRPr="00ED5573" w:rsidRDefault="00DD51F6" w:rsidP="00EC6C88">
      <w:pPr>
        <w:pStyle w:val="a6"/>
        <w:numPr>
          <w:ilvl w:val="0"/>
          <w:numId w:val="36"/>
        </w:numPr>
        <w:shd w:val="clear" w:color="auto" w:fill="FFFFFF"/>
        <w:ind w:left="0" w:firstLine="0"/>
        <w:jc w:val="both"/>
        <w:textAlignment w:val="baseline"/>
        <w:rPr>
          <w:color w:val="000000"/>
          <w:sz w:val="28"/>
          <w:szCs w:val="28"/>
        </w:rPr>
      </w:pPr>
      <w:r w:rsidRPr="00ED5573">
        <w:rPr>
          <w:color w:val="000000"/>
          <w:sz w:val="28"/>
          <w:szCs w:val="28"/>
          <w:bdr w:val="none" w:sz="0" w:space="0" w:color="auto" w:frame="1"/>
        </w:rPr>
        <w:t>Если на чертеже имеются элементы, присутствующие в теореме Менелая (треугольник и прямая, пересекающая его стороны или их продолжения).</w:t>
      </w:r>
    </w:p>
    <w:p w14:paraId="6FD1E44C" w14:textId="67D887BF" w:rsidR="00526FE7" w:rsidRPr="00ED5573" w:rsidRDefault="00DD51F6" w:rsidP="00EC6C88">
      <w:pPr>
        <w:pStyle w:val="a6"/>
        <w:numPr>
          <w:ilvl w:val="0"/>
          <w:numId w:val="36"/>
        </w:numPr>
        <w:shd w:val="clear" w:color="auto" w:fill="FFFFFF"/>
        <w:ind w:left="0" w:firstLine="0"/>
        <w:jc w:val="both"/>
        <w:textAlignment w:val="baseline"/>
        <w:rPr>
          <w:color w:val="000000"/>
          <w:sz w:val="28"/>
          <w:szCs w:val="28"/>
        </w:rPr>
      </w:pPr>
      <w:r w:rsidRPr="00ED5573">
        <w:rPr>
          <w:color w:val="000000"/>
          <w:sz w:val="28"/>
          <w:szCs w:val="28"/>
          <w:bdr w:val="none" w:sz="0" w:space="0" w:color="auto" w:frame="1"/>
        </w:rPr>
        <w:t>Иногда полезно применять обратную теорему (если необходимо доказать, что какие-нибудь точки лежат на одной прямой). А также при доказательстве теорем</w:t>
      </w:r>
      <w:r w:rsidR="001C6D93" w:rsidRPr="00ED5573">
        <w:rPr>
          <w:color w:val="000000"/>
          <w:sz w:val="28"/>
          <w:szCs w:val="28"/>
          <w:bdr w:val="none" w:sz="0" w:space="0" w:color="auto" w:frame="1"/>
        </w:rPr>
        <w:t>.</w:t>
      </w:r>
    </w:p>
    <w:p w14:paraId="51E757A1" w14:textId="77777777" w:rsidR="00CA099A" w:rsidRPr="00133389" w:rsidRDefault="00BE552D" w:rsidP="00ED5573">
      <w:pPr>
        <w:shd w:val="clear" w:color="auto" w:fill="FFFFFF"/>
        <w:ind w:firstLine="709"/>
        <w:jc w:val="both"/>
        <w:rPr>
          <w:sz w:val="28"/>
          <w:szCs w:val="28"/>
        </w:rPr>
      </w:pPr>
      <w:r w:rsidRPr="00ED5573">
        <w:rPr>
          <w:sz w:val="28"/>
          <w:szCs w:val="28"/>
        </w:rPr>
        <w:t>В проективной геометрии теорема Менелая занимает центральное место. Проективная геометрия изучает свойства фигур, котор</w:t>
      </w:r>
      <w:r w:rsidRPr="00133389">
        <w:rPr>
          <w:sz w:val="28"/>
          <w:szCs w:val="28"/>
        </w:rPr>
        <w:t>ые инвариантны относительно проективных преобразований (например, проецирования фигуры с одной плоскости на другую). Отношение, используемое в теореме Менелая, является проективным инвариантом, что делает эту теорему фундаментальной для доказательств и построений. Это означает,</w:t>
      </w:r>
      <w:r w:rsidR="00CA099A" w:rsidRPr="00133389">
        <w:rPr>
          <w:sz w:val="28"/>
          <w:szCs w:val="28"/>
        </w:rPr>
        <w:t xml:space="preserve"> </w:t>
      </w:r>
      <w:r w:rsidRPr="00133389">
        <w:rPr>
          <w:sz w:val="28"/>
          <w:szCs w:val="28"/>
        </w:rPr>
        <w:t>что</w:t>
      </w:r>
      <w:r w:rsidR="00CA099A" w:rsidRPr="00133389">
        <w:rPr>
          <w:sz w:val="28"/>
          <w:szCs w:val="28"/>
        </w:rPr>
        <w:t>,</w:t>
      </w:r>
      <w:r w:rsidRPr="00133389">
        <w:rPr>
          <w:sz w:val="28"/>
          <w:szCs w:val="28"/>
        </w:rPr>
        <w:t xml:space="preserve"> если мы спроецируем треугольник и пересекающую его прямую на другую плоскость, соотношение Менелая сохранится.</w:t>
      </w:r>
      <w:r w:rsidR="00DD51F6" w:rsidRPr="00133389">
        <w:rPr>
          <w:sz w:val="28"/>
          <w:szCs w:val="28"/>
        </w:rPr>
        <w:t xml:space="preserve"> </w:t>
      </w:r>
    </w:p>
    <w:p w14:paraId="34A861C7" w14:textId="71EAA5CB" w:rsidR="00DD51F6" w:rsidRPr="00133389" w:rsidRDefault="00DD51F6" w:rsidP="00ED5573">
      <w:pPr>
        <w:shd w:val="clear" w:color="auto" w:fill="FFFFFF"/>
        <w:ind w:firstLine="709"/>
        <w:jc w:val="both"/>
        <w:rPr>
          <w:rStyle w:val="a9"/>
          <w:b w:val="0"/>
          <w:bCs w:val="0"/>
          <w:color w:val="333333"/>
          <w:sz w:val="28"/>
          <w:szCs w:val="28"/>
        </w:rPr>
      </w:pPr>
      <w:r w:rsidRPr="00133389">
        <w:rPr>
          <w:rStyle w:val="a9"/>
          <w:b w:val="0"/>
          <w:bCs w:val="0"/>
          <w:color w:val="333333"/>
          <w:sz w:val="28"/>
          <w:szCs w:val="28"/>
        </w:rPr>
        <w:t>Теорема Менелая в проективной геометрии</w:t>
      </w:r>
      <w:r w:rsidRPr="00133389">
        <w:rPr>
          <w:color w:val="333333"/>
          <w:sz w:val="28"/>
          <w:szCs w:val="28"/>
        </w:rPr>
        <w:t> формулируется так: </w:t>
      </w:r>
      <w:r w:rsidRPr="00133389">
        <w:rPr>
          <w:rStyle w:val="a9"/>
          <w:b w:val="0"/>
          <w:bCs w:val="0"/>
          <w:color w:val="333333"/>
          <w:sz w:val="28"/>
          <w:szCs w:val="28"/>
        </w:rPr>
        <w:t>если дан треугольник ABC и точки D, E и F на BC, AB и AC соответственно, то точки D, E, F лежат на одной прямой тогда и только тогда, когда</w:t>
      </w:r>
    </w:p>
    <w:p w14:paraId="615E946E" w14:textId="3ABBE8C2" w:rsidR="00DD51F6" w:rsidRPr="00133389" w:rsidRDefault="00DD51F6" w:rsidP="00ED5573">
      <w:pPr>
        <w:shd w:val="clear" w:color="auto" w:fill="FFFFFF"/>
        <w:jc w:val="both"/>
        <w:rPr>
          <w:color w:val="333333"/>
          <w:sz w:val="28"/>
          <w:szCs w:val="28"/>
        </w:rPr>
      </w:pPr>
      <w:r w:rsidRPr="00133389">
        <w:rPr>
          <w:rStyle w:val="a9"/>
          <w:b w:val="0"/>
          <w:bCs w:val="0"/>
          <w:color w:val="333333"/>
          <w:sz w:val="28"/>
          <w:szCs w:val="28"/>
        </w:rPr>
        <w:t xml:space="preserve"> p (D) · q (E) · r (F) = 1</w:t>
      </w:r>
      <w:r w:rsidRPr="00133389">
        <w:rPr>
          <w:color w:val="333333"/>
          <w:sz w:val="28"/>
          <w:szCs w:val="28"/>
        </w:rPr>
        <w:t xml:space="preserve">.  </w:t>
      </w:r>
    </w:p>
    <w:p w14:paraId="01CCE5F6" w14:textId="379AFB8F" w:rsidR="00542440" w:rsidRDefault="00DD51F6" w:rsidP="00ED5573">
      <w:pPr>
        <w:shd w:val="clear" w:color="auto" w:fill="FFFFFF"/>
        <w:ind w:firstLine="709"/>
        <w:jc w:val="both"/>
        <w:rPr>
          <w:color w:val="333333"/>
          <w:sz w:val="28"/>
          <w:szCs w:val="28"/>
        </w:rPr>
      </w:pPr>
      <w:r w:rsidRPr="00133389">
        <w:rPr>
          <w:color w:val="333333"/>
          <w:sz w:val="28"/>
          <w:szCs w:val="28"/>
        </w:rPr>
        <w:t>Также в проективной геометрии есть </w:t>
      </w:r>
      <w:r w:rsidRPr="00133389">
        <w:rPr>
          <w:rStyle w:val="a9"/>
          <w:b w:val="0"/>
          <w:bCs w:val="0"/>
          <w:color w:val="333333"/>
          <w:sz w:val="28"/>
          <w:szCs w:val="28"/>
        </w:rPr>
        <w:t>обратная теорема Менелая</w:t>
      </w:r>
      <w:r w:rsidRPr="00133389">
        <w:rPr>
          <w:color w:val="333333"/>
          <w:sz w:val="28"/>
          <w:szCs w:val="28"/>
        </w:rPr>
        <w:t xml:space="preserve">: если точки А1, В1 и С1 лежат на сторонах треугольника ΔABC или их продолжениях, и выполняется определённое равенство, то точки А1, В1 и С1 лежат на одной прямой.  </w:t>
      </w:r>
    </w:p>
    <w:p w14:paraId="4FB17D88" w14:textId="77777777" w:rsidR="00ED5573" w:rsidRPr="00133389" w:rsidRDefault="00ED5573" w:rsidP="00ED5573">
      <w:pPr>
        <w:shd w:val="clear" w:color="auto" w:fill="FFFFFF"/>
        <w:ind w:firstLine="709"/>
        <w:jc w:val="both"/>
        <w:rPr>
          <w:color w:val="333333"/>
          <w:sz w:val="28"/>
          <w:szCs w:val="28"/>
        </w:rPr>
      </w:pPr>
    </w:p>
    <w:p w14:paraId="1F7C0220" w14:textId="45557988" w:rsidR="00DD51F6" w:rsidRPr="00133389" w:rsidRDefault="00542440" w:rsidP="00D15F1C">
      <w:pPr>
        <w:pStyle w:val="a3"/>
        <w:shd w:val="clear" w:color="auto" w:fill="FFFFFF"/>
        <w:spacing w:before="120" w:beforeAutospacing="0" w:after="120" w:afterAutospacing="0" w:line="420" w:lineRule="atLeast"/>
        <w:rPr>
          <w:b/>
          <w:bCs/>
          <w:sz w:val="28"/>
          <w:szCs w:val="28"/>
        </w:rPr>
      </w:pPr>
      <w:r w:rsidRPr="00133389">
        <w:rPr>
          <w:b/>
          <w:bCs/>
          <w:sz w:val="28"/>
          <w:szCs w:val="28"/>
        </w:rPr>
        <w:t>Геометрические трансформации теоремы Менелая:</w:t>
      </w:r>
    </w:p>
    <w:p w14:paraId="0761CA2D" w14:textId="77777777" w:rsidR="00CE05A4" w:rsidRPr="00133389" w:rsidRDefault="00CE05A4" w:rsidP="003B4F0A">
      <w:pPr>
        <w:pStyle w:val="ab"/>
        <w:jc w:val="both"/>
        <w:rPr>
          <w:rFonts w:ascii="Times New Roman" w:hAnsi="Times New Roman" w:cs="Times New Roman"/>
          <w:sz w:val="28"/>
          <w:szCs w:val="28"/>
        </w:rPr>
      </w:pPr>
      <w:r w:rsidRPr="00133389">
        <w:rPr>
          <w:rFonts w:ascii="Times New Roman" w:hAnsi="Times New Roman" w:cs="Times New Roman"/>
          <w:b/>
          <w:bCs/>
          <w:sz w:val="28"/>
          <w:szCs w:val="28"/>
        </w:rPr>
        <w:t>Тригонометрический эквивалент</w:t>
      </w:r>
      <w:r w:rsidRPr="00133389">
        <w:rPr>
          <w:rFonts w:ascii="Times New Roman" w:hAnsi="Times New Roman" w:cs="Times New Roman"/>
          <w:sz w:val="28"/>
          <w:szCs w:val="28"/>
        </w:rPr>
        <w:t>:</w:t>
      </w:r>
    </w:p>
    <w:p w14:paraId="05853301" w14:textId="675847DD" w:rsidR="00526FE7" w:rsidRPr="00133389" w:rsidRDefault="00000000" w:rsidP="003B4F0A">
      <w:pPr>
        <w:pStyle w:val="ab"/>
        <w:jc w:val="both"/>
        <w:rPr>
          <w:rFonts w:ascii="Times New Roman" w:hAnsi="Times New Roman" w:cs="Times New Roman"/>
          <w:sz w:val="28"/>
          <w:szCs w:val="28"/>
          <w:bdr w:val="none" w:sz="0" w:space="0" w:color="auto" w:frame="1"/>
        </w:rPr>
      </w:pPr>
      <m:oMathPara>
        <m:oMathParaPr>
          <m:jc m:val="left"/>
        </m:oMathParaPr>
        <m:oMath>
          <m:f>
            <m:fPr>
              <m:ctrlPr>
                <w:rPr>
                  <w:rFonts w:ascii="Cambria Math" w:eastAsia="Times New Roman" w:hAnsi="Cambria Math" w:cs="Times New Roman"/>
                  <w:i/>
                  <w:sz w:val="28"/>
                  <w:szCs w:val="28"/>
                  <w:bdr w:val="none" w:sz="0" w:space="0" w:color="auto" w:frame="1"/>
                </w:rPr>
              </m:ctrlPr>
            </m:fPr>
            <m:num>
              <m:r>
                <w:rPr>
                  <w:rFonts w:ascii="Cambria Math" w:hAnsi="Cambria Math" w:cs="Times New Roman"/>
                  <w:sz w:val="28"/>
                  <w:szCs w:val="28"/>
                  <w:bdr w:val="none" w:sz="0" w:space="0" w:color="auto" w:frame="1"/>
                </w:rPr>
                <m:t>sin∠BAA'</m:t>
              </m:r>
            </m:num>
            <m:den>
              <m:r>
                <m:rPr>
                  <m:sty m:val="p"/>
                </m:rPr>
                <w:rPr>
                  <w:rFonts w:ascii="Cambria Math" w:hAnsi="Cambria Math" w:cs="Times New Roman"/>
                  <w:sz w:val="28"/>
                  <w:szCs w:val="28"/>
                  <w:bdr w:val="none" w:sz="0" w:space="0" w:color="auto" w:frame="1"/>
                  <w:lang w:val="en-US"/>
                </w:rPr>
                <m:t>sin</m:t>
              </m:r>
              <m:r>
                <m:rPr>
                  <m:sty m:val="p"/>
                </m:rPr>
                <w:rPr>
                  <w:rFonts w:ascii="Cambria Math" w:hAnsi="Cambria Math" w:cs="Times New Roman"/>
                  <w:sz w:val="28"/>
                  <w:szCs w:val="28"/>
                  <w:bdr w:val="none" w:sz="0" w:space="0" w:color="auto" w:frame="1"/>
                </w:rPr>
                <m:t>∠</m:t>
              </m:r>
              <m:r>
                <m:rPr>
                  <m:sty m:val="p"/>
                </m:rPr>
                <w:rPr>
                  <w:rFonts w:ascii="Cambria Math" w:hAnsi="Cambria Math" w:cs="Times New Roman"/>
                  <w:sz w:val="28"/>
                  <w:szCs w:val="28"/>
                  <w:bdr w:val="none" w:sz="0" w:space="0" w:color="auto" w:frame="1"/>
                  <w:lang w:val="en-US"/>
                </w:rPr>
                <m:t>A</m:t>
              </m:r>
              <m:r>
                <m:rPr>
                  <m:sty m:val="p"/>
                </m:rPr>
                <w:rPr>
                  <w:rFonts w:ascii="Cambria Math" w:hAnsi="Cambria Math" w:cs="Times New Roman"/>
                  <w:sz w:val="28"/>
                  <w:szCs w:val="28"/>
                  <w:bdr w:val="none" w:sz="0" w:space="0" w:color="auto" w:frame="1"/>
                </w:rPr>
                <m:t>'</m:t>
              </m:r>
              <m:r>
                <m:rPr>
                  <m:sty m:val="p"/>
                </m:rPr>
                <w:rPr>
                  <w:rFonts w:ascii="Cambria Math" w:hAnsi="Cambria Math" w:cs="Times New Roman"/>
                  <w:sz w:val="28"/>
                  <w:szCs w:val="28"/>
                  <w:bdr w:val="none" w:sz="0" w:space="0" w:color="auto" w:frame="1"/>
                  <w:lang w:val="en-US"/>
                </w:rPr>
                <m:t>AC</m:t>
              </m:r>
            </m:den>
          </m:f>
          <m:r>
            <m:rPr>
              <m:sty m:val="p"/>
            </m:rPr>
            <w:rPr>
              <w:rFonts w:ascii="Cambria Math" w:hAnsi="Cambria Math" w:cs="Times New Roman"/>
              <w:sz w:val="28"/>
              <w:szCs w:val="28"/>
              <w:bdr w:val="none" w:sz="0" w:space="0" w:color="auto" w:frame="1"/>
            </w:rPr>
            <m:t>·</m:t>
          </m:r>
          <m:f>
            <m:fPr>
              <m:ctrlPr>
                <w:rPr>
                  <w:rFonts w:ascii="Cambria Math" w:eastAsia="Times New Roman" w:hAnsi="Cambria Math" w:cs="Times New Roman"/>
                  <w:i/>
                  <w:sz w:val="28"/>
                  <w:szCs w:val="28"/>
                  <w:bdr w:val="none" w:sz="0" w:space="0" w:color="auto" w:frame="1"/>
                </w:rPr>
              </m:ctrlPr>
            </m:fPr>
            <m:num>
              <m:r>
                <w:rPr>
                  <w:rFonts w:ascii="Cambria Math" w:hAnsi="Cambria Math" w:cs="Times New Roman"/>
                  <w:sz w:val="28"/>
                  <w:szCs w:val="28"/>
                  <w:bdr w:val="none" w:sz="0" w:space="0" w:color="auto" w:frame="1"/>
                </w:rPr>
                <m:t xml:space="preserve"> sin∠CBB'   </m:t>
              </m:r>
            </m:num>
            <m:den>
              <m:r>
                <w:rPr>
                  <w:rFonts w:ascii="Cambria Math" w:hAnsi="Cambria Math" w:cs="Times New Roman"/>
                  <w:sz w:val="28"/>
                  <w:szCs w:val="28"/>
                  <w:bdr w:val="none" w:sz="0" w:space="0" w:color="auto" w:frame="1"/>
                </w:rPr>
                <m:t>sin∠B'BA</m:t>
              </m:r>
            </m:den>
          </m:f>
          <m:r>
            <m:rPr>
              <m:sty m:val="p"/>
            </m:rPr>
            <w:rPr>
              <w:rFonts w:ascii="Cambria Math" w:hAnsi="Cambria Math" w:cs="Times New Roman"/>
              <w:sz w:val="28"/>
              <w:szCs w:val="28"/>
              <w:bdr w:val="none" w:sz="0" w:space="0" w:color="auto" w:frame="1"/>
            </w:rPr>
            <m:t>·</m:t>
          </m:r>
          <m:f>
            <m:fPr>
              <m:ctrlPr>
                <w:rPr>
                  <w:rFonts w:ascii="Cambria Math" w:eastAsia="Times New Roman" w:hAnsi="Cambria Math" w:cs="Times New Roman"/>
                  <w:i/>
                  <w:sz w:val="28"/>
                  <w:szCs w:val="28"/>
                  <w:bdr w:val="none" w:sz="0" w:space="0" w:color="auto" w:frame="1"/>
                  <w:lang w:val="en-US"/>
                </w:rPr>
              </m:ctrlPr>
            </m:fPr>
            <m:num>
              <m:r>
                <w:rPr>
                  <w:rFonts w:ascii="Cambria Math" w:hAnsi="Cambria Math" w:cs="Times New Roman"/>
                  <w:sz w:val="28"/>
                  <w:szCs w:val="28"/>
                  <w:bdr w:val="none" w:sz="0" w:space="0" w:color="auto" w:frame="1"/>
                  <w:lang w:val="en-US"/>
                </w:rPr>
                <m:t>sin</m:t>
              </m:r>
              <m:r>
                <w:rPr>
                  <w:rFonts w:ascii="Cambria Math" w:hAnsi="Cambria Math" w:cs="Times New Roman"/>
                  <w:sz w:val="28"/>
                  <w:szCs w:val="28"/>
                  <w:bdr w:val="none" w:sz="0" w:space="0" w:color="auto" w:frame="1"/>
                </w:rPr>
                <m:t>∠</m:t>
              </m:r>
              <m:r>
                <w:rPr>
                  <w:rFonts w:ascii="Cambria Math" w:hAnsi="Cambria Math" w:cs="Times New Roman"/>
                  <w:sz w:val="28"/>
                  <w:szCs w:val="28"/>
                  <w:bdr w:val="none" w:sz="0" w:space="0" w:color="auto" w:frame="1"/>
                  <w:lang w:val="en-US"/>
                </w:rPr>
                <m:t>ACC</m:t>
              </m:r>
              <m:r>
                <w:rPr>
                  <w:rFonts w:ascii="Cambria Math" w:hAnsi="Cambria Math" w:cs="Times New Roman"/>
                  <w:sz w:val="28"/>
                  <w:szCs w:val="28"/>
                  <w:bdr w:val="none" w:sz="0" w:space="0" w:color="auto" w:frame="1"/>
                </w:rPr>
                <m:t xml:space="preserve">' </m:t>
              </m:r>
            </m:num>
            <m:den>
              <m:r>
                <w:rPr>
                  <w:rFonts w:ascii="Cambria Math" w:hAnsi="Cambria Math" w:cs="Times New Roman"/>
                  <w:sz w:val="28"/>
                  <w:szCs w:val="28"/>
                  <w:bdr w:val="none" w:sz="0" w:space="0" w:color="auto" w:frame="1"/>
                </w:rPr>
                <m:t xml:space="preserve"> </m:t>
              </m:r>
              <m:r>
                <w:rPr>
                  <w:rFonts w:ascii="Cambria Math" w:hAnsi="Cambria Math" w:cs="Times New Roman"/>
                  <w:sz w:val="28"/>
                  <w:szCs w:val="28"/>
                  <w:bdr w:val="none" w:sz="0" w:space="0" w:color="auto" w:frame="1"/>
                  <w:lang w:val="en-US"/>
                </w:rPr>
                <m:t>sin</m:t>
              </m:r>
              <m:r>
                <w:rPr>
                  <w:rFonts w:ascii="Cambria Math" w:hAnsi="Cambria Math" w:cs="Times New Roman"/>
                  <w:sz w:val="28"/>
                  <w:szCs w:val="28"/>
                  <w:bdr w:val="none" w:sz="0" w:space="0" w:color="auto" w:frame="1"/>
                </w:rPr>
                <m:t>∠</m:t>
              </m:r>
              <m:r>
                <w:rPr>
                  <w:rFonts w:ascii="Cambria Math" w:hAnsi="Cambria Math" w:cs="Times New Roman"/>
                  <w:sz w:val="28"/>
                  <w:szCs w:val="28"/>
                  <w:bdr w:val="none" w:sz="0" w:space="0" w:color="auto" w:frame="1"/>
                  <w:lang w:val="en-US"/>
                </w:rPr>
                <m:t>C</m:t>
              </m:r>
              <m:r>
                <w:rPr>
                  <w:rFonts w:ascii="Cambria Math" w:hAnsi="Cambria Math" w:cs="Times New Roman"/>
                  <w:sz w:val="28"/>
                  <w:szCs w:val="28"/>
                  <w:bdr w:val="none" w:sz="0" w:space="0" w:color="auto" w:frame="1"/>
                </w:rPr>
                <m:t>'</m:t>
              </m:r>
              <m:r>
                <w:rPr>
                  <w:rFonts w:ascii="Cambria Math" w:hAnsi="Cambria Math" w:cs="Times New Roman"/>
                  <w:sz w:val="28"/>
                  <w:szCs w:val="28"/>
                  <w:bdr w:val="none" w:sz="0" w:space="0" w:color="auto" w:frame="1"/>
                  <w:lang w:val="en-US"/>
                </w:rPr>
                <m:t>CB</m:t>
              </m:r>
            </m:den>
          </m:f>
          <m:r>
            <m:rPr>
              <m:sty m:val="p"/>
            </m:rPr>
            <w:rPr>
              <w:rFonts w:ascii="Cambria Math" w:hAnsi="Cambria Math" w:cs="Times New Roman"/>
              <w:sz w:val="28"/>
              <w:szCs w:val="28"/>
              <w:bdr w:val="none" w:sz="0" w:space="0" w:color="auto" w:frame="1"/>
            </w:rPr>
            <m:t>= –1, где все углы ориентированные.</m:t>
          </m:r>
        </m:oMath>
      </m:oMathPara>
    </w:p>
    <w:p w14:paraId="41C0549A" w14:textId="77777777" w:rsidR="00646792" w:rsidRDefault="00646792" w:rsidP="003B4F0A">
      <w:pPr>
        <w:jc w:val="both"/>
        <w:rPr>
          <w:rStyle w:val="a9"/>
          <w:sz w:val="28"/>
          <w:szCs w:val="28"/>
          <w:shd w:val="clear" w:color="auto" w:fill="FFFFFF"/>
        </w:rPr>
      </w:pPr>
    </w:p>
    <w:p w14:paraId="48E54CCC" w14:textId="32D0A217" w:rsidR="00526FE7" w:rsidRPr="002624C4" w:rsidRDefault="00526FE7" w:rsidP="003B4F0A">
      <w:pPr>
        <w:jc w:val="both"/>
        <w:rPr>
          <w:i/>
          <w:sz w:val="28"/>
          <w:szCs w:val="28"/>
          <w:shd w:val="clear" w:color="auto" w:fill="FFFFFF"/>
        </w:rPr>
      </w:pPr>
      <w:r w:rsidRPr="00133389">
        <w:rPr>
          <w:rStyle w:val="a9"/>
          <w:sz w:val="28"/>
          <w:szCs w:val="28"/>
          <w:shd w:val="clear" w:color="auto" w:fill="FFFFFF"/>
        </w:rPr>
        <w:t>В сферической геометрии</w:t>
      </w:r>
      <w:r w:rsidRPr="00133389">
        <w:rPr>
          <w:sz w:val="28"/>
          <w:szCs w:val="28"/>
          <w:shd w:val="clear" w:color="auto" w:fill="FFFFFF"/>
        </w:rPr>
        <w:t> теорема Менелая приобретает вид</w:t>
      </w:r>
      <w:r w:rsidRPr="00133389">
        <w:rPr>
          <w:b/>
          <w:bCs/>
          <w:sz w:val="28"/>
          <w:szCs w:val="28"/>
          <w:shd w:val="clear" w:color="auto" w:fill="FFFFFF"/>
        </w:rPr>
        <w:t>:</w:t>
      </w:r>
      <w:r w:rsidRPr="00133389">
        <w:rPr>
          <w:b/>
          <w:bCs/>
          <w:i/>
          <w:sz w:val="28"/>
          <w:szCs w:val="28"/>
          <w:bdr w:val="none" w:sz="0" w:space="0" w:color="auto" w:frame="1"/>
        </w:rPr>
        <w:br/>
      </w:r>
      <m:oMathPara>
        <m:oMathParaPr>
          <m:jc m:val="left"/>
        </m:oMathParaPr>
        <m:oMath>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sin</m:t>
              </m:r>
              <m:r>
                <w:rPr>
                  <w:rFonts w:ascii="Cambria Math" w:hAnsi="Cambria Math"/>
                  <w:sz w:val="28"/>
                  <w:szCs w:val="28"/>
                  <w:shd w:val="clear" w:color="auto" w:fill="FCFCFC"/>
                </w:rPr>
                <m:t>|AB'|</m:t>
              </m:r>
            </m:num>
            <m:den>
              <m:r>
                <w:rPr>
                  <w:rFonts w:ascii="Cambria Math" w:hAnsi="Cambria Math"/>
                  <w:sz w:val="28"/>
                  <w:szCs w:val="28"/>
                  <w:bdr w:val="none" w:sz="0" w:space="0" w:color="auto" w:frame="1"/>
                  <w:lang w:val="en-US"/>
                </w:rPr>
                <m:t>sin</m:t>
              </m:r>
              <m:r>
                <w:rPr>
                  <w:rFonts w:ascii="Cambria Math" w:hAnsi="Cambria Math"/>
                  <w:sz w:val="28"/>
                  <w:szCs w:val="28"/>
                  <w:shd w:val="clear" w:color="auto" w:fill="FCFCFC"/>
                </w:rPr>
                <m:t>|B'C|</m:t>
              </m:r>
            </m:den>
          </m:f>
          <m:r>
            <w:rPr>
              <w:rFonts w:ascii="Cambria Math" w:hAnsi="Cambria Math"/>
              <w:sz w:val="28"/>
              <w:szCs w:val="28"/>
              <w:bdr w:val="none" w:sz="0" w:space="0" w:color="auto" w:frame="1"/>
            </w:rPr>
            <m:t xml:space="preserve">·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sin</m:t>
              </m:r>
              <m:r>
                <w:rPr>
                  <w:rFonts w:ascii="Cambria Math" w:hAnsi="Cambria Math"/>
                  <w:sz w:val="28"/>
                  <w:szCs w:val="28"/>
                  <w:shd w:val="clear" w:color="auto" w:fill="FCFCFC"/>
                </w:rPr>
                <m:t>|CA'|</m:t>
              </m:r>
              <m:r>
                <w:rPr>
                  <w:rFonts w:ascii="Cambria Math" w:hAnsi="Cambria Math"/>
                  <w:sz w:val="28"/>
                  <w:szCs w:val="28"/>
                  <w:bdr w:val="none" w:sz="0" w:space="0" w:color="auto" w:frame="1"/>
                </w:rPr>
                <m:t xml:space="preserve">   </m:t>
              </m:r>
            </m:num>
            <m:den>
              <m:r>
                <w:rPr>
                  <w:rFonts w:ascii="Cambria Math" w:hAnsi="Cambria Math"/>
                  <w:sz w:val="28"/>
                  <w:szCs w:val="28"/>
                  <w:bdr w:val="none" w:sz="0" w:space="0" w:color="auto" w:frame="1"/>
                </w:rPr>
                <m:t>sin</m:t>
              </m:r>
              <m:r>
                <w:rPr>
                  <w:rFonts w:ascii="Cambria Math" w:hAnsi="Cambria Math"/>
                  <w:sz w:val="28"/>
                  <w:szCs w:val="28"/>
                  <w:shd w:val="clear" w:color="auto" w:fill="FCFCFC"/>
                </w:rPr>
                <m:t>|A'B|</m:t>
              </m:r>
            </m:den>
          </m:f>
          <m:r>
            <w:rPr>
              <w:rFonts w:ascii="Cambria Math" w:hAnsi="Cambria Math"/>
              <w:sz w:val="28"/>
              <w:szCs w:val="28"/>
              <w:bdr w:val="none" w:sz="0" w:space="0" w:color="auto" w:frame="1"/>
            </w:rPr>
            <m:t xml:space="preserve">· </m:t>
          </m:r>
          <m:f>
            <m:fPr>
              <m:ctrlPr>
                <w:rPr>
                  <w:rFonts w:ascii="Cambria Math" w:hAnsi="Cambria Math"/>
                  <w:i/>
                  <w:sz w:val="28"/>
                  <w:szCs w:val="28"/>
                  <w:bdr w:val="none" w:sz="0" w:space="0" w:color="auto" w:frame="1"/>
                  <w:lang w:val="en-US"/>
                </w:rPr>
              </m:ctrlPr>
            </m:fPr>
            <m:num>
              <m:r>
                <w:rPr>
                  <w:rFonts w:ascii="Cambria Math" w:hAnsi="Cambria Math"/>
                  <w:sz w:val="28"/>
                  <w:szCs w:val="28"/>
                  <w:bdr w:val="none" w:sz="0" w:space="0" w:color="auto" w:frame="1"/>
                  <w:lang w:val="en-US"/>
                </w:rPr>
                <m:t>sin</m:t>
              </m:r>
              <m:r>
                <w:rPr>
                  <w:rFonts w:ascii="Cambria Math" w:hAnsi="Cambria Math"/>
                  <w:sz w:val="28"/>
                  <w:szCs w:val="28"/>
                  <w:shd w:val="clear" w:color="auto" w:fill="FCFCFC"/>
                </w:rPr>
                <m:t>|BC'|</m:t>
              </m:r>
            </m:num>
            <m:den>
              <m:r>
                <w:rPr>
                  <w:rFonts w:ascii="Cambria Math" w:hAnsi="Cambria Math"/>
                  <w:sz w:val="28"/>
                  <w:szCs w:val="28"/>
                  <w:bdr w:val="none" w:sz="0" w:space="0" w:color="auto" w:frame="1"/>
                </w:rPr>
                <m:t xml:space="preserve"> </m:t>
              </m:r>
              <m:r>
                <w:rPr>
                  <w:rFonts w:ascii="Cambria Math" w:hAnsi="Cambria Math"/>
                  <w:sz w:val="28"/>
                  <w:szCs w:val="28"/>
                  <w:bdr w:val="none" w:sz="0" w:space="0" w:color="auto" w:frame="1"/>
                  <w:lang w:val="en-US"/>
                </w:rPr>
                <m:t>sin</m:t>
              </m:r>
              <m:r>
                <w:rPr>
                  <w:rFonts w:ascii="Cambria Math" w:hAnsi="Cambria Math"/>
                  <w:sz w:val="28"/>
                  <w:szCs w:val="28"/>
                  <w:shd w:val="clear" w:color="auto" w:fill="FCFCFC"/>
                </w:rPr>
                <m:t>|C'A|</m:t>
              </m:r>
            </m:den>
          </m:f>
          <m:r>
            <w:rPr>
              <w:rFonts w:ascii="Cambria Math" w:hAnsi="Cambria Math"/>
              <w:sz w:val="28"/>
              <w:szCs w:val="28"/>
              <w:bdr w:val="none" w:sz="0" w:space="0" w:color="auto" w:frame="1"/>
            </w:rPr>
            <m:t xml:space="preserve"> = 1.</m:t>
          </m:r>
        </m:oMath>
      </m:oMathPara>
    </w:p>
    <w:p w14:paraId="4D95CB48" w14:textId="22815E35" w:rsidR="00CE05A4" w:rsidRPr="00133389" w:rsidRDefault="00CE05A4" w:rsidP="003B4F0A">
      <w:pPr>
        <w:jc w:val="both"/>
        <w:rPr>
          <w:sz w:val="28"/>
          <w:szCs w:val="28"/>
          <w:bdr w:val="none" w:sz="0" w:space="0" w:color="auto" w:frame="1"/>
        </w:rPr>
      </w:pPr>
    </w:p>
    <w:p w14:paraId="5807DE82" w14:textId="34F3462D" w:rsidR="00526FE7" w:rsidRPr="00133389" w:rsidRDefault="00526FE7" w:rsidP="003B4F0A">
      <w:pPr>
        <w:jc w:val="both"/>
        <w:rPr>
          <w:sz w:val="28"/>
          <w:szCs w:val="28"/>
          <w:shd w:val="clear" w:color="auto" w:fill="FFFFFF"/>
        </w:rPr>
      </w:pPr>
      <w:r w:rsidRPr="00133389">
        <w:rPr>
          <w:rStyle w:val="a9"/>
          <w:sz w:val="28"/>
          <w:szCs w:val="28"/>
          <w:shd w:val="clear" w:color="auto" w:fill="FFFFFF"/>
        </w:rPr>
        <w:t>В геометрии Лобачевского</w:t>
      </w:r>
      <w:r w:rsidRPr="00133389">
        <w:rPr>
          <w:sz w:val="28"/>
          <w:szCs w:val="28"/>
          <w:shd w:val="clear" w:color="auto" w:fill="FFFFFF"/>
        </w:rPr>
        <w:t> теорема Менелая приобретает вид:</w:t>
      </w:r>
    </w:p>
    <w:p w14:paraId="29D6B815" w14:textId="21911158" w:rsidR="00542440" w:rsidRPr="002624C4" w:rsidRDefault="00000000" w:rsidP="003B4F0A">
      <w:pPr>
        <w:jc w:val="both"/>
        <w:rPr>
          <w:i/>
          <w:sz w:val="28"/>
          <w:szCs w:val="28"/>
          <w:shd w:val="clear" w:color="auto" w:fill="FFFFFF"/>
        </w:rPr>
      </w:pPr>
      <m:oMathPara>
        <m:oMathParaPr>
          <m:jc m:val="left"/>
        </m:oMathParaPr>
        <m:oMath>
          <m:f>
            <m:fPr>
              <m:ctrlPr>
                <w:rPr>
                  <w:rFonts w:ascii="Cambria Math" w:hAnsi="Cambria Math"/>
                  <w:i/>
                  <w:sz w:val="28"/>
                  <w:szCs w:val="28"/>
                  <w:bdr w:val="none" w:sz="0" w:space="0" w:color="auto" w:frame="1"/>
                </w:rPr>
              </m:ctrlPr>
            </m:fPr>
            <m:num>
              <m:r>
                <w:rPr>
                  <w:rFonts w:ascii="Cambria Math" w:hAnsi="Cambria Math"/>
                  <w:sz w:val="28"/>
                  <w:szCs w:val="28"/>
                  <w:shd w:val="clear" w:color="auto" w:fill="FCFCFC"/>
                </w:rPr>
                <m:t>sh|AB'|</m:t>
              </m:r>
            </m:num>
            <m:den>
              <m:r>
                <w:rPr>
                  <w:rFonts w:ascii="Cambria Math" w:hAnsi="Cambria Math"/>
                  <w:sz w:val="28"/>
                  <w:szCs w:val="28"/>
                  <w:shd w:val="clear" w:color="auto" w:fill="FCFCFC"/>
                </w:rPr>
                <m:t>sh|B'C|</m:t>
              </m:r>
            </m:den>
          </m:f>
          <m:r>
            <w:rPr>
              <w:rFonts w:ascii="Cambria Math" w:hAnsi="Cambria Math"/>
              <w:sz w:val="28"/>
              <w:szCs w:val="28"/>
              <w:bdr w:val="none" w:sz="0" w:space="0" w:color="auto" w:frame="1"/>
            </w:rPr>
            <m:t xml:space="preserve">·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w:rPr>
                  <w:rFonts w:ascii="Cambria Math" w:hAnsi="Cambria Math"/>
                  <w:sz w:val="28"/>
                  <w:szCs w:val="28"/>
                  <w:shd w:val="clear" w:color="auto" w:fill="FCFCFC"/>
                </w:rPr>
                <m:t>sh|CA'|</m:t>
              </m:r>
              <m:r>
                <w:rPr>
                  <w:rFonts w:ascii="Cambria Math" w:hAnsi="Cambria Math"/>
                  <w:sz w:val="28"/>
                  <w:szCs w:val="28"/>
                  <w:bdr w:val="none" w:sz="0" w:space="0" w:color="auto" w:frame="1"/>
                </w:rPr>
                <m:t xml:space="preserve">   </m:t>
              </m:r>
            </m:num>
            <m:den>
              <m:r>
                <w:rPr>
                  <w:rFonts w:ascii="Cambria Math" w:hAnsi="Cambria Math"/>
                  <w:sz w:val="28"/>
                  <w:szCs w:val="28"/>
                  <w:shd w:val="clear" w:color="auto" w:fill="FCFCFC"/>
                </w:rPr>
                <m:t>sh|A'B|</m:t>
              </m:r>
            </m:den>
          </m:f>
          <m:r>
            <w:rPr>
              <w:rFonts w:ascii="Cambria Math" w:hAnsi="Cambria Math"/>
              <w:sz w:val="28"/>
              <w:szCs w:val="28"/>
              <w:bdr w:val="none" w:sz="0" w:space="0" w:color="auto" w:frame="1"/>
            </w:rPr>
            <m:t xml:space="preserve">· </m:t>
          </m:r>
          <m:f>
            <m:fPr>
              <m:ctrlPr>
                <w:rPr>
                  <w:rFonts w:ascii="Cambria Math" w:hAnsi="Cambria Math"/>
                  <w:i/>
                  <w:sz w:val="28"/>
                  <w:szCs w:val="28"/>
                  <w:bdr w:val="none" w:sz="0" w:space="0" w:color="auto" w:frame="1"/>
                  <w:lang w:val="en-US"/>
                </w:rPr>
              </m:ctrlPr>
            </m:fPr>
            <m:num>
              <m:r>
                <w:rPr>
                  <w:rFonts w:ascii="Cambria Math" w:hAnsi="Cambria Math"/>
                  <w:sz w:val="28"/>
                  <w:szCs w:val="28"/>
                  <w:shd w:val="clear" w:color="auto" w:fill="FCFCFC"/>
                </w:rPr>
                <m:t>sh|BC'|</m:t>
              </m:r>
            </m:num>
            <m:den>
              <m:r>
                <w:rPr>
                  <w:rFonts w:ascii="Cambria Math" w:hAnsi="Cambria Math"/>
                  <w:sz w:val="28"/>
                  <w:szCs w:val="28"/>
                  <w:shd w:val="clear" w:color="auto" w:fill="FCFCFC"/>
                </w:rPr>
                <m:t>sh|C'A|</m:t>
              </m:r>
            </m:den>
          </m:f>
          <m:r>
            <w:rPr>
              <w:rFonts w:ascii="Cambria Math" w:hAnsi="Cambria Math"/>
              <w:sz w:val="28"/>
              <w:szCs w:val="28"/>
              <w:bdr w:val="none" w:sz="0" w:space="0" w:color="auto" w:frame="1"/>
            </w:rPr>
            <m:t xml:space="preserve"> = 1.</m:t>
          </m:r>
        </m:oMath>
      </m:oMathPara>
    </w:p>
    <w:p w14:paraId="774426AE" w14:textId="77777777" w:rsidR="006F1F61" w:rsidRPr="00133389" w:rsidRDefault="006F1F61" w:rsidP="003B4F0A">
      <w:pPr>
        <w:spacing w:line="276" w:lineRule="auto"/>
        <w:jc w:val="both"/>
        <w:rPr>
          <w:color w:val="333333"/>
          <w:sz w:val="28"/>
          <w:szCs w:val="28"/>
        </w:rPr>
      </w:pPr>
    </w:p>
    <w:p w14:paraId="6DC1DD1D" w14:textId="21466560" w:rsidR="00BE552D" w:rsidRPr="00133389" w:rsidRDefault="00BE552D" w:rsidP="003B4F0A">
      <w:pPr>
        <w:spacing w:line="276" w:lineRule="auto"/>
        <w:jc w:val="both"/>
        <w:rPr>
          <w:b/>
          <w:bCs/>
          <w:sz w:val="28"/>
          <w:szCs w:val="28"/>
        </w:rPr>
      </w:pPr>
      <w:r w:rsidRPr="00133389">
        <w:rPr>
          <w:b/>
          <w:bCs/>
          <w:sz w:val="28"/>
          <w:szCs w:val="28"/>
        </w:rPr>
        <w:t>Использование в доказательствах других теорем.</w:t>
      </w:r>
    </w:p>
    <w:p w14:paraId="41523CC4" w14:textId="77777777" w:rsidR="007B5EEE" w:rsidRPr="00133389" w:rsidRDefault="00BE552D" w:rsidP="003B4F0A">
      <w:pPr>
        <w:spacing w:line="276" w:lineRule="auto"/>
        <w:ind w:firstLine="709"/>
        <w:jc w:val="both"/>
        <w:rPr>
          <w:sz w:val="28"/>
          <w:szCs w:val="28"/>
        </w:rPr>
      </w:pPr>
      <w:r w:rsidRPr="00133389">
        <w:rPr>
          <w:sz w:val="28"/>
          <w:szCs w:val="28"/>
        </w:rPr>
        <w:t xml:space="preserve">Теорема Менелая часто служит вспомогательным инструментом при доказательстве других важных геометрических утверждений. Например, она может быть использована для доказательства теоремы Паппа о коллинеарности точек, лежащих на пересечении сторон двух треугольников с общей вершиной, или для доказательства некоторых свойств в многоугольниках. </w:t>
      </w:r>
    </w:p>
    <w:p w14:paraId="5A98CE1F" w14:textId="0E6E1670" w:rsidR="003B4F0A" w:rsidRDefault="00DD51F6" w:rsidP="00992C1E">
      <w:pPr>
        <w:spacing w:line="276" w:lineRule="auto"/>
        <w:ind w:firstLine="709"/>
        <w:jc w:val="both"/>
        <w:rPr>
          <w:sz w:val="28"/>
          <w:szCs w:val="28"/>
        </w:rPr>
      </w:pPr>
      <w:r w:rsidRPr="00133389">
        <w:rPr>
          <w:sz w:val="28"/>
          <w:szCs w:val="28"/>
        </w:rPr>
        <w:t xml:space="preserve">Или в теореме Дезарга, где </w:t>
      </w:r>
      <w:r w:rsidRPr="00133389">
        <w:rPr>
          <w:color w:val="202122"/>
          <w:sz w:val="28"/>
          <w:szCs w:val="28"/>
          <w:shd w:val="clear" w:color="auto" w:fill="FFFFFF"/>
        </w:rPr>
        <w:t>два треугольника расположены на плоскости таким образом, что прямые, соединяющие соответственные вершины треугольников, проходят через одну точку, то три точки, в которых пересекаются продолжения трёх пар соответственных сторон треугольников, лежат на одной прямой</w:t>
      </w:r>
      <w:r w:rsidRPr="00133389">
        <w:rPr>
          <w:sz w:val="28"/>
          <w:szCs w:val="28"/>
        </w:rPr>
        <w:t xml:space="preserve">. </w:t>
      </w:r>
      <w:r w:rsidR="00BE552D" w:rsidRPr="00133389">
        <w:rPr>
          <w:sz w:val="28"/>
          <w:szCs w:val="28"/>
        </w:rPr>
        <w:t>Её у</w:t>
      </w:r>
      <w:r w:rsidR="002567B4" w:rsidRPr="00133389">
        <w:rPr>
          <w:sz w:val="28"/>
          <w:szCs w:val="28"/>
        </w:rPr>
        <w:t>н</w:t>
      </w:r>
      <w:r w:rsidR="00BE552D" w:rsidRPr="00133389">
        <w:rPr>
          <w:sz w:val="28"/>
          <w:szCs w:val="28"/>
        </w:rPr>
        <w:t>иверса</w:t>
      </w:r>
      <w:r w:rsidR="002567B4" w:rsidRPr="00133389">
        <w:rPr>
          <w:sz w:val="28"/>
          <w:szCs w:val="28"/>
        </w:rPr>
        <w:t>л</w:t>
      </w:r>
      <w:r w:rsidR="00BE552D" w:rsidRPr="00133389">
        <w:rPr>
          <w:sz w:val="28"/>
          <w:szCs w:val="28"/>
        </w:rPr>
        <w:t>ьность делает её ценным элементом в арсенале геометра</w:t>
      </w:r>
    </w:p>
    <w:p w14:paraId="305F7B5D" w14:textId="5A0C6CDC" w:rsidR="00D15F1C" w:rsidRDefault="00D15F1C" w:rsidP="00992C1E">
      <w:pPr>
        <w:spacing w:line="276" w:lineRule="auto"/>
        <w:ind w:firstLine="709"/>
        <w:jc w:val="both"/>
        <w:rPr>
          <w:sz w:val="28"/>
          <w:szCs w:val="28"/>
        </w:rPr>
      </w:pPr>
    </w:p>
    <w:p w14:paraId="29B9181A" w14:textId="3CDE71AA" w:rsidR="00D15F1C" w:rsidRDefault="00D15F1C" w:rsidP="00992C1E">
      <w:pPr>
        <w:spacing w:line="276" w:lineRule="auto"/>
        <w:ind w:firstLine="709"/>
        <w:jc w:val="both"/>
        <w:rPr>
          <w:sz w:val="28"/>
          <w:szCs w:val="28"/>
        </w:rPr>
      </w:pPr>
    </w:p>
    <w:p w14:paraId="3CBB66E4" w14:textId="77777777" w:rsidR="00D15F1C" w:rsidRDefault="00D15F1C" w:rsidP="00992C1E">
      <w:pPr>
        <w:spacing w:line="276" w:lineRule="auto"/>
        <w:ind w:firstLine="709"/>
        <w:jc w:val="both"/>
        <w:rPr>
          <w:sz w:val="28"/>
          <w:szCs w:val="28"/>
        </w:rPr>
      </w:pPr>
    </w:p>
    <w:p w14:paraId="5B879100" w14:textId="5EA101C0" w:rsidR="00992C1E" w:rsidRDefault="00992C1E" w:rsidP="00992C1E">
      <w:pPr>
        <w:spacing w:line="276" w:lineRule="auto"/>
        <w:rPr>
          <w:b/>
          <w:bCs/>
          <w:sz w:val="28"/>
          <w:szCs w:val="28"/>
        </w:rPr>
      </w:pPr>
      <w:r>
        <w:rPr>
          <w:b/>
          <w:bCs/>
          <w:sz w:val="28"/>
          <w:szCs w:val="28"/>
        </w:rPr>
        <w:t xml:space="preserve">                                                    </w:t>
      </w:r>
      <w:r w:rsidR="0014641B" w:rsidRPr="00992C1E">
        <w:rPr>
          <w:b/>
          <w:bCs/>
          <w:sz w:val="28"/>
          <w:szCs w:val="28"/>
        </w:rPr>
        <w:t>Вывод:</w:t>
      </w:r>
    </w:p>
    <w:p w14:paraId="61CCFA31" w14:textId="77777777" w:rsidR="00F545A4" w:rsidRPr="00992C1E" w:rsidRDefault="00F545A4" w:rsidP="00992C1E">
      <w:pPr>
        <w:spacing w:line="276" w:lineRule="auto"/>
        <w:rPr>
          <w:b/>
          <w:bCs/>
          <w:sz w:val="28"/>
          <w:szCs w:val="28"/>
        </w:rPr>
      </w:pPr>
    </w:p>
    <w:p w14:paraId="3E312731" w14:textId="2B5E89D0" w:rsidR="00992C1E" w:rsidRPr="00992C1E" w:rsidRDefault="005F6BBD" w:rsidP="00992C1E">
      <w:pPr>
        <w:ind w:firstLine="709"/>
        <w:jc w:val="both"/>
        <w:rPr>
          <w:sz w:val="28"/>
          <w:szCs w:val="28"/>
        </w:rPr>
      </w:pPr>
      <w:r w:rsidRPr="00992C1E">
        <w:rPr>
          <w:sz w:val="28"/>
          <w:szCs w:val="28"/>
        </w:rPr>
        <w:t>В данной главе мы рассмотрели</w:t>
      </w:r>
      <w:r w:rsidR="00992C1E" w:rsidRPr="00992C1E">
        <w:rPr>
          <w:sz w:val="28"/>
          <w:szCs w:val="28"/>
        </w:rPr>
        <w:t xml:space="preserve"> теоретическое обоснование</w:t>
      </w:r>
      <w:r w:rsidR="00992C1E">
        <w:rPr>
          <w:sz w:val="28"/>
          <w:szCs w:val="28"/>
        </w:rPr>
        <w:t xml:space="preserve"> </w:t>
      </w:r>
      <w:r w:rsidRPr="00992C1E">
        <w:rPr>
          <w:sz w:val="28"/>
          <w:szCs w:val="28"/>
        </w:rPr>
        <w:t>Теорем</w:t>
      </w:r>
      <w:r w:rsidR="00992C1E" w:rsidRPr="00992C1E">
        <w:rPr>
          <w:sz w:val="28"/>
          <w:szCs w:val="28"/>
        </w:rPr>
        <w:t>ы</w:t>
      </w:r>
      <w:r w:rsidRPr="00992C1E">
        <w:rPr>
          <w:sz w:val="28"/>
          <w:szCs w:val="28"/>
        </w:rPr>
        <w:t xml:space="preserve"> Менелая</w:t>
      </w:r>
      <w:r w:rsidR="00992C1E" w:rsidRPr="00992C1E">
        <w:rPr>
          <w:sz w:val="28"/>
          <w:szCs w:val="28"/>
        </w:rPr>
        <w:t>,</w:t>
      </w:r>
      <w:r w:rsidR="00992C1E">
        <w:rPr>
          <w:sz w:val="28"/>
          <w:szCs w:val="28"/>
        </w:rPr>
        <w:t xml:space="preserve"> </w:t>
      </w:r>
      <w:r w:rsidR="00992C1E" w:rsidRPr="00992C1E">
        <w:rPr>
          <w:sz w:val="28"/>
          <w:szCs w:val="28"/>
        </w:rPr>
        <w:t>которое</w:t>
      </w:r>
      <w:r w:rsidRPr="00992C1E">
        <w:rPr>
          <w:sz w:val="28"/>
          <w:szCs w:val="28"/>
        </w:rPr>
        <w:t xml:space="preserve"> устанавливает критерий коллинеарности (принадлежности одной прямой) трёх точек, лежащих на сторонах треугольника или их продолжениях.</w:t>
      </w:r>
    </w:p>
    <w:p w14:paraId="550DCECF" w14:textId="241113CB" w:rsidR="005F6BBD" w:rsidRPr="00992C1E" w:rsidRDefault="005F6BBD" w:rsidP="00992C1E">
      <w:pPr>
        <w:ind w:firstLine="709"/>
        <w:jc w:val="both"/>
        <w:rPr>
          <w:sz w:val="28"/>
          <w:szCs w:val="28"/>
        </w:rPr>
      </w:pPr>
      <w:r w:rsidRPr="00992C1E">
        <w:rPr>
          <w:sz w:val="28"/>
          <w:szCs w:val="28"/>
        </w:rPr>
        <w:t>В формулировке используются ориентированные отрезки. Это означает, что длина отрезка рассматривается со знаком, который зависит от направления</w:t>
      </w:r>
      <w:r w:rsidR="00EB77D8" w:rsidRPr="00992C1E">
        <w:rPr>
          <w:sz w:val="28"/>
          <w:szCs w:val="28"/>
        </w:rPr>
        <w:t xml:space="preserve">. </w:t>
      </w:r>
      <w:r w:rsidRPr="00992C1E">
        <w:rPr>
          <w:sz w:val="28"/>
          <w:szCs w:val="28"/>
        </w:rPr>
        <w:t>Благодаря этому</w:t>
      </w:r>
      <w:r w:rsidR="00EB77D8" w:rsidRPr="00992C1E">
        <w:rPr>
          <w:sz w:val="28"/>
          <w:szCs w:val="28"/>
        </w:rPr>
        <w:t>,</w:t>
      </w:r>
      <w:r w:rsidRPr="00992C1E">
        <w:rPr>
          <w:sz w:val="28"/>
          <w:szCs w:val="28"/>
        </w:rPr>
        <w:t xml:space="preserve"> произведение в формуле всегда будет равно </w:t>
      </w:r>
      <w:r w:rsidRPr="00992C1E">
        <w:rPr>
          <w:rStyle w:val="textcolor"/>
          <w:sz w:val="28"/>
          <w:szCs w:val="28"/>
        </w:rPr>
        <w:t>единице</w:t>
      </w:r>
      <w:r w:rsidRPr="00992C1E">
        <w:rPr>
          <w:sz w:val="28"/>
          <w:szCs w:val="28"/>
        </w:rPr>
        <w:t xml:space="preserve">, если точки коллинеарны, и оно будет </w:t>
      </w:r>
      <w:r w:rsidRPr="00992C1E">
        <w:rPr>
          <w:rStyle w:val="textcolor"/>
          <w:sz w:val="28"/>
          <w:szCs w:val="28"/>
        </w:rPr>
        <w:t>отрицательным</w:t>
      </w:r>
      <w:r w:rsidRPr="00992C1E">
        <w:rPr>
          <w:sz w:val="28"/>
          <w:szCs w:val="28"/>
        </w:rPr>
        <w:t>, если только одна из точек лежит на стороне треугольника, а две другие — на продолжениях.</w:t>
      </w:r>
    </w:p>
    <w:p w14:paraId="35911010" w14:textId="34EB44C0" w:rsidR="00992C1E" w:rsidRPr="00992C1E" w:rsidRDefault="00992C1E" w:rsidP="00992C1E">
      <w:pPr>
        <w:pStyle w:val="paragraph"/>
        <w:spacing w:before="0" w:beforeAutospacing="0" w:after="0" w:afterAutospacing="0"/>
        <w:ind w:firstLine="709"/>
        <w:jc w:val="both"/>
        <w:rPr>
          <w:sz w:val="28"/>
          <w:szCs w:val="28"/>
        </w:rPr>
      </w:pPr>
      <w:r w:rsidRPr="00992C1E">
        <w:rPr>
          <w:sz w:val="28"/>
          <w:szCs w:val="28"/>
        </w:rPr>
        <w:t>Р</w:t>
      </w:r>
      <w:r w:rsidR="005F6BBD" w:rsidRPr="00992C1E">
        <w:rPr>
          <w:sz w:val="28"/>
          <w:szCs w:val="28"/>
        </w:rPr>
        <w:t>ассмотрели</w:t>
      </w:r>
      <w:r>
        <w:rPr>
          <w:sz w:val="28"/>
          <w:szCs w:val="28"/>
        </w:rPr>
        <w:t xml:space="preserve"> </w:t>
      </w:r>
      <w:r w:rsidR="005F6BBD" w:rsidRPr="00992C1E">
        <w:rPr>
          <w:sz w:val="28"/>
          <w:szCs w:val="28"/>
        </w:rPr>
        <w:t>несколько способов доказательства теоремы Менелая, наиболее изящные и понятные</w:t>
      </w:r>
      <w:r w:rsidRPr="00992C1E">
        <w:rPr>
          <w:sz w:val="28"/>
          <w:szCs w:val="28"/>
        </w:rPr>
        <w:t>. Они</w:t>
      </w:r>
      <w:r w:rsidR="005F6BBD" w:rsidRPr="00992C1E">
        <w:rPr>
          <w:sz w:val="28"/>
          <w:szCs w:val="28"/>
        </w:rPr>
        <w:t xml:space="preserve"> наглядно показыва</w:t>
      </w:r>
      <w:r w:rsidR="00EB77D8" w:rsidRPr="00992C1E">
        <w:rPr>
          <w:sz w:val="28"/>
          <w:szCs w:val="28"/>
        </w:rPr>
        <w:t>ю</w:t>
      </w:r>
      <w:r w:rsidR="005F6BBD" w:rsidRPr="00992C1E">
        <w:rPr>
          <w:sz w:val="28"/>
          <w:szCs w:val="28"/>
        </w:rPr>
        <w:t>т взаимосвязь между ориентированными отрезками.</w:t>
      </w:r>
    </w:p>
    <w:p w14:paraId="49A044DD" w14:textId="2832837E" w:rsidR="005F6BBD" w:rsidRPr="00992C1E" w:rsidRDefault="005F6BBD" w:rsidP="00992C1E">
      <w:pPr>
        <w:pStyle w:val="paragraph"/>
        <w:spacing w:before="0" w:beforeAutospacing="0" w:after="0" w:afterAutospacing="0"/>
        <w:ind w:firstLine="709"/>
        <w:jc w:val="both"/>
        <w:rPr>
          <w:sz w:val="28"/>
          <w:szCs w:val="28"/>
        </w:rPr>
      </w:pPr>
      <w:r w:rsidRPr="00992C1E">
        <w:rPr>
          <w:sz w:val="28"/>
          <w:szCs w:val="28"/>
        </w:rPr>
        <w:t>А также увидели, что Теорема Менелая не ограничивается лишь статичными треугольниками и прямыми. Она имеет глубокие связи с различными геометрическими трансформациями и является ключевым элементом в более продвинутых разделах геометрии, таких как проективная геометрия.</w:t>
      </w:r>
    </w:p>
    <w:p w14:paraId="799A9732" w14:textId="77777777" w:rsidR="005F6BBD" w:rsidRPr="00992C1E" w:rsidRDefault="005F6BBD" w:rsidP="00992C1E">
      <w:pPr>
        <w:pStyle w:val="paragraph"/>
        <w:jc w:val="both"/>
        <w:rPr>
          <w:sz w:val="28"/>
          <w:szCs w:val="28"/>
        </w:rPr>
      </w:pPr>
    </w:p>
    <w:p w14:paraId="5760E92D" w14:textId="57BC8F65" w:rsidR="005F6BBD" w:rsidRPr="0014641B" w:rsidRDefault="005F6BBD" w:rsidP="0014641B">
      <w:pPr>
        <w:spacing w:line="276" w:lineRule="auto"/>
        <w:jc w:val="both"/>
        <w:rPr>
          <w:b/>
          <w:bCs/>
          <w:sz w:val="28"/>
          <w:szCs w:val="28"/>
          <w:highlight w:val="yellow"/>
        </w:rPr>
      </w:pPr>
    </w:p>
    <w:p w14:paraId="46F5A2E3" w14:textId="6F010187" w:rsidR="00646792" w:rsidRDefault="00646792" w:rsidP="0014641B">
      <w:pPr>
        <w:spacing w:line="276" w:lineRule="auto"/>
        <w:jc w:val="both"/>
        <w:rPr>
          <w:b/>
          <w:bCs/>
        </w:rPr>
      </w:pPr>
    </w:p>
    <w:p w14:paraId="14A496C0" w14:textId="0937FD39" w:rsidR="00B51B07" w:rsidRDefault="00B51B07" w:rsidP="0014641B">
      <w:pPr>
        <w:spacing w:line="276" w:lineRule="auto"/>
        <w:jc w:val="both"/>
        <w:rPr>
          <w:b/>
          <w:bCs/>
        </w:rPr>
      </w:pPr>
    </w:p>
    <w:p w14:paraId="43FA3365" w14:textId="709292AA" w:rsidR="00B51B07" w:rsidRDefault="00B51B07" w:rsidP="0014641B">
      <w:pPr>
        <w:spacing w:line="276" w:lineRule="auto"/>
        <w:jc w:val="both"/>
        <w:rPr>
          <w:b/>
          <w:bCs/>
        </w:rPr>
      </w:pPr>
    </w:p>
    <w:p w14:paraId="42116FF4" w14:textId="3200C892" w:rsidR="00B51B07" w:rsidRDefault="00B51B07" w:rsidP="0014641B">
      <w:pPr>
        <w:spacing w:line="276" w:lineRule="auto"/>
        <w:jc w:val="both"/>
        <w:rPr>
          <w:b/>
          <w:bCs/>
        </w:rPr>
      </w:pPr>
    </w:p>
    <w:p w14:paraId="631B5637" w14:textId="2AC75945" w:rsidR="00B51B07" w:rsidRDefault="00B51B07" w:rsidP="0014641B">
      <w:pPr>
        <w:spacing w:line="276" w:lineRule="auto"/>
        <w:jc w:val="both"/>
        <w:rPr>
          <w:b/>
          <w:bCs/>
        </w:rPr>
      </w:pPr>
    </w:p>
    <w:p w14:paraId="3CB86503" w14:textId="0907FFBB" w:rsidR="00B51B07" w:rsidRDefault="00B51B07" w:rsidP="0014641B">
      <w:pPr>
        <w:spacing w:line="276" w:lineRule="auto"/>
        <w:jc w:val="both"/>
        <w:rPr>
          <w:b/>
          <w:bCs/>
        </w:rPr>
      </w:pPr>
    </w:p>
    <w:p w14:paraId="12EA6208" w14:textId="44BF901E" w:rsidR="00B51B07" w:rsidRDefault="00B51B07" w:rsidP="0014641B">
      <w:pPr>
        <w:spacing w:line="276" w:lineRule="auto"/>
        <w:jc w:val="both"/>
        <w:rPr>
          <w:b/>
          <w:bCs/>
        </w:rPr>
      </w:pPr>
    </w:p>
    <w:p w14:paraId="0408A61E" w14:textId="5AD990DB" w:rsidR="00B51B07" w:rsidRDefault="00B51B07" w:rsidP="0014641B">
      <w:pPr>
        <w:spacing w:line="276" w:lineRule="auto"/>
        <w:jc w:val="both"/>
        <w:rPr>
          <w:b/>
          <w:bCs/>
        </w:rPr>
      </w:pPr>
    </w:p>
    <w:p w14:paraId="2D6CAA16" w14:textId="45AEE968" w:rsidR="00B51B07" w:rsidRDefault="00B51B07" w:rsidP="0014641B">
      <w:pPr>
        <w:spacing w:line="276" w:lineRule="auto"/>
        <w:jc w:val="both"/>
        <w:rPr>
          <w:b/>
          <w:bCs/>
        </w:rPr>
      </w:pPr>
    </w:p>
    <w:p w14:paraId="623D1C56" w14:textId="5D74FC1D" w:rsidR="00AB7DA4" w:rsidRDefault="00AB7DA4" w:rsidP="0014641B">
      <w:pPr>
        <w:spacing w:line="276" w:lineRule="auto"/>
        <w:jc w:val="both"/>
        <w:rPr>
          <w:b/>
          <w:bCs/>
        </w:rPr>
      </w:pPr>
    </w:p>
    <w:p w14:paraId="6BF8BB73" w14:textId="403C1F97" w:rsidR="00AB7DA4" w:rsidRDefault="00AB7DA4" w:rsidP="0014641B">
      <w:pPr>
        <w:spacing w:line="276" w:lineRule="auto"/>
        <w:jc w:val="both"/>
        <w:rPr>
          <w:b/>
          <w:bCs/>
        </w:rPr>
      </w:pPr>
    </w:p>
    <w:p w14:paraId="5D94C496" w14:textId="2F469B70" w:rsidR="00AB7DA4" w:rsidRDefault="00AB7DA4" w:rsidP="0014641B">
      <w:pPr>
        <w:spacing w:line="276" w:lineRule="auto"/>
        <w:jc w:val="both"/>
        <w:rPr>
          <w:b/>
          <w:bCs/>
        </w:rPr>
      </w:pPr>
    </w:p>
    <w:p w14:paraId="42C5F593" w14:textId="3F6AD2BB" w:rsidR="00AB7DA4" w:rsidRDefault="00AB7DA4" w:rsidP="0014641B">
      <w:pPr>
        <w:spacing w:line="276" w:lineRule="auto"/>
        <w:jc w:val="both"/>
        <w:rPr>
          <w:b/>
          <w:bCs/>
        </w:rPr>
      </w:pPr>
    </w:p>
    <w:p w14:paraId="002330F8" w14:textId="77777777" w:rsidR="00AB7DA4" w:rsidRDefault="00AB7DA4" w:rsidP="0014641B">
      <w:pPr>
        <w:spacing w:line="276" w:lineRule="auto"/>
        <w:jc w:val="both"/>
        <w:rPr>
          <w:b/>
          <w:bCs/>
        </w:rPr>
      </w:pPr>
    </w:p>
    <w:p w14:paraId="6E08D28B" w14:textId="5424D805" w:rsidR="00B51B07" w:rsidRDefault="00B51B07" w:rsidP="0014641B">
      <w:pPr>
        <w:spacing w:line="276" w:lineRule="auto"/>
        <w:jc w:val="both"/>
        <w:rPr>
          <w:b/>
          <w:bCs/>
        </w:rPr>
      </w:pPr>
    </w:p>
    <w:p w14:paraId="24801F4B" w14:textId="77777777" w:rsidR="00B95013" w:rsidRDefault="00B95013" w:rsidP="0014641B">
      <w:pPr>
        <w:spacing w:line="276" w:lineRule="auto"/>
        <w:jc w:val="both"/>
        <w:rPr>
          <w:b/>
          <w:bCs/>
        </w:rPr>
      </w:pPr>
    </w:p>
    <w:p w14:paraId="10A45901" w14:textId="7D2D553F" w:rsidR="00B51B07" w:rsidRDefault="00B51B07" w:rsidP="0014641B">
      <w:pPr>
        <w:spacing w:line="276" w:lineRule="auto"/>
        <w:jc w:val="both"/>
        <w:rPr>
          <w:b/>
          <w:bCs/>
        </w:rPr>
      </w:pPr>
    </w:p>
    <w:p w14:paraId="4F2C3F22" w14:textId="3AE639D7" w:rsidR="00282E50" w:rsidRDefault="00282E50" w:rsidP="0014641B">
      <w:pPr>
        <w:spacing w:line="276" w:lineRule="auto"/>
        <w:jc w:val="both"/>
        <w:rPr>
          <w:b/>
          <w:bCs/>
        </w:rPr>
      </w:pPr>
    </w:p>
    <w:p w14:paraId="2D45C3CD" w14:textId="68754904" w:rsidR="001566D5" w:rsidRDefault="001566D5" w:rsidP="0014641B">
      <w:pPr>
        <w:spacing w:line="276" w:lineRule="auto"/>
        <w:jc w:val="both"/>
        <w:rPr>
          <w:b/>
          <w:bCs/>
        </w:rPr>
      </w:pPr>
    </w:p>
    <w:p w14:paraId="24B8A0AF" w14:textId="77777777" w:rsidR="00B51B07" w:rsidRPr="00133389" w:rsidRDefault="00B51B07" w:rsidP="0014641B">
      <w:pPr>
        <w:spacing w:line="276" w:lineRule="auto"/>
        <w:jc w:val="both"/>
        <w:rPr>
          <w:sz w:val="28"/>
          <w:szCs w:val="28"/>
        </w:rPr>
      </w:pPr>
    </w:p>
    <w:p w14:paraId="75FC101D" w14:textId="5F6AD66A" w:rsidR="0059402D" w:rsidRDefault="0059402D" w:rsidP="0011796B">
      <w:pPr>
        <w:ind w:right="425"/>
        <w:jc w:val="center"/>
        <w:rPr>
          <w:b/>
          <w:sz w:val="28"/>
          <w:szCs w:val="28"/>
        </w:rPr>
      </w:pPr>
      <w:r w:rsidRPr="00133389">
        <w:rPr>
          <w:b/>
          <w:sz w:val="28"/>
          <w:szCs w:val="28"/>
        </w:rPr>
        <w:t xml:space="preserve">ГЛАВА </w:t>
      </w:r>
      <w:r w:rsidRPr="00133389">
        <w:rPr>
          <w:b/>
          <w:sz w:val="28"/>
          <w:szCs w:val="28"/>
          <w:lang w:val="en-US"/>
        </w:rPr>
        <w:t>II</w:t>
      </w:r>
      <w:r w:rsidRPr="00133389">
        <w:rPr>
          <w:b/>
          <w:sz w:val="28"/>
          <w:szCs w:val="28"/>
        </w:rPr>
        <w:t>. ПРАКТИЧЕСКАЯ ЧАСТЬ</w:t>
      </w:r>
    </w:p>
    <w:p w14:paraId="20B099E5" w14:textId="77777777" w:rsidR="003B4F0A" w:rsidRPr="00133389" w:rsidRDefault="003B4F0A" w:rsidP="003B4F0A">
      <w:pPr>
        <w:ind w:right="425"/>
        <w:jc w:val="both"/>
        <w:rPr>
          <w:b/>
          <w:sz w:val="28"/>
          <w:szCs w:val="28"/>
        </w:rPr>
      </w:pPr>
    </w:p>
    <w:p w14:paraId="1265807F" w14:textId="25D32E6C" w:rsidR="00687428" w:rsidRPr="00133389" w:rsidRDefault="00C56400" w:rsidP="00B25135">
      <w:pPr>
        <w:jc w:val="both"/>
        <w:rPr>
          <w:b/>
          <w:bCs/>
          <w:i/>
          <w:iCs/>
          <w:sz w:val="28"/>
          <w:szCs w:val="28"/>
        </w:rPr>
      </w:pPr>
      <w:r>
        <w:rPr>
          <w:i/>
          <w:iCs/>
          <w:color w:val="34343C"/>
          <w:sz w:val="28"/>
          <w:szCs w:val="28"/>
        </w:rPr>
        <w:t xml:space="preserve">                           </w:t>
      </w:r>
      <w:r w:rsidR="00687428" w:rsidRPr="00133389">
        <w:rPr>
          <w:i/>
          <w:iCs/>
          <w:color w:val="34343C"/>
          <w:sz w:val="28"/>
          <w:szCs w:val="28"/>
        </w:rPr>
        <w:t>«Умение решать задачи - такое же</w:t>
      </w:r>
      <w:r>
        <w:rPr>
          <w:i/>
          <w:iCs/>
          <w:color w:val="34343C"/>
          <w:sz w:val="28"/>
          <w:szCs w:val="28"/>
        </w:rPr>
        <w:t xml:space="preserve"> </w:t>
      </w:r>
      <w:r w:rsidR="00687428" w:rsidRPr="00133389">
        <w:rPr>
          <w:i/>
          <w:iCs/>
          <w:color w:val="34343C"/>
          <w:sz w:val="28"/>
          <w:szCs w:val="28"/>
        </w:rPr>
        <w:t>практическое</w:t>
      </w:r>
      <w:r w:rsidR="00B25135">
        <w:rPr>
          <w:i/>
          <w:iCs/>
          <w:color w:val="34343C"/>
          <w:sz w:val="28"/>
          <w:szCs w:val="28"/>
        </w:rPr>
        <w:br/>
        <w:t xml:space="preserve">                            </w:t>
      </w:r>
      <w:r w:rsidR="00687428" w:rsidRPr="00133389">
        <w:rPr>
          <w:i/>
          <w:iCs/>
          <w:color w:val="34343C"/>
          <w:sz w:val="28"/>
          <w:szCs w:val="28"/>
        </w:rPr>
        <w:t>искусство, как умение</w:t>
      </w:r>
      <w:r w:rsidR="00B25135">
        <w:rPr>
          <w:i/>
          <w:iCs/>
          <w:color w:val="34343C"/>
          <w:sz w:val="28"/>
          <w:szCs w:val="28"/>
        </w:rPr>
        <w:t xml:space="preserve"> </w:t>
      </w:r>
      <w:r w:rsidR="00687428" w:rsidRPr="00133389">
        <w:rPr>
          <w:i/>
          <w:iCs/>
          <w:color w:val="34343C"/>
          <w:sz w:val="28"/>
          <w:szCs w:val="28"/>
        </w:rPr>
        <w:t>плавать или бегать. Ему можно</w:t>
      </w:r>
      <w:r>
        <w:rPr>
          <w:i/>
          <w:iCs/>
          <w:color w:val="34343C"/>
          <w:sz w:val="28"/>
          <w:szCs w:val="28"/>
        </w:rPr>
        <w:br/>
        <w:t xml:space="preserve">                           </w:t>
      </w:r>
      <w:r w:rsidR="00687428" w:rsidRPr="00133389">
        <w:rPr>
          <w:i/>
          <w:iCs/>
          <w:color w:val="34343C"/>
          <w:sz w:val="28"/>
          <w:szCs w:val="28"/>
        </w:rPr>
        <w:t xml:space="preserve"> научиться только путем подражания или упражнения»</w:t>
      </w:r>
      <w:r w:rsidR="00B25135">
        <w:rPr>
          <w:i/>
          <w:iCs/>
          <w:color w:val="34343C"/>
          <w:sz w:val="28"/>
          <w:szCs w:val="28"/>
        </w:rPr>
        <w:br/>
      </w:r>
      <w:r w:rsidR="00542440" w:rsidRPr="00133389">
        <w:rPr>
          <w:i/>
          <w:iCs/>
          <w:color w:val="34343C"/>
          <w:sz w:val="28"/>
          <w:szCs w:val="28"/>
        </w:rPr>
        <w:t xml:space="preserve"> </w:t>
      </w:r>
      <w:r w:rsidR="00687428" w:rsidRPr="00133389">
        <w:rPr>
          <w:i/>
          <w:iCs/>
          <w:color w:val="34343C"/>
          <w:sz w:val="28"/>
          <w:szCs w:val="28"/>
        </w:rPr>
        <w:t xml:space="preserve"> </w:t>
      </w:r>
      <w:r w:rsidR="00B25135">
        <w:rPr>
          <w:i/>
          <w:iCs/>
          <w:color w:val="34343C"/>
          <w:sz w:val="28"/>
          <w:szCs w:val="28"/>
        </w:rPr>
        <w:t xml:space="preserve">                                                                                                                 </w:t>
      </w:r>
      <w:r w:rsidR="00687428" w:rsidRPr="00160459">
        <w:rPr>
          <w:color w:val="34343C"/>
          <w:sz w:val="28"/>
          <w:szCs w:val="28"/>
        </w:rPr>
        <w:t>Д. Пойа.</w:t>
      </w:r>
    </w:p>
    <w:p w14:paraId="08EB8DCD" w14:textId="77777777" w:rsidR="00EA14B7" w:rsidRPr="00133389" w:rsidRDefault="00EA14B7" w:rsidP="003B4F0A">
      <w:pPr>
        <w:ind w:firstLine="3261"/>
        <w:jc w:val="both"/>
        <w:rPr>
          <w:sz w:val="28"/>
          <w:szCs w:val="28"/>
        </w:rPr>
      </w:pPr>
    </w:p>
    <w:p w14:paraId="3A05455F" w14:textId="21DAD355" w:rsidR="00C14FC0" w:rsidRPr="00133389" w:rsidRDefault="001544C7" w:rsidP="00160459">
      <w:pPr>
        <w:jc w:val="center"/>
        <w:rPr>
          <w:b/>
          <w:sz w:val="28"/>
          <w:szCs w:val="28"/>
        </w:rPr>
      </w:pPr>
      <w:r w:rsidRPr="00133389">
        <w:rPr>
          <w:b/>
          <w:sz w:val="28"/>
          <w:szCs w:val="28"/>
        </w:rPr>
        <w:t>2.1 Применение теоремы Менелая на планиметрических задачах</w:t>
      </w:r>
    </w:p>
    <w:p w14:paraId="59893842" w14:textId="78F727A5" w:rsidR="001544C7" w:rsidRDefault="001544C7" w:rsidP="00160459">
      <w:pPr>
        <w:jc w:val="center"/>
        <w:rPr>
          <w:b/>
          <w:sz w:val="28"/>
          <w:szCs w:val="28"/>
        </w:rPr>
      </w:pPr>
      <w:r w:rsidRPr="00133389">
        <w:rPr>
          <w:b/>
          <w:sz w:val="28"/>
          <w:szCs w:val="28"/>
        </w:rPr>
        <w:t>2.1.1 Нахождение неизвестных отношений</w:t>
      </w:r>
    </w:p>
    <w:p w14:paraId="3CB8EE5C" w14:textId="77777777" w:rsidR="00160459" w:rsidRPr="00133389" w:rsidRDefault="00160459" w:rsidP="00160459">
      <w:pPr>
        <w:jc w:val="center"/>
        <w:rPr>
          <w:b/>
          <w:sz w:val="28"/>
          <w:szCs w:val="28"/>
        </w:rPr>
      </w:pPr>
    </w:p>
    <w:p w14:paraId="3E3EF7F2" w14:textId="485063E0" w:rsidR="007244F9" w:rsidRPr="00332992" w:rsidRDefault="000E29BC" w:rsidP="00344A8F">
      <w:pPr>
        <w:rPr>
          <w:b/>
          <w:sz w:val="28"/>
          <w:szCs w:val="28"/>
        </w:rPr>
      </w:pPr>
      <w:r w:rsidRPr="00332992">
        <w:rPr>
          <w:sz w:val="28"/>
          <w:szCs w:val="28"/>
        </w:rPr>
        <w:t>На ОГЭ, ЕГЭ и различных олимпиадах встречаются задачи на нахождение отношений длин отрезков, площадей и объёмов. При решении таких задач целесообразно использовать теорему Менелая.</w:t>
      </w:r>
    </w:p>
    <w:p w14:paraId="2BB27DF7" w14:textId="0AAD87CA" w:rsidR="00EA14B7" w:rsidRPr="00344A8F" w:rsidRDefault="00FB09AF" w:rsidP="00344A8F">
      <w:pPr>
        <w:rPr>
          <w:b/>
          <w:bCs/>
          <w:color w:val="333333"/>
          <w:sz w:val="28"/>
          <w:szCs w:val="28"/>
        </w:rPr>
      </w:pPr>
      <w:r w:rsidRPr="00344A8F">
        <w:rPr>
          <w:b/>
          <w:bCs/>
          <w:color w:val="333333"/>
          <w:sz w:val="28"/>
          <w:szCs w:val="28"/>
        </w:rPr>
        <w:t>Задача №</w:t>
      </w:r>
      <w:r w:rsidR="00814168" w:rsidRPr="00344A8F">
        <w:rPr>
          <w:b/>
          <w:bCs/>
          <w:color w:val="333333"/>
          <w:sz w:val="28"/>
          <w:szCs w:val="28"/>
        </w:rPr>
        <w:t>1</w:t>
      </w:r>
      <w:r w:rsidRPr="00344A8F">
        <w:rPr>
          <w:b/>
          <w:bCs/>
          <w:color w:val="333333"/>
          <w:sz w:val="28"/>
          <w:szCs w:val="28"/>
        </w:rPr>
        <w:t>.</w:t>
      </w:r>
    </w:p>
    <w:p w14:paraId="2A3DAD13" w14:textId="1C662F55" w:rsidR="00C14FC0" w:rsidRPr="00133389" w:rsidRDefault="00C14FC0" w:rsidP="003B4F0A">
      <w:pPr>
        <w:pStyle w:val="a3"/>
        <w:shd w:val="clear" w:color="auto" w:fill="FFFFFF"/>
        <w:spacing w:before="0" w:beforeAutospacing="0" w:after="0" w:afterAutospacing="0"/>
        <w:jc w:val="both"/>
        <w:rPr>
          <w:b/>
          <w:bCs/>
          <w:color w:val="333333"/>
          <w:sz w:val="28"/>
          <w:szCs w:val="28"/>
        </w:rPr>
      </w:pPr>
      <w:r w:rsidRPr="00133389">
        <w:rPr>
          <w:sz w:val="28"/>
          <w:szCs w:val="28"/>
        </w:rPr>
        <w:t xml:space="preserve">Точка Р лежит на стороне АС </w:t>
      </w:r>
      <w:r w:rsidR="00CA1C24" w:rsidRPr="00133389">
        <w:rPr>
          <w:sz w:val="28"/>
          <w:szCs w:val="28"/>
        </w:rPr>
        <w:t>∆</w:t>
      </w:r>
      <w:r w:rsidRPr="00133389">
        <w:rPr>
          <w:sz w:val="28"/>
          <w:szCs w:val="28"/>
        </w:rPr>
        <w:t>АВС, причём AP : PC = 1 : 3. Найти, в каком отношении медиана АМ делит отрезок ВР.</w:t>
      </w:r>
    </w:p>
    <w:p w14:paraId="08897732" w14:textId="77777777" w:rsidR="00194DEF" w:rsidRPr="00133389" w:rsidRDefault="00C14FC0" w:rsidP="003B4F0A">
      <w:pPr>
        <w:pStyle w:val="a3"/>
        <w:shd w:val="clear" w:color="auto" w:fill="FFFFFF"/>
        <w:spacing w:before="120" w:beforeAutospacing="0" w:after="0" w:afterAutospacing="0"/>
        <w:jc w:val="both"/>
        <w:rPr>
          <w:sz w:val="28"/>
          <w:szCs w:val="28"/>
        </w:rPr>
      </w:pPr>
      <w:r w:rsidRPr="00133389">
        <w:rPr>
          <w:rStyle w:val="a9"/>
          <w:sz w:val="28"/>
          <w:szCs w:val="28"/>
        </w:rPr>
        <w:t>Решение 1. (без применения теоремы Менелая)</w:t>
      </w:r>
    </w:p>
    <w:p w14:paraId="764EE334" w14:textId="4EF783D6" w:rsidR="00A40021" w:rsidRPr="00133389" w:rsidRDefault="00A40021" w:rsidP="002624C4">
      <w:pPr>
        <w:pStyle w:val="a3"/>
        <w:shd w:val="clear" w:color="auto" w:fill="FFFFFF"/>
        <w:spacing w:before="120" w:beforeAutospacing="0" w:after="0" w:afterAutospacing="0"/>
        <w:ind w:right="-1"/>
        <w:jc w:val="both"/>
        <w:rPr>
          <w:sz w:val="28"/>
          <w:szCs w:val="28"/>
        </w:rPr>
      </w:pPr>
      <w:r w:rsidRPr="00133389">
        <w:rPr>
          <w:b/>
          <w:bCs/>
          <w:noProof/>
          <w:color w:val="333333"/>
          <w:sz w:val="28"/>
          <w:szCs w:val="28"/>
        </w:rPr>
        <w:drawing>
          <wp:anchor distT="0" distB="0" distL="114300" distR="114300" simplePos="0" relativeHeight="251663360" behindDoc="0" locked="0" layoutInCell="1" allowOverlap="1" wp14:anchorId="663DBACB" wp14:editId="29F65B69">
            <wp:simplePos x="0" y="0"/>
            <wp:positionH relativeFrom="column">
              <wp:posOffset>3583256</wp:posOffset>
            </wp:positionH>
            <wp:positionV relativeFrom="paragraph">
              <wp:posOffset>290830</wp:posOffset>
            </wp:positionV>
            <wp:extent cx="2216785" cy="12573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 uri="{28A0092B-C50C-407E-A947-70E740481C1C}">
                          <a14:useLocalDpi xmlns:a14="http://schemas.microsoft.com/office/drawing/2010/main" val="0"/>
                        </a:ext>
                      </a:extLst>
                    </a:blip>
                    <a:srcRect l="72391" t="2025" r="2630" b="75443"/>
                    <a:stretch/>
                  </pic:blipFill>
                  <pic:spPr bwMode="auto">
                    <a:xfrm>
                      <a:off x="0" y="0"/>
                      <a:ext cx="221678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FC0" w:rsidRPr="00133389">
        <w:rPr>
          <w:sz w:val="28"/>
          <w:szCs w:val="28"/>
        </w:rPr>
        <w:t>Пусть О — точка пересечения АМ и ВР. Проведём через точку Р прямую РК параллельно АМ.</w:t>
      </w:r>
    </w:p>
    <w:p w14:paraId="6D405DB7" w14:textId="56A2753D" w:rsidR="00C14FC0" w:rsidRPr="00133389" w:rsidRDefault="00C14FC0" w:rsidP="007244F9">
      <w:pPr>
        <w:pStyle w:val="a3"/>
        <w:shd w:val="clear" w:color="auto" w:fill="FFFFFF"/>
        <w:spacing w:before="120" w:beforeAutospacing="0" w:after="0" w:afterAutospacing="0"/>
        <w:jc w:val="both"/>
        <w:rPr>
          <w:sz w:val="28"/>
          <w:szCs w:val="28"/>
        </w:rPr>
      </w:pPr>
      <w:r w:rsidRPr="00133389">
        <w:rPr>
          <w:sz w:val="28"/>
          <w:szCs w:val="28"/>
        </w:rPr>
        <w:t>Тогда две параллельные прямые РК и АМ пересекают стороны угла АСВ, так что по теореме Фалеса имеем отношения: AP : PC = MK : KC = 1 : 3.</w:t>
      </w:r>
    </w:p>
    <w:p w14:paraId="59582FFD" w14:textId="7AA15801" w:rsidR="00C14FC0" w:rsidRPr="00133389" w:rsidRDefault="00C14FC0" w:rsidP="007244F9">
      <w:pPr>
        <w:pStyle w:val="a3"/>
        <w:shd w:val="clear" w:color="auto" w:fill="FFFFFF"/>
        <w:spacing w:before="120" w:beforeAutospacing="0" w:after="0" w:afterAutospacing="0"/>
        <w:jc w:val="both"/>
        <w:rPr>
          <w:sz w:val="28"/>
          <w:szCs w:val="28"/>
        </w:rPr>
      </w:pPr>
      <w:r w:rsidRPr="00133389">
        <w:rPr>
          <w:sz w:val="28"/>
          <w:szCs w:val="28"/>
        </w:rPr>
        <w:t>Тогда MK = 1 часть, CM = BM = 4 части, и по теореме Фалеса для ΔBPK: PO : OB = KM : MB = 1 : 4.</w:t>
      </w:r>
    </w:p>
    <w:p w14:paraId="57655675" w14:textId="73E605E1" w:rsidR="00C14FC0" w:rsidRPr="00133389" w:rsidRDefault="00C56400" w:rsidP="00C56400">
      <w:pPr>
        <w:pStyle w:val="a3"/>
        <w:shd w:val="clear" w:color="auto" w:fill="FFFFFF"/>
        <w:spacing w:before="120" w:beforeAutospacing="0" w:after="0" w:afterAutospacing="0"/>
        <w:ind w:right="-1"/>
        <w:jc w:val="both"/>
        <w:rPr>
          <w:sz w:val="28"/>
          <w:szCs w:val="28"/>
        </w:rPr>
      </w:pPr>
      <w:r w:rsidRPr="00133389">
        <w:rPr>
          <w:b/>
          <w:bCs/>
          <w:noProof/>
          <w:color w:val="333333"/>
          <w:sz w:val="28"/>
          <w:szCs w:val="28"/>
        </w:rPr>
        <w:drawing>
          <wp:anchor distT="0" distB="0" distL="114300" distR="114300" simplePos="0" relativeHeight="251676672" behindDoc="0" locked="0" layoutInCell="1" allowOverlap="1" wp14:anchorId="482DD103" wp14:editId="0998561E">
            <wp:simplePos x="0" y="0"/>
            <wp:positionH relativeFrom="column">
              <wp:posOffset>3391682</wp:posOffset>
            </wp:positionH>
            <wp:positionV relativeFrom="paragraph">
              <wp:posOffset>272561</wp:posOffset>
            </wp:positionV>
            <wp:extent cx="2504440" cy="12573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grayscl/>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t="76975"/>
                    <a:stretch/>
                  </pic:blipFill>
                  <pic:spPr bwMode="auto">
                    <a:xfrm>
                      <a:off x="0" y="0"/>
                      <a:ext cx="2504440"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FC0" w:rsidRPr="00133389">
        <w:rPr>
          <w:rStyle w:val="a9"/>
          <w:sz w:val="28"/>
          <w:szCs w:val="28"/>
        </w:rPr>
        <w:t>Ответ:</w:t>
      </w:r>
      <w:r w:rsidR="00C14FC0" w:rsidRPr="00133389">
        <w:rPr>
          <w:sz w:val="28"/>
          <w:szCs w:val="28"/>
        </w:rPr>
        <w:t> 1 : 4.</w:t>
      </w:r>
    </w:p>
    <w:p w14:paraId="37CFB77D" w14:textId="5E68C1F7" w:rsidR="00D4431B" w:rsidRPr="00133389" w:rsidRDefault="00D4431B" w:rsidP="007244F9">
      <w:pPr>
        <w:pStyle w:val="a3"/>
        <w:shd w:val="clear" w:color="auto" w:fill="FFFFFF"/>
        <w:spacing w:before="120" w:beforeAutospacing="0" w:after="0" w:afterAutospacing="0"/>
        <w:jc w:val="both"/>
        <w:rPr>
          <w:sz w:val="28"/>
          <w:szCs w:val="28"/>
        </w:rPr>
      </w:pPr>
      <w:r w:rsidRPr="00133389">
        <w:rPr>
          <w:sz w:val="28"/>
          <w:szCs w:val="28"/>
        </w:rPr>
        <w:t>Решение не сложное, но нужно догадаться сделать дополнительное построение, а это искусственный приём. Хотелось бы решить задачу, следуя определённому алгоритму. Этот алгоритм и даёт теорема Менелая</w:t>
      </w:r>
      <w:r w:rsidR="00350E1A" w:rsidRPr="00133389">
        <w:rPr>
          <w:sz w:val="28"/>
          <w:szCs w:val="28"/>
        </w:rPr>
        <w:t>.</w:t>
      </w:r>
    </w:p>
    <w:p w14:paraId="1CE8CC04" w14:textId="5057509F" w:rsidR="00350E1A" w:rsidRPr="00133389" w:rsidRDefault="00C14FC0" w:rsidP="003B4F0A">
      <w:pPr>
        <w:pStyle w:val="a3"/>
        <w:shd w:val="clear" w:color="auto" w:fill="FFFFFF"/>
        <w:spacing w:before="120" w:beforeAutospacing="0" w:after="0" w:afterAutospacing="0"/>
        <w:jc w:val="both"/>
        <w:rPr>
          <w:b/>
          <w:bCs/>
          <w:sz w:val="28"/>
          <w:szCs w:val="28"/>
        </w:rPr>
      </w:pPr>
      <w:r w:rsidRPr="00133389">
        <w:rPr>
          <w:rStyle w:val="a9"/>
          <w:sz w:val="28"/>
          <w:szCs w:val="28"/>
        </w:rPr>
        <w:t>Решение 2</w:t>
      </w:r>
      <w:r w:rsidR="00F46547">
        <w:rPr>
          <w:rStyle w:val="a9"/>
          <w:sz w:val="28"/>
          <w:szCs w:val="28"/>
        </w:rPr>
        <w:t>.</w:t>
      </w:r>
      <w:r w:rsidRPr="00133389">
        <w:rPr>
          <w:sz w:val="28"/>
          <w:szCs w:val="28"/>
        </w:rPr>
        <w:t> </w:t>
      </w:r>
      <w:r w:rsidR="00F46547">
        <w:rPr>
          <w:sz w:val="28"/>
          <w:szCs w:val="28"/>
        </w:rPr>
        <w:t>(</w:t>
      </w:r>
      <w:r w:rsidR="00350E1A" w:rsidRPr="00133389">
        <w:rPr>
          <w:b/>
          <w:bCs/>
          <w:sz w:val="28"/>
          <w:szCs w:val="28"/>
        </w:rPr>
        <w:t>п</w:t>
      </w:r>
      <w:r w:rsidRPr="00133389">
        <w:rPr>
          <w:b/>
          <w:bCs/>
          <w:sz w:val="28"/>
          <w:szCs w:val="28"/>
        </w:rPr>
        <w:t>о теореме Менелая</w:t>
      </w:r>
      <w:r w:rsidR="00F46547">
        <w:rPr>
          <w:b/>
          <w:bCs/>
          <w:sz w:val="28"/>
          <w:szCs w:val="28"/>
        </w:rPr>
        <w:t>)</w:t>
      </w:r>
      <w:r w:rsidR="00350E1A" w:rsidRPr="00133389">
        <w:rPr>
          <w:b/>
          <w:bCs/>
          <w:sz w:val="28"/>
          <w:szCs w:val="28"/>
        </w:rPr>
        <w:t>:</w:t>
      </w:r>
    </w:p>
    <w:p w14:paraId="3D9BC032" w14:textId="0F7C1F2B" w:rsidR="0048728E" w:rsidRPr="00133389" w:rsidRDefault="00C14FC0" w:rsidP="003B4F0A">
      <w:pPr>
        <w:pStyle w:val="a3"/>
        <w:shd w:val="clear" w:color="auto" w:fill="FFFFFF"/>
        <w:spacing w:before="120" w:beforeAutospacing="0" w:after="0" w:afterAutospacing="0"/>
        <w:jc w:val="both"/>
        <w:rPr>
          <w:sz w:val="28"/>
          <w:szCs w:val="28"/>
        </w:rPr>
      </w:pPr>
      <w:r w:rsidRPr="00133389">
        <w:rPr>
          <w:sz w:val="28"/>
          <w:szCs w:val="28"/>
        </w:rPr>
        <w:t xml:space="preserve"> для ΔPBC и прямой АМ имеем:</w:t>
      </w:r>
    </w:p>
    <w:p w14:paraId="3056BA13" w14:textId="6A903BFE" w:rsidR="0049155C" w:rsidRPr="007244F9" w:rsidRDefault="00000000" w:rsidP="003B4F0A">
      <w:pPr>
        <w:pStyle w:val="a3"/>
        <w:shd w:val="clear" w:color="auto" w:fill="FFFFFF"/>
        <w:spacing w:before="120" w:beforeAutospacing="0" w:after="0" w:afterAutospacing="0"/>
        <w:jc w:val="both"/>
        <w:rPr>
          <w:i/>
          <w:sz w:val="28"/>
          <w:szCs w:val="28"/>
          <w:bdr w:val="none" w:sz="0" w:space="0" w:color="auto" w:frame="1"/>
        </w:rPr>
      </w:pPr>
      <m:oMathPara>
        <m:oMath>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lang w:val="en-US"/>
                </w:rPr>
                <m:t>PO</m:t>
              </m:r>
              <m:r>
                <w:rPr>
                  <w:rFonts w:ascii="Cambria Math" w:hAnsi="Cambria Math"/>
                  <w:sz w:val="28"/>
                  <w:szCs w:val="28"/>
                  <w:bdr w:val="none" w:sz="0" w:space="0" w:color="auto" w:frame="1"/>
                </w:rPr>
                <m:t xml:space="preserve"> </m:t>
              </m:r>
            </m:num>
            <m:den>
              <m:r>
                <m:rPr>
                  <m:sty m:val="p"/>
                </m:rPr>
                <w:rPr>
                  <w:rFonts w:ascii="Cambria Math" w:hAnsi="Cambria Math"/>
                  <w:sz w:val="28"/>
                  <w:szCs w:val="28"/>
                  <w:shd w:val="clear" w:color="auto" w:fill="FCFCFC"/>
                </w:rPr>
                <m:t xml:space="preserve">OB </m:t>
              </m:r>
            </m:den>
          </m:f>
          <m:r>
            <m:rPr>
              <m:sty m:val="p"/>
            </m:rPr>
            <w:rPr>
              <w:rFonts w:ascii="Cambria Math" w:hAnsi="Cambria Math"/>
              <w:sz w:val="28"/>
              <w:szCs w:val="28"/>
            </w:rPr>
            <m:t xml:space="preserve">·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BM</m:t>
              </m:r>
              <m:r>
                <w:rPr>
                  <w:rFonts w:ascii="Cambria Math" w:hAnsi="Cambria Math"/>
                  <w:sz w:val="28"/>
                  <w:szCs w:val="28"/>
                  <w:bdr w:val="none" w:sz="0" w:space="0" w:color="auto" w:frame="1"/>
                </w:rPr>
                <m:t xml:space="preserve"> </m:t>
              </m:r>
            </m:num>
            <m:den>
              <m:r>
                <m:rPr>
                  <m:sty m:val="p"/>
                </m:rPr>
                <w:rPr>
                  <w:rFonts w:ascii="Cambria Math" w:hAnsi="Cambria Math"/>
                  <w:sz w:val="28"/>
                  <w:szCs w:val="28"/>
                  <w:shd w:val="clear" w:color="auto" w:fill="FCFCFC"/>
                  <w:lang w:val="en-US"/>
                </w:rPr>
                <m:t>MC</m:t>
              </m:r>
              <m:r>
                <m:rPr>
                  <m:sty m:val="p"/>
                </m:rPr>
                <w:rPr>
                  <w:rFonts w:ascii="Cambria Math" w:hAnsi="Cambria Math"/>
                  <w:sz w:val="28"/>
                  <w:szCs w:val="28"/>
                  <w:shd w:val="clear" w:color="auto" w:fill="FCFCFC"/>
                </w:rPr>
                <m:t xml:space="preserve"> </m:t>
              </m:r>
            </m:den>
          </m:f>
          <m:r>
            <m:rPr>
              <m:sty m:val="p"/>
            </m:rPr>
            <w:rPr>
              <w:rFonts w:ascii="Cambria Math" w:hAnsi="Cambria Math"/>
              <w:sz w:val="28"/>
              <w:szCs w:val="28"/>
            </w:rPr>
            <m:t>·</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CA</m:t>
              </m:r>
            </m:num>
            <m:den>
              <m:r>
                <m:rPr>
                  <m:sty m:val="p"/>
                </m:rPr>
                <w:rPr>
                  <w:rFonts w:ascii="Cambria Math" w:hAnsi="Cambria Math"/>
                  <w:sz w:val="28"/>
                  <w:szCs w:val="28"/>
                  <w:shd w:val="clear" w:color="auto" w:fill="FCFCFC"/>
                </w:rPr>
                <m:t xml:space="preserve"> AP</m:t>
              </m:r>
            </m:den>
          </m:f>
          <m:r>
            <w:rPr>
              <w:rFonts w:ascii="Cambria Math" w:hAnsi="Cambria Math"/>
              <w:sz w:val="28"/>
              <w:szCs w:val="28"/>
              <w:bdr w:val="none" w:sz="0" w:space="0" w:color="auto" w:frame="1"/>
            </w:rPr>
            <m:t>=1</m:t>
          </m:r>
          <m:r>
            <m:rPr>
              <m:sty m:val="p"/>
            </m:rPr>
            <w:rPr>
              <w:rFonts w:ascii="Cambria Math" w:hAnsi="Cambria Math"/>
              <w:sz w:val="28"/>
              <w:szCs w:val="28"/>
              <w:lang w:val="en-US"/>
            </w:rPr>
            <m:t>⇒</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PO</m:t>
              </m:r>
              <m:r>
                <w:rPr>
                  <w:rFonts w:ascii="Cambria Math" w:hAnsi="Cambria Math"/>
                  <w:sz w:val="28"/>
                  <w:szCs w:val="28"/>
                  <w:bdr w:val="none" w:sz="0" w:space="0" w:color="auto" w:frame="1"/>
                </w:rPr>
                <m:t xml:space="preserve"> </m:t>
              </m:r>
            </m:num>
            <m:den>
              <m:r>
                <w:rPr>
                  <w:rFonts w:ascii="Cambria Math" w:hAnsi="Cambria Math"/>
                  <w:sz w:val="28"/>
                  <w:szCs w:val="28"/>
                  <w:shd w:val="clear" w:color="auto" w:fill="FCFCFC"/>
                  <w:lang w:val="en-US"/>
                </w:rPr>
                <m:t>OB</m:t>
              </m:r>
            </m:den>
          </m:f>
          <m:r>
            <m:rPr>
              <m:sty m:val="p"/>
            </m:rPr>
            <w:rPr>
              <w:rFonts w:ascii="Cambria Math" w:hAnsi="Cambria Math"/>
              <w:sz w:val="28"/>
              <w:szCs w:val="28"/>
            </w:rPr>
            <m:t xml:space="preserve">·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1</m:t>
              </m:r>
              <m:r>
                <w:rPr>
                  <w:rFonts w:ascii="Cambria Math" w:hAnsi="Cambria Math"/>
                  <w:sz w:val="28"/>
                  <w:szCs w:val="28"/>
                  <w:bdr w:val="none" w:sz="0" w:space="0" w:color="auto" w:frame="1"/>
                </w:rPr>
                <m:t xml:space="preserve"> </m:t>
              </m:r>
            </m:num>
            <m:den>
              <m:r>
                <m:rPr>
                  <m:sty m:val="p"/>
                </m:rPr>
                <w:rPr>
                  <w:rFonts w:ascii="Cambria Math" w:hAnsi="Cambria Math"/>
                  <w:sz w:val="28"/>
                  <w:szCs w:val="28"/>
                  <w:shd w:val="clear" w:color="auto" w:fill="FCFCFC"/>
                </w:rPr>
                <m:t xml:space="preserve">1 </m:t>
              </m:r>
            </m:den>
          </m:f>
          <m:r>
            <m:rPr>
              <m:sty m:val="p"/>
            </m:rPr>
            <w:rPr>
              <w:rFonts w:ascii="Cambria Math" w:hAnsi="Cambria Math"/>
              <w:sz w:val="28"/>
              <w:szCs w:val="28"/>
            </w:rPr>
            <m:t xml:space="preserve">·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4</m:t>
              </m:r>
            </m:num>
            <m:den>
              <m:r>
                <m:rPr>
                  <m:sty m:val="p"/>
                </m:rPr>
                <w:rPr>
                  <w:rFonts w:ascii="Cambria Math" w:hAnsi="Cambria Math"/>
                  <w:sz w:val="28"/>
                  <w:szCs w:val="28"/>
                  <w:shd w:val="clear" w:color="auto" w:fill="FCFCFC"/>
                </w:rPr>
                <m:t xml:space="preserve">1 </m:t>
              </m:r>
            </m:den>
          </m:f>
          <m:r>
            <w:rPr>
              <w:rFonts w:ascii="Cambria Math" w:hAnsi="Cambria Math"/>
              <w:sz w:val="28"/>
              <w:szCs w:val="28"/>
              <w:bdr w:val="none" w:sz="0" w:space="0" w:color="auto" w:frame="1"/>
            </w:rPr>
            <m:t>=1</m:t>
          </m:r>
          <m:r>
            <m:rPr>
              <m:sty m:val="p"/>
            </m:rPr>
            <w:rPr>
              <w:rFonts w:ascii="Cambria Math" w:hAnsi="Cambria Math"/>
              <w:sz w:val="28"/>
              <w:szCs w:val="28"/>
              <w:lang w:val="en-US"/>
            </w:rPr>
            <m:t>⇒</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PO</m:t>
              </m:r>
              <m:r>
                <w:rPr>
                  <w:rFonts w:ascii="Cambria Math" w:hAnsi="Cambria Math"/>
                  <w:sz w:val="28"/>
                  <w:szCs w:val="28"/>
                  <w:bdr w:val="none" w:sz="0" w:space="0" w:color="auto" w:frame="1"/>
                </w:rPr>
                <m:t xml:space="preserve"> </m:t>
              </m:r>
            </m:num>
            <m:den>
              <m:r>
                <w:rPr>
                  <w:rFonts w:ascii="Cambria Math" w:hAnsi="Cambria Math"/>
                  <w:sz w:val="28"/>
                  <w:szCs w:val="28"/>
                  <w:shd w:val="clear" w:color="auto" w:fill="FCFCFC"/>
                  <w:lang w:val="en-US"/>
                </w:rPr>
                <m:t>OB</m:t>
              </m:r>
            </m:den>
          </m:f>
          <m:r>
            <m:rPr>
              <m:sty m:val="p"/>
            </m:rPr>
            <w:rPr>
              <w:rFonts w:ascii="Cambria Math" w:hAnsi="Cambria Math"/>
              <w:sz w:val="28"/>
              <w:szCs w:val="28"/>
            </w:rPr>
            <m:t xml:space="preserve">=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1</m:t>
              </m:r>
              <m:r>
                <w:rPr>
                  <w:rFonts w:ascii="Cambria Math" w:hAnsi="Cambria Math"/>
                  <w:sz w:val="28"/>
                  <w:szCs w:val="28"/>
                  <w:bdr w:val="none" w:sz="0" w:space="0" w:color="auto" w:frame="1"/>
                </w:rPr>
                <m:t xml:space="preserve"> </m:t>
              </m:r>
            </m:num>
            <m:den>
              <m:r>
                <m:rPr>
                  <m:sty m:val="p"/>
                </m:rPr>
                <w:rPr>
                  <w:rFonts w:ascii="Cambria Math" w:hAnsi="Cambria Math"/>
                  <w:sz w:val="28"/>
                  <w:szCs w:val="28"/>
                  <w:shd w:val="clear" w:color="auto" w:fill="FCFCFC"/>
                </w:rPr>
                <m:t>4</m:t>
              </m:r>
            </m:den>
          </m:f>
          <m:r>
            <w:rPr>
              <w:rFonts w:ascii="Cambria Math" w:hAnsi="Cambria Math"/>
              <w:sz w:val="28"/>
              <w:szCs w:val="28"/>
              <w:bdr w:val="none" w:sz="0" w:space="0" w:color="auto" w:frame="1"/>
            </w:rPr>
            <m:t>.</m:t>
          </m:r>
        </m:oMath>
      </m:oMathPara>
    </w:p>
    <w:p w14:paraId="37EE35A3" w14:textId="08FB0FB1" w:rsidR="007244F9" w:rsidRPr="00133389" w:rsidRDefault="007244F9" w:rsidP="007244F9">
      <w:pPr>
        <w:pStyle w:val="a3"/>
        <w:shd w:val="clear" w:color="auto" w:fill="FFFFFF"/>
        <w:spacing w:before="120" w:beforeAutospacing="0" w:after="0" w:afterAutospacing="0"/>
        <w:jc w:val="both"/>
        <w:rPr>
          <w:sz w:val="28"/>
          <w:szCs w:val="28"/>
        </w:rPr>
      </w:pPr>
      <w:r w:rsidRPr="007244F9">
        <w:rPr>
          <w:rStyle w:val="a9"/>
          <w:sz w:val="28"/>
          <w:szCs w:val="28"/>
        </w:rPr>
        <w:t>Ответ:</w:t>
      </w:r>
      <w:r w:rsidRPr="00133389">
        <w:rPr>
          <w:sz w:val="28"/>
          <w:szCs w:val="28"/>
        </w:rPr>
        <w:t> 1</w:t>
      </w:r>
      <w:r w:rsidR="001B45C4">
        <w:rPr>
          <w:sz w:val="28"/>
          <w:szCs w:val="28"/>
        </w:rPr>
        <w:t xml:space="preserve"> </w:t>
      </w:r>
      <w:r w:rsidRPr="00133389">
        <w:rPr>
          <w:sz w:val="28"/>
          <w:szCs w:val="28"/>
        </w:rPr>
        <w:t>:</w:t>
      </w:r>
      <w:r w:rsidR="001B45C4">
        <w:rPr>
          <w:sz w:val="28"/>
          <w:szCs w:val="28"/>
        </w:rPr>
        <w:t xml:space="preserve"> </w:t>
      </w:r>
      <w:r w:rsidRPr="00133389">
        <w:rPr>
          <w:sz w:val="28"/>
          <w:szCs w:val="28"/>
        </w:rPr>
        <w:t>4.</w:t>
      </w:r>
    </w:p>
    <w:p w14:paraId="5285D02C" w14:textId="2DD83CB0" w:rsidR="007244F9" w:rsidRDefault="007244F9" w:rsidP="003B4F0A">
      <w:pPr>
        <w:jc w:val="both"/>
        <w:rPr>
          <w:b/>
          <w:bCs/>
          <w:sz w:val="28"/>
          <w:szCs w:val="28"/>
        </w:rPr>
      </w:pPr>
    </w:p>
    <w:p w14:paraId="0BA7379B" w14:textId="77777777" w:rsidR="007244F9" w:rsidRDefault="007244F9" w:rsidP="003B4F0A">
      <w:pPr>
        <w:jc w:val="both"/>
        <w:rPr>
          <w:b/>
          <w:bCs/>
          <w:sz w:val="28"/>
          <w:szCs w:val="28"/>
        </w:rPr>
      </w:pPr>
    </w:p>
    <w:p w14:paraId="0C864DA2" w14:textId="01FAC494" w:rsidR="007244F9" w:rsidRDefault="002624C4" w:rsidP="003B4F0A">
      <w:pPr>
        <w:jc w:val="both"/>
        <w:rPr>
          <w:sz w:val="28"/>
          <w:szCs w:val="28"/>
        </w:rPr>
      </w:pPr>
      <w:r w:rsidRPr="00133389">
        <w:rPr>
          <w:b/>
          <w:bCs/>
          <w:noProof/>
          <w:sz w:val="28"/>
          <w:szCs w:val="28"/>
        </w:rPr>
        <w:drawing>
          <wp:anchor distT="0" distB="0" distL="114300" distR="114300" simplePos="0" relativeHeight="251681792" behindDoc="0" locked="0" layoutInCell="1" allowOverlap="1" wp14:anchorId="49C6ECBD" wp14:editId="273D14A0">
            <wp:simplePos x="0" y="0"/>
            <wp:positionH relativeFrom="margin">
              <wp:posOffset>3516484</wp:posOffset>
            </wp:positionH>
            <wp:positionV relativeFrom="margin">
              <wp:posOffset>52070</wp:posOffset>
            </wp:positionV>
            <wp:extent cx="2333625" cy="1485900"/>
            <wp:effectExtent l="0" t="0" r="952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33625" cy="1485900"/>
                    </a:xfrm>
                    <a:prstGeom prst="rect">
                      <a:avLst/>
                    </a:prstGeom>
                  </pic:spPr>
                </pic:pic>
              </a:graphicData>
            </a:graphic>
          </wp:anchor>
        </w:drawing>
      </w:r>
      <w:r w:rsidR="00814168" w:rsidRPr="00133389">
        <w:rPr>
          <w:b/>
          <w:bCs/>
          <w:sz w:val="28"/>
          <w:szCs w:val="28"/>
        </w:rPr>
        <w:t>Задача</w:t>
      </w:r>
      <w:r w:rsidR="00F46547">
        <w:rPr>
          <w:b/>
          <w:bCs/>
          <w:sz w:val="28"/>
          <w:szCs w:val="28"/>
        </w:rPr>
        <w:t xml:space="preserve"> №</w:t>
      </w:r>
      <w:r w:rsidR="00814168" w:rsidRPr="00133389">
        <w:rPr>
          <w:b/>
          <w:bCs/>
          <w:sz w:val="28"/>
          <w:szCs w:val="28"/>
        </w:rPr>
        <w:t>2</w:t>
      </w:r>
      <w:r w:rsidR="00F46547">
        <w:rPr>
          <w:b/>
          <w:bCs/>
          <w:sz w:val="28"/>
          <w:szCs w:val="28"/>
        </w:rPr>
        <w:t>.</w:t>
      </w:r>
      <w:r w:rsidR="00814168" w:rsidRPr="00133389">
        <w:rPr>
          <w:b/>
          <w:bCs/>
          <w:sz w:val="28"/>
          <w:szCs w:val="28"/>
        </w:rPr>
        <w:t xml:space="preserve"> </w:t>
      </w:r>
    </w:p>
    <w:p w14:paraId="4249ED21" w14:textId="53116D09" w:rsidR="00CF1DB6" w:rsidRPr="00133389" w:rsidRDefault="00814168" w:rsidP="003B4F0A">
      <w:pPr>
        <w:jc w:val="both"/>
        <w:rPr>
          <w:sz w:val="28"/>
          <w:szCs w:val="28"/>
        </w:rPr>
      </w:pPr>
      <w:r w:rsidRPr="00133389">
        <w:rPr>
          <w:sz w:val="28"/>
          <w:szCs w:val="28"/>
        </w:rPr>
        <w:t>Точка K лежит на стороне АB треугольника АВС. Отрезок СК пересекает медиану АМ треугольника в точке Р, причём АР=АК. Найти отношение ВК</w:t>
      </w:r>
      <w:r w:rsidR="001B45C4">
        <w:rPr>
          <w:sz w:val="28"/>
          <w:szCs w:val="28"/>
        </w:rPr>
        <w:t xml:space="preserve"> </w:t>
      </w:r>
      <w:r w:rsidRPr="00133389">
        <w:rPr>
          <w:sz w:val="28"/>
          <w:szCs w:val="28"/>
        </w:rPr>
        <w:t>:</w:t>
      </w:r>
      <w:r w:rsidR="001B45C4">
        <w:rPr>
          <w:sz w:val="28"/>
          <w:szCs w:val="28"/>
        </w:rPr>
        <w:t xml:space="preserve"> </w:t>
      </w:r>
      <w:r w:rsidRPr="00133389">
        <w:rPr>
          <w:sz w:val="28"/>
          <w:szCs w:val="28"/>
        </w:rPr>
        <w:t xml:space="preserve">РМ. </w:t>
      </w:r>
    </w:p>
    <w:p w14:paraId="64D0E4AE" w14:textId="77777777" w:rsidR="00814168" w:rsidRPr="00133389" w:rsidRDefault="00814168" w:rsidP="003B4F0A">
      <w:pPr>
        <w:jc w:val="both"/>
        <w:rPr>
          <w:b/>
          <w:bCs/>
          <w:sz w:val="28"/>
          <w:szCs w:val="28"/>
        </w:rPr>
      </w:pPr>
      <w:r w:rsidRPr="00133389">
        <w:rPr>
          <w:b/>
          <w:bCs/>
          <w:sz w:val="28"/>
          <w:szCs w:val="28"/>
        </w:rPr>
        <w:t>Решение.</w:t>
      </w:r>
      <w:r w:rsidRPr="00133389">
        <w:rPr>
          <w:noProof/>
          <w:sz w:val="28"/>
          <w:szCs w:val="28"/>
        </w:rPr>
        <w:t xml:space="preserve"> </w:t>
      </w:r>
    </w:p>
    <w:p w14:paraId="3CE1D2E2" w14:textId="77777777" w:rsidR="00814168" w:rsidRPr="00133389" w:rsidRDefault="00814168" w:rsidP="003B4F0A">
      <w:pPr>
        <w:jc w:val="both"/>
        <w:rPr>
          <w:sz w:val="28"/>
          <w:szCs w:val="28"/>
        </w:rPr>
      </w:pPr>
      <w:r w:rsidRPr="00133389">
        <w:rPr>
          <w:b/>
          <w:bCs/>
          <w:sz w:val="28"/>
          <w:szCs w:val="28"/>
        </w:rPr>
        <w:t xml:space="preserve"> </w:t>
      </w:r>
      <w:r w:rsidRPr="00133389">
        <w:rPr>
          <w:sz w:val="28"/>
          <w:szCs w:val="28"/>
        </w:rPr>
        <w:t xml:space="preserve">По теореме Менелая для </w:t>
      </w:r>
      <w:r w:rsidRPr="00133389">
        <w:rPr>
          <w:sz w:val="28"/>
          <w:szCs w:val="28"/>
        </w:rPr>
        <w:sym w:font="Symbol" w:char="F044"/>
      </w:r>
      <w:r w:rsidRPr="00133389">
        <w:rPr>
          <w:sz w:val="28"/>
          <w:szCs w:val="28"/>
        </w:rPr>
        <w:t>АВМ и прямой СК имеем:</w:t>
      </w:r>
    </w:p>
    <w:p w14:paraId="51A4728B" w14:textId="40FB972B" w:rsidR="001B45C4" w:rsidRPr="001B45C4" w:rsidRDefault="00000000" w:rsidP="001B45C4">
      <w:pPr>
        <w:spacing w:before="240"/>
        <w:jc w:val="both"/>
        <w:rPr>
          <w:sz w:val="28"/>
          <w:szCs w:val="28"/>
        </w:rPr>
      </w:pPr>
      <m:oMathPara>
        <m:oMathParaPr>
          <m:jc m:val="left"/>
        </m:oMathParaPr>
        <m:oMath>
          <m:f>
            <m:fPr>
              <m:ctrlPr>
                <w:rPr>
                  <w:rFonts w:ascii="Cambria Math" w:hAnsi="Cambria Math"/>
                  <w:i/>
                  <w:iCs/>
                  <w:sz w:val="28"/>
                  <w:szCs w:val="28"/>
                </w:rPr>
              </m:ctrlPr>
            </m:fPr>
            <m:num>
              <m:r>
                <w:rPr>
                  <w:rFonts w:ascii="Cambria Math" w:hAnsi="Cambria Math"/>
                  <w:sz w:val="28"/>
                  <w:szCs w:val="28"/>
                  <w:lang w:val="en-US"/>
                </w:rPr>
                <m:t>BK</m:t>
              </m:r>
            </m:num>
            <m:den>
              <m:r>
                <w:rPr>
                  <w:rFonts w:ascii="Cambria Math" w:hAnsi="Cambria Math"/>
                  <w:sz w:val="28"/>
                  <w:szCs w:val="28"/>
                </w:rPr>
                <m:t>KA</m:t>
              </m:r>
            </m:den>
          </m:f>
          <m:r>
            <m:rPr>
              <m:sty m:val="p"/>
            </m:rP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AP</m:t>
              </m:r>
            </m:num>
            <m:den>
              <m:r>
                <w:rPr>
                  <w:rFonts w:ascii="Cambria Math" w:hAnsi="Cambria Math"/>
                  <w:sz w:val="28"/>
                  <w:szCs w:val="28"/>
                </w:rPr>
                <m:t>PM</m:t>
              </m:r>
            </m:den>
          </m:f>
          <m:r>
            <m:rPr>
              <m:sty m:val="p"/>
            </m:rP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MC</m:t>
              </m:r>
            </m:num>
            <m:den>
              <m:r>
                <w:rPr>
                  <w:rFonts w:ascii="Cambria Math" w:hAnsi="Cambria Math"/>
                  <w:sz w:val="28"/>
                  <w:szCs w:val="28"/>
                </w:rPr>
                <m:t>CB</m:t>
              </m:r>
            </m:den>
          </m:f>
          <m:r>
            <w:rPr>
              <w:rFonts w:ascii="Cambria Math" w:hAnsi="Cambria Math"/>
              <w:sz w:val="28"/>
              <w:szCs w:val="28"/>
            </w:rPr>
            <m:t xml:space="preserve">=1, </m:t>
          </m:r>
          <m:r>
            <m:rPr>
              <m:sty m:val="p"/>
            </m:rPr>
            <w:rPr>
              <w:rFonts w:ascii="Cambria Math" w:hAnsi="Cambria Math"/>
              <w:sz w:val="28"/>
              <w:szCs w:val="28"/>
            </w:rPr>
            <m:t>т.к</m:t>
          </m:r>
          <m:r>
            <w:rPr>
              <w:rFonts w:ascii="Cambria Math" w:hAnsi="Cambria Math"/>
              <w:sz w:val="28"/>
              <w:szCs w:val="28"/>
              <w:lang w:val="en-US"/>
            </w:rPr>
            <m:t>.</m:t>
          </m:r>
          <m:r>
            <m:rPr>
              <m:sty m:val="p"/>
            </m:rPr>
            <w:rPr>
              <w:rFonts w:ascii="Cambria Math" w:hAnsi="Cambria Math"/>
              <w:sz w:val="28"/>
              <w:szCs w:val="28"/>
            </w:rPr>
            <m:t xml:space="preserve"> KA=AP=a, </m:t>
          </m:r>
          <m:r>
            <w:rPr>
              <w:rFonts w:ascii="Cambria Math" w:hAnsi="Cambria Math"/>
              <w:sz w:val="28"/>
              <w:szCs w:val="28"/>
            </w:rPr>
            <m:t>CB</m:t>
          </m:r>
          <m:r>
            <m:rPr>
              <m:sty m:val="p"/>
            </m:rPr>
            <w:rPr>
              <w:rFonts w:ascii="Cambria Math" w:hAnsi="Cambria Math"/>
              <w:sz w:val="28"/>
              <w:szCs w:val="28"/>
            </w:rPr>
            <m:t xml:space="preserve"> =2MC , то получим</m:t>
          </m:r>
          <m:r>
            <w:rPr>
              <w:rFonts w:ascii="Cambria Math" w:hAnsi="Cambria Math"/>
              <w:sz w:val="28"/>
              <w:szCs w:val="28"/>
            </w:rPr>
            <m:t>:</m:t>
          </m:r>
        </m:oMath>
      </m:oMathPara>
    </w:p>
    <w:p w14:paraId="3E64029E" w14:textId="015E0367" w:rsidR="00814168" w:rsidRPr="007244F9" w:rsidRDefault="00000000" w:rsidP="001B45C4">
      <w:pPr>
        <w:spacing w:before="240"/>
        <w:jc w:val="both"/>
        <w:rPr>
          <w:sz w:val="28"/>
          <w:szCs w:val="28"/>
        </w:rPr>
      </w:pPr>
      <m:oMathPara>
        <m:oMathParaPr>
          <m:jc m:val="left"/>
        </m:oMathParaPr>
        <m:oMath>
          <m:f>
            <m:fPr>
              <m:ctrlPr>
                <w:rPr>
                  <w:rFonts w:ascii="Cambria Math" w:hAnsi="Cambria Math"/>
                  <w:i/>
                  <w:iCs/>
                  <w:sz w:val="28"/>
                  <w:szCs w:val="28"/>
                </w:rPr>
              </m:ctrlPr>
            </m:fPr>
            <m:num>
              <m:r>
                <w:rPr>
                  <w:rFonts w:ascii="Cambria Math" w:hAnsi="Cambria Math"/>
                  <w:sz w:val="28"/>
                  <w:szCs w:val="28"/>
                  <w:lang w:val="en-US"/>
                </w:rPr>
                <m:t>BK</m:t>
              </m:r>
            </m:num>
            <m:den>
              <m:r>
                <w:rPr>
                  <w:rFonts w:ascii="Cambria Math" w:hAnsi="Cambria Math"/>
                  <w:sz w:val="28"/>
                  <w:szCs w:val="28"/>
                </w:rPr>
                <m:t>a</m:t>
              </m:r>
            </m:den>
          </m:f>
          <m:r>
            <m:rPr>
              <m:sty m:val="p"/>
            </m:rP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a</m:t>
              </m:r>
            </m:num>
            <m:den>
              <m:r>
                <w:rPr>
                  <w:rFonts w:ascii="Cambria Math" w:hAnsi="Cambria Math"/>
                  <w:sz w:val="28"/>
                  <w:szCs w:val="28"/>
                </w:rPr>
                <m:t>PM</m:t>
              </m:r>
            </m:den>
          </m:f>
          <m:r>
            <m:rPr>
              <m:sty m:val="p"/>
            </m:rP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MC</m:t>
              </m:r>
            </m:num>
            <m:den>
              <m:r>
                <w:rPr>
                  <w:rFonts w:ascii="Cambria Math" w:hAnsi="Cambria Math"/>
                  <w:sz w:val="28"/>
                  <w:szCs w:val="28"/>
                </w:rPr>
                <m:t>2MC</m:t>
              </m:r>
            </m:den>
          </m:f>
          <m:r>
            <w:rPr>
              <w:rFonts w:ascii="Cambria Math" w:hAnsi="Cambria Math"/>
              <w:sz w:val="28"/>
              <w:szCs w:val="28"/>
            </w:rPr>
            <m:t>=1,</m:t>
          </m:r>
        </m:oMath>
      </m:oMathPara>
    </w:p>
    <w:p w14:paraId="1DC52B10" w14:textId="77777777" w:rsidR="00814168" w:rsidRPr="00133389" w:rsidRDefault="00814168" w:rsidP="003B4F0A">
      <w:pPr>
        <w:jc w:val="both"/>
        <w:rPr>
          <w:b/>
          <w:bCs/>
          <w:sz w:val="28"/>
          <w:szCs w:val="28"/>
        </w:rPr>
      </w:pPr>
    </w:p>
    <w:p w14:paraId="32F75F22" w14:textId="68A26687" w:rsidR="00814168" w:rsidRPr="00133389" w:rsidRDefault="00000000" w:rsidP="003B4F0A">
      <w:pPr>
        <w:jc w:val="both"/>
        <w:rPr>
          <w:bCs/>
          <w:i/>
          <w:sz w:val="28"/>
          <w:szCs w:val="28"/>
        </w:rPr>
      </w:pPr>
      <m:oMathPara>
        <m:oMath>
          <m:f>
            <m:fPr>
              <m:ctrlPr>
                <w:rPr>
                  <w:rFonts w:ascii="Cambria Math" w:hAnsi="Cambria Math"/>
                  <w:bCs/>
                  <w:i/>
                  <w:sz w:val="28"/>
                  <w:szCs w:val="28"/>
                </w:rPr>
              </m:ctrlPr>
            </m:fPr>
            <m:num>
              <m:r>
                <w:rPr>
                  <w:rFonts w:ascii="Cambria Math" w:hAnsi="Cambria Math"/>
                  <w:sz w:val="28"/>
                  <w:szCs w:val="28"/>
                  <w:lang w:val="en-US"/>
                </w:rPr>
                <m:t>BK</m:t>
              </m:r>
            </m:num>
            <m:den>
              <m:r>
                <w:rPr>
                  <w:rFonts w:ascii="Cambria Math" w:hAnsi="Cambria Math"/>
                  <w:sz w:val="28"/>
                  <w:szCs w:val="28"/>
                </w:rPr>
                <m:t>1</m:t>
              </m:r>
            </m:den>
          </m:f>
          <m:r>
            <m:rPr>
              <m:sty m:val="p"/>
            </m:rPr>
            <w:rPr>
              <w:rFonts w:ascii="Cambria Math" w:hAnsi="Cambria Math"/>
            </w:rPr>
            <m:t>∙</m:t>
          </m:r>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PM</m:t>
              </m:r>
            </m:den>
          </m:f>
          <m:r>
            <m:rPr>
              <m:sty m:val="p"/>
            </m:rPr>
            <w:rPr>
              <w:rFonts w:ascii="Cambria Math" w:hAnsi="Cambria Math"/>
            </w:rPr>
            <m:t>∙</m:t>
          </m:r>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=1, </m:t>
          </m:r>
          <m:f>
            <m:fPr>
              <m:ctrlPr>
                <w:rPr>
                  <w:rFonts w:ascii="Cambria Math" w:hAnsi="Cambria Math"/>
                  <w:bCs/>
                  <w:i/>
                  <w:sz w:val="28"/>
                  <w:szCs w:val="28"/>
                </w:rPr>
              </m:ctrlPr>
            </m:fPr>
            <m:num>
              <m:r>
                <w:rPr>
                  <w:rFonts w:ascii="Cambria Math" w:hAnsi="Cambria Math"/>
                  <w:sz w:val="28"/>
                  <w:szCs w:val="28"/>
                  <w:lang w:val="en-US"/>
                </w:rPr>
                <m:t>BK</m:t>
              </m:r>
            </m:num>
            <m:den>
              <m:r>
                <w:rPr>
                  <w:rFonts w:ascii="Cambria Math" w:hAnsi="Cambria Math"/>
                  <w:sz w:val="28"/>
                  <w:szCs w:val="28"/>
                </w:rPr>
                <m:t>PM</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2</m:t>
              </m:r>
            </m:num>
            <m:den>
              <m:r>
                <w:rPr>
                  <w:rFonts w:ascii="Cambria Math" w:hAnsi="Cambria Math"/>
                  <w:sz w:val="28"/>
                  <w:szCs w:val="28"/>
                </w:rPr>
                <m:t>1</m:t>
              </m:r>
            </m:den>
          </m:f>
          <m:r>
            <w:rPr>
              <w:rFonts w:ascii="Cambria Math" w:hAnsi="Cambria Math"/>
              <w:sz w:val="28"/>
              <w:szCs w:val="28"/>
            </w:rPr>
            <m:t>=2.</m:t>
          </m:r>
        </m:oMath>
      </m:oMathPara>
    </w:p>
    <w:p w14:paraId="102713D7" w14:textId="1D71697A" w:rsidR="007244F9" w:rsidRDefault="00814168" w:rsidP="007244F9">
      <w:pPr>
        <w:jc w:val="both"/>
        <w:rPr>
          <w:sz w:val="28"/>
          <w:szCs w:val="28"/>
        </w:rPr>
      </w:pPr>
      <w:r w:rsidRPr="007244F9">
        <w:rPr>
          <w:b/>
          <w:bCs/>
          <w:sz w:val="28"/>
          <w:szCs w:val="28"/>
        </w:rPr>
        <w:t>Ответ:</w:t>
      </w:r>
      <w:r w:rsidRPr="00133389">
        <w:rPr>
          <w:sz w:val="28"/>
          <w:szCs w:val="28"/>
        </w:rPr>
        <w:t xml:space="preserve"> ВК</w:t>
      </w:r>
      <w:r w:rsidR="001B45C4">
        <w:rPr>
          <w:sz w:val="28"/>
          <w:szCs w:val="28"/>
        </w:rPr>
        <w:t xml:space="preserve"> </w:t>
      </w:r>
      <w:r w:rsidRPr="00133389">
        <w:rPr>
          <w:sz w:val="28"/>
          <w:szCs w:val="28"/>
        </w:rPr>
        <w:t>:</w:t>
      </w:r>
      <w:r w:rsidR="001B45C4">
        <w:rPr>
          <w:sz w:val="28"/>
          <w:szCs w:val="28"/>
        </w:rPr>
        <w:t xml:space="preserve"> </w:t>
      </w:r>
      <w:r w:rsidRPr="00133389">
        <w:rPr>
          <w:sz w:val="28"/>
          <w:szCs w:val="28"/>
        </w:rPr>
        <w:t>РМ= 2.</w:t>
      </w:r>
    </w:p>
    <w:p w14:paraId="74B976EB" w14:textId="77777777" w:rsidR="00344A8F" w:rsidRDefault="00344A8F" w:rsidP="007244F9">
      <w:pPr>
        <w:jc w:val="both"/>
        <w:rPr>
          <w:sz w:val="28"/>
          <w:szCs w:val="28"/>
        </w:rPr>
      </w:pPr>
    </w:p>
    <w:p w14:paraId="5CAA160E" w14:textId="5E90D147" w:rsidR="00D5724C" w:rsidRPr="007244F9" w:rsidRDefault="00D5724C" w:rsidP="007244F9">
      <w:pPr>
        <w:jc w:val="both"/>
        <w:rPr>
          <w:sz w:val="28"/>
          <w:szCs w:val="28"/>
        </w:rPr>
      </w:pPr>
      <w:r w:rsidRPr="00133389">
        <w:rPr>
          <w:b/>
          <w:sz w:val="28"/>
          <w:szCs w:val="28"/>
        </w:rPr>
        <w:t>Задача №</w:t>
      </w:r>
      <w:r w:rsidR="00814168" w:rsidRPr="00133389">
        <w:rPr>
          <w:b/>
          <w:sz w:val="28"/>
          <w:szCs w:val="28"/>
        </w:rPr>
        <w:t>3</w:t>
      </w:r>
      <w:r w:rsidR="00CC3191">
        <w:rPr>
          <w:b/>
          <w:sz w:val="28"/>
          <w:szCs w:val="28"/>
        </w:rPr>
        <w:t>.</w:t>
      </w:r>
      <w:r w:rsidR="002567B4" w:rsidRPr="00133389">
        <w:rPr>
          <w:b/>
          <w:sz w:val="28"/>
          <w:szCs w:val="28"/>
        </w:rPr>
        <w:t xml:space="preserve">                                                                               </w:t>
      </w:r>
    </w:p>
    <w:p w14:paraId="76191C29" w14:textId="1DDAA2B9" w:rsidR="00350E1A" w:rsidRPr="00133389" w:rsidRDefault="001B45C4" w:rsidP="003B4F0A">
      <w:pPr>
        <w:pStyle w:val="a3"/>
        <w:shd w:val="clear" w:color="auto" w:fill="FFFFFF"/>
        <w:spacing w:before="120" w:beforeAutospacing="0" w:after="0" w:afterAutospacing="0"/>
        <w:jc w:val="both"/>
        <w:rPr>
          <w:sz w:val="28"/>
          <w:szCs w:val="28"/>
        </w:rPr>
      </w:pPr>
      <w:r w:rsidRPr="00133389">
        <w:rPr>
          <w:b/>
          <w:noProof/>
          <w:sz w:val="28"/>
          <w:szCs w:val="28"/>
        </w:rPr>
        <w:drawing>
          <wp:anchor distT="0" distB="0" distL="114300" distR="114300" simplePos="0" relativeHeight="251669504" behindDoc="0" locked="0" layoutInCell="1" allowOverlap="1" wp14:anchorId="2AF4F48B" wp14:editId="0CFB0F4A">
            <wp:simplePos x="0" y="0"/>
            <wp:positionH relativeFrom="column">
              <wp:posOffset>4221216</wp:posOffset>
            </wp:positionH>
            <wp:positionV relativeFrom="paragraph">
              <wp:posOffset>620779</wp:posOffset>
            </wp:positionV>
            <wp:extent cx="1997075" cy="3172460"/>
            <wp:effectExtent l="0" t="0" r="317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70086"/>
                    <a:stretch/>
                  </pic:blipFill>
                  <pic:spPr bwMode="auto">
                    <a:xfrm>
                      <a:off x="0" y="0"/>
                      <a:ext cx="1997075" cy="317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F8D" w:rsidRPr="00133389">
        <w:rPr>
          <w:sz w:val="28"/>
          <w:szCs w:val="28"/>
        </w:rPr>
        <w:t xml:space="preserve">В </w:t>
      </w:r>
      <w:r w:rsidR="00CA1C24" w:rsidRPr="00133389">
        <w:rPr>
          <w:sz w:val="28"/>
          <w:szCs w:val="28"/>
        </w:rPr>
        <w:t>∆</w:t>
      </w:r>
      <w:r w:rsidR="00096F8D" w:rsidRPr="00133389">
        <w:rPr>
          <w:sz w:val="28"/>
          <w:szCs w:val="28"/>
        </w:rPr>
        <w:t>АВС проведена медиана ВК, точка Р находится на отрезке ВС. Отрезки ВК и АР пересекаются в точке М, причём ВР = МР, длина ВС = 1. Найти длину отрезка АМ.</w:t>
      </w:r>
    </w:p>
    <w:p w14:paraId="713C7C24" w14:textId="3C582D9D" w:rsidR="00096F8D" w:rsidRPr="00133389" w:rsidRDefault="00096F8D" w:rsidP="003B4F0A">
      <w:pPr>
        <w:pStyle w:val="a3"/>
        <w:shd w:val="clear" w:color="auto" w:fill="FFFFFF"/>
        <w:spacing w:before="120" w:beforeAutospacing="0" w:after="0" w:afterAutospacing="0"/>
        <w:jc w:val="both"/>
        <w:rPr>
          <w:sz w:val="28"/>
          <w:szCs w:val="28"/>
        </w:rPr>
      </w:pPr>
      <w:r w:rsidRPr="00133389">
        <w:rPr>
          <w:rStyle w:val="a9"/>
          <w:sz w:val="28"/>
          <w:szCs w:val="28"/>
        </w:rPr>
        <w:t>Решение (1-й способ).</w:t>
      </w:r>
    </w:p>
    <w:p w14:paraId="3873703B" w14:textId="49575587" w:rsidR="00096F8D" w:rsidRPr="00133389" w:rsidRDefault="00096F8D" w:rsidP="001B45C4">
      <w:pPr>
        <w:pStyle w:val="a3"/>
        <w:shd w:val="clear" w:color="auto" w:fill="FFFFFF"/>
        <w:spacing w:before="120" w:beforeAutospacing="0" w:after="0" w:afterAutospacing="0"/>
        <w:jc w:val="both"/>
        <w:rPr>
          <w:sz w:val="28"/>
          <w:szCs w:val="28"/>
        </w:rPr>
      </w:pPr>
      <w:r w:rsidRPr="00133389">
        <w:rPr>
          <w:sz w:val="28"/>
          <w:szCs w:val="28"/>
        </w:rPr>
        <w:t xml:space="preserve">Достроим </w:t>
      </w:r>
      <w:r w:rsidR="00CA1C24" w:rsidRPr="00133389">
        <w:rPr>
          <w:sz w:val="28"/>
          <w:szCs w:val="28"/>
        </w:rPr>
        <w:t>∆</w:t>
      </w:r>
      <w:r w:rsidRPr="00133389">
        <w:rPr>
          <w:sz w:val="28"/>
          <w:szCs w:val="28"/>
        </w:rPr>
        <w:t>АВС до параллелограмма ABCD так, чтобы АС была его диагональю.</w:t>
      </w:r>
    </w:p>
    <w:p w14:paraId="3FA56AB7" w14:textId="306CC60C" w:rsidR="00096F8D" w:rsidRPr="00133389" w:rsidRDefault="00CA1C24" w:rsidP="001B45C4">
      <w:pPr>
        <w:pStyle w:val="a3"/>
        <w:shd w:val="clear" w:color="auto" w:fill="FFFFFF"/>
        <w:spacing w:before="120" w:beforeAutospacing="0" w:after="0" w:afterAutospacing="0"/>
        <w:jc w:val="both"/>
        <w:rPr>
          <w:sz w:val="28"/>
          <w:szCs w:val="28"/>
        </w:rPr>
      </w:pPr>
      <w:r w:rsidRPr="00133389">
        <w:rPr>
          <w:sz w:val="28"/>
          <w:szCs w:val="28"/>
        </w:rPr>
        <w:t>∆</w:t>
      </w:r>
      <w:r w:rsidR="00096F8D" w:rsidRPr="00133389">
        <w:rPr>
          <w:sz w:val="28"/>
          <w:szCs w:val="28"/>
        </w:rPr>
        <w:t xml:space="preserve">PBM — равнобедренный, </w:t>
      </w:r>
      <w:r w:rsidR="00096F8D" w:rsidRPr="00133389">
        <w:rPr>
          <w:rFonts w:ascii="Cambria Math" w:hAnsi="Cambria Math" w:cs="Cambria Math"/>
          <w:sz w:val="28"/>
          <w:szCs w:val="28"/>
        </w:rPr>
        <w:t>∠</w:t>
      </w:r>
      <w:r w:rsidR="00096F8D" w:rsidRPr="00133389">
        <w:rPr>
          <w:sz w:val="28"/>
          <w:szCs w:val="28"/>
        </w:rPr>
        <w:t xml:space="preserve">PBM = </w:t>
      </w:r>
      <w:r w:rsidR="00096F8D" w:rsidRPr="00133389">
        <w:rPr>
          <w:rFonts w:ascii="Cambria Math" w:hAnsi="Cambria Math" w:cs="Cambria Math"/>
          <w:sz w:val="28"/>
          <w:szCs w:val="28"/>
        </w:rPr>
        <w:t>∠</w:t>
      </w:r>
      <w:r w:rsidR="00096F8D" w:rsidRPr="00133389">
        <w:rPr>
          <w:sz w:val="28"/>
          <w:szCs w:val="28"/>
        </w:rPr>
        <w:t xml:space="preserve">AMK — как вертикальные, </w:t>
      </w:r>
      <w:r w:rsidR="00096F8D" w:rsidRPr="00133389">
        <w:rPr>
          <w:rFonts w:ascii="Cambria Math" w:hAnsi="Cambria Math" w:cs="Cambria Math"/>
          <w:sz w:val="28"/>
          <w:szCs w:val="28"/>
        </w:rPr>
        <w:t>∠</w:t>
      </w:r>
      <w:r w:rsidR="00096F8D" w:rsidRPr="00133389">
        <w:rPr>
          <w:sz w:val="28"/>
          <w:szCs w:val="28"/>
        </w:rPr>
        <w:t xml:space="preserve">PBM = </w:t>
      </w:r>
      <w:r w:rsidR="00096F8D" w:rsidRPr="00133389">
        <w:rPr>
          <w:rFonts w:ascii="Cambria Math" w:hAnsi="Cambria Math" w:cs="Cambria Math"/>
          <w:sz w:val="28"/>
          <w:szCs w:val="28"/>
        </w:rPr>
        <w:t>∠</w:t>
      </w:r>
      <w:r w:rsidR="00096F8D" w:rsidRPr="00133389">
        <w:rPr>
          <w:sz w:val="28"/>
          <w:szCs w:val="28"/>
        </w:rPr>
        <w:t>ADK — как накрест лежащие углы при параллельных прямых ВС и AD и секущей BD.</w:t>
      </w:r>
    </w:p>
    <w:p w14:paraId="6C5F666F" w14:textId="2B26C95F" w:rsidR="00350E1A" w:rsidRPr="00133389" w:rsidRDefault="00096F8D" w:rsidP="001B45C4">
      <w:pPr>
        <w:pStyle w:val="a3"/>
        <w:shd w:val="clear" w:color="auto" w:fill="FFFFFF"/>
        <w:spacing w:before="120" w:beforeAutospacing="0" w:after="0" w:afterAutospacing="0"/>
        <w:jc w:val="both"/>
        <w:rPr>
          <w:sz w:val="28"/>
          <w:szCs w:val="28"/>
        </w:rPr>
      </w:pPr>
      <w:r w:rsidRPr="00133389">
        <w:rPr>
          <w:sz w:val="28"/>
          <w:szCs w:val="28"/>
        </w:rPr>
        <w:t xml:space="preserve">Поэтому </w:t>
      </w:r>
      <w:r w:rsidR="00CA1C24" w:rsidRPr="00133389">
        <w:rPr>
          <w:sz w:val="28"/>
          <w:szCs w:val="28"/>
        </w:rPr>
        <w:t>∆</w:t>
      </w:r>
      <w:r w:rsidRPr="00133389">
        <w:rPr>
          <w:sz w:val="28"/>
          <w:szCs w:val="28"/>
        </w:rPr>
        <w:t>AMD — равнобедренный. Таким образом, получим: AM = AD = BC = 1.</w:t>
      </w:r>
    </w:p>
    <w:p w14:paraId="064AF992" w14:textId="668C05BC" w:rsidR="004C7BB2" w:rsidRPr="00133389" w:rsidRDefault="004C7BB2" w:rsidP="001B45C4">
      <w:pPr>
        <w:pStyle w:val="a3"/>
        <w:shd w:val="clear" w:color="auto" w:fill="FFFFFF"/>
        <w:spacing w:before="120" w:beforeAutospacing="0" w:after="0" w:afterAutospacing="0"/>
        <w:jc w:val="both"/>
        <w:rPr>
          <w:b/>
          <w:bCs/>
          <w:sz w:val="28"/>
          <w:szCs w:val="28"/>
        </w:rPr>
      </w:pPr>
      <w:r w:rsidRPr="00133389">
        <w:rPr>
          <w:b/>
          <w:bCs/>
          <w:sz w:val="28"/>
          <w:szCs w:val="28"/>
        </w:rPr>
        <w:t>Решение (2-й способ).</w:t>
      </w:r>
    </w:p>
    <w:p w14:paraId="05551761" w14:textId="5E82E358" w:rsidR="004C7BB2" w:rsidRPr="00133389" w:rsidRDefault="004C7BB2" w:rsidP="001B45C4">
      <w:pPr>
        <w:pStyle w:val="a3"/>
        <w:shd w:val="clear" w:color="auto" w:fill="FFFFFF"/>
        <w:spacing w:before="120" w:beforeAutospacing="0" w:after="0" w:afterAutospacing="0"/>
        <w:jc w:val="both"/>
        <w:rPr>
          <w:sz w:val="28"/>
          <w:szCs w:val="28"/>
        </w:rPr>
      </w:pPr>
      <w:r w:rsidRPr="00133389">
        <w:rPr>
          <w:sz w:val="28"/>
          <w:szCs w:val="28"/>
        </w:rPr>
        <w:t xml:space="preserve">По теореме Менелая для </w:t>
      </w:r>
      <w:r w:rsidR="00CA1C24" w:rsidRPr="00133389">
        <w:rPr>
          <w:sz w:val="28"/>
          <w:szCs w:val="28"/>
        </w:rPr>
        <w:t>∆</w:t>
      </w:r>
      <w:r w:rsidRPr="00133389">
        <w:rPr>
          <w:sz w:val="28"/>
          <w:szCs w:val="28"/>
        </w:rPr>
        <w:t>ACP и прямой BK имеем:</w:t>
      </w:r>
    </w:p>
    <w:p w14:paraId="7CE3AD83" w14:textId="77777777" w:rsidR="001B45C4" w:rsidRPr="001B45C4" w:rsidRDefault="00000000" w:rsidP="001B45C4">
      <w:pPr>
        <w:pStyle w:val="a3"/>
        <w:shd w:val="clear" w:color="auto" w:fill="FFFFFF"/>
        <w:spacing w:before="0" w:beforeAutospacing="0" w:after="0" w:afterAutospacing="0"/>
        <w:jc w:val="both"/>
        <w:rPr>
          <w:sz w:val="28"/>
          <w:szCs w:val="28"/>
        </w:rPr>
      </w:pPr>
      <m:oMathPara>
        <m:oMathParaPr>
          <m:jc m:val="left"/>
        </m:oMathParaPr>
        <m:oMath>
          <m:f>
            <m:fPr>
              <m:ctrlPr>
                <w:rPr>
                  <w:rFonts w:ascii="Cambria Math" w:hAnsi="Cambria Math"/>
                  <w:i/>
                  <w:sz w:val="28"/>
                  <w:szCs w:val="28"/>
                  <w:bdr w:val="none" w:sz="0" w:space="0" w:color="auto" w:frame="1"/>
                </w:rPr>
              </m:ctrlPr>
            </m:fPr>
            <m:num>
              <m:r>
                <m:rPr>
                  <m:sty m:val="p"/>
                </m:rPr>
                <w:rPr>
                  <w:rFonts w:ascii="Cambria Math" w:hAnsi="Cambria Math"/>
                  <w:sz w:val="28"/>
                  <w:szCs w:val="28"/>
                  <w:shd w:val="clear" w:color="auto" w:fill="FCFCFC"/>
                </w:rPr>
                <m:t>AK</m:t>
              </m:r>
            </m:num>
            <m:den>
              <m:r>
                <m:rPr>
                  <m:sty m:val="p"/>
                </m:rPr>
                <w:rPr>
                  <w:rFonts w:ascii="Cambria Math" w:hAnsi="Cambria Math"/>
                  <w:sz w:val="28"/>
                  <w:szCs w:val="28"/>
                  <w:shd w:val="clear" w:color="auto" w:fill="FCFCFC"/>
                  <w:lang w:val="en-US"/>
                </w:rPr>
                <m:t>KC</m:t>
              </m:r>
              <m:r>
                <m:rPr>
                  <m:sty m:val="p"/>
                </m:rPr>
                <w:rPr>
                  <w:rFonts w:ascii="Cambria Math" w:hAnsi="Cambria Math"/>
                  <w:sz w:val="28"/>
                  <w:szCs w:val="28"/>
                  <w:shd w:val="clear" w:color="auto" w:fill="FCFCFC"/>
                </w:rPr>
                <m:t xml:space="preserve"> </m:t>
              </m:r>
            </m:den>
          </m:f>
          <m:r>
            <m:rPr>
              <m:sty m:val="p"/>
            </m:rPr>
            <w:rPr>
              <w:rFonts w:ascii="Cambria Math" w:hAnsi="Cambria Math"/>
              <w:sz w:val="28"/>
              <w:szCs w:val="28"/>
            </w:rPr>
            <m:t>·</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CB</m:t>
              </m:r>
            </m:num>
            <m:den>
              <m:r>
                <m:rPr>
                  <m:sty m:val="p"/>
                </m:rPr>
                <w:rPr>
                  <w:rFonts w:ascii="Cambria Math" w:hAnsi="Cambria Math"/>
                  <w:sz w:val="28"/>
                  <w:szCs w:val="28"/>
                  <w:shd w:val="clear" w:color="auto" w:fill="FCFCFC"/>
                </w:rPr>
                <m:t xml:space="preserve"> BP</m:t>
              </m:r>
            </m:den>
          </m:f>
          <m:r>
            <m:rPr>
              <m:sty m:val="p"/>
            </m:rPr>
            <w:rPr>
              <w:rFonts w:ascii="Cambria Math" w:hAnsi="Cambria Math"/>
              <w:sz w:val="28"/>
              <w:szCs w:val="28"/>
            </w:rPr>
            <m:t xml:space="preserve">·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PM</m:t>
              </m:r>
            </m:num>
            <m:den>
              <m:r>
                <m:rPr>
                  <m:sty m:val="p"/>
                </m:rPr>
                <w:rPr>
                  <w:rFonts w:ascii="Cambria Math" w:hAnsi="Cambria Math"/>
                  <w:sz w:val="28"/>
                  <w:szCs w:val="28"/>
                  <w:shd w:val="clear" w:color="auto" w:fill="FCFCFC"/>
                </w:rPr>
                <m:t xml:space="preserve">MA </m:t>
              </m:r>
            </m:den>
          </m:f>
          <m:r>
            <w:rPr>
              <w:rFonts w:ascii="Cambria Math" w:hAnsi="Cambria Math"/>
              <w:sz w:val="28"/>
              <w:szCs w:val="28"/>
              <w:bdr w:val="none" w:sz="0" w:space="0" w:color="auto" w:frame="1"/>
            </w:rPr>
            <m:t>=1.</m:t>
          </m:r>
          <m:r>
            <m:rPr>
              <m:sty m:val="p"/>
            </m:rPr>
            <w:rPr>
              <w:rFonts w:ascii="Cambria Math" w:hAnsi="Cambria Math"/>
              <w:sz w:val="28"/>
              <w:szCs w:val="28"/>
            </w:rPr>
            <m:t xml:space="preserve"> </m:t>
          </m:r>
        </m:oMath>
      </m:oMathPara>
    </w:p>
    <w:p w14:paraId="5E75A23A" w14:textId="3AD4483A" w:rsidR="00F562BD" w:rsidRPr="00133389" w:rsidRDefault="004C7BB2" w:rsidP="001B45C4">
      <w:pPr>
        <w:pStyle w:val="a3"/>
        <w:shd w:val="clear" w:color="auto" w:fill="FFFFFF"/>
        <w:spacing w:before="0" w:beforeAutospacing="0" w:after="0" w:afterAutospacing="0"/>
        <w:jc w:val="both"/>
        <w:rPr>
          <w:sz w:val="28"/>
          <w:szCs w:val="28"/>
        </w:rPr>
      </w:pPr>
      <w:r w:rsidRPr="00133389">
        <w:rPr>
          <w:sz w:val="28"/>
          <w:szCs w:val="28"/>
        </w:rPr>
        <w:t xml:space="preserve">По условию AK = KC и BP = PM, </w:t>
      </w:r>
      <w:r w:rsidR="00F562BD" w:rsidRPr="00133389">
        <w:rPr>
          <w:sz w:val="28"/>
          <w:szCs w:val="28"/>
        </w:rPr>
        <w:t xml:space="preserve"> </w:t>
      </w:r>
    </w:p>
    <w:p w14:paraId="06D98049" w14:textId="77777777" w:rsidR="00F562BD" w:rsidRPr="00133389" w:rsidRDefault="004C7BB2" w:rsidP="001B45C4">
      <w:pPr>
        <w:pStyle w:val="a3"/>
        <w:shd w:val="clear" w:color="auto" w:fill="FFFFFF"/>
        <w:spacing w:before="0" w:beforeAutospacing="0" w:after="0" w:afterAutospacing="0"/>
        <w:jc w:val="both"/>
        <w:rPr>
          <w:sz w:val="28"/>
          <w:szCs w:val="28"/>
        </w:rPr>
      </w:pPr>
      <w:r w:rsidRPr="00133389">
        <w:rPr>
          <w:sz w:val="28"/>
          <w:szCs w:val="28"/>
        </w:rPr>
        <w:t>поэтому CB = MA = 1.</w:t>
      </w:r>
      <w:r w:rsidR="00F562BD" w:rsidRPr="00133389">
        <w:rPr>
          <w:sz w:val="28"/>
          <w:szCs w:val="28"/>
        </w:rPr>
        <w:t xml:space="preserve"> </w:t>
      </w:r>
    </w:p>
    <w:p w14:paraId="78D2F93F" w14:textId="6F7ECEE5" w:rsidR="007244F9" w:rsidRDefault="004C7BB2" w:rsidP="001B45C4">
      <w:pPr>
        <w:pStyle w:val="a3"/>
        <w:shd w:val="clear" w:color="auto" w:fill="FFFFFF"/>
        <w:spacing w:before="120" w:beforeAutospacing="0" w:after="0" w:afterAutospacing="0"/>
        <w:jc w:val="both"/>
        <w:rPr>
          <w:sz w:val="28"/>
          <w:szCs w:val="28"/>
        </w:rPr>
      </w:pPr>
      <w:r w:rsidRPr="007244F9">
        <w:rPr>
          <w:b/>
          <w:bCs/>
          <w:sz w:val="28"/>
          <w:szCs w:val="28"/>
        </w:rPr>
        <w:t>Ответ:</w:t>
      </w:r>
      <w:r w:rsidRPr="00133389">
        <w:rPr>
          <w:sz w:val="28"/>
          <w:szCs w:val="28"/>
        </w:rPr>
        <w:t xml:space="preserve"> AM = 1.</w:t>
      </w:r>
    </w:p>
    <w:p w14:paraId="6ED41555" w14:textId="77777777" w:rsidR="00282E50" w:rsidRDefault="00282E50" w:rsidP="003B4F0A">
      <w:pPr>
        <w:pStyle w:val="a3"/>
        <w:shd w:val="clear" w:color="auto" w:fill="FFFFFF"/>
        <w:spacing w:before="120" w:beforeAutospacing="0" w:after="0" w:afterAutospacing="0"/>
        <w:jc w:val="both"/>
        <w:rPr>
          <w:sz w:val="28"/>
          <w:szCs w:val="28"/>
        </w:rPr>
      </w:pPr>
    </w:p>
    <w:p w14:paraId="6847333D" w14:textId="6490D81B" w:rsidR="002E106D" w:rsidRPr="007244F9" w:rsidRDefault="002E106D" w:rsidP="003B4F0A">
      <w:pPr>
        <w:pStyle w:val="a3"/>
        <w:shd w:val="clear" w:color="auto" w:fill="FFFFFF"/>
        <w:spacing w:before="120" w:beforeAutospacing="0" w:after="0" w:afterAutospacing="0"/>
        <w:jc w:val="both"/>
        <w:rPr>
          <w:sz w:val="28"/>
          <w:szCs w:val="28"/>
        </w:rPr>
      </w:pPr>
      <w:r w:rsidRPr="00133389">
        <w:rPr>
          <w:b/>
          <w:bCs/>
          <w:sz w:val="28"/>
          <w:szCs w:val="28"/>
        </w:rPr>
        <w:t xml:space="preserve">Задача №4. </w:t>
      </w:r>
    </w:p>
    <w:p w14:paraId="294D5E25" w14:textId="3984BACB" w:rsidR="002E106D" w:rsidRPr="00133389" w:rsidRDefault="007244F9" w:rsidP="003B4F0A">
      <w:pPr>
        <w:pStyle w:val="a3"/>
        <w:shd w:val="clear" w:color="auto" w:fill="FFFFFF"/>
        <w:spacing w:before="120" w:beforeAutospacing="0" w:after="0" w:afterAutospacing="0"/>
        <w:jc w:val="both"/>
        <w:rPr>
          <w:sz w:val="28"/>
          <w:szCs w:val="28"/>
        </w:rPr>
      </w:pPr>
      <w:r w:rsidRPr="00133389">
        <w:rPr>
          <w:noProof/>
          <w:sz w:val="28"/>
          <w:szCs w:val="28"/>
        </w:rPr>
        <w:drawing>
          <wp:anchor distT="0" distB="0" distL="114300" distR="114300" simplePos="0" relativeHeight="251684864" behindDoc="0" locked="0" layoutInCell="1" allowOverlap="1" wp14:anchorId="6B33B00D" wp14:editId="3F849E2C">
            <wp:simplePos x="0" y="0"/>
            <wp:positionH relativeFrom="margin">
              <wp:posOffset>3903931</wp:posOffset>
            </wp:positionH>
            <wp:positionV relativeFrom="margin">
              <wp:posOffset>832485</wp:posOffset>
            </wp:positionV>
            <wp:extent cx="1964055" cy="14573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44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64055" cy="1457325"/>
                    </a:xfrm>
                    <a:prstGeom prst="rect">
                      <a:avLst/>
                    </a:prstGeom>
                  </pic:spPr>
                </pic:pic>
              </a:graphicData>
            </a:graphic>
            <wp14:sizeRelH relativeFrom="margin">
              <wp14:pctWidth>0</wp14:pctWidth>
            </wp14:sizeRelH>
            <wp14:sizeRelV relativeFrom="margin">
              <wp14:pctHeight>0</wp14:pctHeight>
            </wp14:sizeRelV>
          </wp:anchor>
        </w:drawing>
      </w:r>
      <w:r w:rsidR="002E106D" w:rsidRPr="00133389">
        <w:rPr>
          <w:sz w:val="28"/>
          <w:szCs w:val="28"/>
        </w:rPr>
        <w:t>В треугольнике ABC проведена прямая, параллельная стороне АС. Эта прямая пересекает сторону АВ в точке Р, медиану АМ – в точке Т, а сторону BС в точке К. Найти длину АС, если РТ</w:t>
      </w:r>
      <w:r w:rsidR="001B45C4">
        <w:rPr>
          <w:sz w:val="28"/>
          <w:szCs w:val="28"/>
        </w:rPr>
        <w:t xml:space="preserve"> </w:t>
      </w:r>
      <w:r w:rsidR="002E106D" w:rsidRPr="00133389">
        <w:rPr>
          <w:sz w:val="28"/>
          <w:szCs w:val="28"/>
        </w:rPr>
        <w:t>=</w:t>
      </w:r>
      <w:r w:rsidR="001B45C4">
        <w:rPr>
          <w:sz w:val="28"/>
          <w:szCs w:val="28"/>
        </w:rPr>
        <w:t xml:space="preserve"> </w:t>
      </w:r>
      <w:r w:rsidR="002E106D" w:rsidRPr="00133389">
        <w:rPr>
          <w:sz w:val="28"/>
          <w:szCs w:val="28"/>
        </w:rPr>
        <w:t>3, ТК</w:t>
      </w:r>
      <w:r w:rsidR="001B45C4">
        <w:rPr>
          <w:sz w:val="28"/>
          <w:szCs w:val="28"/>
        </w:rPr>
        <w:t xml:space="preserve"> </w:t>
      </w:r>
      <w:r w:rsidR="002E106D" w:rsidRPr="00133389">
        <w:rPr>
          <w:sz w:val="28"/>
          <w:szCs w:val="28"/>
        </w:rPr>
        <w:t>=</w:t>
      </w:r>
      <w:r w:rsidR="001B45C4">
        <w:rPr>
          <w:sz w:val="28"/>
          <w:szCs w:val="28"/>
        </w:rPr>
        <w:t xml:space="preserve"> </w:t>
      </w:r>
      <w:r w:rsidR="002E106D" w:rsidRPr="00133389">
        <w:rPr>
          <w:sz w:val="28"/>
          <w:szCs w:val="28"/>
        </w:rPr>
        <w:t xml:space="preserve">5. </w:t>
      </w:r>
    </w:p>
    <w:p w14:paraId="3F492BDB" w14:textId="1DD5A118" w:rsidR="00F06823" w:rsidRPr="00133389" w:rsidRDefault="002E106D" w:rsidP="007244F9">
      <w:pPr>
        <w:pStyle w:val="a3"/>
        <w:shd w:val="clear" w:color="auto" w:fill="FFFFFF"/>
        <w:spacing w:before="120" w:beforeAutospacing="0" w:after="0" w:afterAutospacing="0"/>
        <w:jc w:val="both"/>
        <w:rPr>
          <w:sz w:val="28"/>
          <w:szCs w:val="28"/>
        </w:rPr>
      </w:pPr>
      <w:r w:rsidRPr="00133389">
        <w:rPr>
          <w:b/>
          <w:bCs/>
          <w:sz w:val="28"/>
          <w:szCs w:val="28"/>
        </w:rPr>
        <w:t>Решение</w:t>
      </w:r>
      <w:r w:rsidRPr="00133389">
        <w:rPr>
          <w:sz w:val="28"/>
          <w:szCs w:val="28"/>
        </w:rPr>
        <w:t>. По теореме Менелая для ∆PKB и прямой AM имеем:</w:t>
      </w:r>
      <w:r w:rsidR="00BE526B" w:rsidRPr="00133389">
        <w:rPr>
          <w:sz w:val="28"/>
          <w:szCs w:val="28"/>
        </w:rPr>
        <w:br/>
      </w:r>
      <m:oMathPara>
        <m:oMath>
          <m:f>
            <m:fPr>
              <m:ctrlPr>
                <w:rPr>
                  <w:rFonts w:ascii="Cambria Math" w:hAnsi="Cambria Math"/>
                  <w:i/>
                  <w:sz w:val="28"/>
                  <w:szCs w:val="28"/>
                </w:rPr>
              </m:ctrlPr>
            </m:fPr>
            <m:num>
              <m:r>
                <w:rPr>
                  <w:rFonts w:ascii="Cambria Math" w:hAnsi="Cambria Math"/>
                  <w:sz w:val="28"/>
                  <w:szCs w:val="28"/>
                  <w:lang w:val="en-US"/>
                </w:rPr>
                <m:t>PT</m:t>
              </m:r>
            </m:num>
            <m:den>
              <m:r>
                <w:rPr>
                  <w:rFonts w:ascii="Cambria Math" w:hAnsi="Cambria Math"/>
                  <w:sz w:val="28"/>
                  <w:szCs w:val="28"/>
                </w:rPr>
                <m:t>TK</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m:t>
              </m:r>
            </m:num>
            <m:den>
              <m:r>
                <w:rPr>
                  <w:rFonts w:ascii="Cambria Math" w:hAnsi="Cambria Math"/>
                  <w:sz w:val="28"/>
                  <w:szCs w:val="28"/>
                </w:rPr>
                <m:t>MB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BA</m:t>
              </m:r>
            </m:num>
            <m:den>
              <m:r>
                <w:rPr>
                  <w:rFonts w:ascii="Cambria Math" w:hAnsi="Cambria Math"/>
                  <w:sz w:val="28"/>
                  <w:szCs w:val="28"/>
                </w:rPr>
                <m:t>AP</m:t>
              </m:r>
            </m:den>
          </m:f>
          <m:r>
            <w:rPr>
              <w:rFonts w:ascii="Cambria Math" w:hAnsi="Cambria Math"/>
              <w:sz w:val="28"/>
              <w:szCs w:val="28"/>
            </w:rPr>
            <m:t>=1. (*)</m:t>
          </m:r>
          <m:r>
            <m:rPr>
              <m:sty m:val="p"/>
            </m:rPr>
            <w:rPr>
              <w:rFonts w:ascii="Cambria Math" w:hAnsi="Cambria Math"/>
              <w:sz w:val="28"/>
              <w:szCs w:val="28"/>
            </w:rPr>
            <w:br/>
          </m:r>
        </m:oMath>
      </m:oMathPara>
    </w:p>
    <w:p w14:paraId="5361665C" w14:textId="7AD10210" w:rsidR="002E106D" w:rsidRPr="00133389" w:rsidRDefault="00BE526B" w:rsidP="003B4F0A">
      <w:pPr>
        <w:pStyle w:val="a3"/>
        <w:shd w:val="clear" w:color="auto" w:fill="FFFFFF"/>
        <w:spacing w:before="120" w:beforeAutospacing="0" w:after="0" w:afterAutospacing="0"/>
        <w:jc w:val="both"/>
        <w:rPr>
          <w:sz w:val="28"/>
          <w:szCs w:val="28"/>
        </w:rPr>
      </w:pPr>
      <w:r w:rsidRPr="00133389">
        <w:rPr>
          <w:sz w:val="28"/>
          <w:szCs w:val="28"/>
        </w:rPr>
        <w:t>PK</w:t>
      </w:r>
      <w:r w:rsidRPr="00133389">
        <w:rPr>
          <w:sz w:val="28"/>
          <w:szCs w:val="28"/>
        </w:rPr>
        <w:sym w:font="Symbol" w:char="F07C"/>
      </w:r>
      <w:r w:rsidRPr="00133389">
        <w:rPr>
          <w:sz w:val="28"/>
          <w:szCs w:val="28"/>
        </w:rPr>
        <w:sym w:font="Symbol" w:char="F07C"/>
      </w:r>
      <w:r w:rsidRPr="00133389">
        <w:rPr>
          <w:sz w:val="28"/>
          <w:szCs w:val="28"/>
        </w:rPr>
        <w:t>AC, тогда из подобия треугольников ABC и PBК следует, что</w:t>
      </w:r>
    </w:p>
    <w:p w14:paraId="303D65C8" w14:textId="4899B29D" w:rsidR="00BE526B" w:rsidRPr="00133389" w:rsidRDefault="00000000" w:rsidP="003B4F0A">
      <w:pPr>
        <w:pStyle w:val="a3"/>
        <w:shd w:val="clear" w:color="auto" w:fill="FFFFFF"/>
        <w:spacing w:before="120" w:beforeAutospacing="0" w:after="0" w:afterAutospacing="0"/>
        <w:jc w:val="both"/>
        <w:rPr>
          <w:i/>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lang w:val="en-US"/>
                </w:rPr>
                <m:t>AB</m:t>
              </m:r>
            </m:num>
            <m:den>
              <m:r>
                <w:rPr>
                  <w:rFonts w:ascii="Cambria Math" w:hAnsi="Cambria Math"/>
                  <w:sz w:val="28"/>
                  <w:szCs w:val="28"/>
                </w:rPr>
                <m:t>BP</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BK</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r>
                <w:rPr>
                  <w:rFonts w:ascii="Cambria Math" w:hAnsi="Cambria Math"/>
                  <w:sz w:val="28"/>
                  <w:szCs w:val="28"/>
                </w:rPr>
                <m:t>PK</m:t>
              </m:r>
            </m:den>
          </m:f>
          <m:r>
            <w:rPr>
              <w:rFonts w:ascii="Cambria Math" w:hAnsi="Cambria Math"/>
              <w:sz w:val="28"/>
              <w:szCs w:val="28"/>
            </w:rPr>
            <m:t>=k,</m:t>
          </m:r>
        </m:oMath>
      </m:oMathPara>
    </w:p>
    <w:p w14:paraId="4B661823" w14:textId="7CF28AA8" w:rsidR="00961F0F" w:rsidRPr="00133389" w:rsidRDefault="00000000" w:rsidP="003B4F0A">
      <w:pPr>
        <w:pStyle w:val="a3"/>
        <w:shd w:val="clear" w:color="auto" w:fill="FFFFFF"/>
        <w:spacing w:before="120" w:beforeAutospacing="0" w:after="0" w:afterAutospacing="0"/>
        <w:jc w:val="both"/>
        <w:rPr>
          <w:i/>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lang w:val="en-US"/>
                </w:rPr>
                <m:t>KM</m:t>
              </m:r>
            </m:num>
            <m:den>
              <m:r>
                <w:rPr>
                  <w:rFonts w:ascii="Cambria Math" w:hAnsi="Cambria Math"/>
                  <w:sz w:val="28"/>
                  <w:szCs w:val="28"/>
                </w:rPr>
                <m:t>MB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BK-MB</m:t>
              </m:r>
            </m:num>
            <m:den>
              <m:r>
                <w:rPr>
                  <w:rFonts w:ascii="Cambria Math" w:hAnsi="Cambria Math"/>
                  <w:sz w:val="28"/>
                  <w:szCs w:val="28"/>
                </w:rPr>
                <m:t>MB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BK</m:t>
              </m:r>
            </m:num>
            <m:den>
              <m:r>
                <w:rPr>
                  <w:rFonts w:ascii="Cambria Math" w:hAnsi="Cambria Math"/>
                  <w:sz w:val="28"/>
                  <w:szCs w:val="28"/>
                </w:rPr>
                <m:t>MB</m:t>
              </m:r>
            </m:den>
          </m:f>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BK</m:t>
              </m:r>
            </m:num>
            <m:den>
              <m:r>
                <w:rPr>
                  <w:rFonts w:ascii="Cambria Math" w:hAnsi="Cambria Math"/>
                  <w:sz w:val="28"/>
                  <w:szCs w:val="28"/>
                </w:rPr>
                <m:t>0,</m:t>
              </m:r>
              <m:r>
                <w:rPr>
                  <w:rFonts w:ascii="Cambria Math" w:hAnsi="Cambria Math"/>
                  <w:sz w:val="28"/>
                  <w:szCs w:val="28"/>
                  <w:lang w:val="en-US"/>
                </w:rPr>
                <m:t>5BC</m:t>
              </m:r>
            </m:den>
          </m:f>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m:t>
              </m:r>
              <m:r>
                <w:rPr>
                  <w:rFonts w:ascii="Cambria Math" w:hAnsi="Cambria Math"/>
                  <w:sz w:val="28"/>
                  <w:szCs w:val="28"/>
                  <w:lang w:val="en-US"/>
                </w:rPr>
                <m:t>5k</m:t>
              </m:r>
            </m:den>
          </m:f>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2-k</m:t>
              </m:r>
            </m:num>
            <m:den>
              <m:r>
                <w:rPr>
                  <w:rFonts w:ascii="Cambria Math" w:hAnsi="Cambria Math"/>
                  <w:sz w:val="28"/>
                  <w:szCs w:val="28"/>
                </w:rPr>
                <m:t>k</m:t>
              </m:r>
            </m:den>
          </m:f>
          <m:r>
            <w:rPr>
              <w:rFonts w:ascii="Cambria Math" w:hAnsi="Cambria Math"/>
              <w:sz w:val="28"/>
              <w:szCs w:val="28"/>
            </w:rPr>
            <m:t>,</m:t>
          </m:r>
        </m:oMath>
      </m:oMathPara>
    </w:p>
    <w:p w14:paraId="7FBE3860" w14:textId="17EE9A06" w:rsidR="009D603D" w:rsidRPr="00133389" w:rsidRDefault="00000000" w:rsidP="003B4F0A">
      <w:pPr>
        <w:pStyle w:val="a3"/>
        <w:shd w:val="clear" w:color="auto" w:fill="FFFFFF"/>
        <w:spacing w:before="120" w:beforeAutospacing="0" w:after="0" w:afterAutospacing="0"/>
        <w:jc w:val="both"/>
        <w:rPr>
          <w:i/>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lang w:val="en-US"/>
                </w:rPr>
                <m:t>AB</m:t>
              </m:r>
            </m:num>
            <m:den>
              <m:r>
                <w:rPr>
                  <w:rFonts w:ascii="Cambria Math" w:hAnsi="Cambria Math"/>
                  <w:sz w:val="28"/>
                  <w:szCs w:val="28"/>
                </w:rPr>
                <m:t>AP</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BA</m:t>
              </m:r>
            </m:num>
            <m:den>
              <m:r>
                <w:rPr>
                  <w:rFonts w:ascii="Cambria Math" w:hAnsi="Cambria Math"/>
                  <w:sz w:val="28"/>
                  <w:szCs w:val="28"/>
                </w:rPr>
                <m:t>BA-BP</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lang w:val="en-US"/>
                </w:rPr>
                <m:t>AP</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BA-BP</m:t>
              </m:r>
            </m:num>
            <m:den>
              <m:r>
                <w:rPr>
                  <w:rFonts w:ascii="Cambria Math" w:hAnsi="Cambria Math"/>
                  <w:sz w:val="28"/>
                  <w:szCs w:val="28"/>
                </w:rPr>
                <m:t>BA</m:t>
              </m:r>
            </m:den>
          </m:f>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BP</m:t>
              </m:r>
            </m:num>
            <m:den>
              <m:r>
                <w:rPr>
                  <w:rFonts w:ascii="Cambria Math" w:hAnsi="Cambria Math"/>
                  <w:sz w:val="28"/>
                  <w:szCs w:val="28"/>
                </w:rPr>
                <m:t>AB</m:t>
              </m:r>
            </m:den>
          </m:f>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k</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k-1</m:t>
              </m:r>
            </m:num>
            <m:den>
              <m:r>
                <w:rPr>
                  <w:rFonts w:ascii="Cambria Math" w:hAnsi="Cambria Math"/>
                  <w:sz w:val="28"/>
                  <w:szCs w:val="28"/>
                </w:rPr>
                <m:t>k</m:t>
              </m:r>
            </m:den>
          </m:f>
          <m:box>
            <m:boxPr>
              <m:opEmu m:val="1"/>
              <m:ctrlPr>
                <w:rPr>
                  <w:rFonts w:ascii="Cambria Math" w:hAnsi="Cambria Math"/>
                  <w:i/>
                  <w:sz w:val="28"/>
                  <w:szCs w:val="28"/>
                </w:rPr>
              </m:ctrlPr>
            </m:boxPr>
            <m:e>
              <m:r>
                <w:rPr>
                  <w:rFonts w:ascii="Cambria Math" w:hAnsi="Cambria Math"/>
                  <w:sz w:val="28"/>
                  <w:szCs w:val="28"/>
                </w:rPr>
                <m:t>⇒</m:t>
              </m:r>
            </m:e>
          </m:box>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AP</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k-1</m:t>
              </m:r>
            </m:den>
          </m:f>
          <m:r>
            <w:rPr>
              <w:rFonts w:ascii="Cambria Math" w:hAnsi="Cambria Math"/>
              <w:sz w:val="28"/>
              <w:szCs w:val="28"/>
            </w:rPr>
            <m:t xml:space="preserve">, </m:t>
          </m:r>
        </m:oMath>
      </m:oMathPara>
    </w:p>
    <w:p w14:paraId="51E3841E" w14:textId="62E03A5C" w:rsidR="009D603D" w:rsidRPr="00133389" w:rsidRDefault="00000000" w:rsidP="003B4F0A">
      <w:pPr>
        <w:pStyle w:val="a3"/>
        <w:shd w:val="clear" w:color="auto" w:fill="FFFFFF"/>
        <w:spacing w:before="120" w:beforeAutospacing="0" w:after="0" w:afterAutospacing="0"/>
        <w:jc w:val="both"/>
        <w:rPr>
          <w:i/>
          <w:sz w:val="28"/>
          <w:szCs w:val="28"/>
          <w:lang w:val="en-US"/>
        </w:rPr>
      </w:pPr>
      <m:oMathPara>
        <m:oMathParaPr>
          <m:jc m:val="left"/>
        </m:oMathParaPr>
        <m:oMath>
          <m:f>
            <m:fPr>
              <m:ctrlPr>
                <w:rPr>
                  <w:rFonts w:ascii="Cambria Math" w:hAnsi="Cambria Math"/>
                  <w:i/>
                  <w:sz w:val="28"/>
                  <w:szCs w:val="28"/>
                  <w:lang w:val="en-US"/>
                </w:rPr>
              </m:ctrlPr>
            </m:fPr>
            <m:num>
              <m:r>
                <w:rPr>
                  <w:rFonts w:ascii="Cambria Math" w:hAnsi="Cambria Math"/>
                  <w:sz w:val="28"/>
                  <w:szCs w:val="28"/>
                  <w:lang w:val="en-US"/>
                </w:rPr>
                <m:t>PT</m:t>
              </m:r>
            </m:num>
            <m:den>
              <m:r>
                <w:rPr>
                  <w:rFonts w:ascii="Cambria Math" w:hAnsi="Cambria Math"/>
                  <w:sz w:val="28"/>
                  <w:szCs w:val="28"/>
                  <w:lang w:val="en-US"/>
                </w:rPr>
                <m:t>TK</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m:t>
              </m:r>
            </m:num>
            <m:den>
              <m:r>
                <w:rPr>
                  <w:rFonts w:ascii="Cambria Math" w:hAnsi="Cambria Math"/>
                  <w:sz w:val="28"/>
                  <w:szCs w:val="28"/>
                  <w:lang w:val="en-US"/>
                </w:rPr>
                <m:t>5</m:t>
              </m:r>
            </m:den>
          </m:f>
        </m:oMath>
      </m:oMathPara>
    </w:p>
    <w:p w14:paraId="651B8236" w14:textId="1DDB67EC" w:rsidR="002E106D" w:rsidRPr="00133389" w:rsidRDefault="009D603D" w:rsidP="003B4F0A">
      <w:pPr>
        <w:pStyle w:val="a3"/>
        <w:shd w:val="clear" w:color="auto" w:fill="FFFFFF"/>
        <w:spacing w:before="120" w:beforeAutospacing="0" w:after="0" w:afterAutospacing="0"/>
        <w:jc w:val="both"/>
        <w:rPr>
          <w:sz w:val="28"/>
          <w:szCs w:val="28"/>
        </w:rPr>
      </w:pPr>
      <w:r w:rsidRPr="00133389">
        <w:rPr>
          <w:sz w:val="28"/>
          <w:szCs w:val="28"/>
        </w:rPr>
        <w:t>Подставим в (*), получим</w:t>
      </w:r>
    </w:p>
    <w:p w14:paraId="0CE1009D" w14:textId="38FF1C71" w:rsidR="00CF09A7" w:rsidRPr="00133389" w:rsidRDefault="00000000" w:rsidP="003B4F0A">
      <w:pPr>
        <w:pStyle w:val="a3"/>
        <w:shd w:val="clear" w:color="auto" w:fill="FFFFFF"/>
        <w:spacing w:before="120" w:beforeAutospacing="0" w:after="0" w:afterAutospacing="0"/>
        <w:jc w:val="both"/>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2-k</m:t>
              </m:r>
            </m:num>
            <m:den>
              <m:r>
                <w:rPr>
                  <w:rFonts w:ascii="Cambria Math" w:hAnsi="Cambria Math"/>
                  <w:sz w:val="28"/>
                  <w:szCs w:val="28"/>
                </w:rPr>
                <m:t>k</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k-1</m:t>
              </m:r>
            </m:den>
          </m:f>
          <m:r>
            <w:rPr>
              <w:rFonts w:ascii="Cambria Math" w:hAnsi="Cambria Math"/>
              <w:sz w:val="28"/>
              <w:szCs w:val="28"/>
            </w:rPr>
            <m:t>=1; 6-3</m:t>
          </m:r>
          <m:r>
            <w:rPr>
              <w:rFonts w:ascii="Cambria Math" w:hAnsi="Cambria Math"/>
              <w:sz w:val="28"/>
              <w:szCs w:val="28"/>
              <w:lang w:val="en-US"/>
            </w:rPr>
            <m:t>k=5k-5</m:t>
          </m:r>
          <m:r>
            <w:rPr>
              <w:rFonts w:ascii="Cambria Math" w:hAnsi="Cambria Math"/>
              <w:sz w:val="28"/>
              <w:szCs w:val="28"/>
            </w:rPr>
            <m:t>;</m:t>
          </m:r>
          <m:r>
            <w:rPr>
              <w:rFonts w:ascii="Cambria Math" w:hAnsi="Cambria Math"/>
              <w:sz w:val="28"/>
              <w:szCs w:val="28"/>
              <w:lang w:val="en-US"/>
            </w:rPr>
            <m:t>k=</m:t>
          </m:r>
          <m:f>
            <m:fPr>
              <m:ctrlPr>
                <w:rPr>
                  <w:rFonts w:ascii="Cambria Math" w:hAnsi="Cambria Math"/>
                  <w:i/>
                  <w:sz w:val="28"/>
                  <w:szCs w:val="28"/>
                  <w:lang w:val="en-US"/>
                </w:rPr>
              </m:ctrlPr>
            </m:fPr>
            <m:num>
              <m:r>
                <w:rPr>
                  <w:rFonts w:ascii="Cambria Math" w:hAnsi="Cambria Math"/>
                  <w:sz w:val="28"/>
                  <w:szCs w:val="28"/>
                  <w:lang w:val="en-US"/>
                </w:rPr>
                <m:t>11</m:t>
              </m:r>
            </m:num>
            <m:den>
              <m:r>
                <w:rPr>
                  <w:rFonts w:ascii="Cambria Math" w:hAnsi="Cambria Math"/>
                  <w:sz w:val="28"/>
                  <w:szCs w:val="28"/>
                  <w:lang w:val="en-US"/>
                </w:rPr>
                <m:t>8</m:t>
              </m:r>
            </m:den>
          </m:f>
          <m:r>
            <w:rPr>
              <w:rFonts w:ascii="Cambria Math" w:hAnsi="Cambria Math"/>
              <w:sz w:val="28"/>
              <w:szCs w:val="28"/>
            </w:rPr>
            <m:t xml:space="preserve">, значит </m:t>
          </m:r>
        </m:oMath>
      </m:oMathPara>
    </w:p>
    <w:p w14:paraId="052E8B0D" w14:textId="1E1B2863" w:rsidR="009D603D" w:rsidRPr="00133389" w:rsidRDefault="00CF09A7" w:rsidP="003B4F0A">
      <w:pPr>
        <w:pStyle w:val="a3"/>
        <w:shd w:val="clear" w:color="auto" w:fill="FFFFFF"/>
        <w:spacing w:before="120" w:beforeAutospacing="0" w:after="0" w:afterAutospacing="0"/>
        <w:jc w:val="both"/>
        <w:rPr>
          <w:sz w:val="28"/>
          <w:szCs w:val="28"/>
        </w:rPr>
      </w:pPr>
      <m:oMathPara>
        <m:oMathParaPr>
          <m:jc m:val="left"/>
        </m:oMathParaPr>
        <m:oMath>
          <m:r>
            <w:rPr>
              <w:rFonts w:ascii="Cambria Math" w:hAnsi="Cambria Math"/>
              <w:sz w:val="28"/>
              <w:szCs w:val="28"/>
            </w:rPr>
            <m:t>AC=</m:t>
          </m:r>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8</m:t>
              </m:r>
            </m:den>
          </m:f>
          <m:r>
            <w:rPr>
              <w:rFonts w:ascii="Cambria Math" w:hAnsi="Cambria Math"/>
              <w:sz w:val="28"/>
              <w:szCs w:val="28"/>
            </w:rPr>
            <m:t>PK=</m:t>
          </m:r>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8</m:t>
              </m:r>
            </m:den>
          </m:f>
          <m:r>
            <w:rPr>
              <w:rFonts w:ascii="Cambria Math" w:hAnsi="Cambria Math"/>
              <w:sz w:val="28"/>
              <w:szCs w:val="28"/>
            </w:rPr>
            <m:t>*8=11.</m:t>
          </m:r>
        </m:oMath>
      </m:oMathPara>
    </w:p>
    <w:p w14:paraId="12E932B6" w14:textId="62AD5B3A" w:rsidR="006D7EBD" w:rsidRPr="00133389" w:rsidRDefault="006D7EBD" w:rsidP="003B4F0A">
      <w:pPr>
        <w:pStyle w:val="a3"/>
        <w:shd w:val="clear" w:color="auto" w:fill="FFFFFF"/>
        <w:spacing w:before="120" w:beforeAutospacing="0" w:after="0" w:afterAutospacing="0"/>
        <w:jc w:val="both"/>
        <w:rPr>
          <w:sz w:val="28"/>
          <w:szCs w:val="28"/>
        </w:rPr>
      </w:pPr>
      <w:r w:rsidRPr="007244F9">
        <w:rPr>
          <w:b/>
          <w:bCs/>
          <w:sz w:val="28"/>
          <w:szCs w:val="28"/>
        </w:rPr>
        <w:t>Ответ:</w:t>
      </w:r>
      <w:r w:rsidRPr="00133389">
        <w:rPr>
          <w:sz w:val="28"/>
          <w:szCs w:val="28"/>
        </w:rPr>
        <w:t xml:space="preserve"> АС=11.</w:t>
      </w:r>
    </w:p>
    <w:p w14:paraId="5F6419F8" w14:textId="77777777" w:rsidR="00AB7DA4" w:rsidRDefault="00AB7DA4" w:rsidP="003B4F0A">
      <w:pPr>
        <w:pStyle w:val="a3"/>
        <w:shd w:val="clear" w:color="auto" w:fill="FFFFFF"/>
        <w:spacing w:before="0" w:beforeAutospacing="0" w:after="0" w:afterAutospacing="0"/>
        <w:jc w:val="both"/>
        <w:rPr>
          <w:sz w:val="28"/>
          <w:szCs w:val="28"/>
        </w:rPr>
      </w:pPr>
    </w:p>
    <w:p w14:paraId="070B8EEF" w14:textId="77158E3C" w:rsidR="00CC3191" w:rsidRPr="00133389" w:rsidRDefault="00646792" w:rsidP="003B4F0A">
      <w:pPr>
        <w:pStyle w:val="a3"/>
        <w:shd w:val="clear" w:color="auto" w:fill="FFFFFF"/>
        <w:spacing w:before="0" w:beforeAutospacing="0" w:after="0" w:afterAutospacing="0"/>
        <w:jc w:val="both"/>
        <w:rPr>
          <w:b/>
          <w:bCs/>
          <w:color w:val="333333"/>
          <w:sz w:val="28"/>
          <w:szCs w:val="28"/>
        </w:rPr>
      </w:pPr>
      <w:r w:rsidRPr="00133389">
        <w:rPr>
          <w:b/>
          <w:bCs/>
          <w:noProof/>
          <w:sz w:val="28"/>
          <w:szCs w:val="28"/>
        </w:rPr>
        <w:drawing>
          <wp:anchor distT="0" distB="0" distL="114300" distR="114300" simplePos="0" relativeHeight="251683840" behindDoc="0" locked="0" layoutInCell="1" allowOverlap="1" wp14:anchorId="2AA192A3" wp14:editId="660F6FFD">
            <wp:simplePos x="0" y="0"/>
            <wp:positionH relativeFrom="column">
              <wp:posOffset>3794565</wp:posOffset>
            </wp:positionH>
            <wp:positionV relativeFrom="paragraph">
              <wp:posOffset>32385</wp:posOffset>
            </wp:positionV>
            <wp:extent cx="2291715" cy="1209675"/>
            <wp:effectExtent l="0" t="0" r="0"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grayscl/>
                      <a:extLst>
                        <a:ext uri="{BEBA8EAE-BF5A-486C-A8C5-ECC9F3942E4B}">
                          <a14:imgProps xmlns:a14="http://schemas.microsoft.com/office/drawing/2010/main">
                            <a14:imgLayer r:embed="rId28">
                              <a14:imgEffect>
                                <a14:sharpenSoften amount="25000"/>
                              </a14:imgEffect>
                              <a14:imgEffect>
                                <a14:colorTemperature colorTemp="11500"/>
                              </a14:imgEffect>
                              <a14:imgEffect>
                                <a14:saturation sat="400000"/>
                              </a14:imgEffect>
                              <a14:imgEffect>
                                <a14:brightnessContrast bright="9000" contrast="40000"/>
                              </a14:imgEffect>
                            </a14:imgLayer>
                          </a14:imgProps>
                        </a:ext>
                        <a:ext uri="{28A0092B-C50C-407E-A947-70E740481C1C}">
                          <a14:useLocalDpi xmlns:a14="http://schemas.microsoft.com/office/drawing/2010/main" val="0"/>
                        </a:ext>
                      </a:extLst>
                    </a:blip>
                    <a:srcRect l="66390" t="29949"/>
                    <a:stretch/>
                  </pic:blipFill>
                  <pic:spPr bwMode="auto">
                    <a:xfrm>
                      <a:off x="0" y="0"/>
                      <a:ext cx="2291715"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F27" w:rsidRPr="00133389">
        <w:rPr>
          <w:b/>
          <w:bCs/>
          <w:color w:val="333333"/>
          <w:sz w:val="28"/>
          <w:szCs w:val="28"/>
        </w:rPr>
        <w:t>Задача №</w:t>
      </w:r>
      <w:r w:rsidR="00D3384C" w:rsidRPr="00133389">
        <w:rPr>
          <w:b/>
          <w:bCs/>
          <w:color w:val="333333"/>
          <w:sz w:val="28"/>
          <w:szCs w:val="28"/>
        </w:rPr>
        <w:t>5</w:t>
      </w:r>
      <w:r w:rsidR="00CC3191">
        <w:rPr>
          <w:b/>
          <w:bCs/>
          <w:color w:val="333333"/>
          <w:sz w:val="28"/>
          <w:szCs w:val="28"/>
        </w:rPr>
        <w:t>.</w:t>
      </w:r>
    </w:p>
    <w:p w14:paraId="2FCCFBBB" w14:textId="04BB42D7" w:rsidR="00834F27" w:rsidRPr="00133389" w:rsidRDefault="00834F27" w:rsidP="002624C4">
      <w:pPr>
        <w:pStyle w:val="a3"/>
        <w:shd w:val="clear" w:color="auto" w:fill="FFFFFF"/>
        <w:spacing w:before="0" w:beforeAutospacing="0" w:after="0" w:afterAutospacing="0"/>
        <w:jc w:val="both"/>
        <w:rPr>
          <w:sz w:val="28"/>
          <w:szCs w:val="28"/>
        </w:rPr>
      </w:pPr>
      <w:r w:rsidRPr="00133389">
        <w:rPr>
          <w:sz w:val="28"/>
          <w:szCs w:val="28"/>
        </w:rPr>
        <w:t xml:space="preserve">В треугольнике ABC точка M — середина стороны AB, BD — биссектриса угла </w:t>
      </w:r>
      <w:r w:rsidRPr="00133389">
        <w:rPr>
          <w:rFonts w:ascii="Cambria Math" w:hAnsi="Cambria Math" w:cs="Cambria Math"/>
          <w:sz w:val="28"/>
          <w:szCs w:val="28"/>
        </w:rPr>
        <w:t>∠</w:t>
      </w:r>
      <w:r w:rsidRPr="00133389">
        <w:rPr>
          <w:sz w:val="28"/>
          <w:szCs w:val="28"/>
        </w:rPr>
        <w:t xml:space="preserve">ABC, D лежит на AC. Известно, что </w:t>
      </w:r>
      <w:r w:rsidRPr="00133389">
        <w:rPr>
          <w:rFonts w:ascii="Cambria Math" w:hAnsi="Cambria Math" w:cs="Cambria Math"/>
          <w:sz w:val="28"/>
          <w:szCs w:val="28"/>
        </w:rPr>
        <w:t>∠</w:t>
      </w:r>
      <w:r w:rsidRPr="00133389">
        <w:rPr>
          <w:sz w:val="28"/>
          <w:szCs w:val="28"/>
        </w:rPr>
        <w:t>BDM=90</w:t>
      </w:r>
      <w:r w:rsidRPr="00133389">
        <w:rPr>
          <w:sz w:val="28"/>
          <w:szCs w:val="28"/>
        </w:rPr>
        <w:sym w:font="Symbol" w:char="F0B0"/>
      </w:r>
      <w:r w:rsidRPr="00133389">
        <w:rPr>
          <w:sz w:val="28"/>
          <w:szCs w:val="28"/>
        </w:rPr>
        <w:t>. Найдите отношение AB</w:t>
      </w:r>
      <w:r w:rsidR="001B45C4">
        <w:rPr>
          <w:sz w:val="28"/>
          <w:szCs w:val="28"/>
        </w:rPr>
        <w:t xml:space="preserve"> </w:t>
      </w:r>
      <w:r w:rsidRPr="00133389">
        <w:rPr>
          <w:sz w:val="28"/>
          <w:szCs w:val="28"/>
        </w:rPr>
        <w:t>:</w:t>
      </w:r>
      <w:r w:rsidR="001B45C4">
        <w:rPr>
          <w:sz w:val="28"/>
          <w:szCs w:val="28"/>
        </w:rPr>
        <w:t xml:space="preserve"> </w:t>
      </w:r>
      <w:r w:rsidRPr="00133389">
        <w:rPr>
          <w:sz w:val="28"/>
          <w:szCs w:val="28"/>
        </w:rPr>
        <w:t>BC</w:t>
      </w:r>
    </w:p>
    <w:p w14:paraId="65E20AE0" w14:textId="3B5AD954" w:rsidR="00834F27" w:rsidRPr="00133389" w:rsidRDefault="00834F27" w:rsidP="003B4F0A">
      <w:pPr>
        <w:pStyle w:val="a3"/>
        <w:shd w:val="clear" w:color="auto" w:fill="FFFFFF"/>
        <w:spacing w:before="0" w:beforeAutospacing="0" w:after="0" w:afterAutospacing="0"/>
        <w:jc w:val="both"/>
        <w:rPr>
          <w:b/>
          <w:bCs/>
          <w:color w:val="333333"/>
          <w:sz w:val="28"/>
          <w:szCs w:val="28"/>
        </w:rPr>
      </w:pPr>
      <w:r w:rsidRPr="00133389">
        <w:rPr>
          <w:b/>
          <w:bCs/>
          <w:sz w:val="28"/>
          <w:szCs w:val="28"/>
        </w:rPr>
        <w:t>Решение:</w:t>
      </w:r>
      <w:r w:rsidR="00FA547B">
        <w:rPr>
          <w:sz w:val="28"/>
          <w:szCs w:val="28"/>
        </w:rPr>
        <w:t> </w:t>
      </w:r>
      <w:r w:rsidRPr="00133389">
        <w:rPr>
          <w:sz w:val="28"/>
          <w:szCs w:val="28"/>
        </w:rPr>
        <w:t>Продолжим прямую MD до пересечения с BC в точке F. В ∆MBF BD — биссектриса и высота, а значит, и медиана, то есть BM = BF, CF = BF – BC.</w:t>
      </w:r>
    </w:p>
    <w:p w14:paraId="36A6D205" w14:textId="4F02F91A" w:rsidR="00834F27" w:rsidRPr="007244F9" w:rsidRDefault="00834F27" w:rsidP="003B4F0A">
      <w:pPr>
        <w:pStyle w:val="a3"/>
        <w:shd w:val="clear" w:color="auto" w:fill="FFFFFF"/>
        <w:spacing w:before="0" w:beforeAutospacing="0" w:after="0" w:afterAutospacing="0"/>
        <w:jc w:val="both"/>
        <w:rPr>
          <w:b/>
          <w:bCs/>
          <w:color w:val="333333"/>
          <w:sz w:val="28"/>
          <w:szCs w:val="28"/>
        </w:rPr>
      </w:pPr>
      <w:r w:rsidRPr="00133389">
        <w:rPr>
          <w:sz w:val="28"/>
          <w:szCs w:val="28"/>
        </w:rPr>
        <w:t>По теореме Менелая для ∆ABC и прямой MF:</w:t>
      </w:r>
      <w:r w:rsidR="007244F9" w:rsidRPr="007244F9">
        <w:rPr>
          <w:b/>
          <w:bCs/>
          <w:color w:val="333333"/>
          <w:sz w:val="28"/>
          <w:szCs w:val="28"/>
        </w:rPr>
        <w:t xml:space="preserve"> </w:t>
      </w:r>
      <m:oMath>
        <m:f>
          <m:fPr>
            <m:ctrlPr>
              <w:rPr>
                <w:rFonts w:ascii="Cambria Math" w:hAnsi="Cambria Math"/>
                <w:i/>
                <w:sz w:val="34"/>
                <w:szCs w:val="34"/>
                <w:bdr w:val="none" w:sz="0" w:space="0" w:color="auto" w:frame="1"/>
              </w:rPr>
            </m:ctrlPr>
          </m:fPr>
          <m:num>
            <m:r>
              <w:rPr>
                <w:rFonts w:ascii="Cambria Math" w:hAnsi="Cambria Math"/>
                <w:sz w:val="34"/>
                <w:szCs w:val="34"/>
                <w:bdr w:val="none" w:sz="0" w:space="0" w:color="auto" w:frame="1"/>
              </w:rPr>
              <m:t xml:space="preserve"> </m:t>
            </m:r>
            <m:r>
              <m:rPr>
                <m:sty m:val="p"/>
              </m:rPr>
              <w:rPr>
                <w:rFonts w:ascii="Cambria Math" w:hAnsi="Cambria Math"/>
                <w:sz w:val="34"/>
                <w:szCs w:val="34"/>
                <w:shd w:val="clear" w:color="auto" w:fill="FCFCFC"/>
                <w:lang w:val="en-US"/>
              </w:rPr>
              <m:t>BM</m:t>
            </m:r>
            <m:r>
              <w:rPr>
                <w:rFonts w:ascii="Cambria Math" w:hAnsi="Cambria Math"/>
                <w:sz w:val="34"/>
                <w:szCs w:val="34"/>
                <w:bdr w:val="none" w:sz="0" w:space="0" w:color="auto" w:frame="1"/>
              </w:rPr>
              <m:t xml:space="preserve"> </m:t>
            </m:r>
          </m:num>
          <m:den>
            <m:r>
              <m:rPr>
                <m:sty m:val="p"/>
              </m:rPr>
              <w:rPr>
                <w:rFonts w:ascii="Cambria Math" w:hAnsi="Cambria Math"/>
                <w:sz w:val="34"/>
                <w:szCs w:val="34"/>
                <w:shd w:val="clear" w:color="auto" w:fill="FCFCFC"/>
              </w:rPr>
              <m:t xml:space="preserve">MA </m:t>
            </m:r>
          </m:den>
        </m:f>
        <m:r>
          <m:rPr>
            <m:sty m:val="p"/>
          </m:rPr>
          <w:rPr>
            <w:rFonts w:ascii="Cambria Math" w:hAnsi="Cambria Math"/>
            <w:sz w:val="34"/>
            <w:szCs w:val="34"/>
          </w:rPr>
          <m:t xml:space="preserve">· </m:t>
        </m:r>
        <m:f>
          <m:fPr>
            <m:ctrlPr>
              <w:rPr>
                <w:rFonts w:ascii="Cambria Math" w:hAnsi="Cambria Math"/>
                <w:i/>
                <w:sz w:val="34"/>
                <w:szCs w:val="34"/>
                <w:bdr w:val="none" w:sz="0" w:space="0" w:color="auto" w:frame="1"/>
              </w:rPr>
            </m:ctrlPr>
          </m:fPr>
          <m:num>
            <m:r>
              <w:rPr>
                <w:rFonts w:ascii="Cambria Math" w:hAnsi="Cambria Math"/>
                <w:sz w:val="34"/>
                <w:szCs w:val="34"/>
                <w:bdr w:val="none" w:sz="0" w:space="0" w:color="auto" w:frame="1"/>
              </w:rPr>
              <m:t xml:space="preserve"> </m:t>
            </m:r>
            <m:r>
              <m:rPr>
                <m:sty m:val="p"/>
              </m:rPr>
              <w:rPr>
                <w:rFonts w:ascii="Cambria Math" w:hAnsi="Cambria Math"/>
                <w:sz w:val="34"/>
                <w:szCs w:val="34"/>
                <w:shd w:val="clear" w:color="auto" w:fill="FCFCFC"/>
              </w:rPr>
              <m:t>AD</m:t>
            </m:r>
            <m:r>
              <w:rPr>
                <w:rFonts w:ascii="Cambria Math" w:hAnsi="Cambria Math"/>
                <w:sz w:val="34"/>
                <w:szCs w:val="34"/>
                <w:bdr w:val="none" w:sz="0" w:space="0" w:color="auto" w:frame="1"/>
              </w:rPr>
              <m:t xml:space="preserve"> </m:t>
            </m:r>
          </m:num>
          <m:den>
            <m:r>
              <m:rPr>
                <m:sty m:val="p"/>
              </m:rPr>
              <w:rPr>
                <w:rFonts w:ascii="Cambria Math" w:hAnsi="Cambria Math"/>
                <w:sz w:val="34"/>
                <w:szCs w:val="34"/>
                <w:shd w:val="clear" w:color="auto" w:fill="FCFCFC"/>
                <w:lang w:val="en-US"/>
              </w:rPr>
              <m:t>DC</m:t>
            </m:r>
            <m:r>
              <m:rPr>
                <m:sty m:val="p"/>
              </m:rPr>
              <w:rPr>
                <w:rFonts w:ascii="Cambria Math" w:hAnsi="Cambria Math"/>
                <w:sz w:val="34"/>
                <w:szCs w:val="34"/>
                <w:shd w:val="clear" w:color="auto" w:fill="FCFCFC"/>
              </w:rPr>
              <m:t xml:space="preserve"> </m:t>
            </m:r>
          </m:den>
        </m:f>
        <m:r>
          <m:rPr>
            <m:sty m:val="p"/>
          </m:rPr>
          <w:rPr>
            <w:rFonts w:ascii="Cambria Math" w:hAnsi="Cambria Math"/>
            <w:sz w:val="34"/>
            <w:szCs w:val="34"/>
          </w:rPr>
          <m:t>·</m:t>
        </m:r>
        <m:f>
          <m:fPr>
            <m:ctrlPr>
              <w:rPr>
                <w:rFonts w:ascii="Cambria Math" w:hAnsi="Cambria Math"/>
                <w:i/>
                <w:sz w:val="34"/>
                <w:szCs w:val="34"/>
                <w:bdr w:val="none" w:sz="0" w:space="0" w:color="auto" w:frame="1"/>
              </w:rPr>
            </m:ctrlPr>
          </m:fPr>
          <m:num>
            <m:r>
              <w:rPr>
                <w:rFonts w:ascii="Cambria Math" w:hAnsi="Cambria Math"/>
                <w:sz w:val="34"/>
                <w:szCs w:val="34"/>
                <w:bdr w:val="none" w:sz="0" w:space="0" w:color="auto" w:frame="1"/>
              </w:rPr>
              <m:t xml:space="preserve"> </m:t>
            </m:r>
            <m:r>
              <m:rPr>
                <m:sty m:val="p"/>
              </m:rPr>
              <w:rPr>
                <w:rFonts w:ascii="Cambria Math" w:hAnsi="Cambria Math"/>
                <w:sz w:val="34"/>
                <w:szCs w:val="34"/>
                <w:shd w:val="clear" w:color="auto" w:fill="FCFCFC"/>
              </w:rPr>
              <m:t>CF</m:t>
            </m:r>
          </m:num>
          <m:den>
            <m:r>
              <m:rPr>
                <m:sty m:val="p"/>
              </m:rPr>
              <w:rPr>
                <w:rFonts w:ascii="Cambria Math" w:hAnsi="Cambria Math"/>
                <w:sz w:val="34"/>
                <w:szCs w:val="34"/>
                <w:shd w:val="clear" w:color="auto" w:fill="FCFCFC"/>
              </w:rPr>
              <m:t xml:space="preserve"> FB</m:t>
            </m:r>
          </m:den>
        </m:f>
        <m:r>
          <w:rPr>
            <w:rFonts w:ascii="Cambria Math" w:hAnsi="Cambria Math"/>
            <w:sz w:val="34"/>
            <w:szCs w:val="34"/>
            <w:bdr w:val="none" w:sz="0" w:space="0" w:color="auto" w:frame="1"/>
          </w:rPr>
          <m:t>=1.  (*)</m:t>
        </m:r>
      </m:oMath>
    </w:p>
    <w:p w14:paraId="38D3EAED" w14:textId="639663DE" w:rsidR="00834F27" w:rsidRPr="00133389" w:rsidRDefault="00834F27" w:rsidP="003B4F0A">
      <w:pPr>
        <w:pStyle w:val="a3"/>
        <w:shd w:val="clear" w:color="auto" w:fill="FFFFFF"/>
        <w:spacing w:before="120" w:beforeAutospacing="0" w:after="0" w:afterAutospacing="0"/>
        <w:jc w:val="both"/>
        <w:rPr>
          <w:b/>
          <w:bCs/>
          <w:sz w:val="28"/>
          <w:szCs w:val="28"/>
        </w:rPr>
      </w:pPr>
      <w:r w:rsidRPr="00133389">
        <w:rPr>
          <w:sz w:val="28"/>
          <w:szCs w:val="28"/>
        </w:rPr>
        <w:t>Так как М — середина АВ, то </w:t>
      </w:r>
      <w:r w:rsidRPr="00133389">
        <w:rPr>
          <w:rStyle w:val="a9"/>
          <w:b w:val="0"/>
          <w:bCs w:val="0"/>
          <w:sz w:val="28"/>
          <w:szCs w:val="28"/>
        </w:rPr>
        <w:t>BM = MA</w:t>
      </w:r>
      <w:r w:rsidRPr="00133389">
        <w:rPr>
          <w:b/>
          <w:bCs/>
          <w:sz w:val="28"/>
          <w:szCs w:val="28"/>
        </w:rPr>
        <w:t>.</w:t>
      </w:r>
    </w:p>
    <w:p w14:paraId="4E4B732D" w14:textId="1AE2B634" w:rsidR="00834F27" w:rsidRPr="00646792" w:rsidRDefault="00834F27" w:rsidP="00646792">
      <w:pPr>
        <w:pStyle w:val="a3"/>
        <w:shd w:val="clear" w:color="auto" w:fill="FFFFFF"/>
        <w:spacing w:before="120" w:beforeAutospacing="0" w:after="0" w:afterAutospacing="0"/>
        <w:jc w:val="both"/>
        <w:rPr>
          <w:sz w:val="28"/>
          <w:szCs w:val="28"/>
        </w:rPr>
      </w:pPr>
      <w:r w:rsidRPr="00133389">
        <w:rPr>
          <w:rStyle w:val="a9"/>
          <w:b w:val="0"/>
          <w:bCs w:val="0"/>
          <w:sz w:val="28"/>
          <w:szCs w:val="28"/>
        </w:rPr>
        <w:t>BD</w:t>
      </w:r>
      <w:r w:rsidRPr="00133389">
        <w:rPr>
          <w:b/>
          <w:bCs/>
          <w:sz w:val="28"/>
          <w:szCs w:val="28"/>
        </w:rPr>
        <w:t xml:space="preserve"> — </w:t>
      </w:r>
      <w:r w:rsidRPr="00133389">
        <w:rPr>
          <w:sz w:val="28"/>
          <w:szCs w:val="28"/>
        </w:rPr>
        <w:t>биссектриса угла В, тогда по свойству биссектрисы:</w:t>
      </w:r>
      <w:r w:rsidR="00646792">
        <w:rPr>
          <w:sz w:val="28"/>
          <w:szCs w:val="28"/>
        </w:rPr>
        <w:t xml:space="preserve">  </w:t>
      </w:r>
      <m:oMath>
        <m:f>
          <m:fPr>
            <m:ctrlPr>
              <w:rPr>
                <w:rFonts w:ascii="Cambria Math" w:hAnsi="Cambria Math"/>
                <w:i/>
                <w:sz w:val="36"/>
                <w:szCs w:val="36"/>
                <w:bdr w:val="none" w:sz="0" w:space="0" w:color="auto" w:frame="1"/>
              </w:rPr>
            </m:ctrlPr>
          </m:fPr>
          <m:num>
            <m:r>
              <w:rPr>
                <w:rFonts w:ascii="Cambria Math" w:hAnsi="Cambria Math"/>
                <w:sz w:val="36"/>
                <w:szCs w:val="36"/>
                <w:bdr w:val="none" w:sz="0" w:space="0" w:color="auto" w:frame="1"/>
              </w:rPr>
              <m:t>AD</m:t>
            </m:r>
          </m:num>
          <m:den>
            <m:r>
              <m:rPr>
                <m:sty m:val="p"/>
              </m:rPr>
              <w:rPr>
                <w:rFonts w:ascii="Cambria Math" w:hAnsi="Cambria Math"/>
                <w:sz w:val="36"/>
                <w:szCs w:val="36"/>
                <w:shd w:val="clear" w:color="auto" w:fill="FCFCFC"/>
              </w:rPr>
              <m:t xml:space="preserve">DC </m:t>
            </m:r>
          </m:den>
        </m:f>
        <m:r>
          <w:rPr>
            <w:rFonts w:ascii="Cambria Math" w:hAnsi="Cambria Math"/>
            <w:sz w:val="36"/>
            <w:szCs w:val="36"/>
            <w:bdr w:val="none" w:sz="0" w:space="0" w:color="auto" w:frame="1"/>
          </w:rPr>
          <m:t>=</m:t>
        </m:r>
        <m:f>
          <m:fPr>
            <m:ctrlPr>
              <w:rPr>
                <w:rFonts w:ascii="Cambria Math" w:hAnsi="Cambria Math"/>
                <w:i/>
                <w:sz w:val="36"/>
                <w:szCs w:val="36"/>
                <w:bdr w:val="none" w:sz="0" w:space="0" w:color="auto" w:frame="1"/>
              </w:rPr>
            </m:ctrlPr>
          </m:fPr>
          <m:num>
            <m:r>
              <w:rPr>
                <w:rFonts w:ascii="Cambria Math" w:hAnsi="Cambria Math"/>
                <w:sz w:val="36"/>
                <w:szCs w:val="36"/>
                <w:bdr w:val="none" w:sz="0" w:space="0" w:color="auto" w:frame="1"/>
              </w:rPr>
              <m:t>AB</m:t>
            </m:r>
          </m:num>
          <m:den>
            <m:r>
              <m:rPr>
                <m:sty m:val="p"/>
              </m:rPr>
              <w:rPr>
                <w:rFonts w:ascii="Cambria Math" w:hAnsi="Cambria Math"/>
                <w:sz w:val="36"/>
                <w:szCs w:val="36"/>
                <w:shd w:val="clear" w:color="auto" w:fill="FCFCFC"/>
              </w:rPr>
              <m:t xml:space="preserve">BC </m:t>
            </m:r>
          </m:den>
        </m:f>
      </m:oMath>
    </w:p>
    <w:p w14:paraId="3F8E518D" w14:textId="35A02B4C" w:rsidR="00834F27" w:rsidRPr="00133389" w:rsidRDefault="00834F27" w:rsidP="003B4F0A">
      <w:pPr>
        <w:pStyle w:val="a3"/>
        <w:shd w:val="clear" w:color="auto" w:fill="FFFFFF"/>
        <w:spacing w:before="120" w:beforeAutospacing="0" w:after="0" w:afterAutospacing="0"/>
        <w:jc w:val="both"/>
        <w:rPr>
          <w:sz w:val="28"/>
          <w:szCs w:val="28"/>
        </w:rPr>
      </w:pPr>
      <w:r w:rsidRPr="00133389">
        <w:rPr>
          <w:sz w:val="28"/>
          <w:szCs w:val="28"/>
        </w:rPr>
        <w:t>Для третьей дроби:</w:t>
      </w:r>
    </w:p>
    <w:p w14:paraId="63B881D1" w14:textId="77777777" w:rsidR="00834F27" w:rsidRPr="00133389" w:rsidRDefault="00000000" w:rsidP="003B4F0A">
      <w:pPr>
        <w:pStyle w:val="a3"/>
        <w:shd w:val="clear" w:color="auto" w:fill="FFFFFF"/>
        <w:spacing w:before="120" w:beforeAutospacing="0" w:after="0" w:afterAutospacing="0"/>
        <w:jc w:val="both"/>
        <w:rPr>
          <w:i/>
          <w:sz w:val="28"/>
          <w:szCs w:val="28"/>
          <w:bdr w:val="none" w:sz="0" w:space="0" w:color="auto" w:frame="1"/>
        </w:rPr>
      </w:pPr>
      <m:oMathPara>
        <m:oMathParaPr>
          <m:jc m:val="left"/>
        </m:oMathParaPr>
        <m:oMath>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CF</m:t>
              </m:r>
            </m:num>
            <m:den>
              <m:r>
                <m:rPr>
                  <m:sty m:val="p"/>
                </m:rPr>
                <w:rPr>
                  <w:rFonts w:ascii="Cambria Math" w:hAnsi="Cambria Math"/>
                  <w:sz w:val="28"/>
                  <w:szCs w:val="28"/>
                  <w:shd w:val="clear" w:color="auto" w:fill="FCFCFC"/>
                </w:rPr>
                <m:t xml:space="preserve">FB </m:t>
              </m:r>
            </m:den>
          </m:f>
          <m:r>
            <w:rPr>
              <w:rFonts w:ascii="Cambria Math" w:hAnsi="Cambria Math"/>
              <w:sz w:val="28"/>
              <w:szCs w:val="28"/>
              <w:bdr w:val="none" w:sz="0" w:space="0" w:color="auto" w:frame="1"/>
            </w:rPr>
            <m:t xml:space="preserve">=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BM-BF</m:t>
              </m:r>
            </m:num>
            <m:den>
              <m:r>
                <m:rPr>
                  <m:sty m:val="p"/>
                </m:rPr>
                <w:rPr>
                  <w:rFonts w:ascii="Cambria Math" w:hAnsi="Cambria Math"/>
                  <w:sz w:val="28"/>
                  <w:szCs w:val="28"/>
                  <w:shd w:val="clear" w:color="auto" w:fill="FCFCFC"/>
                </w:rPr>
                <m:t>BM</m:t>
              </m:r>
            </m:den>
          </m:f>
          <m:r>
            <w:rPr>
              <w:rFonts w:ascii="Cambria Math" w:hAnsi="Cambria Math"/>
              <w:sz w:val="28"/>
              <w:szCs w:val="28"/>
              <w:bdr w:val="none" w:sz="0" w:space="0" w:color="auto" w:frame="1"/>
            </w:rPr>
            <m:t>=</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BM-BC</m:t>
              </m:r>
            </m:num>
            <m:den>
              <m:r>
                <m:rPr>
                  <m:sty m:val="p"/>
                </m:rPr>
                <w:rPr>
                  <w:rFonts w:ascii="Cambria Math" w:hAnsi="Cambria Math"/>
                  <w:sz w:val="28"/>
                  <w:szCs w:val="28"/>
                  <w:shd w:val="clear" w:color="auto" w:fill="FCFCFC"/>
                </w:rPr>
                <m:t>BM</m:t>
              </m:r>
            </m:den>
          </m:f>
          <m:r>
            <w:rPr>
              <w:rFonts w:ascii="Cambria Math" w:hAnsi="Cambria Math"/>
              <w:sz w:val="28"/>
              <w:szCs w:val="28"/>
              <w:bdr w:val="none" w:sz="0" w:space="0" w:color="auto" w:frame="1"/>
            </w:rPr>
            <m:t xml:space="preserve">= 1-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2BC</m:t>
              </m:r>
            </m:num>
            <m:den>
              <m:r>
                <m:rPr>
                  <m:sty m:val="p"/>
                </m:rPr>
                <w:rPr>
                  <w:rFonts w:ascii="Cambria Math" w:hAnsi="Cambria Math"/>
                  <w:sz w:val="28"/>
                  <w:szCs w:val="28"/>
                  <w:shd w:val="clear" w:color="auto" w:fill="FCFCFC"/>
                </w:rPr>
                <m:t>AB</m:t>
              </m:r>
            </m:den>
          </m:f>
        </m:oMath>
      </m:oMathPara>
    </w:p>
    <w:p w14:paraId="51DB5DA5" w14:textId="2013C5BA" w:rsidR="00834F27" w:rsidRPr="00133389" w:rsidRDefault="00834F27" w:rsidP="007244F9">
      <w:pPr>
        <w:pStyle w:val="a3"/>
        <w:shd w:val="clear" w:color="auto" w:fill="FFFFFF"/>
        <w:spacing w:before="120" w:beforeAutospacing="0" w:after="0" w:afterAutospacing="0"/>
        <w:rPr>
          <w:sz w:val="28"/>
          <w:szCs w:val="28"/>
        </w:rPr>
      </w:pPr>
      <w:r w:rsidRPr="00133389">
        <w:rPr>
          <w:i/>
          <w:sz w:val="28"/>
          <w:szCs w:val="28"/>
          <w:bdr w:val="none" w:sz="0" w:space="0" w:color="auto" w:frame="1"/>
        </w:rPr>
        <w:t xml:space="preserve"> </w:t>
      </w:r>
      <w:r w:rsidRPr="00133389">
        <w:rPr>
          <w:sz w:val="28"/>
          <w:szCs w:val="28"/>
        </w:rPr>
        <w:t xml:space="preserve">Из (*) получим: </w:t>
      </w:r>
      <w:r w:rsidRPr="00133389">
        <w:rPr>
          <w:i/>
          <w:sz w:val="28"/>
          <w:szCs w:val="28"/>
          <w:bdr w:val="none" w:sz="0" w:space="0" w:color="auto" w:frame="1"/>
        </w:rPr>
        <w:br/>
      </w:r>
      <m:oMathPara>
        <m:oMathParaPr>
          <m:jc m:val="left"/>
        </m:oMathParaPr>
        <m:oMath>
          <m:f>
            <m:fPr>
              <m:ctrlPr>
                <w:rPr>
                  <w:rFonts w:ascii="Cambria Math" w:hAnsi="Cambria Math"/>
                  <w:i/>
                  <w:sz w:val="28"/>
                  <w:szCs w:val="28"/>
                  <w:bdr w:val="none" w:sz="0" w:space="0" w:color="auto" w:frame="1"/>
                </w:rPr>
              </m:ctrlPr>
            </m:fPr>
            <m:num>
              <m:r>
                <m:rPr>
                  <m:sty m:val="p"/>
                </m:rPr>
                <w:rPr>
                  <w:rFonts w:ascii="Cambria Math" w:hAnsi="Cambria Math"/>
                  <w:sz w:val="28"/>
                  <w:szCs w:val="28"/>
                  <w:shd w:val="clear" w:color="auto" w:fill="FCFCFC"/>
                </w:rPr>
                <m:t>BM</m:t>
              </m:r>
              <m:r>
                <w:rPr>
                  <w:rFonts w:ascii="Cambria Math" w:hAnsi="Cambria Math"/>
                  <w:sz w:val="28"/>
                  <w:szCs w:val="28"/>
                  <w:bdr w:val="none" w:sz="0" w:space="0" w:color="auto" w:frame="1"/>
                </w:rPr>
                <m:t xml:space="preserve"> </m:t>
              </m:r>
            </m:num>
            <m:den>
              <m:r>
                <m:rPr>
                  <m:sty m:val="p"/>
                </m:rPr>
                <w:rPr>
                  <w:rFonts w:ascii="Cambria Math" w:hAnsi="Cambria Math"/>
                  <w:sz w:val="28"/>
                  <w:szCs w:val="28"/>
                  <w:shd w:val="clear" w:color="auto" w:fill="FCFCFC"/>
                  <w:lang w:val="en-US"/>
                </w:rPr>
                <m:t>MA</m:t>
              </m:r>
              <m:r>
                <m:rPr>
                  <m:sty m:val="p"/>
                </m:rPr>
                <w:rPr>
                  <w:rFonts w:ascii="Cambria Math" w:hAnsi="Cambria Math"/>
                  <w:sz w:val="28"/>
                  <w:szCs w:val="28"/>
                  <w:shd w:val="clear" w:color="auto" w:fill="FCFCFC"/>
                </w:rPr>
                <m:t xml:space="preserve"> </m:t>
              </m:r>
            </m:den>
          </m:f>
          <m:r>
            <m:rPr>
              <m:sty m:val="p"/>
            </m:rPr>
            <w:rPr>
              <w:rFonts w:ascii="Cambria Math" w:hAnsi="Cambria Math"/>
              <w:sz w:val="28"/>
              <w:szCs w:val="28"/>
            </w:rPr>
            <m:t>·</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AD</m:t>
              </m:r>
            </m:num>
            <m:den>
              <m:r>
                <m:rPr>
                  <m:sty m:val="p"/>
                </m:rPr>
                <w:rPr>
                  <w:rFonts w:ascii="Cambria Math" w:hAnsi="Cambria Math"/>
                  <w:sz w:val="28"/>
                  <w:szCs w:val="28"/>
                  <w:shd w:val="clear" w:color="auto" w:fill="FCFCFC"/>
                </w:rPr>
                <m:t xml:space="preserve"> DC</m:t>
              </m:r>
            </m:den>
          </m:f>
          <m:r>
            <m:rPr>
              <m:sty m:val="p"/>
            </m:rPr>
            <w:rPr>
              <w:rFonts w:ascii="Cambria Math" w:hAnsi="Cambria Math"/>
              <w:sz w:val="28"/>
              <w:szCs w:val="28"/>
            </w:rPr>
            <m:t xml:space="preserve">·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CF</m:t>
              </m:r>
            </m:num>
            <m:den>
              <m:r>
                <m:rPr>
                  <m:sty m:val="p"/>
                </m:rPr>
                <w:rPr>
                  <w:rFonts w:ascii="Cambria Math" w:hAnsi="Cambria Math"/>
                  <w:sz w:val="28"/>
                  <w:szCs w:val="28"/>
                  <w:shd w:val="clear" w:color="auto" w:fill="FCFCFC"/>
                </w:rPr>
                <m:t xml:space="preserve">FB </m:t>
              </m:r>
            </m:den>
          </m:f>
          <m:r>
            <w:rPr>
              <w:rFonts w:ascii="Cambria Math" w:hAnsi="Cambria Math"/>
              <w:sz w:val="28"/>
              <w:szCs w:val="28"/>
              <w:bdr w:val="none" w:sz="0" w:space="0" w:color="auto" w:frame="1"/>
            </w:rPr>
            <m:t>=1</m:t>
          </m:r>
          <m:r>
            <m:rPr>
              <m:sty m:val="p"/>
            </m:rPr>
            <w:rPr>
              <w:rFonts w:ascii="Cambria Math" w:hAnsi="Cambria Math"/>
              <w:sz w:val="28"/>
              <w:szCs w:val="28"/>
            </w:rPr>
            <m:t>·</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AB</m:t>
              </m:r>
              <m:r>
                <w:rPr>
                  <w:rFonts w:ascii="Cambria Math" w:hAnsi="Cambria Math"/>
                  <w:sz w:val="28"/>
                  <w:szCs w:val="28"/>
                  <w:bdr w:val="none" w:sz="0" w:space="0" w:color="auto" w:frame="1"/>
                </w:rPr>
                <m:t xml:space="preserve"> </m:t>
              </m:r>
            </m:num>
            <m:den>
              <m:r>
                <w:rPr>
                  <w:rFonts w:ascii="Cambria Math" w:hAnsi="Cambria Math"/>
                  <w:sz w:val="28"/>
                  <w:szCs w:val="28"/>
                  <w:shd w:val="clear" w:color="auto" w:fill="FCFCFC"/>
                  <w:lang w:val="en-US"/>
                </w:rPr>
                <m:t>BC</m:t>
              </m:r>
            </m:den>
          </m:f>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 xml:space="preserve">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2BC</m:t>
                  </m:r>
                  <m:r>
                    <w:rPr>
                      <w:rFonts w:ascii="Cambria Math" w:hAnsi="Cambria Math"/>
                      <w:sz w:val="28"/>
                      <w:szCs w:val="28"/>
                      <w:bdr w:val="none" w:sz="0" w:space="0" w:color="auto" w:frame="1"/>
                    </w:rPr>
                    <m:t xml:space="preserve"> </m:t>
                  </m:r>
                </m:num>
                <m:den>
                  <m:r>
                    <m:rPr>
                      <m:sty m:val="p"/>
                    </m:rPr>
                    <w:rPr>
                      <w:rFonts w:ascii="Cambria Math" w:hAnsi="Cambria Math"/>
                      <w:sz w:val="28"/>
                      <w:szCs w:val="28"/>
                      <w:shd w:val="clear" w:color="auto" w:fill="FCFCFC"/>
                    </w:rPr>
                    <m:t>A</m:t>
                  </m:r>
                  <m:r>
                    <w:rPr>
                      <w:rFonts w:ascii="Cambria Math" w:hAnsi="Cambria Math"/>
                      <w:sz w:val="28"/>
                      <w:szCs w:val="28"/>
                      <w:shd w:val="clear" w:color="auto" w:fill="FCFCFC"/>
                    </w:rPr>
                    <m:t>B</m:t>
                  </m:r>
                </m:den>
              </m:f>
              <m:ctrlPr>
                <w:rPr>
                  <w:rFonts w:ascii="Cambria Math" w:hAnsi="Cambria Math"/>
                  <w:i/>
                  <w:sz w:val="28"/>
                  <w:szCs w:val="28"/>
                  <w:bdr w:val="none" w:sz="0" w:space="0" w:color="auto" w:frame="1"/>
                </w:rPr>
              </m:ctrlPr>
            </m:e>
          </m:d>
          <m:r>
            <w:rPr>
              <w:rFonts w:ascii="Cambria Math" w:hAnsi="Cambria Math"/>
              <w:sz w:val="28"/>
              <w:szCs w:val="28"/>
              <w:bdr w:val="none" w:sz="0" w:space="0" w:color="auto" w:frame="1"/>
            </w:rPr>
            <m:t xml:space="preserve">=1 ⇔ </m:t>
          </m:r>
          <m:f>
            <m:fPr>
              <m:ctrlPr>
                <w:rPr>
                  <w:rFonts w:ascii="Cambria Math" w:hAnsi="Cambria Math"/>
                  <w:i/>
                  <w:sz w:val="28"/>
                  <w:szCs w:val="28"/>
                  <w:bdr w:val="none" w:sz="0" w:space="0" w:color="auto" w:frame="1"/>
                </w:rPr>
              </m:ctrlPr>
            </m:fPr>
            <m:num>
              <m:r>
                <w:rPr>
                  <w:rFonts w:ascii="Cambria Math" w:hAnsi="Cambria Math"/>
                  <w:sz w:val="28"/>
                  <w:szCs w:val="28"/>
                  <w:bdr w:val="none" w:sz="0" w:space="0" w:color="auto" w:frame="1"/>
                </w:rPr>
                <m:t xml:space="preserve"> </m:t>
              </m:r>
              <m:r>
                <m:rPr>
                  <m:sty m:val="p"/>
                </m:rPr>
                <w:rPr>
                  <w:rFonts w:ascii="Cambria Math" w:hAnsi="Cambria Math"/>
                  <w:sz w:val="28"/>
                  <w:szCs w:val="28"/>
                  <w:shd w:val="clear" w:color="auto" w:fill="FCFCFC"/>
                </w:rPr>
                <m:t>AB</m:t>
              </m:r>
              <m:r>
                <w:rPr>
                  <w:rFonts w:ascii="Cambria Math" w:hAnsi="Cambria Math"/>
                  <w:sz w:val="28"/>
                  <w:szCs w:val="28"/>
                  <w:bdr w:val="none" w:sz="0" w:space="0" w:color="auto" w:frame="1"/>
                </w:rPr>
                <m:t xml:space="preserve"> </m:t>
              </m:r>
            </m:num>
            <m:den>
              <m:r>
                <w:rPr>
                  <w:rFonts w:ascii="Cambria Math" w:hAnsi="Cambria Math"/>
                  <w:sz w:val="28"/>
                  <w:szCs w:val="28"/>
                  <w:shd w:val="clear" w:color="auto" w:fill="FCFCFC"/>
                  <w:lang w:val="en-US"/>
                </w:rPr>
                <m:t>BC</m:t>
              </m:r>
            </m:den>
          </m:f>
          <m:r>
            <w:rPr>
              <w:rFonts w:ascii="Cambria Math" w:hAnsi="Cambria Math"/>
              <w:sz w:val="28"/>
              <w:szCs w:val="28"/>
              <w:bdr w:val="none" w:sz="0" w:space="0" w:color="auto" w:frame="1"/>
            </w:rPr>
            <m:t>=3.</m:t>
          </m:r>
          <m:r>
            <m:rPr>
              <m:sty m:val="p"/>
            </m:rPr>
            <w:rPr>
              <w:rFonts w:ascii="Cambria Math" w:hAnsi="Cambria Math"/>
              <w:sz w:val="28"/>
              <w:szCs w:val="28"/>
            </w:rPr>
            <w:br/>
          </m:r>
        </m:oMath>
        <m:oMath>
          <m:r>
            <m:rPr>
              <m:sty m:val="p"/>
            </m:rPr>
            <w:rPr>
              <w:rFonts w:ascii="Cambria Math" w:hAnsi="Cambria Math"/>
              <w:sz w:val="28"/>
              <w:szCs w:val="28"/>
            </w:rPr>
            <w:br/>
          </m:r>
        </m:oMath>
      </m:oMathPara>
      <w:r w:rsidRPr="00133389">
        <w:rPr>
          <w:rStyle w:val="a9"/>
          <w:sz w:val="28"/>
          <w:szCs w:val="28"/>
        </w:rPr>
        <w:t>Ответ:</w:t>
      </w:r>
      <w:r w:rsidRPr="00133389">
        <w:rPr>
          <w:sz w:val="28"/>
          <w:szCs w:val="28"/>
        </w:rPr>
        <w:t> AB : BC = 3 : 1.</w:t>
      </w:r>
    </w:p>
    <w:p w14:paraId="22B2FD0C" w14:textId="77777777" w:rsidR="007244F9" w:rsidRDefault="007244F9" w:rsidP="003B4F0A">
      <w:pPr>
        <w:jc w:val="both"/>
        <w:rPr>
          <w:b/>
          <w:sz w:val="28"/>
          <w:szCs w:val="28"/>
        </w:rPr>
      </w:pPr>
    </w:p>
    <w:p w14:paraId="31DCA646" w14:textId="64214B35" w:rsidR="00CC3191" w:rsidRPr="00133389" w:rsidRDefault="00124834" w:rsidP="003B4F0A">
      <w:pPr>
        <w:jc w:val="both"/>
        <w:rPr>
          <w:b/>
          <w:sz w:val="28"/>
          <w:szCs w:val="28"/>
        </w:rPr>
      </w:pPr>
      <w:r w:rsidRPr="00133389">
        <w:rPr>
          <w:b/>
          <w:sz w:val="28"/>
          <w:szCs w:val="28"/>
        </w:rPr>
        <w:t xml:space="preserve">Задача </w:t>
      </w:r>
      <w:r w:rsidR="00F46547">
        <w:rPr>
          <w:b/>
          <w:sz w:val="28"/>
          <w:szCs w:val="28"/>
        </w:rPr>
        <w:t>№</w:t>
      </w:r>
      <w:r w:rsidRPr="00133389">
        <w:rPr>
          <w:b/>
          <w:sz w:val="28"/>
          <w:szCs w:val="28"/>
        </w:rPr>
        <w:t>6</w:t>
      </w:r>
      <w:r w:rsidR="009F138C">
        <w:rPr>
          <w:b/>
          <w:sz w:val="28"/>
          <w:szCs w:val="28"/>
        </w:rPr>
        <w:t>.</w:t>
      </w:r>
    </w:p>
    <w:p w14:paraId="7CDCF6CF" w14:textId="3D11CE92" w:rsidR="001544C7" w:rsidRPr="00133389" w:rsidRDefault="001544C7" w:rsidP="00344A8F">
      <w:pPr>
        <w:rPr>
          <w:b/>
          <w:sz w:val="28"/>
          <w:szCs w:val="28"/>
        </w:rPr>
      </w:pPr>
      <w:r w:rsidRPr="00133389">
        <w:rPr>
          <w:color w:val="000000"/>
          <w:sz w:val="28"/>
          <w:szCs w:val="28"/>
          <w:shd w:val="clear" w:color="auto" w:fill="FFFFFF"/>
        </w:rPr>
        <w:t>На</w:t>
      </w:r>
      <w:r w:rsidR="001566D5">
        <w:rPr>
          <w:color w:val="000000"/>
          <w:sz w:val="28"/>
          <w:szCs w:val="28"/>
          <w:shd w:val="clear" w:color="auto" w:fill="FFFFFF"/>
        </w:rPr>
        <w:t xml:space="preserve"> </w:t>
      </w:r>
      <w:r w:rsidRPr="00133389">
        <w:rPr>
          <w:color w:val="000000"/>
          <w:sz w:val="28"/>
          <w:szCs w:val="28"/>
          <w:shd w:val="clear" w:color="auto" w:fill="FFFFFF"/>
        </w:rPr>
        <w:t>медиане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AA</m:t>
            </m:r>
          </m:e>
          <m:sub>
            <m:r>
              <w:rPr>
                <w:rFonts w:ascii="Cambria Math" w:hAnsi="Cambria Math"/>
                <w:color w:val="000000"/>
                <w:sz w:val="28"/>
                <w:szCs w:val="28"/>
                <w:shd w:val="clear" w:color="auto" w:fill="FFFFFF"/>
              </w:rPr>
              <m:t>1</m:t>
            </m:r>
          </m:sub>
        </m:sSub>
      </m:oMath>
      <w:r w:rsidRPr="00133389">
        <w:rPr>
          <w:color w:val="000000"/>
          <w:sz w:val="28"/>
          <w:szCs w:val="28"/>
          <w:shd w:val="clear" w:color="auto" w:fill="FFFFFF"/>
        </w:rPr>
        <w:t> треугольника </w:t>
      </w:r>
      <w:r w:rsidRPr="00133389">
        <w:rPr>
          <w:i/>
          <w:iCs/>
          <w:color w:val="000000"/>
          <w:sz w:val="28"/>
          <w:szCs w:val="28"/>
          <w:shd w:val="clear" w:color="auto" w:fill="FFFFFF"/>
          <w:lang w:val="en-US"/>
        </w:rPr>
        <w:t>ABC</w:t>
      </w:r>
      <w:r w:rsidRPr="00133389">
        <w:rPr>
          <w:color w:val="000000"/>
          <w:sz w:val="28"/>
          <w:szCs w:val="28"/>
          <w:shd w:val="clear" w:color="auto" w:fill="FFFFFF"/>
        </w:rPr>
        <w:t> взята</w:t>
      </w:r>
      <w:r w:rsidR="001566D5">
        <w:rPr>
          <w:color w:val="000000"/>
          <w:sz w:val="28"/>
          <w:szCs w:val="28"/>
          <w:shd w:val="clear" w:color="auto" w:fill="FFFFFF"/>
        </w:rPr>
        <w:t xml:space="preserve"> </w:t>
      </w:r>
      <w:r w:rsidRPr="00133389">
        <w:rPr>
          <w:color w:val="000000"/>
          <w:sz w:val="28"/>
          <w:szCs w:val="28"/>
          <w:shd w:val="clear" w:color="auto" w:fill="FFFFFF"/>
        </w:rPr>
        <w:t>точка</w:t>
      </w:r>
      <w:r w:rsidRPr="00133389">
        <w:rPr>
          <w:i/>
          <w:iCs/>
          <w:color w:val="000000"/>
          <w:sz w:val="28"/>
          <w:szCs w:val="28"/>
          <w:shd w:val="clear" w:color="auto" w:fill="FFFFFF"/>
        </w:rPr>
        <w:t> </w:t>
      </w:r>
      <w:r w:rsidRPr="00133389">
        <w:rPr>
          <w:i/>
          <w:iCs/>
          <w:color w:val="000000"/>
          <w:sz w:val="28"/>
          <w:szCs w:val="28"/>
          <w:shd w:val="clear" w:color="auto" w:fill="FFFFFF"/>
          <w:lang w:val="en-US"/>
        </w:rPr>
        <w:t>M</w:t>
      </w:r>
      <w:r w:rsidRPr="00133389">
        <w:rPr>
          <w:color w:val="000000"/>
          <w:sz w:val="28"/>
          <w:szCs w:val="28"/>
          <w:shd w:val="clear" w:color="auto" w:fill="FFFFFF"/>
        </w:rPr>
        <w:t>, причём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AM:</m:t>
            </m:r>
            <m:r>
              <w:rPr>
                <w:rFonts w:ascii="Cambria Math" w:hAnsi="Cambria Math"/>
                <w:color w:val="000000"/>
                <w:sz w:val="28"/>
                <w:szCs w:val="28"/>
                <w:shd w:val="clear" w:color="auto" w:fill="FFFFFF"/>
                <w:lang w:val="en-US"/>
              </w:rPr>
              <m:t>MA</m:t>
            </m:r>
          </m:e>
          <m:sub>
            <m:r>
              <w:rPr>
                <w:rFonts w:ascii="Cambria Math" w:hAnsi="Cambria Math"/>
                <w:color w:val="000000"/>
                <w:sz w:val="28"/>
                <w:szCs w:val="28"/>
                <w:shd w:val="clear" w:color="auto" w:fill="FFFFFF"/>
              </w:rPr>
              <m:t>1</m:t>
            </m:r>
          </m:sub>
        </m:sSub>
        <m:r>
          <w:rPr>
            <w:rFonts w:ascii="Cambria Math" w:hAnsi="Cambria Math"/>
            <w:color w:val="000000"/>
            <w:sz w:val="28"/>
            <w:szCs w:val="28"/>
            <w:shd w:val="clear" w:color="auto" w:fill="FFFFFF"/>
          </w:rPr>
          <m:t>=1:3.</m:t>
        </m:r>
      </m:oMath>
      <w:r w:rsidRPr="00133389">
        <w:rPr>
          <w:color w:val="000000"/>
          <w:sz w:val="28"/>
          <w:szCs w:val="28"/>
          <w:shd w:val="clear" w:color="auto" w:fill="FFFFFF"/>
        </w:rPr>
        <w:t xml:space="preserve"> В каком отношении прямая </w:t>
      </w:r>
      <w:r w:rsidRPr="00133389">
        <w:rPr>
          <w:i/>
          <w:iCs/>
          <w:color w:val="000000"/>
          <w:sz w:val="28"/>
          <w:szCs w:val="28"/>
          <w:shd w:val="clear" w:color="auto" w:fill="FFFFFF"/>
          <w:lang w:val="en-US"/>
        </w:rPr>
        <w:t>BM</w:t>
      </w:r>
      <w:r w:rsidRPr="00133389">
        <w:rPr>
          <w:color w:val="000000"/>
          <w:sz w:val="28"/>
          <w:szCs w:val="28"/>
          <w:shd w:val="clear" w:color="auto" w:fill="FFFFFF"/>
        </w:rPr>
        <w:t> делит сторону </w:t>
      </w:r>
      <w:r w:rsidRPr="00133389">
        <w:rPr>
          <w:i/>
          <w:iCs/>
          <w:color w:val="000000"/>
          <w:sz w:val="28"/>
          <w:szCs w:val="28"/>
          <w:shd w:val="clear" w:color="auto" w:fill="FFFFFF"/>
          <w:lang w:val="en-US"/>
        </w:rPr>
        <w:t>AC</w:t>
      </w:r>
      <w:r w:rsidRPr="00133389">
        <w:rPr>
          <w:color w:val="000000"/>
          <w:sz w:val="28"/>
          <w:szCs w:val="28"/>
          <w:shd w:val="clear" w:color="auto" w:fill="FFFFFF"/>
        </w:rPr>
        <w:t>?</w:t>
      </w:r>
    </w:p>
    <w:p w14:paraId="60BFBFB1" w14:textId="51094853" w:rsidR="00F76E51" w:rsidRPr="007244F9" w:rsidRDefault="007D2776" w:rsidP="001566D5">
      <w:pPr>
        <w:spacing w:line="276" w:lineRule="auto"/>
        <w:jc w:val="both"/>
        <w:rPr>
          <w:b/>
          <w:sz w:val="28"/>
          <w:szCs w:val="28"/>
        </w:rPr>
      </w:pPr>
      <w:r w:rsidRPr="00133389">
        <w:rPr>
          <w:bCs/>
          <w:sz w:val="28"/>
          <w:szCs w:val="28"/>
        </w:rPr>
        <w:t xml:space="preserve">Пусть прямая </w:t>
      </w:r>
      <w:r w:rsidRPr="00133389">
        <w:rPr>
          <w:bCs/>
          <w:i/>
          <w:iCs/>
          <w:sz w:val="28"/>
          <w:szCs w:val="28"/>
          <w:lang w:val="en-US"/>
        </w:rPr>
        <w:t>BM</w:t>
      </w:r>
      <w:r w:rsidRPr="00133389">
        <w:rPr>
          <w:bCs/>
          <w:sz w:val="28"/>
          <w:szCs w:val="28"/>
        </w:rPr>
        <w:t xml:space="preserve"> пересекает сторону </w:t>
      </w:r>
      <w:r w:rsidRPr="00133389">
        <w:rPr>
          <w:bCs/>
          <w:i/>
          <w:iCs/>
          <w:sz w:val="28"/>
          <w:szCs w:val="28"/>
          <w:lang w:val="en-US"/>
        </w:rPr>
        <w:t>AC</w:t>
      </w:r>
      <w:r w:rsidRPr="00133389">
        <w:rPr>
          <w:bCs/>
          <w:sz w:val="28"/>
          <w:szCs w:val="28"/>
        </w:rPr>
        <w:t xml:space="preserve"> в точке </w:t>
      </w:r>
      <w:r w:rsidRPr="00133389">
        <w:rPr>
          <w:bCs/>
          <w:sz w:val="28"/>
          <w:szCs w:val="28"/>
          <w:lang w:val="en-US"/>
        </w:rPr>
        <w:t>P</w:t>
      </w:r>
      <w:r w:rsidR="00124834" w:rsidRPr="00133389">
        <w:rPr>
          <w:bCs/>
          <w:sz w:val="28"/>
          <w:szCs w:val="28"/>
        </w:rPr>
        <w:t>.</w:t>
      </w:r>
    </w:p>
    <w:p w14:paraId="171B2706" w14:textId="6C287AD5" w:rsidR="00852D77" w:rsidRPr="007244F9" w:rsidRDefault="00347BA4" w:rsidP="001566D5">
      <w:pPr>
        <w:spacing w:line="276" w:lineRule="auto"/>
        <w:jc w:val="both"/>
        <w:rPr>
          <w:b/>
          <w:sz w:val="28"/>
          <w:szCs w:val="28"/>
        </w:rPr>
      </w:pPr>
      <w:r w:rsidRPr="00133389">
        <w:rPr>
          <w:b/>
          <w:noProof/>
          <w:sz w:val="28"/>
          <w:szCs w:val="28"/>
        </w:rPr>
        <w:drawing>
          <wp:anchor distT="0" distB="0" distL="114300" distR="114300" simplePos="0" relativeHeight="251685888" behindDoc="0" locked="0" layoutInCell="1" allowOverlap="1" wp14:anchorId="118497B1" wp14:editId="1FF548E3">
            <wp:simplePos x="0" y="0"/>
            <wp:positionH relativeFrom="margin">
              <wp:posOffset>3749675</wp:posOffset>
            </wp:positionH>
            <wp:positionV relativeFrom="margin">
              <wp:posOffset>4245610</wp:posOffset>
            </wp:positionV>
            <wp:extent cx="1981200" cy="181419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7458" t="6034" r="3777"/>
                    <a:stretch/>
                  </pic:blipFill>
                  <pic:spPr bwMode="auto">
                    <a:xfrm>
                      <a:off x="0" y="0"/>
                      <a:ext cx="1981200" cy="181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834" w:rsidRPr="00133389">
        <w:rPr>
          <w:color w:val="000000"/>
          <w:sz w:val="28"/>
          <w:szCs w:val="28"/>
          <w:shd w:val="clear" w:color="auto" w:fill="FFFFFF"/>
        </w:rPr>
        <w:t xml:space="preserve">Так как в задаче не указано, какое именно отношение отрезков необходимо найти, то можно в ответе указать любое отношение. Будем искать </w:t>
      </w:r>
      <w:r w:rsidR="00124834" w:rsidRPr="00133389">
        <w:rPr>
          <w:i/>
          <w:color w:val="000000"/>
          <w:sz w:val="28"/>
          <w:szCs w:val="28"/>
          <w:shd w:val="clear" w:color="auto" w:fill="FFFFFF"/>
        </w:rPr>
        <w:br/>
      </w:r>
      <m:oMathPara>
        <m:oMathParaPr>
          <m:jc m:val="left"/>
        </m:oMathParaPr>
        <m:oMath>
          <m:r>
            <w:rPr>
              <w:rFonts w:ascii="Cambria Math" w:hAnsi="Cambria Math"/>
              <w:color w:val="000000"/>
              <w:sz w:val="28"/>
              <w:szCs w:val="28"/>
              <w:shd w:val="clear" w:color="auto" w:fill="FFFFFF"/>
            </w:rPr>
            <m:t xml:space="preserve">отношение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lang w:val="en-US"/>
                </w:rPr>
                <m:t>CP</m:t>
              </m:r>
            </m:num>
            <m:den>
              <m:r>
                <w:rPr>
                  <w:rFonts w:ascii="Cambria Math" w:hAnsi="Cambria Math"/>
                  <w:color w:val="000000"/>
                  <w:sz w:val="28"/>
                  <w:szCs w:val="28"/>
                  <w:shd w:val="clear" w:color="auto" w:fill="FFFFFF"/>
                </w:rPr>
                <m:t>PA</m:t>
              </m:r>
            </m:den>
          </m:f>
          <m:r>
            <w:rPr>
              <w:rFonts w:ascii="Cambria Math" w:hAnsi="Cambria Math"/>
              <w:color w:val="000000"/>
              <w:sz w:val="28"/>
              <w:szCs w:val="28"/>
              <w:shd w:val="clear" w:color="auto" w:fill="FFFFFF"/>
            </w:rPr>
            <m:t>.</m:t>
          </m:r>
          <m:r>
            <m:rPr>
              <m:sty m:val="p"/>
            </m:rPr>
            <w:rPr>
              <w:rFonts w:ascii="Cambria Math" w:hAnsi="Cambria Math"/>
              <w:color w:val="000000"/>
              <w:sz w:val="28"/>
              <w:szCs w:val="28"/>
              <w:shd w:val="clear" w:color="auto" w:fill="FFFFFF"/>
            </w:rPr>
            <w:br/>
          </m:r>
        </m:oMath>
      </m:oMathPara>
      <w:r w:rsidR="00124834" w:rsidRPr="00133389">
        <w:rPr>
          <w:bCs/>
          <w:sz w:val="28"/>
          <w:szCs w:val="28"/>
        </w:rPr>
        <w:t xml:space="preserve">Рассмотрим </w:t>
      </w:r>
      <w:r w:rsidR="00124834" w:rsidRPr="00133389">
        <w:rPr>
          <w:rFonts w:ascii="Cambria Math" w:hAnsi="Cambria Math" w:cs="Cambria Math"/>
          <w:bCs/>
          <w:sz w:val="28"/>
          <w:szCs w:val="28"/>
        </w:rPr>
        <w:t>△</w:t>
      </w:r>
      <w:r w:rsidR="00124834" w:rsidRPr="00133389">
        <w:rPr>
          <w:bCs/>
          <w:i/>
          <w:iCs/>
          <w:sz w:val="28"/>
          <w:szCs w:val="28"/>
        </w:rPr>
        <w:t>AA1C</w:t>
      </w:r>
      <w:r w:rsidR="00124834" w:rsidRPr="00133389">
        <w:rPr>
          <w:bCs/>
          <w:sz w:val="28"/>
          <w:szCs w:val="28"/>
        </w:rPr>
        <w:t xml:space="preserve"> и секущую </w:t>
      </w:r>
      <w:r w:rsidR="00124834" w:rsidRPr="00133389">
        <w:rPr>
          <w:bCs/>
          <w:i/>
          <w:iCs/>
          <w:sz w:val="28"/>
          <w:szCs w:val="28"/>
        </w:rPr>
        <w:t>BP</w:t>
      </w:r>
      <w:r w:rsidR="00124834" w:rsidRPr="00133389">
        <w:rPr>
          <w:bCs/>
          <w:sz w:val="28"/>
          <w:szCs w:val="28"/>
        </w:rPr>
        <w:t>.</w:t>
      </w:r>
      <w:r w:rsidR="00C542BE" w:rsidRPr="00133389">
        <w:rPr>
          <w:bCs/>
          <w:sz w:val="28"/>
          <w:szCs w:val="28"/>
        </w:rPr>
        <w:t xml:space="preserve"> </w:t>
      </w:r>
      <w:r w:rsidR="00124834" w:rsidRPr="00133389">
        <w:rPr>
          <w:bCs/>
          <w:sz w:val="28"/>
          <w:szCs w:val="28"/>
        </w:rPr>
        <w:t>Применим к ним теорему Менелая и получим (начинаем обход с вершины C по часовой стрелке):</w:t>
      </w:r>
    </w:p>
    <w:p w14:paraId="2C4BDBF6" w14:textId="0B92B386" w:rsidR="003A3D9E" w:rsidRPr="00133389" w:rsidRDefault="00000000" w:rsidP="003B4F0A">
      <w:pPr>
        <w:spacing w:line="276" w:lineRule="auto"/>
        <w:jc w:val="both"/>
        <w:rPr>
          <w:bCs/>
          <w:i/>
          <w:sz w:val="28"/>
          <w:szCs w:val="28"/>
        </w:rPr>
      </w:pPr>
      <m:oMathPara>
        <m:oMath>
          <m:f>
            <m:fPr>
              <m:ctrlPr>
                <w:rPr>
                  <w:rFonts w:ascii="Cambria Math" w:hAnsi="Cambria Math"/>
                  <w:bCs/>
                  <w:i/>
                  <w:sz w:val="28"/>
                  <w:szCs w:val="28"/>
                </w:rPr>
              </m:ctrlPr>
            </m:fPr>
            <m:num>
              <m:r>
                <w:rPr>
                  <w:rFonts w:ascii="Cambria Math" w:hAnsi="Cambria Math"/>
                  <w:sz w:val="28"/>
                  <w:szCs w:val="28"/>
                  <w:lang w:val="en-US"/>
                </w:rPr>
                <m:t>CP</m:t>
              </m:r>
            </m:num>
            <m:den>
              <m:r>
                <w:rPr>
                  <w:rFonts w:ascii="Cambria Math" w:hAnsi="Cambria Math"/>
                  <w:sz w:val="28"/>
                  <w:szCs w:val="28"/>
                </w:rPr>
                <m:t>PA</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AM</m:t>
              </m:r>
            </m:num>
            <m:den>
              <m:sSub>
                <m:sSubPr>
                  <m:ctrlPr>
                    <w:rPr>
                      <w:rFonts w:ascii="Cambria Math" w:hAnsi="Cambria Math"/>
                      <w:bCs/>
                      <w:i/>
                      <w:sz w:val="28"/>
                      <w:szCs w:val="28"/>
                    </w:rPr>
                  </m:ctrlPr>
                </m:sSubPr>
                <m:e>
                  <m:r>
                    <w:rPr>
                      <w:rFonts w:ascii="Cambria Math" w:hAnsi="Cambria Math"/>
                      <w:sz w:val="28"/>
                      <w:szCs w:val="28"/>
                    </w:rPr>
                    <m:t>MA</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B</m:t>
              </m:r>
            </m:num>
            <m:den>
              <m:r>
                <w:rPr>
                  <w:rFonts w:ascii="Cambria Math" w:hAnsi="Cambria Math"/>
                  <w:sz w:val="28"/>
                  <w:szCs w:val="28"/>
                </w:rPr>
                <m:t>BC</m:t>
              </m:r>
            </m:den>
          </m:f>
          <m:r>
            <w:rPr>
              <w:rFonts w:ascii="Cambria Math" w:hAnsi="Cambria Math"/>
              <w:sz w:val="28"/>
              <w:szCs w:val="28"/>
            </w:rPr>
            <m:t>=1</m:t>
          </m:r>
        </m:oMath>
      </m:oMathPara>
    </w:p>
    <w:p w14:paraId="57102D9C" w14:textId="5E4AE80D" w:rsidR="00852D77" w:rsidRPr="00133389" w:rsidRDefault="00C542BE" w:rsidP="003B4F0A">
      <w:pPr>
        <w:spacing w:line="276" w:lineRule="auto"/>
        <w:jc w:val="both"/>
        <w:rPr>
          <w:color w:val="000000"/>
          <w:sz w:val="28"/>
          <w:szCs w:val="28"/>
          <w:shd w:val="clear" w:color="auto" w:fill="FFFFFF"/>
        </w:rPr>
      </w:pPr>
      <w:r w:rsidRPr="00133389">
        <w:rPr>
          <w:color w:val="000000"/>
          <w:sz w:val="28"/>
          <w:szCs w:val="28"/>
          <w:shd w:val="clear" w:color="auto" w:fill="FFFFFF"/>
        </w:rPr>
        <w:t>Подставляем то, что нам известно и получаем:</w:t>
      </w:r>
    </w:p>
    <w:p w14:paraId="7AB52CFC" w14:textId="13E2783F" w:rsidR="00C542BE" w:rsidRPr="007244F9" w:rsidRDefault="00000000" w:rsidP="003B4F0A">
      <w:pPr>
        <w:spacing w:line="276" w:lineRule="auto"/>
        <w:jc w:val="both"/>
        <w:rPr>
          <w:bCs/>
          <w:sz w:val="28"/>
          <w:szCs w:val="28"/>
        </w:rPr>
      </w:pPr>
      <m:oMathPara>
        <m:oMathParaPr>
          <m:jc m:val="left"/>
        </m:oMathParaPr>
        <m:oMath>
          <m:f>
            <m:fPr>
              <m:ctrlPr>
                <w:rPr>
                  <w:rFonts w:ascii="Cambria Math" w:hAnsi="Cambria Math"/>
                  <w:b/>
                  <w:i/>
                  <w:sz w:val="28"/>
                  <w:szCs w:val="28"/>
                </w:rPr>
              </m:ctrlPr>
            </m:fPr>
            <m:num>
              <m:r>
                <w:rPr>
                  <w:rFonts w:ascii="Cambria Math" w:hAnsi="Cambria Math"/>
                  <w:sz w:val="28"/>
                  <w:szCs w:val="28"/>
                </w:rPr>
                <m:t>CP</m:t>
              </m:r>
            </m:num>
            <m:den>
              <m:r>
                <w:rPr>
                  <w:rFonts w:ascii="Cambria Math" w:hAnsi="Cambria Math"/>
                  <w:sz w:val="28"/>
                  <w:szCs w:val="28"/>
                </w:rPr>
                <m:t>PA</m:t>
              </m:r>
            </m:den>
          </m:f>
          <m:r>
            <m:rPr>
              <m:sty m:val="bi"/>
            </m:rP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=1                                            </m:t>
          </m:r>
          <m:f>
            <m:fPr>
              <m:ctrlPr>
                <w:rPr>
                  <w:rFonts w:ascii="Cambria Math" w:hAnsi="Cambria Math"/>
                  <w:bCs/>
                  <w:i/>
                  <w:sz w:val="28"/>
                  <w:szCs w:val="28"/>
                </w:rPr>
              </m:ctrlPr>
            </m:fPr>
            <m:num>
              <m:r>
                <w:rPr>
                  <w:rFonts w:ascii="Cambria Math" w:hAnsi="Cambria Math"/>
                  <w:sz w:val="28"/>
                  <w:szCs w:val="28"/>
                </w:rPr>
                <m:t>CP</m:t>
              </m:r>
            </m:num>
            <m:den>
              <m:r>
                <w:rPr>
                  <w:rFonts w:ascii="Cambria Math" w:hAnsi="Cambria Math"/>
                  <w:sz w:val="28"/>
                  <w:szCs w:val="28"/>
                </w:rPr>
                <m:t>PA</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6</m:t>
              </m:r>
            </m:num>
            <m:den>
              <m:r>
                <w:rPr>
                  <w:rFonts w:ascii="Cambria Math" w:hAnsi="Cambria Math"/>
                  <w:sz w:val="28"/>
                  <w:szCs w:val="28"/>
                </w:rPr>
                <m:t>1</m:t>
              </m:r>
            </m:den>
          </m:f>
          <m:r>
            <w:rPr>
              <w:rFonts w:ascii="Cambria Math" w:hAnsi="Cambria Math"/>
              <w:sz w:val="28"/>
              <w:szCs w:val="28"/>
            </w:rPr>
            <m:t>.</m:t>
          </m:r>
        </m:oMath>
      </m:oMathPara>
    </w:p>
    <w:p w14:paraId="5173179E" w14:textId="77777777" w:rsidR="007244F9" w:rsidRDefault="007244F9" w:rsidP="003B4F0A">
      <w:pPr>
        <w:jc w:val="both"/>
        <w:rPr>
          <w:b/>
          <w:sz w:val="28"/>
          <w:szCs w:val="28"/>
        </w:rPr>
      </w:pPr>
    </w:p>
    <w:p w14:paraId="1E4EEFDD" w14:textId="10E69BE5" w:rsidR="00F06823" w:rsidRDefault="00C542BE" w:rsidP="003B4F0A">
      <w:pPr>
        <w:jc w:val="both"/>
        <w:rPr>
          <w:b/>
          <w:sz w:val="28"/>
          <w:szCs w:val="28"/>
        </w:rPr>
      </w:pPr>
      <w:r w:rsidRPr="00133389">
        <w:rPr>
          <w:b/>
          <w:sz w:val="28"/>
          <w:szCs w:val="28"/>
        </w:rPr>
        <w:t xml:space="preserve">Ответ: </w:t>
      </w:r>
      <w:r w:rsidRPr="007244F9">
        <w:rPr>
          <w:bCs/>
          <w:sz w:val="28"/>
          <w:szCs w:val="28"/>
        </w:rPr>
        <w:t>6</w:t>
      </w:r>
      <w:r w:rsidR="007244F9" w:rsidRPr="00B662A6">
        <w:rPr>
          <w:bCs/>
          <w:sz w:val="28"/>
          <w:szCs w:val="28"/>
        </w:rPr>
        <w:t xml:space="preserve"> </w:t>
      </w:r>
      <w:r w:rsidRPr="007244F9">
        <w:rPr>
          <w:bCs/>
          <w:sz w:val="28"/>
          <w:szCs w:val="28"/>
        </w:rPr>
        <w:t>:</w:t>
      </w:r>
      <w:r w:rsidR="007244F9" w:rsidRPr="00B662A6">
        <w:rPr>
          <w:bCs/>
          <w:sz w:val="28"/>
          <w:szCs w:val="28"/>
        </w:rPr>
        <w:t xml:space="preserve"> </w:t>
      </w:r>
      <w:r w:rsidRPr="007244F9">
        <w:rPr>
          <w:bCs/>
          <w:sz w:val="28"/>
          <w:szCs w:val="28"/>
        </w:rPr>
        <w:t>1</w:t>
      </w:r>
    </w:p>
    <w:p w14:paraId="76AEDBFC" w14:textId="77777777" w:rsidR="007244F9" w:rsidRDefault="007244F9" w:rsidP="003B4F0A">
      <w:pPr>
        <w:jc w:val="both"/>
        <w:rPr>
          <w:b/>
          <w:sz w:val="28"/>
          <w:szCs w:val="28"/>
        </w:rPr>
      </w:pPr>
    </w:p>
    <w:p w14:paraId="493542B2" w14:textId="130E9E47" w:rsidR="0085474C" w:rsidRPr="00133389" w:rsidRDefault="0085474C" w:rsidP="003B4F0A">
      <w:pPr>
        <w:jc w:val="both"/>
        <w:rPr>
          <w:bCs/>
          <w:sz w:val="28"/>
          <w:szCs w:val="28"/>
        </w:rPr>
      </w:pPr>
      <w:r w:rsidRPr="00133389">
        <w:rPr>
          <w:b/>
          <w:sz w:val="28"/>
          <w:szCs w:val="28"/>
        </w:rPr>
        <w:t xml:space="preserve">Задача </w:t>
      </w:r>
      <w:r w:rsidR="00F46547">
        <w:rPr>
          <w:b/>
          <w:sz w:val="28"/>
          <w:szCs w:val="28"/>
        </w:rPr>
        <w:t>№</w:t>
      </w:r>
      <w:r w:rsidRPr="00133389">
        <w:rPr>
          <w:b/>
          <w:sz w:val="28"/>
          <w:szCs w:val="28"/>
        </w:rPr>
        <w:t>7</w:t>
      </w:r>
      <w:r w:rsidR="009F138C">
        <w:rPr>
          <w:b/>
          <w:sz w:val="28"/>
          <w:szCs w:val="28"/>
        </w:rPr>
        <w:t>.</w:t>
      </w:r>
    </w:p>
    <w:p w14:paraId="262B2F50" w14:textId="60C3F1F7" w:rsidR="00153E0F" w:rsidRPr="00133389" w:rsidRDefault="007F09B5" w:rsidP="002624C4">
      <w:pPr>
        <w:pStyle w:val="a3"/>
        <w:shd w:val="clear" w:color="auto" w:fill="FFFFFF"/>
        <w:spacing w:before="120" w:beforeAutospacing="0" w:after="120" w:afterAutospacing="0"/>
        <w:jc w:val="both"/>
        <w:rPr>
          <w:sz w:val="28"/>
          <w:szCs w:val="28"/>
        </w:rPr>
      </w:pPr>
      <w:r w:rsidRPr="00133389">
        <w:rPr>
          <w:b/>
          <w:noProof/>
          <w:sz w:val="28"/>
          <w:szCs w:val="28"/>
        </w:rPr>
        <w:drawing>
          <wp:anchor distT="0" distB="0" distL="114300" distR="114300" simplePos="0" relativeHeight="251686912" behindDoc="0" locked="0" layoutInCell="1" allowOverlap="1" wp14:anchorId="1C05A4AC" wp14:editId="3633D02F">
            <wp:simplePos x="0" y="0"/>
            <wp:positionH relativeFrom="column">
              <wp:posOffset>3184574</wp:posOffset>
            </wp:positionH>
            <wp:positionV relativeFrom="paragraph">
              <wp:posOffset>870585</wp:posOffset>
            </wp:positionV>
            <wp:extent cx="2645410" cy="1295400"/>
            <wp:effectExtent l="0" t="0" r="254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30000"/>
                              </a14:imgEffect>
                              <a14:imgEffect>
                                <a14:saturation sat="0"/>
                              </a14:imgEffect>
                            </a14:imgLayer>
                          </a14:imgProps>
                        </a:ext>
                        <a:ext uri="{28A0092B-C50C-407E-A947-70E740481C1C}">
                          <a14:useLocalDpi xmlns:a14="http://schemas.microsoft.com/office/drawing/2010/main" val="0"/>
                        </a:ext>
                      </a:extLst>
                    </a:blip>
                    <a:srcRect l="35615" t="72283" r="32622"/>
                    <a:stretch/>
                  </pic:blipFill>
                  <pic:spPr bwMode="auto">
                    <a:xfrm>
                      <a:off x="0" y="0"/>
                      <a:ext cx="264541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E0F" w:rsidRPr="00133389">
        <w:rPr>
          <w:sz w:val="28"/>
          <w:szCs w:val="28"/>
        </w:rPr>
        <w:t>В треугольнике ABC на середине стороны AB отмечена точка M. Точка P на продолжении стороны AC за точку C такова, что AC = CP. Найдите меньший из отрезков, на которые прямая MP делит сторону BC, если BC = 3.</w:t>
      </w:r>
    </w:p>
    <w:p w14:paraId="591458AF" w14:textId="2A8C3B19" w:rsidR="007244F9" w:rsidRDefault="00153E0F" w:rsidP="003B4F0A">
      <w:pPr>
        <w:pStyle w:val="a3"/>
        <w:shd w:val="clear" w:color="auto" w:fill="FFFFFF"/>
        <w:spacing w:before="120" w:beforeAutospacing="0" w:after="120" w:afterAutospacing="0"/>
        <w:jc w:val="both"/>
        <w:rPr>
          <w:sz w:val="28"/>
          <w:szCs w:val="28"/>
        </w:rPr>
      </w:pPr>
      <w:r w:rsidRPr="00133389">
        <w:rPr>
          <w:sz w:val="28"/>
          <w:szCs w:val="28"/>
        </w:rPr>
        <w:t>Пусть N — точка пересечения прямых MP и BC.</w:t>
      </w:r>
    </w:p>
    <w:p w14:paraId="28007675" w14:textId="49A1139E" w:rsidR="00153E0F" w:rsidRPr="00133389" w:rsidRDefault="00153E0F" w:rsidP="003B4F0A">
      <w:pPr>
        <w:pStyle w:val="a3"/>
        <w:shd w:val="clear" w:color="auto" w:fill="FFFFFF"/>
        <w:spacing w:before="120" w:beforeAutospacing="0" w:after="120" w:afterAutospacing="0"/>
        <w:jc w:val="both"/>
        <w:rPr>
          <w:sz w:val="28"/>
          <w:szCs w:val="28"/>
        </w:rPr>
      </w:pPr>
      <w:r w:rsidRPr="00133389">
        <w:rPr>
          <w:sz w:val="28"/>
          <w:szCs w:val="28"/>
        </w:rPr>
        <w:t>По условию имеем:</w:t>
      </w:r>
    </w:p>
    <w:p w14:paraId="34CD4045" w14:textId="0122F28E" w:rsidR="00153E0F" w:rsidRPr="00133389" w:rsidRDefault="00153E0F" w:rsidP="003B4F0A">
      <w:pPr>
        <w:pStyle w:val="a3"/>
        <w:numPr>
          <w:ilvl w:val="0"/>
          <w:numId w:val="37"/>
        </w:numPr>
        <w:shd w:val="clear" w:color="auto" w:fill="FFFFFF"/>
        <w:spacing w:before="120" w:beforeAutospacing="0" w:after="120" w:afterAutospacing="0"/>
        <w:ind w:left="0"/>
        <w:jc w:val="both"/>
        <w:rPr>
          <w:sz w:val="28"/>
          <w:szCs w:val="28"/>
        </w:rPr>
      </w:pPr>
      <w:r w:rsidRPr="00133389">
        <w:rPr>
          <w:sz w:val="28"/>
          <w:szCs w:val="28"/>
        </w:rPr>
        <w:t>AM : MB = 1 : 1,</w:t>
      </w:r>
    </w:p>
    <w:p w14:paraId="412761C5" w14:textId="2892609E" w:rsidR="00153E0F" w:rsidRPr="00133389" w:rsidRDefault="00153E0F" w:rsidP="003B4F0A">
      <w:pPr>
        <w:pStyle w:val="a3"/>
        <w:numPr>
          <w:ilvl w:val="0"/>
          <w:numId w:val="37"/>
        </w:numPr>
        <w:shd w:val="clear" w:color="auto" w:fill="FFFFFF"/>
        <w:spacing w:before="120" w:beforeAutospacing="0" w:after="120" w:afterAutospacing="0"/>
        <w:ind w:left="0"/>
        <w:jc w:val="both"/>
        <w:rPr>
          <w:sz w:val="28"/>
          <w:szCs w:val="28"/>
        </w:rPr>
      </w:pPr>
      <w:r w:rsidRPr="00133389">
        <w:rPr>
          <w:sz w:val="28"/>
          <w:szCs w:val="28"/>
        </w:rPr>
        <w:t>CP : PA = 1 : 2.</w:t>
      </w:r>
    </w:p>
    <w:p w14:paraId="1EDEA014" w14:textId="484C8F78" w:rsidR="00153E0F" w:rsidRPr="00133389" w:rsidRDefault="00153E0F" w:rsidP="003B4F0A">
      <w:pPr>
        <w:pStyle w:val="a3"/>
        <w:shd w:val="clear" w:color="auto" w:fill="FFFFFF"/>
        <w:spacing w:before="120" w:beforeAutospacing="0" w:after="120" w:afterAutospacing="0"/>
        <w:jc w:val="both"/>
        <w:rPr>
          <w:sz w:val="28"/>
          <w:szCs w:val="28"/>
        </w:rPr>
      </w:pPr>
      <w:r w:rsidRPr="00133389">
        <w:rPr>
          <w:sz w:val="28"/>
          <w:szCs w:val="28"/>
        </w:rPr>
        <w:t>Тогда по теореме Менелая для треугольника ABC и прямой MP:</w:t>
      </w:r>
    </w:p>
    <w:p w14:paraId="60C9F19B" w14:textId="5FFD9539" w:rsidR="00153E0F" w:rsidRPr="00133389" w:rsidRDefault="00000000" w:rsidP="003B4F0A">
      <w:pPr>
        <w:pStyle w:val="a3"/>
        <w:shd w:val="clear" w:color="auto" w:fill="FFFFFF"/>
        <w:spacing w:before="120" w:beforeAutospacing="0" w:after="120" w:afterAutospacing="0"/>
        <w:jc w:val="both"/>
        <w:rPr>
          <w:sz w:val="28"/>
          <w:szCs w:val="28"/>
        </w:rPr>
      </w:pPr>
      <m:oMathPara>
        <m:oMathParaPr>
          <m:jc m:val="left"/>
        </m:oMathParaPr>
        <m:oMath>
          <m:f>
            <m:fPr>
              <m:ctrlPr>
                <w:rPr>
                  <w:rFonts w:ascii="Cambria Math" w:hAnsi="Cambria Math"/>
                  <w:i/>
                  <w:sz w:val="28"/>
                  <w:szCs w:val="28"/>
                </w:rPr>
              </m:ctrlPr>
            </m:fPr>
            <m:num>
              <m:r>
                <m:rPr>
                  <m:sty m:val="p"/>
                </m:rPr>
                <w:rPr>
                  <w:rStyle w:val="HTML1"/>
                  <w:rFonts w:ascii="Cambria Math" w:hAnsi="Cambria Math" w:cs="Times New Roman"/>
                  <w:sz w:val="28"/>
                  <w:szCs w:val="28"/>
                  <w:bdr w:val="none" w:sz="0" w:space="0" w:color="auto" w:frame="1"/>
                  <w:lang w:val="en-US"/>
                </w:rPr>
                <m:t>AM</m:t>
              </m:r>
            </m:num>
            <m:den>
              <m:r>
                <m:rPr>
                  <m:sty m:val="p"/>
                </m:rPr>
                <w:rPr>
                  <w:rStyle w:val="HTML1"/>
                  <w:rFonts w:ascii="Cambria Math" w:hAnsi="Cambria Math" w:cs="Times New Roman"/>
                  <w:sz w:val="28"/>
                  <w:szCs w:val="28"/>
                  <w:bdr w:val="none" w:sz="0" w:space="0" w:color="auto" w:frame="1"/>
                  <w:lang w:val="en-US"/>
                </w:rPr>
                <m:t>MB</m:t>
              </m:r>
            </m:den>
          </m:f>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BN</m:t>
              </m:r>
            </m:num>
            <m:den>
              <m:r>
                <m:rPr>
                  <m:sty m:val="p"/>
                </m:rPr>
                <w:rPr>
                  <w:rStyle w:val="HTML1"/>
                  <w:rFonts w:ascii="Cambria Math" w:hAnsi="Cambria Math" w:cs="Times New Roman"/>
                  <w:sz w:val="28"/>
                  <w:szCs w:val="28"/>
                  <w:bdr w:val="none" w:sz="0" w:space="0" w:color="auto" w:frame="1"/>
                  <w:lang w:val="en-US"/>
                </w:rPr>
                <m:t>NC</m:t>
              </m:r>
            </m:den>
          </m:f>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m:rPr>
                  <m:sty m:val="p"/>
                </m:rPr>
                <w:rPr>
                  <w:rStyle w:val="HTML1"/>
                  <w:rFonts w:ascii="Cambria Math" w:hAnsi="Cambria Math" w:cs="Times New Roman"/>
                  <w:sz w:val="28"/>
                  <w:szCs w:val="28"/>
                  <w:bdr w:val="none" w:sz="0" w:space="0" w:color="auto" w:frame="1"/>
                  <w:lang w:val="en-US"/>
                </w:rPr>
                <m:t>CP</m:t>
              </m:r>
            </m:num>
            <m:den>
              <m:r>
                <m:rPr>
                  <m:sty m:val="p"/>
                </m:rPr>
                <w:rPr>
                  <w:rStyle w:val="HTML1"/>
                  <w:rFonts w:ascii="Cambria Math" w:hAnsi="Cambria Math" w:cs="Times New Roman"/>
                  <w:sz w:val="28"/>
                  <w:szCs w:val="28"/>
                  <w:bdr w:val="none" w:sz="0" w:space="0" w:color="auto" w:frame="1"/>
                  <w:lang w:val="en-US"/>
                </w:rPr>
                <m:t>PA</m:t>
              </m:r>
            </m:den>
          </m:f>
          <m:r>
            <m:rPr>
              <m:sty m:val="p"/>
            </m:rPr>
            <w:rPr>
              <w:rStyle w:val="HTML1"/>
              <w:rFonts w:ascii="Cambria Math" w:hAnsi="Cambria Math" w:cs="Times New Roman"/>
              <w:sz w:val="28"/>
              <w:szCs w:val="28"/>
              <w:bdr w:val="none" w:sz="0" w:space="0" w:color="auto" w:frame="1"/>
            </w:rPr>
            <m:t xml:space="preserve"> = 1</m:t>
          </m:r>
        </m:oMath>
      </m:oMathPara>
    </w:p>
    <w:p w14:paraId="4128672C" w14:textId="6CF68E1D" w:rsidR="00153E0F" w:rsidRPr="00133389" w:rsidRDefault="00153E0F" w:rsidP="003B4F0A">
      <w:pPr>
        <w:pStyle w:val="a3"/>
        <w:shd w:val="clear" w:color="auto" w:fill="FFFFFF"/>
        <w:spacing w:before="120" w:beforeAutospacing="0" w:after="120" w:afterAutospacing="0"/>
        <w:jc w:val="both"/>
        <w:rPr>
          <w:sz w:val="28"/>
          <w:szCs w:val="28"/>
          <w:lang w:val="en-US"/>
        </w:rPr>
      </w:pPr>
      <w:r w:rsidRPr="00133389">
        <w:rPr>
          <w:sz w:val="28"/>
          <w:szCs w:val="28"/>
        </w:rPr>
        <w:t>Отсюда</w:t>
      </w:r>
      <w:r w:rsidRPr="00133389">
        <w:rPr>
          <w:sz w:val="28"/>
          <w:szCs w:val="28"/>
          <w:lang w:val="en-US"/>
        </w:rPr>
        <w:t>:</w:t>
      </w:r>
    </w:p>
    <w:p w14:paraId="074E18BA" w14:textId="002466D3" w:rsidR="00100857" w:rsidRPr="00133389" w:rsidRDefault="00000000" w:rsidP="003B4F0A">
      <w:pPr>
        <w:pStyle w:val="a3"/>
        <w:shd w:val="clear" w:color="auto" w:fill="FFFFFF"/>
        <w:spacing w:before="120" w:beforeAutospacing="0" w:after="120" w:afterAutospacing="0"/>
        <w:jc w:val="both"/>
        <w:rPr>
          <w:sz w:val="28"/>
          <w:szCs w:val="28"/>
        </w:rPr>
      </w:pPr>
      <m:oMathPara>
        <m:oMathParaPr>
          <m:jc m:val="left"/>
        </m:oMathParaPr>
        <m:oMath>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BN</m:t>
              </m:r>
            </m:num>
            <m:den>
              <m:r>
                <m:rPr>
                  <m:sty m:val="p"/>
                </m:rPr>
                <w:rPr>
                  <w:rStyle w:val="HTML1"/>
                  <w:rFonts w:ascii="Cambria Math" w:hAnsi="Cambria Math" w:cs="Times New Roman"/>
                  <w:sz w:val="28"/>
                  <w:szCs w:val="28"/>
                  <w:bdr w:val="none" w:sz="0" w:space="0" w:color="auto" w:frame="1"/>
                  <w:lang w:val="en-US"/>
                </w:rPr>
                <m:t>NC</m:t>
              </m:r>
            </m:den>
          </m:f>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m:rPr>
                  <m:sty m:val="p"/>
                </m:rPr>
                <w:rPr>
                  <w:rStyle w:val="HTML1"/>
                  <w:rFonts w:ascii="Cambria Math" w:hAnsi="Cambria Math" w:cs="Times New Roman"/>
                  <w:sz w:val="28"/>
                  <w:szCs w:val="28"/>
                  <w:bdr w:val="none" w:sz="0" w:space="0" w:color="auto" w:frame="1"/>
                  <w:lang w:val="en-US"/>
                </w:rPr>
                <m:t>MB</m:t>
              </m:r>
            </m:num>
            <m:den>
              <m:r>
                <m:rPr>
                  <m:sty m:val="p"/>
                </m:rPr>
                <w:rPr>
                  <w:rStyle w:val="HTML1"/>
                  <w:rFonts w:ascii="Cambria Math" w:hAnsi="Cambria Math" w:cs="Times New Roman"/>
                  <w:sz w:val="28"/>
                  <w:szCs w:val="28"/>
                  <w:bdr w:val="none" w:sz="0" w:space="0" w:color="auto" w:frame="1"/>
                  <w:lang w:val="en-US"/>
                </w:rPr>
                <m:t>AM</m:t>
              </m:r>
            </m:den>
          </m:f>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PA</m:t>
              </m:r>
            </m:num>
            <m:den>
              <m:r>
                <m:rPr>
                  <m:sty m:val="p"/>
                </m:rPr>
                <w:rPr>
                  <w:rStyle w:val="HTML1"/>
                  <w:rFonts w:ascii="Cambria Math" w:hAnsi="Cambria Math" w:cs="Times New Roman"/>
                  <w:sz w:val="28"/>
                  <w:szCs w:val="28"/>
                  <w:bdr w:val="none" w:sz="0" w:space="0" w:color="auto" w:frame="1"/>
                  <w:lang w:val="en-US"/>
                </w:rPr>
                <m:t>CP</m:t>
              </m:r>
            </m:den>
          </m:f>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m:rPr>
                  <m:sty m:val="p"/>
                </m:rPr>
                <w:rPr>
                  <w:rStyle w:val="HTML1"/>
                  <w:rFonts w:ascii="Cambria Math" w:hAnsi="Cambria Math" w:cs="Times New Roman"/>
                  <w:sz w:val="28"/>
                  <w:szCs w:val="28"/>
                  <w:bdr w:val="none" w:sz="0" w:space="0" w:color="auto" w:frame="1"/>
                  <w:lang w:val="en-US"/>
                </w:rPr>
                <m:t>1</m:t>
              </m:r>
            </m:num>
            <m:den>
              <m:r>
                <m:rPr>
                  <m:sty m:val="p"/>
                </m:rPr>
                <w:rPr>
                  <w:rStyle w:val="HTML1"/>
                  <w:rFonts w:ascii="Cambria Math" w:hAnsi="Cambria Math" w:cs="Times New Roman"/>
                  <w:sz w:val="28"/>
                  <w:szCs w:val="28"/>
                  <w:bdr w:val="none" w:sz="0" w:space="0" w:color="auto" w:frame="1"/>
                  <w:lang w:val="en-US"/>
                </w:rPr>
                <m:t>1</m:t>
              </m:r>
            </m:den>
          </m:f>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m:rPr>
                  <m:sty m:val="p"/>
                </m:rPr>
                <w:rPr>
                  <w:rStyle w:val="HTML1"/>
                  <w:rFonts w:ascii="Cambria Math" w:hAnsi="Cambria Math" w:cs="Times New Roman"/>
                  <w:sz w:val="28"/>
                  <w:szCs w:val="28"/>
                  <w:bdr w:val="none" w:sz="0" w:space="0" w:color="auto" w:frame="1"/>
                  <w:lang w:val="en-US"/>
                </w:rPr>
                <m:t>2</m:t>
              </m:r>
            </m:num>
            <m:den>
              <m:r>
                <m:rPr>
                  <m:sty m:val="p"/>
                </m:rPr>
                <w:rPr>
                  <w:rStyle w:val="HTML1"/>
                  <w:rFonts w:ascii="Cambria Math" w:hAnsi="Cambria Math" w:cs="Times New Roman"/>
                  <w:sz w:val="28"/>
                  <w:szCs w:val="28"/>
                  <w:bdr w:val="none" w:sz="0" w:space="0" w:color="auto" w:frame="1"/>
                  <w:lang w:val="en-US"/>
                </w:rPr>
                <m:t>1</m:t>
              </m:r>
            </m:den>
          </m:f>
          <m:r>
            <m:rPr>
              <m:sty m:val="p"/>
            </m:rPr>
            <w:rPr>
              <w:rStyle w:val="HTML1"/>
              <w:rFonts w:ascii="Cambria Math" w:hAnsi="Cambria Math" w:cs="Times New Roman"/>
              <w:sz w:val="28"/>
              <w:szCs w:val="28"/>
              <w:bdr w:val="none" w:sz="0" w:space="0" w:color="auto" w:frame="1"/>
            </w:rPr>
            <m:t>=2</m:t>
          </m:r>
        </m:oMath>
      </m:oMathPara>
    </w:p>
    <w:p w14:paraId="2AC910B0" w14:textId="77777777" w:rsidR="00153E0F" w:rsidRPr="00133389" w:rsidRDefault="00153E0F" w:rsidP="003B4F0A">
      <w:pPr>
        <w:pStyle w:val="a3"/>
        <w:shd w:val="clear" w:color="auto" w:fill="FFFFFF"/>
        <w:spacing w:before="120" w:beforeAutospacing="0" w:after="120" w:afterAutospacing="0"/>
        <w:jc w:val="both"/>
        <w:rPr>
          <w:sz w:val="28"/>
          <w:szCs w:val="28"/>
        </w:rPr>
      </w:pPr>
      <w:r w:rsidRPr="00133389">
        <w:rPr>
          <w:sz w:val="28"/>
          <w:szCs w:val="28"/>
        </w:rPr>
        <w:t>Так как BN : NC = 2 : 1, то искомый отрезок равен:</w:t>
      </w:r>
    </w:p>
    <w:p w14:paraId="0D681AE3" w14:textId="637D4071" w:rsidR="00100857" w:rsidRPr="00133389" w:rsidRDefault="00100857" w:rsidP="003B4F0A">
      <w:pPr>
        <w:pStyle w:val="a3"/>
        <w:shd w:val="clear" w:color="auto" w:fill="FFFFFF"/>
        <w:spacing w:before="120" w:beforeAutospacing="0" w:after="120" w:afterAutospacing="0"/>
        <w:jc w:val="both"/>
        <w:rPr>
          <w:rStyle w:val="HTML1"/>
          <w:rFonts w:ascii="Times New Roman" w:hAnsi="Times New Roman" w:cs="Times New Roman"/>
          <w:sz w:val="28"/>
          <w:szCs w:val="28"/>
          <w:bdr w:val="none" w:sz="0" w:space="0" w:color="auto" w:frame="1"/>
        </w:rPr>
      </w:pPr>
      <m:oMathPara>
        <m:oMathParaPr>
          <m:jc m:val="left"/>
        </m:oMathParaPr>
        <m:oMath>
          <m:r>
            <m:rPr>
              <m:sty m:val="p"/>
            </m:rPr>
            <w:rPr>
              <w:rStyle w:val="HTML1"/>
              <w:rFonts w:ascii="Cambria Math" w:hAnsi="Cambria Math" w:cs="Times New Roman"/>
              <w:sz w:val="28"/>
              <w:szCs w:val="28"/>
              <w:bdr w:val="none" w:sz="0" w:space="0" w:color="auto" w:frame="1"/>
              <w:lang w:val="en-US"/>
            </w:rPr>
            <m:t>NC</m:t>
          </m:r>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m:rPr>
                  <m:sty m:val="p"/>
                </m:rPr>
                <w:rPr>
                  <w:rStyle w:val="HTML1"/>
                  <w:rFonts w:ascii="Cambria Math" w:hAnsi="Cambria Math" w:cs="Times New Roman"/>
                  <w:sz w:val="28"/>
                  <w:szCs w:val="28"/>
                  <w:bdr w:val="none" w:sz="0" w:space="0" w:color="auto" w:frame="1"/>
                  <w:lang w:val="en-US"/>
                </w:rPr>
                <m:t>1</m:t>
              </m:r>
            </m:num>
            <m:den>
              <m:r>
                <m:rPr>
                  <m:sty m:val="p"/>
                </m:rPr>
                <w:rPr>
                  <w:rStyle w:val="HTML1"/>
                  <w:rFonts w:ascii="Cambria Math" w:hAnsi="Cambria Math" w:cs="Times New Roman"/>
                  <w:sz w:val="28"/>
                  <w:szCs w:val="28"/>
                  <w:bdr w:val="none" w:sz="0" w:space="0" w:color="auto" w:frame="1"/>
                  <w:lang w:val="en-US"/>
                </w:rPr>
                <m:t>3</m:t>
              </m:r>
            </m:den>
          </m:f>
          <m:r>
            <m:rPr>
              <m:sty m:val="p"/>
            </m:rPr>
            <w:rPr>
              <w:rStyle w:val="HTML1"/>
              <w:rFonts w:ascii="Cambria Math" w:hAnsi="Cambria Math" w:cs="Times New Roman"/>
              <w:sz w:val="28"/>
              <w:szCs w:val="28"/>
              <w:bdr w:val="none" w:sz="0" w:space="0" w:color="auto" w:frame="1"/>
            </w:rPr>
            <m:t xml:space="preserve"> ·</m:t>
          </m:r>
          <m:r>
            <w:rPr>
              <w:rFonts w:ascii="Cambria Math" w:hAnsi="Cambria Math"/>
              <w:sz w:val="28"/>
              <w:szCs w:val="28"/>
            </w:rPr>
            <m:t>BC</m:t>
          </m:r>
          <m:r>
            <m:rPr>
              <m:sty m:val="p"/>
            </m:rPr>
            <w:rPr>
              <w:rStyle w:val="HTML1"/>
              <w:rFonts w:ascii="Cambria Math" w:hAnsi="Cambria Math" w:cs="Times New Roman"/>
              <w:sz w:val="28"/>
              <w:szCs w:val="28"/>
              <w:bdr w:val="none" w:sz="0" w:space="0" w:color="auto" w:frame="1"/>
            </w:rPr>
            <m:t>=1</m:t>
          </m:r>
        </m:oMath>
      </m:oMathPara>
    </w:p>
    <w:p w14:paraId="4F81C2A9" w14:textId="32DACE21" w:rsidR="00CC3191" w:rsidRPr="009F138C" w:rsidRDefault="00100857" w:rsidP="003B4F0A">
      <w:pPr>
        <w:pStyle w:val="a3"/>
        <w:shd w:val="clear" w:color="auto" w:fill="FFFFFF"/>
        <w:spacing w:before="120" w:beforeAutospacing="0" w:after="120" w:afterAutospacing="0"/>
        <w:jc w:val="both"/>
        <w:rPr>
          <w:sz w:val="28"/>
          <w:szCs w:val="28"/>
          <w:bdr w:val="none" w:sz="0" w:space="0" w:color="auto" w:frame="1"/>
        </w:rPr>
      </w:pPr>
      <w:r w:rsidRPr="007244F9">
        <w:rPr>
          <w:rStyle w:val="HTML1"/>
          <w:rFonts w:ascii="Times New Roman" w:hAnsi="Times New Roman" w:cs="Times New Roman"/>
          <w:b/>
          <w:bCs/>
          <w:sz w:val="28"/>
          <w:szCs w:val="28"/>
          <w:bdr w:val="none" w:sz="0" w:space="0" w:color="auto" w:frame="1"/>
        </w:rPr>
        <w:t xml:space="preserve">Ответ: </w:t>
      </w:r>
      <w:r w:rsidRPr="007244F9">
        <w:rPr>
          <w:rStyle w:val="HTML1"/>
          <w:rFonts w:ascii="Times New Roman" w:hAnsi="Times New Roman" w:cs="Times New Roman"/>
          <w:sz w:val="28"/>
          <w:szCs w:val="28"/>
          <w:bdr w:val="none" w:sz="0" w:space="0" w:color="auto" w:frame="1"/>
        </w:rPr>
        <w:t>1</w:t>
      </w:r>
    </w:p>
    <w:p w14:paraId="21FDCED9" w14:textId="2E90FAC4" w:rsidR="00A366CA" w:rsidRPr="006A0CD2" w:rsidRDefault="00A366CA" w:rsidP="003B4F0A">
      <w:pPr>
        <w:pStyle w:val="a3"/>
        <w:shd w:val="clear" w:color="auto" w:fill="FFFFFF"/>
        <w:spacing w:before="120" w:beforeAutospacing="0" w:after="120" w:afterAutospacing="0"/>
        <w:jc w:val="both"/>
        <w:rPr>
          <w:b/>
          <w:bCs/>
          <w:sz w:val="28"/>
          <w:szCs w:val="28"/>
        </w:rPr>
      </w:pPr>
      <w:r w:rsidRPr="00133389">
        <w:rPr>
          <w:b/>
          <w:bCs/>
          <w:sz w:val="28"/>
          <w:szCs w:val="28"/>
        </w:rPr>
        <w:t xml:space="preserve">Задача </w:t>
      </w:r>
      <w:r w:rsidR="00F46547">
        <w:rPr>
          <w:b/>
          <w:bCs/>
          <w:sz w:val="28"/>
          <w:szCs w:val="28"/>
        </w:rPr>
        <w:t>№</w:t>
      </w:r>
      <w:r w:rsidRPr="00133389">
        <w:rPr>
          <w:b/>
          <w:bCs/>
          <w:sz w:val="28"/>
          <w:szCs w:val="28"/>
        </w:rPr>
        <w:t>8</w:t>
      </w:r>
      <w:r w:rsidR="009F138C">
        <w:rPr>
          <w:b/>
          <w:bCs/>
          <w:sz w:val="28"/>
          <w:szCs w:val="28"/>
        </w:rPr>
        <w:t>.</w:t>
      </w:r>
    </w:p>
    <w:p w14:paraId="377FF246" w14:textId="750D803E" w:rsidR="00100857" w:rsidRPr="00133389" w:rsidRDefault="00100857" w:rsidP="003B4F0A">
      <w:pPr>
        <w:pStyle w:val="a3"/>
        <w:shd w:val="clear" w:color="auto" w:fill="FFFFFF"/>
        <w:spacing w:before="120" w:beforeAutospacing="0" w:after="120" w:afterAutospacing="0"/>
        <w:jc w:val="both"/>
        <w:rPr>
          <w:sz w:val="28"/>
          <w:szCs w:val="28"/>
        </w:rPr>
      </w:pPr>
      <w:r w:rsidRPr="00133389">
        <w:rPr>
          <w:sz w:val="28"/>
          <w:szCs w:val="28"/>
        </w:rPr>
        <w:t>Точки M и N расположены соответственно на сторонах AB и AC треугольника ABC, причём:</w:t>
      </w:r>
    </w:p>
    <w:p w14:paraId="427E4996" w14:textId="70160D0F" w:rsidR="00100857" w:rsidRPr="00133389" w:rsidRDefault="00100857" w:rsidP="003B4F0A">
      <w:pPr>
        <w:pStyle w:val="a3"/>
        <w:numPr>
          <w:ilvl w:val="0"/>
          <w:numId w:val="38"/>
        </w:numPr>
        <w:shd w:val="clear" w:color="auto" w:fill="FFFFFF"/>
        <w:spacing w:before="120" w:beforeAutospacing="0" w:after="120" w:afterAutospacing="0"/>
        <w:ind w:left="0"/>
        <w:jc w:val="both"/>
        <w:rPr>
          <w:sz w:val="28"/>
          <w:szCs w:val="28"/>
        </w:rPr>
      </w:pPr>
      <w:r w:rsidRPr="00133389">
        <w:rPr>
          <w:sz w:val="28"/>
          <w:szCs w:val="28"/>
        </w:rPr>
        <w:t>AM : MB = 1 : 4,</w:t>
      </w:r>
    </w:p>
    <w:p w14:paraId="0770335D" w14:textId="75DB9801" w:rsidR="00A366CA" w:rsidRPr="00133389" w:rsidRDefault="00100857" w:rsidP="003B4F0A">
      <w:pPr>
        <w:pStyle w:val="a3"/>
        <w:numPr>
          <w:ilvl w:val="0"/>
          <w:numId w:val="38"/>
        </w:numPr>
        <w:shd w:val="clear" w:color="auto" w:fill="FFFFFF"/>
        <w:spacing w:before="120" w:beforeAutospacing="0" w:after="120" w:afterAutospacing="0"/>
        <w:ind w:left="0"/>
        <w:jc w:val="both"/>
        <w:rPr>
          <w:sz w:val="28"/>
          <w:szCs w:val="28"/>
        </w:rPr>
      </w:pPr>
      <w:r w:rsidRPr="00133389">
        <w:rPr>
          <w:sz w:val="28"/>
          <w:szCs w:val="28"/>
        </w:rPr>
        <w:t xml:space="preserve">AN : NC = продолжение стороны </w:t>
      </w:r>
      <w:r w:rsidRPr="00133389">
        <w:rPr>
          <w:sz w:val="28"/>
          <w:szCs w:val="28"/>
          <w:lang w:val="en-US"/>
        </w:rPr>
        <w:t>BC</w:t>
      </w:r>
      <w:r w:rsidRPr="00133389">
        <w:rPr>
          <w:sz w:val="28"/>
          <w:szCs w:val="28"/>
        </w:rPr>
        <w:t xml:space="preserve"> в точке </w:t>
      </w:r>
      <w:r w:rsidRPr="00133389">
        <w:rPr>
          <w:sz w:val="28"/>
          <w:szCs w:val="28"/>
          <w:lang w:val="en-US"/>
        </w:rPr>
        <w:t>F</w:t>
      </w:r>
      <w:r w:rsidRPr="00133389">
        <w:rPr>
          <w:sz w:val="28"/>
          <w:szCs w:val="28"/>
        </w:rPr>
        <w:t>.</w:t>
      </w:r>
    </w:p>
    <w:p w14:paraId="1D28A6EA" w14:textId="52979C45" w:rsidR="00100857" w:rsidRPr="00133389" w:rsidRDefault="00100857" w:rsidP="003B4F0A">
      <w:pPr>
        <w:pStyle w:val="a3"/>
        <w:shd w:val="clear" w:color="auto" w:fill="FFFFFF"/>
        <w:spacing w:before="120" w:beforeAutospacing="0" w:after="120" w:afterAutospacing="0"/>
        <w:jc w:val="both"/>
        <w:rPr>
          <w:sz w:val="28"/>
          <w:szCs w:val="28"/>
        </w:rPr>
      </w:pPr>
      <w:r w:rsidRPr="00133389">
        <w:rPr>
          <w:sz w:val="28"/>
          <w:szCs w:val="28"/>
        </w:rPr>
        <w:t>Найдите отношение CF : BC. Ответ дайте в виде десятичной дроби.</w:t>
      </w:r>
    </w:p>
    <w:p w14:paraId="3B983075" w14:textId="1D52D2A5" w:rsidR="00100857" w:rsidRPr="00133389" w:rsidRDefault="007244F9" w:rsidP="003B4F0A">
      <w:pPr>
        <w:pStyle w:val="a3"/>
        <w:shd w:val="clear" w:color="auto" w:fill="FFFFFF"/>
        <w:spacing w:before="120" w:beforeAutospacing="0" w:after="120" w:afterAutospacing="0"/>
        <w:jc w:val="both"/>
        <w:rPr>
          <w:sz w:val="28"/>
          <w:szCs w:val="28"/>
        </w:rPr>
      </w:pPr>
      <w:r w:rsidRPr="00133389">
        <w:rPr>
          <w:b/>
          <w:noProof/>
          <w:sz w:val="28"/>
          <w:szCs w:val="28"/>
        </w:rPr>
        <w:drawing>
          <wp:anchor distT="0" distB="0" distL="114300" distR="114300" simplePos="0" relativeHeight="251687936" behindDoc="0" locked="0" layoutInCell="1" allowOverlap="1" wp14:anchorId="72CB12C3" wp14:editId="62CADB5B">
            <wp:simplePos x="0" y="0"/>
            <wp:positionH relativeFrom="column">
              <wp:posOffset>3491865</wp:posOffset>
            </wp:positionH>
            <wp:positionV relativeFrom="paragraph">
              <wp:posOffset>97790</wp:posOffset>
            </wp:positionV>
            <wp:extent cx="2658110" cy="1744980"/>
            <wp:effectExtent l="0" t="0" r="8890" b="762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33000"/>
                              </a14:imgEffect>
                              <a14:imgEffect>
                                <a14:saturation sat="0"/>
                              </a14:imgEffect>
                            </a14:imgLayer>
                          </a14:imgProps>
                        </a:ext>
                        <a:ext uri="{28A0092B-C50C-407E-A947-70E740481C1C}">
                          <a14:useLocalDpi xmlns:a14="http://schemas.microsoft.com/office/drawing/2010/main" val="0"/>
                        </a:ext>
                      </a:extLst>
                    </a:blip>
                    <a:srcRect l="40041" t="41491" r="12747" b="17068"/>
                    <a:stretch/>
                  </pic:blipFill>
                  <pic:spPr bwMode="auto">
                    <a:xfrm>
                      <a:off x="0" y="0"/>
                      <a:ext cx="2658110" cy="174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857" w:rsidRPr="00133389">
        <w:rPr>
          <w:rStyle w:val="a9"/>
          <w:sz w:val="28"/>
          <w:szCs w:val="28"/>
        </w:rPr>
        <w:t>Решение:</w:t>
      </w:r>
    </w:p>
    <w:p w14:paraId="5887D3FD" w14:textId="5AB3BB5B" w:rsidR="00100857" w:rsidRPr="00133389" w:rsidRDefault="00100857" w:rsidP="003B4F0A">
      <w:pPr>
        <w:pStyle w:val="a3"/>
        <w:shd w:val="clear" w:color="auto" w:fill="FFFFFF"/>
        <w:spacing w:before="120" w:beforeAutospacing="0" w:after="120" w:afterAutospacing="0"/>
        <w:jc w:val="both"/>
        <w:rPr>
          <w:sz w:val="28"/>
          <w:szCs w:val="28"/>
        </w:rPr>
      </w:pPr>
      <w:r w:rsidRPr="00133389">
        <w:rPr>
          <w:sz w:val="28"/>
          <w:szCs w:val="28"/>
        </w:rPr>
        <w:t>Запишем теорему Менелая для треугольника ABC и прямой MN:</w:t>
      </w:r>
    </w:p>
    <w:p w14:paraId="1B73B77D" w14:textId="3D31D0F5" w:rsidR="00A366CA" w:rsidRPr="00133389" w:rsidRDefault="00000000" w:rsidP="003B4F0A">
      <w:pPr>
        <w:pStyle w:val="a3"/>
        <w:shd w:val="clear" w:color="auto" w:fill="FFFFFF"/>
        <w:spacing w:before="120" w:beforeAutospacing="0" w:after="120" w:afterAutospacing="0"/>
        <w:jc w:val="both"/>
        <w:rPr>
          <w:sz w:val="28"/>
          <w:szCs w:val="28"/>
        </w:rPr>
      </w:pPr>
      <m:oMathPara>
        <m:oMathParaPr>
          <m:jc m:val="left"/>
        </m:oMathParaPr>
        <m:oMath>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BM</m:t>
              </m:r>
            </m:num>
            <m:den>
              <m:r>
                <m:rPr>
                  <m:sty m:val="p"/>
                </m:rPr>
                <w:rPr>
                  <w:rStyle w:val="HTML1"/>
                  <w:rFonts w:ascii="Cambria Math" w:hAnsi="Cambria Math" w:cs="Times New Roman"/>
                  <w:sz w:val="28"/>
                  <w:szCs w:val="28"/>
                  <w:bdr w:val="none" w:sz="0" w:space="0" w:color="auto" w:frame="1"/>
                  <w:lang w:val="en-US"/>
                </w:rPr>
                <m:t>MA</m:t>
              </m:r>
            </m:den>
          </m:f>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AN</m:t>
              </m:r>
            </m:num>
            <m:den>
              <m:r>
                <m:rPr>
                  <m:sty m:val="p"/>
                </m:rPr>
                <w:rPr>
                  <w:rStyle w:val="HTML1"/>
                  <w:rFonts w:ascii="Cambria Math" w:hAnsi="Cambria Math" w:cs="Times New Roman"/>
                  <w:sz w:val="28"/>
                  <w:szCs w:val="28"/>
                  <w:bdr w:val="none" w:sz="0" w:space="0" w:color="auto" w:frame="1"/>
                  <w:lang w:val="en-US"/>
                </w:rPr>
                <m:t>NC</m:t>
              </m:r>
            </m:den>
          </m:f>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m:rPr>
                  <m:sty m:val="p"/>
                </m:rPr>
                <w:rPr>
                  <w:rStyle w:val="HTML1"/>
                  <w:rFonts w:ascii="Cambria Math" w:hAnsi="Cambria Math" w:cs="Times New Roman"/>
                  <w:sz w:val="28"/>
                  <w:szCs w:val="28"/>
                  <w:bdr w:val="none" w:sz="0" w:space="0" w:color="auto" w:frame="1"/>
                  <w:lang w:val="en-US"/>
                </w:rPr>
                <m:t>CF</m:t>
              </m:r>
            </m:num>
            <m:den>
              <m:r>
                <m:rPr>
                  <m:sty m:val="p"/>
                </m:rPr>
                <w:rPr>
                  <w:rStyle w:val="HTML1"/>
                  <w:rFonts w:ascii="Cambria Math" w:hAnsi="Cambria Math" w:cs="Times New Roman"/>
                  <w:sz w:val="28"/>
                  <w:szCs w:val="28"/>
                  <w:bdr w:val="none" w:sz="0" w:space="0" w:color="auto" w:frame="1"/>
                  <w:lang w:val="en-US"/>
                </w:rPr>
                <m:t>FB</m:t>
              </m:r>
            </m:den>
          </m:f>
          <m:r>
            <m:rPr>
              <m:sty m:val="p"/>
            </m:rPr>
            <w:rPr>
              <w:rStyle w:val="HTML1"/>
              <w:rFonts w:ascii="Cambria Math" w:hAnsi="Cambria Math" w:cs="Times New Roman"/>
              <w:sz w:val="28"/>
              <w:szCs w:val="28"/>
              <w:bdr w:val="none" w:sz="0" w:space="0" w:color="auto" w:frame="1"/>
            </w:rPr>
            <m:t xml:space="preserve"> = 1 </m:t>
          </m:r>
          <m:r>
            <w:rPr>
              <w:rStyle w:val="HTML1"/>
              <w:rFonts w:ascii="Cambria Math" w:hAnsi="Cambria Math" w:cs="Times New Roman"/>
              <w:sz w:val="28"/>
              <w:szCs w:val="28"/>
              <w:bdr w:val="none" w:sz="0" w:space="0" w:color="auto" w:frame="1"/>
            </w:rPr>
            <m:t xml:space="preserve">⇔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rPr>
                <m:t>4</m:t>
              </m:r>
            </m:num>
            <m:den>
              <m:r>
                <m:rPr>
                  <m:sty m:val="p"/>
                </m:rPr>
                <w:rPr>
                  <w:rStyle w:val="HTML1"/>
                  <w:rFonts w:ascii="Cambria Math" w:hAnsi="Cambria Math" w:cs="Times New Roman"/>
                  <w:sz w:val="28"/>
                  <w:szCs w:val="28"/>
                  <w:bdr w:val="none" w:sz="0" w:space="0" w:color="auto" w:frame="1"/>
                </w:rPr>
                <m:t>1</m:t>
              </m:r>
            </m:den>
          </m:f>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rPr>
                <m:t>5</m:t>
              </m:r>
            </m:num>
            <m:den>
              <m:r>
                <m:rPr>
                  <m:sty m:val="p"/>
                </m:rPr>
                <w:rPr>
                  <w:rStyle w:val="HTML1"/>
                  <w:rFonts w:ascii="Cambria Math" w:hAnsi="Cambria Math" w:cs="Times New Roman"/>
                  <w:sz w:val="28"/>
                  <w:szCs w:val="28"/>
                  <w:bdr w:val="none" w:sz="0" w:space="0" w:color="auto" w:frame="1"/>
                </w:rPr>
                <m:t>4</m:t>
              </m:r>
            </m:den>
          </m:f>
          <m:r>
            <m:rPr>
              <m:sty m:val="p"/>
            </m:rP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m:rPr>
                  <m:sty m:val="p"/>
                </m:rPr>
                <w:rPr>
                  <w:rStyle w:val="HTML1"/>
                  <w:rFonts w:ascii="Cambria Math" w:hAnsi="Cambria Math" w:cs="Times New Roman"/>
                  <w:sz w:val="28"/>
                  <w:szCs w:val="28"/>
                  <w:bdr w:val="none" w:sz="0" w:space="0" w:color="auto" w:frame="1"/>
                  <w:lang w:val="en-US"/>
                </w:rPr>
                <m:t>CF</m:t>
              </m:r>
            </m:num>
            <m:den>
              <m:r>
                <m:rPr>
                  <m:sty m:val="p"/>
                </m:rPr>
                <w:rPr>
                  <w:rStyle w:val="HTML1"/>
                  <w:rFonts w:ascii="Cambria Math" w:hAnsi="Cambria Math" w:cs="Times New Roman"/>
                  <w:sz w:val="28"/>
                  <w:szCs w:val="28"/>
                  <w:bdr w:val="none" w:sz="0" w:space="0" w:color="auto" w:frame="1"/>
                  <w:lang w:val="en-US"/>
                </w:rPr>
                <m:t>FB</m:t>
              </m:r>
            </m:den>
          </m:f>
          <m:r>
            <m:rPr>
              <m:sty m:val="p"/>
            </m:rPr>
            <w:rPr>
              <w:rStyle w:val="HTML1"/>
              <w:rFonts w:ascii="Cambria Math" w:hAnsi="Cambria Math" w:cs="Times New Roman"/>
              <w:sz w:val="28"/>
              <w:szCs w:val="28"/>
              <w:bdr w:val="none" w:sz="0" w:space="0" w:color="auto" w:frame="1"/>
            </w:rPr>
            <m:t xml:space="preserve"> = 1</m:t>
          </m:r>
        </m:oMath>
      </m:oMathPara>
    </w:p>
    <w:p w14:paraId="55ADD287" w14:textId="77777777" w:rsidR="00100857" w:rsidRPr="00133389" w:rsidRDefault="00100857" w:rsidP="003B4F0A">
      <w:pPr>
        <w:pStyle w:val="a3"/>
        <w:shd w:val="clear" w:color="auto" w:fill="FFFFFF"/>
        <w:spacing w:before="120" w:beforeAutospacing="0" w:after="120" w:afterAutospacing="0"/>
        <w:jc w:val="both"/>
        <w:rPr>
          <w:sz w:val="28"/>
          <w:szCs w:val="28"/>
        </w:rPr>
      </w:pPr>
      <w:r w:rsidRPr="00133389">
        <w:rPr>
          <w:sz w:val="28"/>
          <w:szCs w:val="28"/>
        </w:rPr>
        <w:t>Отсюда получаем:</w:t>
      </w:r>
    </w:p>
    <w:p w14:paraId="21841E16" w14:textId="796E347F" w:rsidR="00100857" w:rsidRPr="00133389" w:rsidRDefault="00100857" w:rsidP="003B4F0A">
      <w:pPr>
        <w:pStyle w:val="HTML"/>
        <w:shd w:val="clear" w:color="auto" w:fill="FCFCFC"/>
        <w:jc w:val="both"/>
        <w:rPr>
          <w:rStyle w:val="HTML1"/>
          <w:rFonts w:ascii="Times New Roman" w:hAnsi="Times New Roman" w:cs="Times New Roman"/>
          <w:sz w:val="28"/>
          <w:szCs w:val="28"/>
          <w:bdr w:val="none" w:sz="0" w:space="0" w:color="auto" w:frame="1"/>
        </w:rPr>
      </w:pPr>
      <w:r w:rsidRPr="00133389">
        <w:rPr>
          <w:rStyle w:val="HTML1"/>
          <w:rFonts w:ascii="Times New Roman" w:hAnsi="Times New Roman" w:cs="Times New Roman"/>
          <w:sz w:val="28"/>
          <w:szCs w:val="28"/>
          <w:bdr w:val="none" w:sz="0" w:space="0" w:color="auto" w:frame="1"/>
        </w:rPr>
        <w:t>CF : FB = 1 : 5</w:t>
      </w:r>
      <w:r w:rsidR="00A366CA" w:rsidRPr="00133389">
        <w:rPr>
          <w:rStyle w:val="HTML1"/>
          <w:rFonts w:ascii="Times New Roman" w:hAnsi="Times New Roman" w:cs="Times New Roman"/>
          <w:sz w:val="28"/>
          <w:szCs w:val="28"/>
          <w:bdr w:val="none" w:sz="0" w:space="0" w:color="auto" w:frame="1"/>
        </w:rPr>
        <w:t xml:space="preserve"> </w:t>
      </w:r>
      <m:oMath>
        <m:r>
          <w:rPr>
            <w:rStyle w:val="HTML1"/>
            <w:rFonts w:ascii="Cambria Math" w:hAnsi="Cambria Math" w:cs="Times New Roman"/>
            <w:sz w:val="28"/>
            <w:szCs w:val="28"/>
            <w:bdr w:val="none" w:sz="0" w:space="0" w:color="auto" w:frame="1"/>
          </w:rPr>
          <m:t>⇔</m:t>
        </m:r>
      </m:oMath>
      <w:r w:rsidR="00A366CA" w:rsidRPr="00133389">
        <w:rPr>
          <w:rStyle w:val="HTML1"/>
          <w:rFonts w:ascii="Times New Roman" w:hAnsi="Times New Roman" w:cs="Times New Roman"/>
          <w:sz w:val="28"/>
          <w:szCs w:val="28"/>
          <w:bdr w:val="none" w:sz="0" w:space="0" w:color="auto" w:frame="1"/>
        </w:rPr>
        <w:t xml:space="preserve"> </w:t>
      </w:r>
      <w:r w:rsidRPr="00133389">
        <w:rPr>
          <w:rStyle w:val="HTML1"/>
          <w:rFonts w:ascii="Times New Roman" w:hAnsi="Times New Roman" w:cs="Times New Roman"/>
          <w:sz w:val="28"/>
          <w:szCs w:val="28"/>
          <w:bdr w:val="none" w:sz="0" w:space="0" w:color="auto" w:frame="1"/>
        </w:rPr>
        <w:t>CF : BC = 1 : 4</w:t>
      </w:r>
    </w:p>
    <w:p w14:paraId="326A62D4" w14:textId="211CD379" w:rsidR="00771511" w:rsidRDefault="00100857" w:rsidP="003B4F0A">
      <w:pPr>
        <w:pStyle w:val="a3"/>
        <w:shd w:val="clear" w:color="auto" w:fill="FFFFFF"/>
        <w:spacing w:before="120" w:beforeAutospacing="0" w:after="0" w:afterAutospacing="0"/>
        <w:jc w:val="both"/>
        <w:rPr>
          <w:sz w:val="28"/>
          <w:szCs w:val="28"/>
        </w:rPr>
      </w:pPr>
      <w:r w:rsidRPr="00133389">
        <w:rPr>
          <w:rStyle w:val="a9"/>
          <w:sz w:val="28"/>
          <w:szCs w:val="28"/>
        </w:rPr>
        <w:t>Ответ</w:t>
      </w:r>
      <w:r w:rsidRPr="00133389">
        <w:rPr>
          <w:rStyle w:val="a9"/>
          <w:b w:val="0"/>
          <w:bCs w:val="0"/>
          <w:sz w:val="28"/>
          <w:szCs w:val="28"/>
        </w:rPr>
        <w:t>:</w:t>
      </w:r>
      <w:r w:rsidRPr="00133389">
        <w:rPr>
          <w:b/>
          <w:bCs/>
          <w:sz w:val="28"/>
          <w:szCs w:val="28"/>
        </w:rPr>
        <w:t> </w:t>
      </w:r>
      <w:r w:rsidRPr="007244F9">
        <w:rPr>
          <w:sz w:val="28"/>
          <w:szCs w:val="28"/>
        </w:rPr>
        <w:t>0,25.</w:t>
      </w:r>
    </w:p>
    <w:p w14:paraId="69E98246" w14:textId="3E37B5E9" w:rsidR="006A0CD2" w:rsidRDefault="006A0CD2" w:rsidP="003B4F0A">
      <w:pPr>
        <w:pStyle w:val="a3"/>
        <w:shd w:val="clear" w:color="auto" w:fill="FFFFFF"/>
        <w:spacing w:before="120" w:beforeAutospacing="0" w:after="0" w:afterAutospacing="0"/>
        <w:jc w:val="both"/>
        <w:rPr>
          <w:sz w:val="28"/>
          <w:szCs w:val="28"/>
        </w:rPr>
      </w:pPr>
    </w:p>
    <w:p w14:paraId="7A4A767F" w14:textId="15B0D196" w:rsidR="006A0CD2" w:rsidRDefault="006A0CD2" w:rsidP="003B4F0A">
      <w:pPr>
        <w:pStyle w:val="a3"/>
        <w:shd w:val="clear" w:color="auto" w:fill="FFFFFF"/>
        <w:spacing w:before="120" w:beforeAutospacing="0" w:after="0" w:afterAutospacing="0"/>
        <w:jc w:val="both"/>
        <w:rPr>
          <w:sz w:val="28"/>
          <w:szCs w:val="28"/>
        </w:rPr>
      </w:pPr>
    </w:p>
    <w:p w14:paraId="3B652D40" w14:textId="3385CE36" w:rsidR="006A0CD2" w:rsidRDefault="006A0CD2" w:rsidP="003B4F0A">
      <w:pPr>
        <w:pStyle w:val="a3"/>
        <w:shd w:val="clear" w:color="auto" w:fill="FFFFFF"/>
        <w:spacing w:before="120" w:beforeAutospacing="0" w:after="0" w:afterAutospacing="0"/>
        <w:jc w:val="both"/>
        <w:rPr>
          <w:sz w:val="28"/>
          <w:szCs w:val="28"/>
        </w:rPr>
      </w:pPr>
    </w:p>
    <w:p w14:paraId="2F44BEEA" w14:textId="7B5CF3EA" w:rsidR="006A0CD2" w:rsidRDefault="006A0CD2" w:rsidP="003B4F0A">
      <w:pPr>
        <w:pStyle w:val="a3"/>
        <w:shd w:val="clear" w:color="auto" w:fill="FFFFFF"/>
        <w:spacing w:before="120" w:beforeAutospacing="0" w:after="0" w:afterAutospacing="0"/>
        <w:jc w:val="both"/>
        <w:rPr>
          <w:sz w:val="28"/>
          <w:szCs w:val="28"/>
        </w:rPr>
      </w:pPr>
    </w:p>
    <w:p w14:paraId="38066134" w14:textId="67CBD1D8" w:rsidR="006A0CD2" w:rsidRDefault="006A0CD2" w:rsidP="003B4F0A">
      <w:pPr>
        <w:pStyle w:val="a3"/>
        <w:shd w:val="clear" w:color="auto" w:fill="FFFFFF"/>
        <w:spacing w:before="120" w:beforeAutospacing="0" w:after="0" w:afterAutospacing="0"/>
        <w:jc w:val="both"/>
        <w:rPr>
          <w:sz w:val="28"/>
          <w:szCs w:val="28"/>
        </w:rPr>
      </w:pPr>
    </w:p>
    <w:p w14:paraId="24B869F8" w14:textId="735BED97" w:rsidR="001566D5" w:rsidRDefault="001566D5" w:rsidP="003B4F0A">
      <w:pPr>
        <w:pStyle w:val="a3"/>
        <w:shd w:val="clear" w:color="auto" w:fill="FFFFFF"/>
        <w:spacing w:before="120" w:beforeAutospacing="0" w:after="0" w:afterAutospacing="0"/>
        <w:jc w:val="both"/>
        <w:rPr>
          <w:sz w:val="28"/>
          <w:szCs w:val="28"/>
        </w:rPr>
      </w:pPr>
    </w:p>
    <w:p w14:paraId="28B69DE3" w14:textId="00D3D3D4" w:rsidR="00344A8F" w:rsidRDefault="00344A8F" w:rsidP="003B4F0A">
      <w:pPr>
        <w:pStyle w:val="a3"/>
        <w:shd w:val="clear" w:color="auto" w:fill="FFFFFF"/>
        <w:spacing w:before="120" w:beforeAutospacing="0" w:after="0" w:afterAutospacing="0"/>
        <w:jc w:val="both"/>
        <w:rPr>
          <w:sz w:val="28"/>
          <w:szCs w:val="28"/>
        </w:rPr>
      </w:pPr>
    </w:p>
    <w:p w14:paraId="59720EA2" w14:textId="77777777" w:rsidR="00344A8F" w:rsidRDefault="00344A8F" w:rsidP="003B4F0A">
      <w:pPr>
        <w:pStyle w:val="a3"/>
        <w:shd w:val="clear" w:color="auto" w:fill="FFFFFF"/>
        <w:spacing w:before="120" w:beforeAutospacing="0" w:after="0" w:afterAutospacing="0"/>
        <w:jc w:val="both"/>
        <w:rPr>
          <w:sz w:val="28"/>
          <w:szCs w:val="28"/>
        </w:rPr>
      </w:pPr>
    </w:p>
    <w:p w14:paraId="5A336E55" w14:textId="77777777" w:rsidR="009F138C" w:rsidRDefault="009F138C" w:rsidP="003B4F0A">
      <w:pPr>
        <w:pStyle w:val="a3"/>
        <w:shd w:val="clear" w:color="auto" w:fill="FFFFFF"/>
        <w:spacing w:before="120" w:beforeAutospacing="0" w:after="0" w:afterAutospacing="0"/>
        <w:jc w:val="both"/>
        <w:rPr>
          <w:sz w:val="28"/>
          <w:szCs w:val="28"/>
        </w:rPr>
      </w:pPr>
    </w:p>
    <w:p w14:paraId="0BF9597D" w14:textId="77777777" w:rsidR="004F46A3" w:rsidRPr="00133389" w:rsidRDefault="004F46A3" w:rsidP="003B4F0A">
      <w:pPr>
        <w:jc w:val="both"/>
        <w:rPr>
          <w:b/>
          <w:sz w:val="28"/>
          <w:szCs w:val="28"/>
        </w:rPr>
      </w:pPr>
    </w:p>
    <w:p w14:paraId="394CA358" w14:textId="07A8338C" w:rsidR="00FD4E23" w:rsidRPr="00133389" w:rsidRDefault="00124834" w:rsidP="00344A8F">
      <w:pPr>
        <w:jc w:val="center"/>
        <w:rPr>
          <w:b/>
          <w:sz w:val="28"/>
          <w:szCs w:val="28"/>
        </w:rPr>
      </w:pPr>
      <w:r w:rsidRPr="00133389">
        <w:rPr>
          <w:b/>
          <w:sz w:val="28"/>
          <w:szCs w:val="28"/>
        </w:rPr>
        <w:t>2.1.2 Построение и доказательства</w:t>
      </w:r>
    </w:p>
    <w:p w14:paraId="0AB09717" w14:textId="41C80917" w:rsidR="002B3B32" w:rsidRPr="00CC3191" w:rsidRDefault="002B3B32" w:rsidP="00CC3191">
      <w:pPr>
        <w:pStyle w:val="a3"/>
        <w:shd w:val="clear" w:color="auto" w:fill="FFFFFF"/>
        <w:spacing w:before="0" w:beforeAutospacing="0" w:after="0" w:afterAutospacing="0"/>
        <w:rPr>
          <w:b/>
          <w:bCs/>
          <w:spacing w:val="3"/>
          <w:sz w:val="28"/>
          <w:szCs w:val="28"/>
        </w:rPr>
      </w:pPr>
      <w:r w:rsidRPr="00133389">
        <w:rPr>
          <w:rStyle w:val="a9"/>
          <w:spacing w:val="3"/>
          <w:sz w:val="28"/>
          <w:szCs w:val="28"/>
        </w:rPr>
        <w:t xml:space="preserve">Задача </w:t>
      </w:r>
      <w:r w:rsidR="00F06823" w:rsidRPr="00133389">
        <w:rPr>
          <w:rStyle w:val="a9"/>
          <w:spacing w:val="3"/>
          <w:sz w:val="28"/>
          <w:szCs w:val="28"/>
        </w:rPr>
        <w:t>№</w:t>
      </w:r>
      <w:r w:rsidR="00F46547">
        <w:rPr>
          <w:rStyle w:val="a9"/>
          <w:spacing w:val="3"/>
          <w:sz w:val="28"/>
          <w:szCs w:val="28"/>
        </w:rPr>
        <w:t>1</w:t>
      </w:r>
      <w:r w:rsidR="00021EAB">
        <w:rPr>
          <w:rStyle w:val="a9"/>
          <w:spacing w:val="3"/>
          <w:sz w:val="28"/>
          <w:szCs w:val="28"/>
        </w:rPr>
        <w:t>.</w:t>
      </w:r>
      <w:r w:rsidR="00021EAB" w:rsidRPr="00133389">
        <w:rPr>
          <w:b/>
          <w:noProof/>
          <w:sz w:val="28"/>
          <w:szCs w:val="28"/>
        </w:rPr>
        <w:drawing>
          <wp:anchor distT="0" distB="0" distL="114300" distR="114300" simplePos="0" relativeHeight="251688960" behindDoc="0" locked="0" layoutInCell="1" allowOverlap="1" wp14:anchorId="29210BCF" wp14:editId="37DAF3C2">
            <wp:simplePos x="0" y="0"/>
            <wp:positionH relativeFrom="column">
              <wp:posOffset>3857625</wp:posOffset>
            </wp:positionH>
            <wp:positionV relativeFrom="paragraph">
              <wp:posOffset>100330</wp:posOffset>
            </wp:positionV>
            <wp:extent cx="2183130" cy="1820545"/>
            <wp:effectExtent l="0" t="0" r="7620" b="825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BEBA8EAE-BF5A-486C-A8C5-ECC9F3942E4B}">
                          <a14:imgProps xmlns:a14="http://schemas.microsoft.com/office/drawing/2010/main">
                            <a14:imgLayer r:embed="rId35">
                              <a14:imgEffect>
                                <a14:sharpenSoften amount="29000"/>
                              </a14:imgEffect>
                              <a14:imgEffect>
                                <a14:saturation sat="0"/>
                              </a14:imgEffect>
                            </a14:imgLayer>
                          </a14:imgProps>
                        </a:ext>
                        <a:ext uri="{28A0092B-C50C-407E-A947-70E740481C1C}">
                          <a14:useLocalDpi xmlns:a14="http://schemas.microsoft.com/office/drawing/2010/main" val="0"/>
                        </a:ext>
                      </a:extLst>
                    </a:blip>
                    <a:srcRect l="29541" t="44391" r="20619" b="5930"/>
                    <a:stretch/>
                  </pic:blipFill>
                  <pic:spPr bwMode="auto">
                    <a:xfrm>
                      <a:off x="0" y="0"/>
                      <a:ext cx="2183130" cy="182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389">
        <w:rPr>
          <w:spacing w:val="3"/>
          <w:sz w:val="28"/>
          <w:szCs w:val="28"/>
        </w:rPr>
        <w:br/>
        <w:t>На сторонах BC, AC и AB треугольника ABC отмечены точки A</w:t>
      </w:r>
      <w:r w:rsidR="00482951" w:rsidRPr="00133389">
        <w:rPr>
          <w:spacing w:val="3"/>
          <w:sz w:val="28"/>
          <w:szCs w:val="28"/>
        </w:rPr>
        <w:t>1</w:t>
      </w:r>
      <w:r w:rsidRPr="00133389">
        <w:rPr>
          <w:spacing w:val="3"/>
          <w:sz w:val="28"/>
          <w:szCs w:val="28"/>
        </w:rPr>
        <w:t>, B</w:t>
      </w:r>
      <w:r w:rsidR="00482951" w:rsidRPr="00133389">
        <w:rPr>
          <w:spacing w:val="3"/>
          <w:sz w:val="28"/>
          <w:szCs w:val="28"/>
        </w:rPr>
        <w:t>1</w:t>
      </w:r>
      <w:r w:rsidRPr="00133389">
        <w:rPr>
          <w:spacing w:val="3"/>
          <w:sz w:val="28"/>
          <w:szCs w:val="28"/>
        </w:rPr>
        <w:t>, C</w:t>
      </w:r>
      <w:r w:rsidR="00482951" w:rsidRPr="00133389">
        <w:rPr>
          <w:spacing w:val="3"/>
          <w:sz w:val="28"/>
          <w:szCs w:val="28"/>
        </w:rPr>
        <w:t>1</w:t>
      </w:r>
      <w:r w:rsidRPr="00133389">
        <w:rPr>
          <w:spacing w:val="3"/>
          <w:sz w:val="28"/>
          <w:szCs w:val="28"/>
        </w:rPr>
        <w:t xml:space="preserve"> соответственно, причём:</w:t>
      </w:r>
    </w:p>
    <w:p w14:paraId="33A0F990" w14:textId="1881BD46" w:rsidR="002B3B32" w:rsidRPr="00133389" w:rsidRDefault="002B3B32" w:rsidP="00646792">
      <w:pPr>
        <w:pStyle w:val="a3"/>
        <w:numPr>
          <w:ilvl w:val="0"/>
          <w:numId w:val="39"/>
        </w:numPr>
        <w:shd w:val="clear" w:color="auto" w:fill="FFFFFF"/>
        <w:spacing w:before="120" w:beforeAutospacing="0" w:after="0" w:afterAutospacing="0"/>
        <w:ind w:left="0"/>
        <w:jc w:val="both"/>
        <w:rPr>
          <w:spacing w:val="3"/>
          <w:sz w:val="28"/>
          <w:szCs w:val="28"/>
        </w:rPr>
      </w:pPr>
      <w:r w:rsidRPr="00133389">
        <w:rPr>
          <w:spacing w:val="3"/>
          <w:sz w:val="28"/>
          <w:szCs w:val="28"/>
        </w:rPr>
        <w:t>BA</w:t>
      </w:r>
      <w:r w:rsidR="00482951" w:rsidRPr="00133389">
        <w:rPr>
          <w:spacing w:val="3"/>
          <w:sz w:val="28"/>
          <w:szCs w:val="28"/>
        </w:rPr>
        <w:t>1</w:t>
      </w:r>
      <w:r w:rsidRPr="00133389">
        <w:rPr>
          <w:spacing w:val="3"/>
          <w:sz w:val="28"/>
          <w:szCs w:val="28"/>
        </w:rPr>
        <w:t xml:space="preserve"> : A</w:t>
      </w:r>
      <w:r w:rsidR="00482951" w:rsidRPr="00133389">
        <w:rPr>
          <w:spacing w:val="3"/>
          <w:sz w:val="28"/>
          <w:szCs w:val="28"/>
        </w:rPr>
        <w:t>1</w:t>
      </w:r>
      <w:r w:rsidRPr="00133389">
        <w:rPr>
          <w:spacing w:val="3"/>
          <w:sz w:val="28"/>
          <w:szCs w:val="28"/>
        </w:rPr>
        <w:t>C = 1 : 2,</w:t>
      </w:r>
    </w:p>
    <w:p w14:paraId="4192E998" w14:textId="6DCEE331" w:rsidR="002B3B32" w:rsidRPr="00133389" w:rsidRDefault="002B3B32" w:rsidP="003B4F0A">
      <w:pPr>
        <w:pStyle w:val="a3"/>
        <w:numPr>
          <w:ilvl w:val="0"/>
          <w:numId w:val="39"/>
        </w:numPr>
        <w:shd w:val="clear" w:color="auto" w:fill="FFFFFF"/>
        <w:spacing w:before="120" w:beforeAutospacing="0" w:after="120" w:afterAutospacing="0"/>
        <w:ind w:left="0"/>
        <w:jc w:val="both"/>
        <w:rPr>
          <w:spacing w:val="3"/>
          <w:sz w:val="28"/>
          <w:szCs w:val="28"/>
        </w:rPr>
      </w:pPr>
      <w:r w:rsidRPr="00133389">
        <w:rPr>
          <w:spacing w:val="3"/>
          <w:sz w:val="28"/>
          <w:szCs w:val="28"/>
        </w:rPr>
        <w:t>AB</w:t>
      </w:r>
      <w:r w:rsidR="00482951" w:rsidRPr="00133389">
        <w:rPr>
          <w:spacing w:val="3"/>
          <w:sz w:val="28"/>
          <w:szCs w:val="28"/>
        </w:rPr>
        <w:t>1</w:t>
      </w:r>
      <w:r w:rsidRPr="00133389">
        <w:rPr>
          <w:spacing w:val="3"/>
          <w:sz w:val="28"/>
          <w:szCs w:val="28"/>
        </w:rPr>
        <w:t xml:space="preserve"> : B</w:t>
      </w:r>
      <w:r w:rsidR="00482951" w:rsidRPr="00133389">
        <w:rPr>
          <w:spacing w:val="3"/>
          <w:sz w:val="28"/>
          <w:szCs w:val="28"/>
        </w:rPr>
        <w:t>1</w:t>
      </w:r>
      <w:r w:rsidRPr="00133389">
        <w:rPr>
          <w:spacing w:val="3"/>
          <w:sz w:val="28"/>
          <w:szCs w:val="28"/>
        </w:rPr>
        <w:t>C = 1 : 3,</w:t>
      </w:r>
    </w:p>
    <w:p w14:paraId="50CEAD68" w14:textId="6377F19F" w:rsidR="007F09B5" w:rsidRPr="006A0CD2" w:rsidRDefault="002B3B32" w:rsidP="007F09B5">
      <w:pPr>
        <w:pStyle w:val="a3"/>
        <w:numPr>
          <w:ilvl w:val="0"/>
          <w:numId w:val="39"/>
        </w:numPr>
        <w:shd w:val="clear" w:color="auto" w:fill="FFFFFF"/>
        <w:spacing w:before="120" w:beforeAutospacing="0" w:after="120" w:afterAutospacing="0"/>
        <w:ind w:left="0"/>
        <w:rPr>
          <w:spacing w:val="3"/>
          <w:sz w:val="28"/>
          <w:szCs w:val="28"/>
        </w:rPr>
      </w:pPr>
      <w:r w:rsidRPr="00133389">
        <w:rPr>
          <w:spacing w:val="3"/>
          <w:sz w:val="28"/>
          <w:szCs w:val="28"/>
        </w:rPr>
        <w:t>AC</w:t>
      </w:r>
      <w:r w:rsidR="00482951" w:rsidRPr="00133389">
        <w:rPr>
          <w:spacing w:val="3"/>
          <w:sz w:val="28"/>
          <w:szCs w:val="28"/>
        </w:rPr>
        <w:t>1</w:t>
      </w:r>
      <w:r w:rsidR="003B4F0A">
        <w:rPr>
          <w:spacing w:val="3"/>
          <w:sz w:val="28"/>
          <w:szCs w:val="28"/>
        </w:rPr>
        <w:t xml:space="preserve"> </w:t>
      </w:r>
      <w:r w:rsidRPr="00133389">
        <w:rPr>
          <w:spacing w:val="3"/>
          <w:sz w:val="28"/>
          <w:szCs w:val="28"/>
        </w:rPr>
        <w:t>:</w:t>
      </w:r>
      <w:r w:rsidR="003B4F0A">
        <w:rPr>
          <w:spacing w:val="3"/>
          <w:sz w:val="28"/>
          <w:szCs w:val="28"/>
        </w:rPr>
        <w:t xml:space="preserve"> </w:t>
      </w:r>
      <w:r w:rsidRPr="00133389">
        <w:rPr>
          <w:spacing w:val="3"/>
          <w:sz w:val="28"/>
          <w:szCs w:val="28"/>
        </w:rPr>
        <w:t>C</w:t>
      </w:r>
      <w:r w:rsidR="00482951" w:rsidRPr="00133389">
        <w:rPr>
          <w:spacing w:val="3"/>
          <w:sz w:val="28"/>
          <w:szCs w:val="28"/>
        </w:rPr>
        <w:t>1</w:t>
      </w:r>
      <w:r w:rsidRPr="00133389">
        <w:rPr>
          <w:spacing w:val="3"/>
          <w:sz w:val="28"/>
          <w:szCs w:val="28"/>
        </w:rPr>
        <w:t>B=</w:t>
      </w:r>
      <w:r w:rsidR="003B4F0A">
        <w:rPr>
          <w:spacing w:val="3"/>
          <w:sz w:val="28"/>
          <w:szCs w:val="28"/>
        </w:rPr>
        <w:t xml:space="preserve">  </w:t>
      </w:r>
      <w:r w:rsidRPr="00133389">
        <w:rPr>
          <w:spacing w:val="3"/>
          <w:sz w:val="28"/>
          <w:szCs w:val="28"/>
        </w:rPr>
        <w:t>8</w:t>
      </w:r>
      <w:r w:rsidR="003B4F0A">
        <w:rPr>
          <w:spacing w:val="3"/>
          <w:sz w:val="28"/>
          <w:szCs w:val="28"/>
        </w:rPr>
        <w:t xml:space="preserve"> </w:t>
      </w:r>
      <w:r w:rsidRPr="00133389">
        <w:rPr>
          <w:spacing w:val="3"/>
          <w:sz w:val="28"/>
          <w:szCs w:val="28"/>
        </w:rPr>
        <w:t>:</w:t>
      </w:r>
      <w:r w:rsidR="003B4F0A">
        <w:rPr>
          <w:spacing w:val="3"/>
          <w:sz w:val="28"/>
          <w:szCs w:val="28"/>
        </w:rPr>
        <w:t xml:space="preserve"> </w:t>
      </w:r>
      <w:r w:rsidRPr="00133389">
        <w:rPr>
          <w:spacing w:val="3"/>
          <w:sz w:val="28"/>
          <w:szCs w:val="28"/>
        </w:rPr>
        <w:t>3.</w:t>
      </w:r>
      <w:r w:rsidRPr="00133389">
        <w:rPr>
          <w:spacing w:val="3"/>
          <w:sz w:val="28"/>
          <w:szCs w:val="28"/>
        </w:rPr>
        <w:br/>
        <w:t>Отрезки BB</w:t>
      </w:r>
      <w:r w:rsidR="00482951" w:rsidRPr="00133389">
        <w:rPr>
          <w:spacing w:val="3"/>
          <w:sz w:val="28"/>
          <w:szCs w:val="28"/>
        </w:rPr>
        <w:t>1</w:t>
      </w:r>
      <w:r w:rsidRPr="00133389">
        <w:rPr>
          <w:spacing w:val="3"/>
          <w:sz w:val="28"/>
          <w:szCs w:val="28"/>
        </w:rPr>
        <w:t xml:space="preserve"> и CC</w:t>
      </w:r>
      <w:r w:rsidR="00482951" w:rsidRPr="00133389">
        <w:rPr>
          <w:spacing w:val="3"/>
          <w:sz w:val="28"/>
          <w:szCs w:val="28"/>
        </w:rPr>
        <w:t>1</w:t>
      </w:r>
      <w:r w:rsidRPr="00133389">
        <w:rPr>
          <w:spacing w:val="3"/>
          <w:sz w:val="28"/>
          <w:szCs w:val="28"/>
        </w:rPr>
        <w:t xml:space="preserve"> пересекаются в точке D. Докажите, что ADA</w:t>
      </w:r>
      <w:r w:rsidR="00482951" w:rsidRPr="00133389">
        <w:rPr>
          <w:spacing w:val="3"/>
          <w:sz w:val="28"/>
          <w:szCs w:val="28"/>
        </w:rPr>
        <w:t>1</w:t>
      </w:r>
      <w:r w:rsidRPr="00133389">
        <w:rPr>
          <w:spacing w:val="3"/>
          <w:sz w:val="28"/>
          <w:szCs w:val="28"/>
        </w:rPr>
        <w:t>B</w:t>
      </w:r>
      <w:r w:rsidR="00482951" w:rsidRPr="00133389">
        <w:rPr>
          <w:spacing w:val="3"/>
          <w:sz w:val="28"/>
          <w:szCs w:val="28"/>
        </w:rPr>
        <w:t>1</w:t>
      </w:r>
      <w:r w:rsidRPr="00133389">
        <w:rPr>
          <w:spacing w:val="3"/>
          <w:sz w:val="28"/>
          <w:szCs w:val="28"/>
        </w:rPr>
        <w:t xml:space="preserve"> — параллелограмм.</w:t>
      </w:r>
    </w:p>
    <w:p w14:paraId="41046D4C" w14:textId="77777777" w:rsidR="004F46A3" w:rsidRPr="00133389" w:rsidRDefault="002B3B32" w:rsidP="003B4F0A">
      <w:pPr>
        <w:pStyle w:val="a3"/>
        <w:shd w:val="clear" w:color="auto" w:fill="FFFFFF"/>
        <w:spacing w:before="120" w:beforeAutospacing="0" w:after="120" w:afterAutospacing="0"/>
        <w:jc w:val="both"/>
        <w:rPr>
          <w:spacing w:val="3"/>
          <w:sz w:val="28"/>
          <w:szCs w:val="28"/>
        </w:rPr>
      </w:pPr>
      <w:r w:rsidRPr="00133389">
        <w:rPr>
          <w:rStyle w:val="a9"/>
          <w:spacing w:val="3"/>
          <w:sz w:val="28"/>
          <w:szCs w:val="28"/>
        </w:rPr>
        <w:t>Решение:</w:t>
      </w:r>
    </w:p>
    <w:p w14:paraId="1D0CCC46" w14:textId="1215A743" w:rsidR="002B3B32" w:rsidRPr="00133389" w:rsidRDefault="002B3B32" w:rsidP="003B4F0A">
      <w:pPr>
        <w:pStyle w:val="a3"/>
        <w:shd w:val="clear" w:color="auto" w:fill="FFFFFF"/>
        <w:spacing w:before="120" w:beforeAutospacing="0" w:after="120" w:afterAutospacing="0"/>
        <w:jc w:val="both"/>
        <w:rPr>
          <w:spacing w:val="3"/>
          <w:sz w:val="28"/>
          <w:szCs w:val="28"/>
        </w:rPr>
      </w:pPr>
      <w:r w:rsidRPr="00133389">
        <w:rPr>
          <w:rStyle w:val="a9"/>
          <w:b w:val="0"/>
          <w:bCs w:val="0"/>
          <w:spacing w:val="3"/>
          <w:sz w:val="28"/>
          <w:szCs w:val="28"/>
        </w:rPr>
        <w:t>Применяем теорему Менелая для треугольника B₁BA и прямой C₁C:</w:t>
      </w:r>
    </w:p>
    <w:p w14:paraId="447A179B" w14:textId="73BE3C33" w:rsidR="002B3B32" w:rsidRPr="00133389" w:rsidRDefault="00000000" w:rsidP="003B4F0A">
      <w:pPr>
        <w:pStyle w:val="a3"/>
        <w:shd w:val="clear" w:color="auto" w:fill="FFFFFF"/>
        <w:spacing w:before="120" w:beforeAutospacing="0" w:after="120" w:afterAutospacing="0"/>
        <w:jc w:val="both"/>
        <w:rPr>
          <w:rStyle w:val="HTML1"/>
          <w:rFonts w:ascii="Times New Roman" w:hAnsi="Times New Roman" w:cs="Times New Roman"/>
          <w:i/>
          <w:sz w:val="28"/>
          <w:szCs w:val="28"/>
        </w:rPr>
      </w:pPr>
      <m:oMathPara>
        <m:oMathParaPr>
          <m:jc m:val="left"/>
        </m:oMathParaPr>
        <m:oMath>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B1D</m:t>
              </m:r>
            </m:num>
            <m:den>
              <m:r>
                <w:rPr>
                  <w:rStyle w:val="HTML1"/>
                  <w:rFonts w:ascii="Cambria Math" w:hAnsi="Cambria Math" w:cs="Times New Roman"/>
                  <w:sz w:val="28"/>
                  <w:szCs w:val="28"/>
                  <w:bdr w:val="none" w:sz="0" w:space="0" w:color="auto" w:frame="1"/>
                  <w:lang w:val="en-US"/>
                </w:rPr>
                <m:t>DB</m:t>
              </m:r>
            </m:den>
          </m:f>
          <m: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BC1</m:t>
              </m:r>
            </m:num>
            <m:den>
              <m:r>
                <w:rPr>
                  <w:rStyle w:val="HTML1"/>
                  <w:rFonts w:ascii="Cambria Math" w:hAnsi="Cambria Math" w:cs="Times New Roman"/>
                  <w:sz w:val="28"/>
                  <w:szCs w:val="28"/>
                  <w:bdr w:val="none" w:sz="0" w:space="0" w:color="auto" w:frame="1"/>
                  <w:lang w:val="en-US"/>
                </w:rPr>
                <m:t>C1A</m:t>
              </m:r>
            </m:den>
          </m:f>
          <m: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AC</m:t>
              </m:r>
            </m:num>
            <m:den>
              <m:r>
                <w:rPr>
                  <w:rStyle w:val="HTML1"/>
                  <w:rFonts w:ascii="Cambria Math" w:hAnsi="Cambria Math" w:cs="Times New Roman"/>
                  <w:sz w:val="28"/>
                  <w:szCs w:val="28"/>
                  <w:bdr w:val="none" w:sz="0" w:space="0" w:color="auto" w:frame="1"/>
                  <w:lang w:val="en-US"/>
                </w:rPr>
                <m:t>CB1</m:t>
              </m:r>
            </m:den>
          </m:f>
          <m:r>
            <w:rPr>
              <w:rStyle w:val="HTML1"/>
              <w:rFonts w:ascii="Cambria Math" w:hAnsi="Cambria Math" w:cs="Times New Roman"/>
              <w:sz w:val="28"/>
              <w:szCs w:val="28"/>
              <w:bdr w:val="none" w:sz="0" w:space="0" w:color="auto" w:frame="1"/>
            </w:rPr>
            <m:t xml:space="preserve"> = 1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B1D</m:t>
              </m:r>
            </m:num>
            <m:den>
              <m:r>
                <w:rPr>
                  <w:rStyle w:val="HTML1"/>
                  <w:rFonts w:ascii="Cambria Math" w:hAnsi="Cambria Math" w:cs="Times New Roman"/>
                  <w:sz w:val="28"/>
                  <w:szCs w:val="28"/>
                  <w:bdr w:val="none" w:sz="0" w:space="0" w:color="auto" w:frame="1"/>
                  <w:lang w:val="en-US"/>
                </w:rPr>
                <m:t>DB</m:t>
              </m:r>
            </m:den>
          </m:f>
          <m: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3</m:t>
              </m:r>
            </m:num>
            <m:den>
              <m:r>
                <w:rPr>
                  <w:rStyle w:val="HTML1"/>
                  <w:rFonts w:ascii="Cambria Math" w:hAnsi="Cambria Math" w:cs="Times New Roman"/>
                  <w:sz w:val="28"/>
                  <w:szCs w:val="28"/>
                  <w:bdr w:val="none" w:sz="0" w:space="0" w:color="auto" w:frame="1"/>
                  <w:lang w:val="en-US"/>
                </w:rPr>
                <m:t>8</m:t>
              </m:r>
            </m:den>
          </m:f>
          <m: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4</m:t>
              </m:r>
            </m:num>
            <m:den>
              <m:r>
                <w:rPr>
                  <w:rStyle w:val="HTML1"/>
                  <w:rFonts w:ascii="Cambria Math" w:hAnsi="Cambria Math" w:cs="Times New Roman"/>
                  <w:sz w:val="28"/>
                  <w:szCs w:val="28"/>
                  <w:bdr w:val="none" w:sz="0" w:space="0" w:color="auto" w:frame="1"/>
                  <w:lang w:val="en-US"/>
                </w:rPr>
                <m:t>3</m:t>
              </m:r>
            </m:den>
          </m:f>
          <m:r>
            <w:rPr>
              <w:rStyle w:val="HTML1"/>
              <w:rFonts w:ascii="Cambria Math" w:hAnsi="Cambria Math" w:cs="Times New Roman"/>
              <w:sz w:val="28"/>
              <w:szCs w:val="28"/>
              <w:bdr w:val="none" w:sz="0" w:space="0" w:color="auto" w:frame="1"/>
            </w:rPr>
            <m:t xml:space="preserve"> =1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B1D</m:t>
              </m:r>
            </m:num>
            <m:den>
              <m:r>
                <w:rPr>
                  <w:rStyle w:val="HTML1"/>
                  <w:rFonts w:ascii="Cambria Math" w:hAnsi="Cambria Math" w:cs="Times New Roman"/>
                  <w:sz w:val="28"/>
                  <w:szCs w:val="28"/>
                  <w:bdr w:val="none" w:sz="0" w:space="0" w:color="auto" w:frame="1"/>
                  <w:lang w:val="en-US"/>
                </w:rPr>
                <m:t>DB</m:t>
              </m:r>
            </m:den>
          </m:f>
          <m:r>
            <w:rPr>
              <w:rStyle w:val="HTML1"/>
              <w:rFonts w:ascii="Cambria Math" w:hAnsi="Cambria Math" w:cs="Times New Roman"/>
              <w:sz w:val="28"/>
              <w:szCs w:val="28"/>
              <w:bdr w:val="none" w:sz="0" w:space="0" w:color="auto" w:frame="1"/>
            </w:rPr>
            <m:t xml:space="preserve"> = </m:t>
          </m:r>
          <m:f>
            <m:fPr>
              <m:ctrlPr>
                <w:rPr>
                  <w:rFonts w:ascii="Cambria Math" w:hAnsi="Cambria Math"/>
                  <w:i/>
                  <w:sz w:val="28"/>
                  <w:szCs w:val="28"/>
                </w:rPr>
              </m:ctrlPr>
            </m:fPr>
            <m:num>
              <m:r>
                <w:rPr>
                  <w:rStyle w:val="HTML1"/>
                  <w:rFonts w:ascii="Cambria Math" w:hAnsi="Cambria Math" w:cs="Times New Roman"/>
                  <w:sz w:val="28"/>
                  <w:szCs w:val="28"/>
                  <w:bdr w:val="none" w:sz="0" w:space="0" w:color="auto" w:frame="1"/>
                  <w:lang w:val="en-US"/>
                </w:rPr>
                <m:t>2</m:t>
              </m:r>
            </m:num>
            <m:den>
              <m:r>
                <w:rPr>
                  <w:rStyle w:val="HTML1"/>
                  <w:rFonts w:ascii="Cambria Math" w:hAnsi="Cambria Math" w:cs="Times New Roman"/>
                  <w:sz w:val="28"/>
                  <w:szCs w:val="28"/>
                  <w:bdr w:val="none" w:sz="0" w:space="0" w:color="auto" w:frame="1"/>
                  <w:lang w:val="en-US"/>
                </w:rPr>
                <m:t xml:space="preserve">1 </m:t>
              </m:r>
            </m:den>
          </m:f>
          <m:r>
            <w:rPr>
              <w:rStyle w:val="HTML1"/>
              <w:rFonts w:ascii="Cambria Math" w:hAnsi="Cambria Math" w:cs="Times New Roman"/>
              <w:sz w:val="28"/>
              <w:szCs w:val="28"/>
              <w:bdr w:val="none" w:sz="0" w:space="0" w:color="auto" w:frame="1"/>
            </w:rPr>
            <m:t xml:space="preserve"> </m:t>
          </m:r>
        </m:oMath>
      </m:oMathPara>
    </w:p>
    <w:p w14:paraId="79057208" w14:textId="23D49EF3" w:rsidR="002B3B32" w:rsidRPr="00133389" w:rsidRDefault="002B3B32" w:rsidP="003B4F0A">
      <w:pPr>
        <w:pStyle w:val="a3"/>
        <w:shd w:val="clear" w:color="auto" w:fill="FFFFFF"/>
        <w:spacing w:before="120" w:beforeAutospacing="0" w:after="120" w:afterAutospacing="0"/>
        <w:jc w:val="both"/>
        <w:rPr>
          <w:rStyle w:val="af"/>
          <w:i w:val="0"/>
          <w:iCs w:val="0"/>
          <w:color w:val="auto"/>
          <w:sz w:val="28"/>
          <w:szCs w:val="28"/>
        </w:rPr>
      </w:pPr>
      <w:r w:rsidRPr="00133389">
        <w:rPr>
          <w:rStyle w:val="af"/>
          <w:i w:val="0"/>
          <w:iCs w:val="0"/>
          <w:color w:val="auto"/>
          <w:sz w:val="28"/>
          <w:szCs w:val="28"/>
        </w:rPr>
        <w:t>Получ</w:t>
      </w:r>
      <w:r w:rsidR="00F600B5" w:rsidRPr="00133389">
        <w:rPr>
          <w:rStyle w:val="af"/>
          <w:i w:val="0"/>
          <w:iCs w:val="0"/>
          <w:color w:val="auto"/>
          <w:sz w:val="28"/>
          <w:szCs w:val="28"/>
        </w:rPr>
        <w:t xml:space="preserve">или, что </w:t>
      </w:r>
      <w:r w:rsidRPr="00133389">
        <w:rPr>
          <w:rStyle w:val="af"/>
          <w:i w:val="0"/>
          <w:iCs w:val="0"/>
          <w:color w:val="auto"/>
          <w:sz w:val="28"/>
          <w:szCs w:val="28"/>
        </w:rPr>
        <w:t>B₁D : DB = 2 : 1</w:t>
      </w:r>
      <w:r w:rsidR="00F600B5" w:rsidRPr="00133389">
        <w:rPr>
          <w:rStyle w:val="af"/>
          <w:i w:val="0"/>
          <w:iCs w:val="0"/>
          <w:color w:val="auto"/>
          <w:sz w:val="28"/>
          <w:szCs w:val="28"/>
        </w:rPr>
        <w:t xml:space="preserve"> = </w:t>
      </w:r>
      <w:r w:rsidRPr="00133389">
        <w:rPr>
          <w:rStyle w:val="af"/>
          <w:i w:val="0"/>
          <w:iCs w:val="0"/>
          <w:color w:val="auto"/>
          <w:sz w:val="28"/>
          <w:szCs w:val="28"/>
        </w:rPr>
        <w:t>CA₁ : A₁B</w:t>
      </w:r>
      <w:r w:rsidR="00F600B5" w:rsidRPr="00133389">
        <w:rPr>
          <w:rStyle w:val="af"/>
          <w:i w:val="0"/>
          <w:iCs w:val="0"/>
          <w:color w:val="auto"/>
          <w:sz w:val="28"/>
          <w:szCs w:val="28"/>
        </w:rPr>
        <w:t xml:space="preserve"> </w:t>
      </w:r>
      <m:oMath>
        <m:r>
          <m:rPr>
            <m:sty m:val="p"/>
          </m:rPr>
          <w:rPr>
            <w:rStyle w:val="af"/>
            <w:rFonts w:ascii="Cambria Math" w:hAnsi="Cambria Math"/>
            <w:color w:val="auto"/>
            <w:sz w:val="28"/>
            <w:szCs w:val="28"/>
          </w:rPr>
          <m:t>⇒</m:t>
        </m:r>
      </m:oMath>
      <w:r w:rsidR="00F600B5" w:rsidRPr="00133389">
        <w:rPr>
          <w:rStyle w:val="af"/>
          <w:i w:val="0"/>
          <w:iCs w:val="0"/>
          <w:color w:val="auto"/>
          <w:sz w:val="28"/>
          <w:szCs w:val="28"/>
        </w:rPr>
        <w:t xml:space="preserve"> </w:t>
      </w:r>
      <w:r w:rsidRPr="00133389">
        <w:rPr>
          <w:rStyle w:val="af"/>
          <w:i w:val="0"/>
          <w:iCs w:val="0"/>
          <w:color w:val="auto"/>
          <w:sz w:val="28"/>
          <w:szCs w:val="28"/>
        </w:rPr>
        <w:t>CB₁ || A₁D</w:t>
      </w:r>
      <w:r w:rsidR="00F600B5" w:rsidRPr="00133389">
        <w:rPr>
          <w:rStyle w:val="af"/>
          <w:i w:val="0"/>
          <w:iCs w:val="0"/>
          <w:color w:val="auto"/>
          <w:sz w:val="28"/>
          <w:szCs w:val="28"/>
        </w:rPr>
        <w:t xml:space="preserve"> </w:t>
      </w:r>
      <m:oMath>
        <m:r>
          <m:rPr>
            <m:sty m:val="p"/>
          </m:rPr>
          <w:rPr>
            <w:rStyle w:val="af"/>
            <w:rFonts w:ascii="Cambria Math" w:hAnsi="Cambria Math"/>
            <w:color w:val="auto"/>
            <w:sz w:val="28"/>
            <w:szCs w:val="28"/>
          </w:rPr>
          <m:t>⇒</m:t>
        </m:r>
      </m:oMath>
      <w:r w:rsidRPr="00133389">
        <w:rPr>
          <w:rStyle w:val="af"/>
          <w:i w:val="0"/>
          <w:iCs w:val="0"/>
          <w:color w:val="auto"/>
          <w:sz w:val="28"/>
          <w:szCs w:val="28"/>
        </w:rPr>
        <w:t> AB₁ || DA₁</w:t>
      </w:r>
      <w:r w:rsidR="00F600B5" w:rsidRPr="00133389">
        <w:rPr>
          <w:rStyle w:val="af"/>
          <w:i w:val="0"/>
          <w:iCs w:val="0"/>
          <w:color w:val="auto"/>
          <w:sz w:val="28"/>
          <w:szCs w:val="28"/>
        </w:rPr>
        <w:t xml:space="preserve"> по обратной теореме о пропорциональных отрезках. Пусть</w:t>
      </w:r>
      <w:r w:rsidRPr="00133389">
        <w:rPr>
          <w:rStyle w:val="af"/>
          <w:i w:val="0"/>
          <w:iCs w:val="0"/>
          <w:color w:val="auto"/>
          <w:sz w:val="28"/>
          <w:szCs w:val="28"/>
        </w:rPr>
        <w:t xml:space="preserve"> E — </w:t>
      </w:r>
      <w:r w:rsidR="00F600B5" w:rsidRPr="00133389">
        <w:rPr>
          <w:rStyle w:val="af"/>
          <w:i w:val="0"/>
          <w:iCs w:val="0"/>
          <w:color w:val="auto"/>
          <w:sz w:val="28"/>
          <w:szCs w:val="28"/>
        </w:rPr>
        <w:t xml:space="preserve">точка </w:t>
      </w:r>
      <w:r w:rsidRPr="00133389">
        <w:rPr>
          <w:rStyle w:val="af"/>
          <w:i w:val="0"/>
          <w:iCs w:val="0"/>
          <w:color w:val="auto"/>
          <w:sz w:val="28"/>
          <w:szCs w:val="28"/>
        </w:rPr>
        <w:t>пересечени</w:t>
      </w:r>
      <w:r w:rsidR="00F600B5" w:rsidRPr="00133389">
        <w:rPr>
          <w:rStyle w:val="af"/>
          <w:i w:val="0"/>
          <w:iCs w:val="0"/>
          <w:color w:val="auto"/>
          <w:sz w:val="28"/>
          <w:szCs w:val="28"/>
        </w:rPr>
        <w:t>я</w:t>
      </w:r>
      <w:r w:rsidRPr="00133389">
        <w:rPr>
          <w:rStyle w:val="af"/>
          <w:i w:val="0"/>
          <w:iCs w:val="0"/>
          <w:color w:val="auto"/>
          <w:sz w:val="28"/>
          <w:szCs w:val="28"/>
        </w:rPr>
        <w:t xml:space="preserve"> B₁A₁ и CC₁.</w:t>
      </w:r>
      <w:r w:rsidR="00F600B5" w:rsidRPr="00133389">
        <w:rPr>
          <w:rStyle w:val="af"/>
          <w:i w:val="0"/>
          <w:iCs w:val="0"/>
          <w:color w:val="auto"/>
          <w:sz w:val="28"/>
          <w:szCs w:val="28"/>
        </w:rPr>
        <w:t xml:space="preserve"> </w:t>
      </w:r>
      <w:r w:rsidRPr="00133389">
        <w:rPr>
          <w:rStyle w:val="af"/>
          <w:i w:val="0"/>
          <w:iCs w:val="0"/>
          <w:color w:val="auto"/>
          <w:sz w:val="28"/>
          <w:szCs w:val="28"/>
        </w:rPr>
        <w:t>Применяем теорему Менелая для треугольника BCD и прямой A₁B₁:</w:t>
      </w:r>
    </w:p>
    <w:p w14:paraId="3021D53D" w14:textId="7604AB0E" w:rsidR="00F600B5" w:rsidRPr="00133389" w:rsidRDefault="00000000" w:rsidP="003B4F0A">
      <w:pPr>
        <w:pStyle w:val="a3"/>
        <w:shd w:val="clear" w:color="auto" w:fill="FFFFFF"/>
        <w:spacing w:before="120" w:beforeAutospacing="0" w:after="120" w:afterAutospacing="0"/>
        <w:jc w:val="both"/>
        <w:rPr>
          <w:rStyle w:val="af"/>
          <w:color w:val="auto"/>
          <w:sz w:val="28"/>
          <w:szCs w:val="28"/>
        </w:rPr>
      </w:pPr>
      <m:oMathPara>
        <m:oMathParaPr>
          <m:jc m:val="left"/>
        </m:oMathParaPr>
        <m:oMath>
          <m:f>
            <m:fPr>
              <m:ctrlPr>
                <w:rPr>
                  <w:rStyle w:val="af"/>
                  <w:rFonts w:ascii="Cambria Math" w:hAnsi="Cambria Math"/>
                  <w:i w:val="0"/>
                  <w:iCs w:val="0"/>
                  <w:color w:val="auto"/>
                  <w:sz w:val="28"/>
                  <w:szCs w:val="28"/>
                </w:rPr>
              </m:ctrlPr>
            </m:fPr>
            <m:num>
              <m:r>
                <w:rPr>
                  <w:rStyle w:val="af"/>
                  <w:rFonts w:ascii="Cambria Math" w:hAnsi="Cambria Math"/>
                  <w:color w:val="auto"/>
                  <w:sz w:val="28"/>
                  <w:szCs w:val="28"/>
                </w:rPr>
                <m:t>BA</m:t>
              </m:r>
              <m:r>
                <m:rPr>
                  <m:sty m:val="p"/>
                </m:rPr>
                <w:rPr>
                  <w:rStyle w:val="af"/>
                  <w:rFonts w:ascii="Cambria Math" w:hAnsi="Cambria Math"/>
                  <w:color w:val="auto"/>
                  <w:sz w:val="28"/>
                  <w:szCs w:val="28"/>
                </w:rPr>
                <m:t>1</m:t>
              </m:r>
            </m:num>
            <m:den>
              <m:r>
                <w:rPr>
                  <w:rStyle w:val="af"/>
                  <w:rFonts w:ascii="Cambria Math" w:hAnsi="Cambria Math"/>
                  <w:color w:val="auto"/>
                  <w:sz w:val="28"/>
                  <w:szCs w:val="28"/>
                </w:rPr>
                <m:t>A</m:t>
              </m:r>
              <m:r>
                <m:rPr>
                  <m:sty m:val="p"/>
                </m:rPr>
                <w:rPr>
                  <w:rStyle w:val="af"/>
                  <w:rFonts w:ascii="Cambria Math" w:hAnsi="Cambria Math"/>
                  <w:color w:val="auto"/>
                  <w:sz w:val="28"/>
                  <w:szCs w:val="28"/>
                </w:rPr>
                <m:t>1</m:t>
              </m:r>
              <m:r>
                <w:rPr>
                  <w:rStyle w:val="af"/>
                  <w:rFonts w:ascii="Cambria Math" w:hAnsi="Cambria Math"/>
                  <w:color w:val="auto"/>
                  <w:sz w:val="28"/>
                  <w:szCs w:val="28"/>
                </w:rPr>
                <m:t>C</m:t>
              </m:r>
            </m:den>
          </m:f>
          <m:r>
            <m:rPr>
              <m:sty m:val="p"/>
            </m:rPr>
            <w:rPr>
              <w:rStyle w:val="af"/>
              <w:rFonts w:ascii="Cambria Math" w:hAnsi="Cambria Math"/>
              <w:color w:val="auto"/>
              <w:sz w:val="28"/>
              <w:szCs w:val="28"/>
            </w:rPr>
            <m:t xml:space="preserve"> · </m:t>
          </m:r>
          <m:f>
            <m:fPr>
              <m:ctrlPr>
                <w:rPr>
                  <w:rStyle w:val="af"/>
                  <w:rFonts w:ascii="Cambria Math" w:hAnsi="Cambria Math"/>
                  <w:i w:val="0"/>
                  <w:iCs w:val="0"/>
                  <w:color w:val="auto"/>
                  <w:sz w:val="28"/>
                  <w:szCs w:val="28"/>
                </w:rPr>
              </m:ctrlPr>
            </m:fPr>
            <m:num>
              <m:r>
                <w:rPr>
                  <w:rStyle w:val="af"/>
                  <w:rFonts w:ascii="Cambria Math" w:hAnsi="Cambria Math"/>
                  <w:color w:val="auto"/>
                  <w:sz w:val="28"/>
                  <w:szCs w:val="28"/>
                </w:rPr>
                <m:t>CE</m:t>
              </m:r>
            </m:num>
            <m:den>
              <m:r>
                <w:rPr>
                  <w:rStyle w:val="af"/>
                  <w:rFonts w:ascii="Cambria Math" w:hAnsi="Cambria Math"/>
                  <w:color w:val="auto"/>
                  <w:sz w:val="28"/>
                  <w:szCs w:val="28"/>
                </w:rPr>
                <m:t>ED</m:t>
              </m:r>
            </m:den>
          </m:f>
          <m:r>
            <m:rPr>
              <m:sty m:val="p"/>
            </m:rPr>
            <w:rPr>
              <w:rStyle w:val="af"/>
              <w:rFonts w:ascii="Cambria Math" w:hAnsi="Cambria Math"/>
              <w:color w:val="auto"/>
              <w:sz w:val="28"/>
              <w:szCs w:val="28"/>
            </w:rPr>
            <m:t xml:space="preserve"> · </m:t>
          </m:r>
          <m:f>
            <m:fPr>
              <m:ctrlPr>
                <w:rPr>
                  <w:rStyle w:val="af"/>
                  <w:rFonts w:ascii="Cambria Math" w:hAnsi="Cambria Math"/>
                  <w:i w:val="0"/>
                  <w:iCs w:val="0"/>
                  <w:color w:val="auto"/>
                  <w:sz w:val="28"/>
                  <w:szCs w:val="28"/>
                </w:rPr>
              </m:ctrlPr>
            </m:fPr>
            <m:num>
              <m:r>
                <w:rPr>
                  <w:rStyle w:val="af"/>
                  <w:rFonts w:ascii="Cambria Math" w:hAnsi="Cambria Math"/>
                  <w:color w:val="auto"/>
                  <w:sz w:val="28"/>
                  <w:szCs w:val="28"/>
                </w:rPr>
                <m:t>DB</m:t>
              </m:r>
              <m:r>
                <m:rPr>
                  <m:sty m:val="p"/>
                </m:rPr>
                <w:rPr>
                  <w:rStyle w:val="af"/>
                  <w:rFonts w:ascii="Cambria Math" w:hAnsi="Cambria Math"/>
                  <w:color w:val="auto"/>
                  <w:sz w:val="28"/>
                  <w:szCs w:val="28"/>
                </w:rPr>
                <m:t>1</m:t>
              </m:r>
            </m:num>
            <m:den>
              <m:r>
                <w:rPr>
                  <w:rStyle w:val="af"/>
                  <w:rFonts w:ascii="Cambria Math" w:hAnsi="Cambria Math"/>
                  <w:color w:val="auto"/>
                  <w:sz w:val="28"/>
                  <w:szCs w:val="28"/>
                </w:rPr>
                <m:t>BB</m:t>
              </m:r>
              <m:r>
                <m:rPr>
                  <m:sty m:val="p"/>
                </m:rPr>
                <w:rPr>
                  <w:rStyle w:val="af"/>
                  <w:rFonts w:ascii="Cambria Math" w:hAnsi="Cambria Math"/>
                  <w:color w:val="auto"/>
                  <w:sz w:val="28"/>
                  <w:szCs w:val="28"/>
                </w:rPr>
                <m:t>1</m:t>
              </m:r>
            </m:den>
          </m:f>
          <m:r>
            <m:rPr>
              <m:sty m:val="p"/>
            </m:rPr>
            <w:rPr>
              <w:rStyle w:val="af"/>
              <w:rFonts w:ascii="Cambria Math" w:hAnsi="Cambria Math"/>
              <w:color w:val="auto"/>
              <w:sz w:val="28"/>
              <w:szCs w:val="28"/>
            </w:rPr>
            <m:t xml:space="preserve"> = 1⇔  </m:t>
          </m:r>
          <m:f>
            <m:fPr>
              <m:ctrlPr>
                <w:rPr>
                  <w:rStyle w:val="af"/>
                  <w:rFonts w:ascii="Cambria Math" w:hAnsi="Cambria Math"/>
                  <w:i w:val="0"/>
                  <w:iCs w:val="0"/>
                  <w:color w:val="auto"/>
                  <w:sz w:val="28"/>
                  <w:szCs w:val="28"/>
                </w:rPr>
              </m:ctrlPr>
            </m:fPr>
            <m:num>
              <m:r>
                <m:rPr>
                  <m:sty m:val="p"/>
                </m:rPr>
                <w:rPr>
                  <w:rStyle w:val="af"/>
                  <w:rFonts w:ascii="Cambria Math" w:hAnsi="Cambria Math"/>
                  <w:color w:val="auto"/>
                  <w:sz w:val="28"/>
                  <w:szCs w:val="28"/>
                </w:rPr>
                <m:t>1</m:t>
              </m:r>
            </m:num>
            <m:den>
              <m:r>
                <m:rPr>
                  <m:sty m:val="p"/>
                </m:rPr>
                <w:rPr>
                  <w:rStyle w:val="af"/>
                  <w:rFonts w:ascii="Cambria Math" w:hAnsi="Cambria Math"/>
                  <w:color w:val="auto"/>
                  <w:sz w:val="28"/>
                  <w:szCs w:val="28"/>
                </w:rPr>
                <m:t>2</m:t>
              </m:r>
            </m:den>
          </m:f>
          <m:r>
            <m:rPr>
              <m:sty m:val="p"/>
            </m:rPr>
            <w:rPr>
              <w:rStyle w:val="af"/>
              <w:rFonts w:ascii="Cambria Math" w:hAnsi="Cambria Math"/>
              <w:color w:val="auto"/>
              <w:sz w:val="28"/>
              <w:szCs w:val="28"/>
            </w:rPr>
            <m:t xml:space="preserve"> · </m:t>
          </m:r>
          <m:f>
            <m:fPr>
              <m:ctrlPr>
                <w:rPr>
                  <w:rStyle w:val="af"/>
                  <w:rFonts w:ascii="Cambria Math" w:hAnsi="Cambria Math"/>
                  <w:i w:val="0"/>
                  <w:iCs w:val="0"/>
                  <w:color w:val="auto"/>
                  <w:sz w:val="28"/>
                  <w:szCs w:val="28"/>
                </w:rPr>
              </m:ctrlPr>
            </m:fPr>
            <m:num>
              <m:r>
                <w:rPr>
                  <w:rStyle w:val="af"/>
                  <w:rFonts w:ascii="Cambria Math" w:hAnsi="Cambria Math"/>
                  <w:color w:val="auto"/>
                  <w:sz w:val="28"/>
                  <w:szCs w:val="28"/>
                </w:rPr>
                <m:t>CE</m:t>
              </m:r>
            </m:num>
            <m:den>
              <m:r>
                <w:rPr>
                  <w:rStyle w:val="af"/>
                  <w:rFonts w:ascii="Cambria Math" w:hAnsi="Cambria Math"/>
                  <w:color w:val="auto"/>
                  <w:sz w:val="28"/>
                  <w:szCs w:val="28"/>
                </w:rPr>
                <m:t>ED</m:t>
              </m:r>
            </m:den>
          </m:f>
          <m:r>
            <m:rPr>
              <m:sty m:val="p"/>
            </m:rPr>
            <w:rPr>
              <w:rStyle w:val="af"/>
              <w:rFonts w:ascii="Cambria Math" w:hAnsi="Cambria Math"/>
              <w:color w:val="auto"/>
              <w:sz w:val="28"/>
              <w:szCs w:val="28"/>
            </w:rPr>
            <m:t xml:space="preserve"> · </m:t>
          </m:r>
          <m:f>
            <m:fPr>
              <m:ctrlPr>
                <w:rPr>
                  <w:rStyle w:val="af"/>
                  <w:rFonts w:ascii="Cambria Math" w:hAnsi="Cambria Math"/>
                  <w:i w:val="0"/>
                  <w:iCs w:val="0"/>
                  <w:color w:val="auto"/>
                  <w:sz w:val="28"/>
                  <w:szCs w:val="28"/>
                </w:rPr>
              </m:ctrlPr>
            </m:fPr>
            <m:num>
              <m:r>
                <m:rPr>
                  <m:sty m:val="p"/>
                </m:rPr>
                <w:rPr>
                  <w:rStyle w:val="af"/>
                  <w:rFonts w:ascii="Cambria Math" w:hAnsi="Cambria Math"/>
                  <w:color w:val="auto"/>
                  <w:sz w:val="28"/>
                  <w:szCs w:val="28"/>
                </w:rPr>
                <m:t>2</m:t>
              </m:r>
            </m:num>
            <m:den>
              <m:r>
                <m:rPr>
                  <m:sty m:val="p"/>
                </m:rPr>
                <w:rPr>
                  <w:rStyle w:val="af"/>
                  <w:rFonts w:ascii="Cambria Math" w:hAnsi="Cambria Math"/>
                  <w:color w:val="auto"/>
                  <w:sz w:val="28"/>
                  <w:szCs w:val="28"/>
                </w:rPr>
                <m:t>3</m:t>
              </m:r>
            </m:den>
          </m:f>
          <m:r>
            <m:rPr>
              <m:sty m:val="p"/>
            </m:rPr>
            <w:rPr>
              <w:rStyle w:val="af"/>
              <w:rFonts w:ascii="Cambria Math" w:hAnsi="Cambria Math"/>
              <w:color w:val="auto"/>
              <w:sz w:val="28"/>
              <w:szCs w:val="28"/>
            </w:rPr>
            <m:t xml:space="preserve"> = 1 ⇔  </m:t>
          </m:r>
          <m:f>
            <m:fPr>
              <m:ctrlPr>
                <w:rPr>
                  <w:rStyle w:val="af"/>
                  <w:rFonts w:ascii="Cambria Math" w:hAnsi="Cambria Math"/>
                  <w:i w:val="0"/>
                  <w:iCs w:val="0"/>
                  <w:color w:val="auto"/>
                  <w:sz w:val="28"/>
                  <w:szCs w:val="28"/>
                </w:rPr>
              </m:ctrlPr>
            </m:fPr>
            <m:num>
              <m:r>
                <w:rPr>
                  <w:rStyle w:val="af"/>
                  <w:rFonts w:ascii="Cambria Math" w:hAnsi="Cambria Math"/>
                  <w:color w:val="auto"/>
                  <w:sz w:val="28"/>
                  <w:szCs w:val="28"/>
                </w:rPr>
                <m:t>CE</m:t>
              </m:r>
            </m:num>
            <m:den>
              <m:r>
                <w:rPr>
                  <w:rStyle w:val="af"/>
                  <w:rFonts w:ascii="Cambria Math" w:hAnsi="Cambria Math"/>
                  <w:color w:val="auto"/>
                  <w:sz w:val="28"/>
                  <w:szCs w:val="28"/>
                </w:rPr>
                <m:t>ED</m:t>
              </m:r>
            </m:den>
          </m:f>
          <m:r>
            <m:rPr>
              <m:sty m:val="p"/>
            </m:rPr>
            <w:rPr>
              <w:rStyle w:val="af"/>
              <w:rFonts w:ascii="Cambria Math" w:hAnsi="Cambria Math"/>
              <w:color w:val="auto"/>
              <w:sz w:val="28"/>
              <w:szCs w:val="28"/>
            </w:rPr>
            <m:t xml:space="preserve"> = </m:t>
          </m:r>
          <m:f>
            <m:fPr>
              <m:ctrlPr>
                <w:rPr>
                  <w:rStyle w:val="af"/>
                  <w:rFonts w:ascii="Cambria Math" w:hAnsi="Cambria Math"/>
                  <w:i w:val="0"/>
                  <w:iCs w:val="0"/>
                  <w:color w:val="auto"/>
                  <w:sz w:val="28"/>
                  <w:szCs w:val="28"/>
                </w:rPr>
              </m:ctrlPr>
            </m:fPr>
            <m:num>
              <m:r>
                <m:rPr>
                  <m:sty m:val="p"/>
                </m:rPr>
                <w:rPr>
                  <w:rStyle w:val="af"/>
                  <w:rFonts w:ascii="Cambria Math" w:hAnsi="Cambria Math"/>
                  <w:color w:val="auto"/>
                  <w:sz w:val="28"/>
                  <w:szCs w:val="28"/>
                </w:rPr>
                <m:t>3</m:t>
              </m:r>
            </m:num>
            <m:den>
              <m:r>
                <m:rPr>
                  <m:sty m:val="p"/>
                </m:rPr>
                <w:rPr>
                  <w:rStyle w:val="af"/>
                  <w:rFonts w:ascii="Cambria Math" w:hAnsi="Cambria Math"/>
                  <w:color w:val="auto"/>
                  <w:sz w:val="28"/>
                  <w:szCs w:val="28"/>
                </w:rPr>
                <m:t>1</m:t>
              </m:r>
            </m:den>
          </m:f>
          <m:r>
            <m:rPr>
              <m:sty m:val="p"/>
            </m:rPr>
            <w:rPr>
              <w:rStyle w:val="af"/>
              <w:rFonts w:ascii="Cambria Math" w:hAnsi="Cambria Math"/>
              <w:color w:val="auto"/>
              <w:sz w:val="28"/>
              <w:szCs w:val="28"/>
            </w:rPr>
            <m:t xml:space="preserve">   </m:t>
          </m:r>
        </m:oMath>
      </m:oMathPara>
    </w:p>
    <w:p w14:paraId="65A4464C" w14:textId="31AF7FCD" w:rsidR="002B3B32" w:rsidRPr="00133389" w:rsidRDefault="002B3B32" w:rsidP="003B4F0A">
      <w:pPr>
        <w:pStyle w:val="a3"/>
        <w:shd w:val="clear" w:color="auto" w:fill="FFFFFF"/>
        <w:spacing w:before="120" w:beforeAutospacing="0" w:after="120" w:afterAutospacing="0"/>
        <w:jc w:val="both"/>
        <w:rPr>
          <w:spacing w:val="3"/>
          <w:sz w:val="28"/>
          <w:szCs w:val="28"/>
        </w:rPr>
      </w:pPr>
      <w:r w:rsidRPr="00133389">
        <w:rPr>
          <w:rStyle w:val="af"/>
          <w:i w:val="0"/>
          <w:iCs w:val="0"/>
          <w:color w:val="auto"/>
          <w:sz w:val="28"/>
          <w:szCs w:val="28"/>
        </w:rPr>
        <w:t>Получ</w:t>
      </w:r>
      <w:r w:rsidR="00F06823" w:rsidRPr="00133389">
        <w:rPr>
          <w:rStyle w:val="af"/>
          <w:i w:val="0"/>
          <w:iCs w:val="0"/>
          <w:color w:val="auto"/>
          <w:sz w:val="28"/>
          <w:szCs w:val="28"/>
        </w:rPr>
        <w:t>или, что</w:t>
      </w:r>
      <w:r w:rsidRPr="00133389">
        <w:rPr>
          <w:rStyle w:val="af"/>
          <w:i w:val="0"/>
          <w:iCs w:val="0"/>
          <w:color w:val="auto"/>
          <w:sz w:val="28"/>
          <w:szCs w:val="28"/>
        </w:rPr>
        <w:t> CE : ED = 3 : 1</w:t>
      </w:r>
      <w:r w:rsidR="00F06823" w:rsidRPr="00133389">
        <w:rPr>
          <w:rStyle w:val="af"/>
          <w:i w:val="0"/>
          <w:iCs w:val="0"/>
          <w:color w:val="auto"/>
          <w:sz w:val="28"/>
          <w:szCs w:val="28"/>
        </w:rPr>
        <w:t xml:space="preserve"> = </w:t>
      </w:r>
      <w:r w:rsidRPr="00133389">
        <w:rPr>
          <w:rStyle w:val="af"/>
          <w:i w:val="0"/>
          <w:iCs w:val="0"/>
          <w:color w:val="auto"/>
          <w:sz w:val="28"/>
          <w:szCs w:val="28"/>
        </w:rPr>
        <w:t>CB₁ : B₁A</w:t>
      </w:r>
      <w:r w:rsidR="00F06823" w:rsidRPr="00133389">
        <w:rPr>
          <w:rStyle w:val="af"/>
          <w:i w:val="0"/>
          <w:iCs w:val="0"/>
          <w:color w:val="auto"/>
          <w:sz w:val="28"/>
          <w:szCs w:val="28"/>
        </w:rPr>
        <w:t xml:space="preserve"> </w:t>
      </w:r>
      <m:oMath>
        <m:r>
          <m:rPr>
            <m:sty m:val="p"/>
          </m:rPr>
          <w:rPr>
            <w:rStyle w:val="af"/>
            <w:rFonts w:ascii="Cambria Math" w:hAnsi="Cambria Math"/>
            <w:color w:val="auto"/>
            <w:sz w:val="28"/>
            <w:szCs w:val="28"/>
          </w:rPr>
          <m:t>⇒</m:t>
        </m:r>
      </m:oMath>
      <w:r w:rsidR="00F06823" w:rsidRPr="00133389">
        <w:rPr>
          <w:rStyle w:val="af"/>
          <w:i w:val="0"/>
          <w:iCs w:val="0"/>
          <w:color w:val="auto"/>
          <w:sz w:val="28"/>
          <w:szCs w:val="28"/>
        </w:rPr>
        <w:t xml:space="preserve"> </w:t>
      </w:r>
      <w:r w:rsidRPr="00133389">
        <w:rPr>
          <w:rStyle w:val="af"/>
          <w:i w:val="0"/>
          <w:iCs w:val="0"/>
          <w:color w:val="auto"/>
          <w:sz w:val="28"/>
          <w:szCs w:val="28"/>
        </w:rPr>
        <w:t>B₁E || AD</w:t>
      </w:r>
      <w:r w:rsidR="00F06823" w:rsidRPr="00133389">
        <w:rPr>
          <w:rStyle w:val="af"/>
          <w:i w:val="0"/>
          <w:iCs w:val="0"/>
          <w:color w:val="auto"/>
          <w:sz w:val="28"/>
          <w:szCs w:val="28"/>
        </w:rPr>
        <w:t xml:space="preserve"> </w:t>
      </w:r>
      <m:oMath>
        <m:r>
          <m:rPr>
            <m:sty m:val="p"/>
          </m:rPr>
          <w:rPr>
            <w:rStyle w:val="af"/>
            <w:rFonts w:ascii="Cambria Math" w:hAnsi="Cambria Math"/>
            <w:color w:val="auto"/>
            <w:sz w:val="28"/>
            <w:szCs w:val="28"/>
          </w:rPr>
          <m:t>⇒</m:t>
        </m:r>
      </m:oMath>
      <w:r w:rsidRPr="00133389">
        <w:rPr>
          <w:rStyle w:val="af"/>
          <w:i w:val="0"/>
          <w:iCs w:val="0"/>
          <w:color w:val="auto"/>
          <w:sz w:val="28"/>
          <w:szCs w:val="28"/>
        </w:rPr>
        <w:t> B₁A₁ || AD</w:t>
      </w:r>
      <w:r w:rsidR="00F06823" w:rsidRPr="00133389">
        <w:rPr>
          <w:rStyle w:val="af"/>
          <w:i w:val="0"/>
          <w:iCs w:val="0"/>
          <w:color w:val="auto"/>
          <w:sz w:val="28"/>
          <w:szCs w:val="28"/>
        </w:rPr>
        <w:t xml:space="preserve"> по обратной теореме о пропорциональных отрезках. Итого имеем </w:t>
      </w:r>
      <w:r w:rsidRPr="00133389">
        <w:rPr>
          <w:rStyle w:val="af"/>
          <w:i w:val="0"/>
          <w:iCs w:val="0"/>
          <w:color w:val="auto"/>
          <w:sz w:val="28"/>
          <w:szCs w:val="28"/>
        </w:rPr>
        <w:t>B₁A₁ || AD </w:t>
      </w:r>
      <w:r w:rsidR="00F06823" w:rsidRPr="00133389">
        <w:rPr>
          <w:rStyle w:val="af"/>
          <w:i w:val="0"/>
          <w:iCs w:val="0"/>
          <w:color w:val="auto"/>
          <w:sz w:val="28"/>
          <w:szCs w:val="28"/>
        </w:rPr>
        <w:t xml:space="preserve">и </w:t>
      </w:r>
      <w:r w:rsidRPr="00133389">
        <w:rPr>
          <w:rStyle w:val="af"/>
          <w:i w:val="0"/>
          <w:iCs w:val="0"/>
          <w:color w:val="auto"/>
          <w:sz w:val="28"/>
          <w:szCs w:val="28"/>
        </w:rPr>
        <w:t>AB₁ || DA₁</w:t>
      </w:r>
      <w:r w:rsidR="00F06823" w:rsidRPr="00133389">
        <w:rPr>
          <w:rStyle w:val="af"/>
          <w:i w:val="0"/>
          <w:iCs w:val="0"/>
          <w:color w:val="auto"/>
          <w:sz w:val="28"/>
          <w:szCs w:val="28"/>
        </w:rPr>
        <w:t>, следовательно</w:t>
      </w:r>
      <w:r w:rsidR="00F06823" w:rsidRPr="00133389">
        <w:rPr>
          <w:spacing w:val="3"/>
          <w:sz w:val="28"/>
          <w:szCs w:val="28"/>
        </w:rPr>
        <w:t xml:space="preserve">, </w:t>
      </w:r>
      <w:r w:rsidR="00F06823" w:rsidRPr="00133389">
        <w:rPr>
          <w:rStyle w:val="a9"/>
          <w:b w:val="0"/>
          <w:bCs w:val="0"/>
          <w:spacing w:val="3"/>
          <w:sz w:val="28"/>
          <w:szCs w:val="28"/>
        </w:rPr>
        <w:t>AB₁</w:t>
      </w:r>
      <w:r w:rsidR="00F06823" w:rsidRPr="00133389">
        <w:rPr>
          <w:rStyle w:val="a9"/>
          <w:b w:val="0"/>
          <w:bCs w:val="0"/>
          <w:spacing w:val="3"/>
          <w:sz w:val="28"/>
          <w:szCs w:val="28"/>
          <w:lang w:val="en-US"/>
        </w:rPr>
        <w:t>A</w:t>
      </w:r>
      <w:r w:rsidR="00F06823" w:rsidRPr="00133389">
        <w:rPr>
          <w:rStyle w:val="a9"/>
          <w:b w:val="0"/>
          <w:bCs w:val="0"/>
          <w:spacing w:val="3"/>
          <w:sz w:val="28"/>
          <w:szCs w:val="28"/>
        </w:rPr>
        <w:t>₁</w:t>
      </w:r>
      <w:r w:rsidR="00F06823" w:rsidRPr="00133389">
        <w:rPr>
          <w:rStyle w:val="a9"/>
          <w:b w:val="0"/>
          <w:bCs w:val="0"/>
          <w:spacing w:val="3"/>
          <w:sz w:val="28"/>
          <w:szCs w:val="28"/>
          <w:lang w:val="en-US"/>
        </w:rPr>
        <w:t>D</w:t>
      </w:r>
      <w:r w:rsidR="00F06823" w:rsidRPr="00133389">
        <w:rPr>
          <w:spacing w:val="3"/>
          <w:sz w:val="28"/>
          <w:szCs w:val="28"/>
        </w:rPr>
        <w:t> — параллелограмм</w:t>
      </w:r>
    </w:p>
    <w:p w14:paraId="6E1BB14A" w14:textId="40FB6DDF" w:rsidR="004F46A3" w:rsidRDefault="004F46A3" w:rsidP="003B4F0A">
      <w:pPr>
        <w:pStyle w:val="a3"/>
        <w:shd w:val="clear" w:color="auto" w:fill="FFFFFF"/>
        <w:spacing w:before="120" w:beforeAutospacing="0" w:after="120" w:afterAutospacing="0"/>
        <w:jc w:val="both"/>
        <w:rPr>
          <w:b/>
          <w:bCs/>
          <w:spacing w:val="3"/>
          <w:sz w:val="28"/>
          <w:szCs w:val="28"/>
        </w:rPr>
      </w:pPr>
      <w:r w:rsidRPr="00646792">
        <w:rPr>
          <w:b/>
          <w:bCs/>
          <w:spacing w:val="3"/>
          <w:sz w:val="28"/>
          <w:szCs w:val="28"/>
        </w:rPr>
        <w:t>Что и требовалось доказать.</w:t>
      </w:r>
    </w:p>
    <w:p w14:paraId="1966D3E5" w14:textId="77777777" w:rsidR="002624C4" w:rsidRDefault="002624C4" w:rsidP="001566D5">
      <w:pPr>
        <w:pStyle w:val="a3"/>
        <w:shd w:val="clear" w:color="auto" w:fill="FFFFFF"/>
        <w:tabs>
          <w:tab w:val="left" w:pos="851"/>
        </w:tabs>
        <w:spacing w:before="0" w:beforeAutospacing="0" w:after="0" w:afterAutospacing="0"/>
        <w:rPr>
          <w:rStyle w:val="a9"/>
          <w:b w:val="0"/>
          <w:bCs w:val="0"/>
          <w:spacing w:val="3"/>
          <w:sz w:val="28"/>
          <w:szCs w:val="28"/>
        </w:rPr>
      </w:pPr>
    </w:p>
    <w:p w14:paraId="68D400E0" w14:textId="77777777" w:rsidR="008F46D9" w:rsidRDefault="001D74B0" w:rsidP="001566D5">
      <w:pPr>
        <w:pStyle w:val="a3"/>
        <w:shd w:val="clear" w:color="auto" w:fill="FFFFFF"/>
        <w:tabs>
          <w:tab w:val="left" w:pos="851"/>
        </w:tabs>
        <w:spacing w:before="0" w:beforeAutospacing="0" w:after="0" w:afterAutospacing="0"/>
        <w:rPr>
          <w:spacing w:val="3"/>
          <w:sz w:val="28"/>
          <w:szCs w:val="28"/>
        </w:rPr>
      </w:pPr>
      <w:r w:rsidRPr="003B4F0A">
        <w:rPr>
          <w:b/>
          <w:noProof/>
          <w:sz w:val="28"/>
          <w:szCs w:val="28"/>
        </w:rPr>
        <w:drawing>
          <wp:anchor distT="0" distB="0" distL="114300" distR="114300" simplePos="0" relativeHeight="251689984" behindDoc="0" locked="0" layoutInCell="1" allowOverlap="1" wp14:anchorId="1E310207" wp14:editId="2D5284D0">
            <wp:simplePos x="0" y="0"/>
            <wp:positionH relativeFrom="column">
              <wp:posOffset>3907057</wp:posOffset>
            </wp:positionH>
            <wp:positionV relativeFrom="paragraph">
              <wp:posOffset>208280</wp:posOffset>
            </wp:positionV>
            <wp:extent cx="2032635" cy="1526540"/>
            <wp:effectExtent l="0" t="0" r="571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36000"/>
                              </a14:imgEffect>
                              <a14:imgEffect>
                                <a14:saturation sat="0"/>
                              </a14:imgEffect>
                            </a14:imgLayer>
                          </a14:imgProps>
                        </a:ext>
                        <a:ext uri="{28A0092B-C50C-407E-A947-70E740481C1C}">
                          <a14:useLocalDpi xmlns:a14="http://schemas.microsoft.com/office/drawing/2010/main" val="0"/>
                        </a:ext>
                      </a:extLst>
                    </a:blip>
                    <a:srcRect l="41690" t="49307" r="4439" b="14918"/>
                    <a:stretch/>
                  </pic:blipFill>
                  <pic:spPr bwMode="auto">
                    <a:xfrm>
                      <a:off x="0" y="0"/>
                      <a:ext cx="2032635" cy="152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6A3" w:rsidRPr="003B4F0A">
        <w:rPr>
          <w:rStyle w:val="a9"/>
          <w:spacing w:val="3"/>
          <w:sz w:val="28"/>
          <w:szCs w:val="28"/>
        </w:rPr>
        <w:t>З</w:t>
      </w:r>
      <w:r w:rsidR="00BE72E1" w:rsidRPr="003B4F0A">
        <w:rPr>
          <w:rStyle w:val="a9"/>
          <w:spacing w:val="3"/>
          <w:sz w:val="28"/>
          <w:szCs w:val="28"/>
        </w:rPr>
        <w:t>адача</w:t>
      </w:r>
      <w:r w:rsidR="001566D5">
        <w:rPr>
          <w:rStyle w:val="a9"/>
          <w:spacing w:val="3"/>
          <w:sz w:val="28"/>
          <w:szCs w:val="28"/>
        </w:rPr>
        <w:t xml:space="preserve"> </w:t>
      </w:r>
      <w:r w:rsidR="00F46547">
        <w:rPr>
          <w:rStyle w:val="a9"/>
          <w:spacing w:val="3"/>
          <w:sz w:val="28"/>
          <w:szCs w:val="28"/>
        </w:rPr>
        <w:t>№2</w:t>
      </w:r>
      <w:r w:rsidR="00021EAB">
        <w:rPr>
          <w:rStyle w:val="a9"/>
          <w:spacing w:val="3"/>
          <w:sz w:val="28"/>
          <w:szCs w:val="28"/>
        </w:rPr>
        <w:t>.</w:t>
      </w:r>
      <w:r w:rsidR="00CF1DB6" w:rsidRPr="003B4F0A">
        <w:rPr>
          <w:rStyle w:val="a9"/>
          <w:spacing w:val="3"/>
          <w:sz w:val="28"/>
          <w:szCs w:val="28"/>
        </w:rPr>
        <w:t xml:space="preserve"> </w:t>
      </w:r>
      <w:r w:rsidR="00BE72E1" w:rsidRPr="003B4F0A">
        <w:rPr>
          <w:spacing w:val="3"/>
          <w:sz w:val="28"/>
          <w:szCs w:val="28"/>
        </w:rPr>
        <w:br/>
        <w:t xml:space="preserve">Точки E и F — середины сторон BC и AD соответственно выпуклого четырёхугольника ABCD. Отрезок EF пересекает диагонали в точках G и H соответственно. Докажите, что </w:t>
      </w:r>
    </w:p>
    <w:p w14:paraId="41ABC5EE" w14:textId="1024A4D4" w:rsidR="00AB14CA" w:rsidRPr="002624C4" w:rsidRDefault="00BE72E1" w:rsidP="001566D5">
      <w:pPr>
        <w:pStyle w:val="a3"/>
        <w:shd w:val="clear" w:color="auto" w:fill="FFFFFF"/>
        <w:tabs>
          <w:tab w:val="left" w:pos="851"/>
        </w:tabs>
        <w:spacing w:before="0" w:beforeAutospacing="0" w:after="0" w:afterAutospacing="0"/>
        <w:rPr>
          <w:rStyle w:val="a9"/>
          <w:spacing w:val="3"/>
          <w:sz w:val="28"/>
          <w:szCs w:val="28"/>
        </w:rPr>
      </w:pPr>
      <w:r w:rsidRPr="003B4F0A">
        <w:rPr>
          <w:spacing w:val="3"/>
          <w:sz w:val="28"/>
          <w:szCs w:val="28"/>
        </w:rPr>
        <w:t>CG : GA = BH : HD.</w:t>
      </w:r>
    </w:p>
    <w:p w14:paraId="12435C34" w14:textId="246378A8" w:rsidR="00BE72E1" w:rsidRPr="003B4F0A" w:rsidRDefault="00BE72E1" w:rsidP="001D74B0">
      <w:pPr>
        <w:pStyle w:val="a3"/>
        <w:shd w:val="clear" w:color="auto" w:fill="FFFFFF"/>
        <w:spacing w:before="120" w:beforeAutospacing="0" w:after="120" w:afterAutospacing="0"/>
        <w:jc w:val="both"/>
        <w:rPr>
          <w:spacing w:val="3"/>
          <w:sz w:val="28"/>
          <w:szCs w:val="28"/>
        </w:rPr>
      </w:pPr>
      <w:r w:rsidRPr="003B4F0A">
        <w:rPr>
          <w:rStyle w:val="a9"/>
          <w:spacing w:val="3"/>
          <w:sz w:val="28"/>
          <w:szCs w:val="28"/>
        </w:rPr>
        <w:t>Решение:</w:t>
      </w:r>
    </w:p>
    <w:p w14:paraId="3D34F78E" w14:textId="77777777" w:rsidR="00BE72E1" w:rsidRPr="003B4F0A" w:rsidRDefault="00BE72E1" w:rsidP="002624C4">
      <w:pPr>
        <w:pStyle w:val="a3"/>
        <w:shd w:val="clear" w:color="auto" w:fill="FFFFFF"/>
        <w:spacing w:before="120" w:beforeAutospacing="0" w:after="120" w:afterAutospacing="0"/>
        <w:jc w:val="both"/>
        <w:rPr>
          <w:spacing w:val="3"/>
          <w:sz w:val="28"/>
          <w:szCs w:val="28"/>
        </w:rPr>
      </w:pPr>
      <w:r w:rsidRPr="003B4F0A">
        <w:rPr>
          <w:spacing w:val="3"/>
          <w:sz w:val="28"/>
          <w:szCs w:val="28"/>
        </w:rPr>
        <w:t>Пусть I — точка пересечения диагоналей.</w:t>
      </w:r>
    </w:p>
    <w:p w14:paraId="73C0D807" w14:textId="2DBF19D7" w:rsidR="00BE72E1" w:rsidRPr="003B4F0A" w:rsidRDefault="00BE72E1" w:rsidP="002624C4">
      <w:pPr>
        <w:pStyle w:val="a3"/>
        <w:shd w:val="clear" w:color="auto" w:fill="FFFFFF"/>
        <w:spacing w:before="120" w:beforeAutospacing="0" w:after="120" w:afterAutospacing="0"/>
        <w:jc w:val="both"/>
        <w:rPr>
          <w:spacing w:val="3"/>
          <w:sz w:val="28"/>
          <w:szCs w:val="28"/>
        </w:rPr>
      </w:pPr>
      <w:r w:rsidRPr="003B4F0A">
        <w:rPr>
          <w:spacing w:val="3"/>
          <w:sz w:val="28"/>
          <w:szCs w:val="28"/>
        </w:rPr>
        <w:t>Запишем теорему Менелая для треугольника BCI и прямой EH:</w:t>
      </w:r>
    </w:p>
    <w:p w14:paraId="26A91B86" w14:textId="77777777" w:rsidR="00696604" w:rsidRPr="003B4F0A" w:rsidRDefault="00000000" w:rsidP="001D74B0">
      <w:pPr>
        <w:pStyle w:val="a3"/>
        <w:shd w:val="clear" w:color="auto" w:fill="FFFFFF"/>
        <w:spacing w:before="120" w:beforeAutospacing="0" w:after="120" w:afterAutospacing="0"/>
        <w:jc w:val="both"/>
        <w:rPr>
          <w:rStyle w:val="HTML1"/>
          <w:rFonts w:ascii="Times New Roman" w:hAnsi="Times New Roman" w:cs="Times New Roman"/>
          <w:spacing w:val="3"/>
          <w:sz w:val="28"/>
          <w:szCs w:val="28"/>
          <w:bdr w:val="none" w:sz="0" w:space="0" w:color="auto" w:frame="1"/>
          <w:lang w:val="en-US"/>
        </w:rPr>
      </w:pPr>
      <m:oMathPara>
        <m:oMathParaPr>
          <m:jc m:val="left"/>
        </m:oMathParaPr>
        <m:oMath>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BE</m:t>
              </m:r>
            </m:num>
            <m:den>
              <m:r>
                <w:rPr>
                  <w:rStyle w:val="HTML1"/>
                  <w:rFonts w:ascii="Cambria Math" w:hAnsi="Cambria Math" w:cs="Times New Roman"/>
                  <w:spacing w:val="3"/>
                  <w:sz w:val="28"/>
                  <w:szCs w:val="28"/>
                  <w:bdr w:val="none" w:sz="0" w:space="0" w:color="auto" w:frame="1"/>
                  <w:lang w:val="en-US"/>
                </w:rPr>
                <m:t>EC</m:t>
              </m:r>
            </m:den>
          </m:f>
          <m:r>
            <w:rPr>
              <w:rStyle w:val="HTML1"/>
              <w:rFonts w:ascii="Cambria Math" w:hAnsi="Cambria Math" w:cs="Times New Roman"/>
              <w:spacing w:val="3"/>
              <w:sz w:val="28"/>
              <w:szCs w:val="28"/>
              <w:bdr w:val="none" w:sz="0" w:space="0" w:color="auto" w:frame="1"/>
              <w:lang w:val="en-US"/>
            </w:rPr>
            <m:t xml:space="preserve">  · </m:t>
          </m:r>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CG</m:t>
              </m:r>
            </m:num>
            <m:den>
              <m:r>
                <w:rPr>
                  <w:rStyle w:val="HTML1"/>
                  <w:rFonts w:ascii="Cambria Math" w:hAnsi="Cambria Math" w:cs="Times New Roman"/>
                  <w:spacing w:val="3"/>
                  <w:sz w:val="28"/>
                  <w:szCs w:val="28"/>
                  <w:bdr w:val="none" w:sz="0" w:space="0" w:color="auto" w:frame="1"/>
                  <w:lang w:val="en-US"/>
                </w:rPr>
                <m:t>GI</m:t>
              </m:r>
            </m:den>
          </m:f>
          <m:r>
            <w:rPr>
              <w:rStyle w:val="HTML1"/>
              <w:rFonts w:ascii="Cambria Math" w:hAnsi="Cambria Math" w:cs="Times New Roman"/>
              <w:spacing w:val="3"/>
              <w:sz w:val="28"/>
              <w:szCs w:val="28"/>
              <w:bdr w:val="none" w:sz="0" w:space="0" w:color="auto" w:frame="1"/>
              <w:lang w:val="en-US"/>
            </w:rPr>
            <m:t xml:space="preserve"> ·</m:t>
          </m:r>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IH</m:t>
              </m:r>
            </m:num>
            <m:den>
              <m:r>
                <w:rPr>
                  <w:rStyle w:val="HTML1"/>
                  <w:rFonts w:ascii="Cambria Math" w:hAnsi="Cambria Math" w:cs="Times New Roman"/>
                  <w:spacing w:val="3"/>
                  <w:sz w:val="28"/>
                  <w:szCs w:val="28"/>
                  <w:bdr w:val="none" w:sz="0" w:space="0" w:color="auto" w:frame="1"/>
                  <w:lang w:val="en-US"/>
                </w:rPr>
                <m:t>HB</m:t>
              </m:r>
            </m:den>
          </m:f>
          <m:r>
            <w:rPr>
              <w:rStyle w:val="HTML1"/>
              <w:rFonts w:ascii="Cambria Math" w:hAnsi="Cambria Math" w:cs="Times New Roman"/>
              <w:spacing w:val="3"/>
              <w:sz w:val="28"/>
              <w:szCs w:val="28"/>
              <w:bdr w:val="none" w:sz="0" w:space="0" w:color="auto" w:frame="1"/>
              <w:lang w:val="en-US"/>
            </w:rPr>
            <m:t xml:space="preserve"> = 1⇔ 1 ·</m:t>
          </m:r>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CG</m:t>
              </m:r>
            </m:num>
            <m:den>
              <m:r>
                <w:rPr>
                  <w:rStyle w:val="HTML1"/>
                  <w:rFonts w:ascii="Cambria Math" w:hAnsi="Cambria Math" w:cs="Times New Roman"/>
                  <w:spacing w:val="3"/>
                  <w:sz w:val="28"/>
                  <w:szCs w:val="28"/>
                  <w:bdr w:val="none" w:sz="0" w:space="0" w:color="auto" w:frame="1"/>
                  <w:lang w:val="en-US"/>
                </w:rPr>
                <m:t>GI</m:t>
              </m:r>
            </m:den>
          </m:f>
          <m:r>
            <w:rPr>
              <w:rStyle w:val="HTML1"/>
              <w:rFonts w:ascii="Cambria Math" w:hAnsi="Cambria Math" w:cs="Times New Roman"/>
              <w:spacing w:val="3"/>
              <w:sz w:val="28"/>
              <w:szCs w:val="28"/>
              <w:bdr w:val="none" w:sz="0" w:space="0" w:color="auto" w:frame="1"/>
              <w:lang w:val="en-US"/>
            </w:rPr>
            <m:t>·</m:t>
          </m:r>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IH</m:t>
              </m:r>
            </m:num>
            <m:den>
              <m:r>
                <w:rPr>
                  <w:rStyle w:val="HTML1"/>
                  <w:rFonts w:ascii="Cambria Math" w:hAnsi="Cambria Math" w:cs="Times New Roman"/>
                  <w:spacing w:val="3"/>
                  <w:sz w:val="28"/>
                  <w:szCs w:val="28"/>
                  <w:bdr w:val="none" w:sz="0" w:space="0" w:color="auto" w:frame="1"/>
                  <w:lang w:val="en-US"/>
                </w:rPr>
                <m:t>HB</m:t>
              </m:r>
            </m:den>
          </m:f>
          <m:r>
            <w:rPr>
              <w:rStyle w:val="HTML1"/>
              <w:rFonts w:ascii="Cambria Math" w:hAnsi="Cambria Math" w:cs="Times New Roman"/>
              <w:spacing w:val="3"/>
              <w:sz w:val="28"/>
              <w:szCs w:val="28"/>
              <w:bdr w:val="none" w:sz="0" w:space="0" w:color="auto" w:frame="1"/>
              <w:lang w:val="en-US"/>
            </w:rPr>
            <m:t>= 1</m:t>
          </m:r>
        </m:oMath>
      </m:oMathPara>
    </w:p>
    <w:p w14:paraId="067D5478" w14:textId="7570C70D" w:rsidR="00696604" w:rsidRPr="00FA547B" w:rsidRDefault="00BE72E1" w:rsidP="001D74B0">
      <w:pPr>
        <w:pStyle w:val="a3"/>
        <w:shd w:val="clear" w:color="auto" w:fill="FFFFFF"/>
        <w:spacing w:before="120" w:beforeAutospacing="0" w:after="120" w:afterAutospacing="0"/>
        <w:jc w:val="both"/>
        <w:rPr>
          <w:rStyle w:val="HTML1"/>
          <w:rFonts w:ascii="Times New Roman" w:hAnsi="Times New Roman" w:cs="Times New Roman"/>
          <w:spacing w:val="3"/>
          <w:sz w:val="28"/>
          <w:szCs w:val="28"/>
        </w:rPr>
      </w:pPr>
      <w:r w:rsidRPr="003B4F0A">
        <w:rPr>
          <w:spacing w:val="3"/>
          <w:sz w:val="28"/>
          <w:szCs w:val="28"/>
        </w:rPr>
        <w:t>Отсюда:</w:t>
      </w:r>
      <w:r w:rsidR="00021EAB">
        <w:rPr>
          <w:spacing w:val="3"/>
          <w:sz w:val="28"/>
          <w:szCs w:val="28"/>
        </w:rPr>
        <w:br/>
      </w:r>
      <m:oMathPara>
        <m:oMathParaPr>
          <m:jc m:val="left"/>
        </m:oMathParaPr>
        <m:oMath>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CG</m:t>
              </m:r>
            </m:num>
            <m:den>
              <m:r>
                <w:rPr>
                  <w:rStyle w:val="HTML1"/>
                  <w:rFonts w:ascii="Cambria Math" w:hAnsi="Cambria Math" w:cs="Times New Roman"/>
                  <w:spacing w:val="3"/>
                  <w:sz w:val="28"/>
                  <w:szCs w:val="28"/>
                  <w:bdr w:val="none" w:sz="0" w:space="0" w:color="auto" w:frame="1"/>
                  <w:lang w:val="en-US"/>
                </w:rPr>
                <m:t>GI</m:t>
              </m:r>
            </m:den>
          </m:f>
          <m:r>
            <w:rPr>
              <w:rStyle w:val="HTML1"/>
              <w:rFonts w:ascii="Cambria Math" w:hAnsi="Cambria Math" w:cs="Times New Roman"/>
              <w:spacing w:val="3"/>
              <w:sz w:val="28"/>
              <w:szCs w:val="28"/>
              <w:bdr w:val="none" w:sz="0" w:space="0" w:color="auto" w:frame="1"/>
            </w:rPr>
            <m:t xml:space="preserve"> =</m:t>
          </m:r>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rPr>
                <m:t xml:space="preserve"> </m:t>
              </m:r>
              <m:r>
                <w:rPr>
                  <w:rStyle w:val="HTML1"/>
                  <w:rFonts w:ascii="Cambria Math" w:hAnsi="Cambria Math" w:cs="Times New Roman"/>
                  <w:spacing w:val="3"/>
                  <w:sz w:val="28"/>
                  <w:szCs w:val="28"/>
                  <w:bdr w:val="none" w:sz="0" w:space="0" w:color="auto" w:frame="1"/>
                  <w:lang w:val="en-US"/>
                </w:rPr>
                <m:t>HB</m:t>
              </m:r>
            </m:num>
            <m:den>
              <m:r>
                <w:rPr>
                  <w:rStyle w:val="HTML1"/>
                  <w:rFonts w:ascii="Cambria Math" w:hAnsi="Cambria Math" w:cs="Times New Roman"/>
                  <w:spacing w:val="3"/>
                  <w:sz w:val="28"/>
                  <w:szCs w:val="28"/>
                  <w:bdr w:val="none" w:sz="0" w:space="0" w:color="auto" w:frame="1"/>
                  <w:lang w:val="en-US"/>
                </w:rPr>
                <m:t>IH</m:t>
              </m:r>
            </m:den>
          </m:f>
          <m:r>
            <w:rPr>
              <w:rStyle w:val="HTML1"/>
              <w:rFonts w:ascii="Cambria Math" w:hAnsi="Cambria Math" w:cs="Times New Roman"/>
              <w:spacing w:val="3"/>
              <w:sz w:val="28"/>
              <w:szCs w:val="28"/>
              <w:bdr w:val="none" w:sz="0" w:space="0" w:color="auto" w:frame="1"/>
            </w:rPr>
            <m:t xml:space="preserve"> ⇔ </m:t>
          </m:r>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CG</m:t>
              </m:r>
            </m:num>
            <m:den>
              <m:r>
                <w:rPr>
                  <w:rStyle w:val="HTML1"/>
                  <w:rFonts w:ascii="Cambria Math" w:hAnsi="Cambria Math" w:cs="Times New Roman"/>
                  <w:spacing w:val="3"/>
                  <w:sz w:val="28"/>
                  <w:szCs w:val="28"/>
                  <w:bdr w:val="none" w:sz="0" w:space="0" w:color="auto" w:frame="1"/>
                  <w:lang w:val="en-US"/>
                </w:rPr>
                <m:t>NB</m:t>
              </m:r>
            </m:den>
          </m:f>
          <m:r>
            <w:rPr>
              <w:rStyle w:val="HTML1"/>
              <w:rFonts w:ascii="Cambria Math" w:hAnsi="Cambria Math" w:cs="Times New Roman"/>
              <w:spacing w:val="3"/>
              <w:sz w:val="28"/>
              <w:szCs w:val="28"/>
              <w:bdr w:val="none" w:sz="0" w:space="0" w:color="auto" w:frame="1"/>
            </w:rPr>
            <m:t>=</m:t>
          </m:r>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GI</m:t>
              </m:r>
            </m:num>
            <m:den>
              <m:r>
                <w:rPr>
                  <w:rStyle w:val="HTML1"/>
                  <w:rFonts w:ascii="Cambria Math" w:hAnsi="Cambria Math" w:cs="Times New Roman"/>
                  <w:spacing w:val="3"/>
                  <w:sz w:val="28"/>
                  <w:szCs w:val="28"/>
                  <w:bdr w:val="none" w:sz="0" w:space="0" w:color="auto" w:frame="1"/>
                  <w:lang w:val="en-US"/>
                </w:rPr>
                <m:t>IH</m:t>
              </m:r>
            </m:den>
          </m:f>
        </m:oMath>
      </m:oMathPara>
    </w:p>
    <w:p w14:paraId="53A7F590" w14:textId="24E2531D" w:rsidR="00BE72E1" w:rsidRPr="003B4F0A" w:rsidRDefault="00BE72E1" w:rsidP="001D74B0">
      <w:pPr>
        <w:pStyle w:val="a3"/>
        <w:shd w:val="clear" w:color="auto" w:fill="FFFFFF"/>
        <w:spacing w:before="120" w:beforeAutospacing="0" w:after="120" w:afterAutospacing="0"/>
        <w:jc w:val="both"/>
        <w:rPr>
          <w:spacing w:val="3"/>
          <w:sz w:val="28"/>
          <w:szCs w:val="28"/>
        </w:rPr>
      </w:pPr>
      <w:r w:rsidRPr="003B4F0A">
        <w:rPr>
          <w:spacing w:val="3"/>
          <w:sz w:val="28"/>
          <w:szCs w:val="28"/>
        </w:rPr>
        <w:t>Запишем теорему Менелая для треугольника ADI и прямой FG:</w:t>
      </w:r>
    </w:p>
    <w:p w14:paraId="782437A2" w14:textId="309A906C" w:rsidR="00BC4F8C" w:rsidRPr="003B4F0A" w:rsidRDefault="00000000" w:rsidP="001D74B0">
      <w:pPr>
        <w:pStyle w:val="ab"/>
        <w:jc w:val="both"/>
        <w:rPr>
          <w:rStyle w:val="HTML1"/>
          <w:rFonts w:ascii="Times New Roman" w:eastAsiaTheme="minorEastAsia" w:hAnsi="Times New Roman" w:cs="Times New Roman"/>
          <w:spacing w:val="3"/>
          <w:sz w:val="28"/>
          <w:szCs w:val="28"/>
          <w:bdr w:val="none" w:sz="0" w:space="0" w:color="auto" w:frame="1"/>
          <w:lang w:val="en-US"/>
        </w:rPr>
      </w:pPr>
      <m:oMathPara>
        <m:oMathParaPr>
          <m:jc m:val="left"/>
        </m:oMathParaPr>
        <m:oMath>
          <m:f>
            <m:fPr>
              <m:ctrlPr>
                <w:rPr>
                  <w:rStyle w:val="HTML1"/>
                  <w:rFonts w:ascii="Cambria Math" w:eastAsiaTheme="minorEastAsia" w:hAnsi="Cambria Math" w:cs="Times New Roman"/>
                  <w:i/>
                  <w:spacing w:val="3"/>
                  <w:sz w:val="28"/>
                  <w:szCs w:val="28"/>
                  <w:bdr w:val="none" w:sz="0" w:space="0" w:color="auto" w:frame="1"/>
                  <w:lang w:val="en-US"/>
                </w:rPr>
              </m:ctrlPr>
            </m:fPr>
            <m:num>
              <m:r>
                <w:rPr>
                  <w:rStyle w:val="HTML1"/>
                  <w:rFonts w:ascii="Cambria Math" w:eastAsiaTheme="minorEastAsia" w:hAnsi="Cambria Math" w:cs="Times New Roman"/>
                  <w:spacing w:val="3"/>
                  <w:sz w:val="28"/>
                  <w:szCs w:val="28"/>
                  <w:bdr w:val="none" w:sz="0" w:space="0" w:color="auto" w:frame="1"/>
                  <w:lang w:val="en-US"/>
                </w:rPr>
                <m:t>AF</m:t>
              </m:r>
            </m:num>
            <m:den>
              <m:r>
                <w:rPr>
                  <w:rStyle w:val="HTML1"/>
                  <w:rFonts w:ascii="Cambria Math" w:eastAsiaTheme="minorEastAsia" w:hAnsi="Cambria Math" w:cs="Times New Roman"/>
                  <w:spacing w:val="3"/>
                  <w:sz w:val="28"/>
                  <w:szCs w:val="28"/>
                  <w:bdr w:val="none" w:sz="0" w:space="0" w:color="auto" w:frame="1"/>
                  <w:lang w:val="en-US"/>
                </w:rPr>
                <m:t>FD</m:t>
              </m:r>
            </m:den>
          </m:f>
          <m:r>
            <w:rPr>
              <w:rStyle w:val="HTML1"/>
              <w:rFonts w:ascii="Cambria Math" w:eastAsiaTheme="minorEastAsia" w:hAnsi="Cambria Math" w:cs="Times New Roman"/>
              <w:spacing w:val="3"/>
              <w:sz w:val="28"/>
              <w:szCs w:val="28"/>
              <w:bdr w:val="none" w:sz="0" w:space="0" w:color="auto" w:frame="1"/>
              <w:lang w:val="en-US"/>
            </w:rPr>
            <m:t xml:space="preserve"> </m:t>
          </m:r>
          <m:r>
            <m:rPr>
              <m:sty m:val="p"/>
            </m:rPr>
            <w:rPr>
              <w:rStyle w:val="HTML1"/>
              <w:rFonts w:ascii="Cambria Math" w:eastAsiaTheme="minorEastAsia" w:hAnsi="Cambria Math" w:cs="Times New Roman"/>
              <w:spacing w:val="3"/>
              <w:sz w:val="28"/>
              <w:szCs w:val="28"/>
              <w:bdr w:val="none" w:sz="0" w:space="0" w:color="auto" w:frame="1"/>
              <w:lang w:val="en-US"/>
            </w:rPr>
            <m:t>·</m:t>
          </m:r>
          <m:f>
            <m:fPr>
              <m:ctrlPr>
                <w:rPr>
                  <w:rStyle w:val="HTML1"/>
                  <w:rFonts w:ascii="Cambria Math" w:eastAsiaTheme="minorEastAsia" w:hAnsi="Cambria Math" w:cs="Times New Roman"/>
                  <w:i/>
                  <w:spacing w:val="3"/>
                  <w:sz w:val="28"/>
                  <w:szCs w:val="28"/>
                  <w:bdr w:val="none" w:sz="0" w:space="0" w:color="auto" w:frame="1"/>
                  <w:lang w:val="en-US"/>
                </w:rPr>
              </m:ctrlPr>
            </m:fPr>
            <m:num>
              <m:r>
                <w:rPr>
                  <w:rStyle w:val="HTML1"/>
                  <w:rFonts w:ascii="Cambria Math" w:eastAsiaTheme="minorEastAsia" w:hAnsi="Cambria Math" w:cs="Times New Roman"/>
                  <w:spacing w:val="3"/>
                  <w:sz w:val="28"/>
                  <w:szCs w:val="28"/>
                  <w:bdr w:val="none" w:sz="0" w:space="0" w:color="auto" w:frame="1"/>
                  <w:lang w:val="en-US"/>
                </w:rPr>
                <m:t xml:space="preserve"> DH</m:t>
              </m:r>
            </m:num>
            <m:den>
              <m:r>
                <w:rPr>
                  <w:rStyle w:val="HTML1"/>
                  <w:rFonts w:ascii="Cambria Math" w:eastAsiaTheme="minorEastAsia" w:hAnsi="Cambria Math" w:cs="Times New Roman"/>
                  <w:spacing w:val="3"/>
                  <w:sz w:val="28"/>
                  <w:szCs w:val="28"/>
                  <w:bdr w:val="none" w:sz="0" w:space="0" w:color="auto" w:frame="1"/>
                  <w:lang w:val="en-US"/>
                </w:rPr>
                <m:t>HI</m:t>
              </m:r>
            </m:den>
          </m:f>
          <m:r>
            <w:rPr>
              <w:rStyle w:val="HTML1"/>
              <w:rFonts w:ascii="Cambria Math" w:eastAsiaTheme="minorEastAsia" w:hAnsi="Cambria Math" w:cs="Times New Roman"/>
              <w:spacing w:val="3"/>
              <w:sz w:val="28"/>
              <w:szCs w:val="28"/>
              <w:bdr w:val="none" w:sz="0" w:space="0" w:color="auto" w:frame="1"/>
              <w:lang w:val="en-US"/>
            </w:rPr>
            <m:t xml:space="preserve"> </m:t>
          </m:r>
          <m:r>
            <m:rPr>
              <m:sty m:val="p"/>
            </m:rPr>
            <w:rPr>
              <w:rStyle w:val="HTML1"/>
              <w:rFonts w:ascii="Cambria Math" w:eastAsiaTheme="minorEastAsia" w:hAnsi="Cambria Math" w:cs="Times New Roman"/>
              <w:spacing w:val="3"/>
              <w:sz w:val="28"/>
              <w:szCs w:val="28"/>
              <w:bdr w:val="none" w:sz="0" w:space="0" w:color="auto" w:frame="1"/>
              <w:lang w:val="en-US"/>
            </w:rPr>
            <m:t>·</m:t>
          </m:r>
          <m:r>
            <w:rPr>
              <w:rStyle w:val="HTML1"/>
              <w:rFonts w:ascii="Cambria Math" w:eastAsiaTheme="minorEastAsia" w:hAnsi="Cambria Math" w:cs="Times New Roman"/>
              <w:spacing w:val="3"/>
              <w:sz w:val="28"/>
              <w:szCs w:val="28"/>
              <w:bdr w:val="none" w:sz="0" w:space="0" w:color="auto" w:frame="1"/>
              <w:lang w:val="en-US"/>
            </w:rPr>
            <m:t xml:space="preserve"> </m:t>
          </m:r>
          <m:f>
            <m:fPr>
              <m:ctrlPr>
                <w:rPr>
                  <w:rStyle w:val="HTML1"/>
                  <w:rFonts w:ascii="Cambria Math" w:eastAsiaTheme="minorEastAsia" w:hAnsi="Cambria Math" w:cs="Times New Roman"/>
                  <w:i/>
                  <w:spacing w:val="3"/>
                  <w:sz w:val="28"/>
                  <w:szCs w:val="28"/>
                  <w:bdr w:val="none" w:sz="0" w:space="0" w:color="auto" w:frame="1"/>
                  <w:lang w:val="en-US"/>
                </w:rPr>
              </m:ctrlPr>
            </m:fPr>
            <m:num>
              <m:r>
                <w:rPr>
                  <w:rStyle w:val="HTML1"/>
                  <w:rFonts w:ascii="Cambria Math" w:eastAsiaTheme="minorEastAsia" w:hAnsi="Cambria Math" w:cs="Times New Roman"/>
                  <w:spacing w:val="3"/>
                  <w:sz w:val="28"/>
                  <w:szCs w:val="28"/>
                  <w:bdr w:val="none" w:sz="0" w:space="0" w:color="auto" w:frame="1"/>
                  <w:lang w:val="en-US"/>
                </w:rPr>
                <m:t>IG</m:t>
              </m:r>
            </m:num>
            <m:den>
              <m:r>
                <w:rPr>
                  <w:rStyle w:val="HTML1"/>
                  <w:rFonts w:ascii="Cambria Math" w:eastAsiaTheme="minorEastAsia" w:hAnsi="Cambria Math" w:cs="Times New Roman"/>
                  <w:spacing w:val="3"/>
                  <w:sz w:val="28"/>
                  <w:szCs w:val="28"/>
                  <w:bdr w:val="none" w:sz="0" w:space="0" w:color="auto" w:frame="1"/>
                  <w:lang w:val="en-US"/>
                </w:rPr>
                <m:t>GA</m:t>
              </m:r>
            </m:den>
          </m:f>
          <m:r>
            <w:rPr>
              <w:rStyle w:val="HTML1"/>
              <w:rFonts w:ascii="Cambria Math" w:eastAsiaTheme="minorEastAsia" w:hAnsi="Cambria Math" w:cs="Times New Roman"/>
              <w:spacing w:val="3"/>
              <w:sz w:val="28"/>
              <w:szCs w:val="28"/>
              <w:bdr w:val="none" w:sz="0" w:space="0" w:color="auto" w:frame="1"/>
              <w:lang w:val="en-US"/>
            </w:rPr>
            <m:t xml:space="preserve">=1 </m:t>
          </m:r>
          <m:r>
            <m:rPr>
              <m:sty m:val="p"/>
            </m:rPr>
            <w:rPr>
              <w:rStyle w:val="HTML1"/>
              <w:rFonts w:ascii="Cambria Math" w:eastAsiaTheme="minorEastAsia" w:hAnsi="Cambria Math" w:cs="Times New Roman"/>
              <w:spacing w:val="3"/>
              <w:sz w:val="28"/>
              <w:szCs w:val="28"/>
              <w:bdr w:val="none" w:sz="0" w:space="0" w:color="auto" w:frame="1"/>
              <w:lang w:val="en-US"/>
            </w:rPr>
            <m:t>⇔ 1 ·</m:t>
          </m:r>
          <m:f>
            <m:fPr>
              <m:ctrlPr>
                <w:rPr>
                  <w:rStyle w:val="HTML1"/>
                  <w:rFonts w:ascii="Cambria Math" w:eastAsiaTheme="minorEastAsia" w:hAnsi="Cambria Math" w:cs="Times New Roman"/>
                  <w:i/>
                  <w:spacing w:val="3"/>
                  <w:sz w:val="28"/>
                  <w:szCs w:val="28"/>
                  <w:bdr w:val="none" w:sz="0" w:space="0" w:color="auto" w:frame="1"/>
                  <w:lang w:val="en-US"/>
                </w:rPr>
              </m:ctrlPr>
            </m:fPr>
            <m:num>
              <m:r>
                <w:rPr>
                  <w:rStyle w:val="HTML1"/>
                  <w:rFonts w:ascii="Cambria Math" w:eastAsiaTheme="minorEastAsia" w:hAnsi="Cambria Math" w:cs="Times New Roman"/>
                  <w:spacing w:val="3"/>
                  <w:sz w:val="28"/>
                  <w:szCs w:val="28"/>
                  <w:bdr w:val="none" w:sz="0" w:space="0" w:color="auto" w:frame="1"/>
                  <w:lang w:val="en-US"/>
                </w:rPr>
                <m:t xml:space="preserve"> DH</m:t>
              </m:r>
            </m:num>
            <m:den>
              <m:r>
                <w:rPr>
                  <w:rStyle w:val="HTML1"/>
                  <w:rFonts w:ascii="Cambria Math" w:eastAsiaTheme="minorEastAsia" w:hAnsi="Cambria Math" w:cs="Times New Roman"/>
                  <w:spacing w:val="3"/>
                  <w:sz w:val="28"/>
                  <w:szCs w:val="28"/>
                  <w:bdr w:val="none" w:sz="0" w:space="0" w:color="auto" w:frame="1"/>
                  <w:lang w:val="en-US"/>
                </w:rPr>
                <m:t>HI</m:t>
              </m:r>
            </m:den>
          </m:f>
          <m:r>
            <w:rPr>
              <w:rStyle w:val="HTML1"/>
              <w:rFonts w:ascii="Cambria Math" w:eastAsiaTheme="minorEastAsia" w:hAnsi="Cambria Math" w:cs="Times New Roman"/>
              <w:spacing w:val="3"/>
              <w:sz w:val="28"/>
              <w:szCs w:val="28"/>
              <w:bdr w:val="none" w:sz="0" w:space="0" w:color="auto" w:frame="1"/>
              <w:lang w:val="en-US"/>
            </w:rPr>
            <m:t xml:space="preserve"> </m:t>
          </m:r>
          <m:r>
            <m:rPr>
              <m:sty m:val="p"/>
            </m:rPr>
            <w:rPr>
              <w:rStyle w:val="HTML1"/>
              <w:rFonts w:ascii="Cambria Math" w:eastAsiaTheme="minorEastAsia" w:hAnsi="Cambria Math" w:cs="Times New Roman"/>
              <w:spacing w:val="3"/>
              <w:sz w:val="28"/>
              <w:szCs w:val="28"/>
              <w:bdr w:val="none" w:sz="0" w:space="0" w:color="auto" w:frame="1"/>
              <w:lang w:val="en-US"/>
            </w:rPr>
            <m:t>·</m:t>
          </m:r>
          <m:r>
            <w:rPr>
              <w:rStyle w:val="HTML1"/>
              <w:rFonts w:ascii="Cambria Math" w:eastAsiaTheme="minorEastAsia" w:hAnsi="Cambria Math" w:cs="Times New Roman"/>
              <w:spacing w:val="3"/>
              <w:sz w:val="28"/>
              <w:szCs w:val="28"/>
              <w:bdr w:val="none" w:sz="0" w:space="0" w:color="auto" w:frame="1"/>
              <w:lang w:val="en-US"/>
            </w:rPr>
            <m:t xml:space="preserve"> </m:t>
          </m:r>
          <m:f>
            <m:fPr>
              <m:ctrlPr>
                <w:rPr>
                  <w:rStyle w:val="HTML1"/>
                  <w:rFonts w:ascii="Cambria Math" w:eastAsiaTheme="minorEastAsia" w:hAnsi="Cambria Math" w:cs="Times New Roman"/>
                  <w:i/>
                  <w:spacing w:val="3"/>
                  <w:sz w:val="28"/>
                  <w:szCs w:val="28"/>
                  <w:bdr w:val="none" w:sz="0" w:space="0" w:color="auto" w:frame="1"/>
                  <w:lang w:val="en-US"/>
                </w:rPr>
              </m:ctrlPr>
            </m:fPr>
            <m:num>
              <m:r>
                <w:rPr>
                  <w:rStyle w:val="HTML1"/>
                  <w:rFonts w:ascii="Cambria Math" w:eastAsiaTheme="minorEastAsia" w:hAnsi="Cambria Math" w:cs="Times New Roman"/>
                  <w:spacing w:val="3"/>
                  <w:sz w:val="28"/>
                  <w:szCs w:val="28"/>
                  <w:bdr w:val="none" w:sz="0" w:space="0" w:color="auto" w:frame="1"/>
                  <w:lang w:val="en-US"/>
                </w:rPr>
                <m:t>IG</m:t>
              </m:r>
            </m:num>
            <m:den>
              <m:r>
                <w:rPr>
                  <w:rStyle w:val="HTML1"/>
                  <w:rFonts w:ascii="Cambria Math" w:eastAsiaTheme="minorEastAsia" w:hAnsi="Cambria Math" w:cs="Times New Roman"/>
                  <w:spacing w:val="3"/>
                  <w:sz w:val="28"/>
                  <w:szCs w:val="28"/>
                  <w:bdr w:val="none" w:sz="0" w:space="0" w:color="auto" w:frame="1"/>
                  <w:lang w:val="en-US"/>
                </w:rPr>
                <m:t>GA</m:t>
              </m:r>
            </m:den>
          </m:f>
          <m:r>
            <w:rPr>
              <w:rStyle w:val="HTML1"/>
              <w:rFonts w:ascii="Cambria Math" w:eastAsiaTheme="minorEastAsia" w:hAnsi="Cambria Math" w:cs="Times New Roman"/>
              <w:spacing w:val="3"/>
              <w:sz w:val="28"/>
              <w:szCs w:val="28"/>
              <w:bdr w:val="none" w:sz="0" w:space="0" w:color="auto" w:frame="1"/>
              <w:lang w:val="en-US"/>
            </w:rPr>
            <m:t>=1</m:t>
          </m:r>
        </m:oMath>
      </m:oMathPara>
    </w:p>
    <w:p w14:paraId="34A35D92" w14:textId="5F343D94" w:rsidR="004F46A3" w:rsidRPr="003B4F0A" w:rsidRDefault="004F46A3" w:rsidP="001D74B0">
      <w:pPr>
        <w:pStyle w:val="ab"/>
        <w:jc w:val="both"/>
        <w:rPr>
          <w:rStyle w:val="HTML1"/>
          <w:rFonts w:ascii="Times New Roman" w:eastAsiaTheme="minorEastAsia" w:hAnsi="Times New Roman" w:cs="Times New Roman"/>
          <w:spacing w:val="3"/>
          <w:sz w:val="28"/>
          <w:szCs w:val="28"/>
          <w:bdr w:val="none" w:sz="0" w:space="0" w:color="auto" w:frame="1"/>
          <w:lang w:val="en-US"/>
        </w:rPr>
      </w:pPr>
    </w:p>
    <w:p w14:paraId="01813140" w14:textId="77777777" w:rsidR="004F46A3" w:rsidRPr="003B4F0A" w:rsidRDefault="00000000" w:rsidP="001D74B0">
      <w:pPr>
        <w:pStyle w:val="ab"/>
        <w:jc w:val="both"/>
        <w:rPr>
          <w:rStyle w:val="HTML1"/>
          <w:rFonts w:ascii="Times New Roman" w:eastAsiaTheme="minorEastAsia" w:hAnsi="Times New Roman" w:cs="Times New Roman"/>
          <w:spacing w:val="3"/>
          <w:sz w:val="28"/>
          <w:szCs w:val="28"/>
          <w:bdr w:val="none" w:sz="0" w:space="0" w:color="auto" w:frame="1"/>
        </w:rPr>
      </w:pPr>
      <m:oMathPara>
        <m:oMathParaPr>
          <m:jc m:val="left"/>
        </m:oMathParaPr>
        <m:oMath>
          <m:f>
            <m:fPr>
              <m:ctrlPr>
                <w:rPr>
                  <w:rStyle w:val="HTML1"/>
                  <w:rFonts w:ascii="Cambria Math" w:eastAsiaTheme="minorEastAsia" w:hAnsi="Cambria Math" w:cs="Times New Roman"/>
                  <w:spacing w:val="3"/>
                  <w:sz w:val="28"/>
                  <w:szCs w:val="28"/>
                  <w:bdr w:val="none" w:sz="0" w:space="0" w:color="auto" w:frame="1"/>
                  <w:lang w:val="en-US"/>
                </w:rPr>
              </m:ctrlPr>
            </m:fPr>
            <m:num>
              <m:r>
                <m:rPr>
                  <m:sty m:val="p"/>
                </m:rPr>
                <w:rPr>
                  <w:rStyle w:val="HTML1"/>
                  <w:rFonts w:ascii="Cambria Math" w:eastAsiaTheme="minorEastAsia" w:hAnsi="Cambria Math" w:cs="Times New Roman"/>
                  <w:spacing w:val="3"/>
                  <w:sz w:val="28"/>
                  <w:szCs w:val="28"/>
                  <w:bdr w:val="none" w:sz="0" w:space="0" w:color="auto" w:frame="1"/>
                  <w:lang w:val="en-US"/>
                </w:rPr>
                <m:t>DH</m:t>
              </m:r>
            </m:num>
            <m:den>
              <m:r>
                <m:rPr>
                  <m:sty m:val="p"/>
                </m:rPr>
                <w:rPr>
                  <w:rStyle w:val="HTML1"/>
                  <w:rFonts w:ascii="Cambria Math" w:eastAsiaTheme="minorEastAsia" w:hAnsi="Cambria Math" w:cs="Times New Roman"/>
                  <w:spacing w:val="3"/>
                  <w:sz w:val="28"/>
                  <w:szCs w:val="28"/>
                  <w:bdr w:val="none" w:sz="0" w:space="0" w:color="auto" w:frame="1"/>
                  <w:lang w:val="en-US"/>
                </w:rPr>
                <m:t>HI</m:t>
              </m:r>
            </m:den>
          </m:f>
          <m:r>
            <m:rPr>
              <m:sty m:val="p"/>
            </m:rPr>
            <w:rPr>
              <w:rStyle w:val="HTML1"/>
              <w:rFonts w:ascii="Cambria Math" w:eastAsiaTheme="minorEastAsia" w:hAnsi="Cambria Math" w:cs="Times New Roman"/>
              <w:spacing w:val="3"/>
              <w:sz w:val="28"/>
              <w:szCs w:val="28"/>
              <w:bdr w:val="none" w:sz="0" w:space="0" w:color="auto" w:frame="1"/>
            </w:rPr>
            <m:t>=</m:t>
          </m:r>
          <m:f>
            <m:fPr>
              <m:ctrlPr>
                <w:rPr>
                  <w:rStyle w:val="HTML1"/>
                  <w:rFonts w:ascii="Cambria Math" w:eastAsiaTheme="minorEastAsia" w:hAnsi="Cambria Math" w:cs="Times New Roman"/>
                  <w:spacing w:val="3"/>
                  <w:sz w:val="28"/>
                  <w:szCs w:val="28"/>
                  <w:bdr w:val="none" w:sz="0" w:space="0" w:color="auto" w:frame="1"/>
                  <w:lang w:val="en-US"/>
                </w:rPr>
              </m:ctrlPr>
            </m:fPr>
            <m:num>
              <m:r>
                <m:rPr>
                  <m:sty m:val="p"/>
                </m:rPr>
                <w:rPr>
                  <w:rStyle w:val="HTML1"/>
                  <w:rFonts w:ascii="Cambria Math" w:eastAsiaTheme="minorEastAsia" w:hAnsi="Cambria Math" w:cs="Times New Roman"/>
                  <w:spacing w:val="3"/>
                  <w:sz w:val="28"/>
                  <w:szCs w:val="28"/>
                  <w:bdr w:val="none" w:sz="0" w:space="0" w:color="auto" w:frame="1"/>
                  <w:lang w:val="en-US"/>
                </w:rPr>
                <m:t>GA</m:t>
              </m:r>
            </m:num>
            <m:den>
              <m:r>
                <m:rPr>
                  <m:sty m:val="p"/>
                </m:rPr>
                <w:rPr>
                  <w:rStyle w:val="HTML1"/>
                  <w:rFonts w:ascii="Cambria Math" w:eastAsiaTheme="minorEastAsia" w:hAnsi="Cambria Math" w:cs="Times New Roman"/>
                  <w:spacing w:val="3"/>
                  <w:sz w:val="28"/>
                  <w:szCs w:val="28"/>
                  <w:bdr w:val="none" w:sz="0" w:space="0" w:color="auto" w:frame="1"/>
                  <w:lang w:val="en-US"/>
                </w:rPr>
                <m:t>IG</m:t>
              </m:r>
            </m:den>
          </m:f>
          <m:r>
            <m:rPr>
              <m:sty m:val="p"/>
            </m:rPr>
            <w:rPr>
              <w:rStyle w:val="HTML1"/>
              <w:rFonts w:ascii="Cambria Math" w:eastAsiaTheme="minorEastAsia" w:hAnsi="Cambria Math" w:cs="Times New Roman"/>
              <w:spacing w:val="3"/>
              <w:sz w:val="28"/>
              <w:szCs w:val="28"/>
              <w:bdr w:val="none" w:sz="0" w:space="0" w:color="auto" w:frame="1"/>
            </w:rPr>
            <m:t>⇔</m:t>
          </m:r>
          <m:f>
            <m:fPr>
              <m:ctrlPr>
                <w:rPr>
                  <w:rStyle w:val="HTML1"/>
                  <w:rFonts w:ascii="Cambria Math" w:eastAsiaTheme="minorEastAsia" w:hAnsi="Cambria Math" w:cs="Times New Roman"/>
                  <w:spacing w:val="3"/>
                  <w:sz w:val="28"/>
                  <w:szCs w:val="28"/>
                  <w:bdr w:val="none" w:sz="0" w:space="0" w:color="auto" w:frame="1"/>
                </w:rPr>
              </m:ctrlPr>
            </m:fPr>
            <m:num>
              <m:r>
                <m:rPr>
                  <m:sty m:val="p"/>
                </m:rPr>
                <w:rPr>
                  <w:rStyle w:val="HTML1"/>
                  <w:rFonts w:ascii="Cambria Math" w:eastAsiaTheme="minorEastAsia" w:hAnsi="Cambria Math" w:cs="Times New Roman"/>
                  <w:spacing w:val="3"/>
                  <w:sz w:val="28"/>
                  <w:szCs w:val="28"/>
                  <w:bdr w:val="none" w:sz="0" w:space="0" w:color="auto" w:frame="1"/>
                  <w:lang w:val="en-US"/>
                </w:rPr>
                <m:t>DH</m:t>
              </m:r>
            </m:num>
            <m:den>
              <m:r>
                <m:rPr>
                  <m:sty m:val="p"/>
                </m:rPr>
                <w:rPr>
                  <w:rStyle w:val="HTML1"/>
                  <w:rFonts w:ascii="Cambria Math" w:eastAsiaTheme="minorEastAsia" w:hAnsi="Cambria Math" w:cs="Times New Roman"/>
                  <w:spacing w:val="3"/>
                  <w:sz w:val="28"/>
                  <w:szCs w:val="28"/>
                  <w:bdr w:val="none" w:sz="0" w:space="0" w:color="auto" w:frame="1"/>
                  <w:lang w:val="en-US"/>
                </w:rPr>
                <m:t>GA</m:t>
              </m:r>
            </m:den>
          </m:f>
          <m:r>
            <m:rPr>
              <m:sty m:val="p"/>
            </m:rPr>
            <w:rPr>
              <w:rStyle w:val="HTML1"/>
              <w:rFonts w:ascii="Cambria Math" w:eastAsiaTheme="minorEastAsia" w:hAnsi="Cambria Math" w:cs="Times New Roman"/>
              <w:spacing w:val="3"/>
              <w:sz w:val="28"/>
              <w:szCs w:val="28"/>
              <w:bdr w:val="none" w:sz="0" w:space="0" w:color="auto" w:frame="1"/>
            </w:rPr>
            <m:t>=</m:t>
          </m:r>
          <m:f>
            <m:fPr>
              <m:ctrlPr>
                <w:rPr>
                  <w:rStyle w:val="HTML1"/>
                  <w:rFonts w:ascii="Cambria Math" w:eastAsiaTheme="minorEastAsia" w:hAnsi="Cambria Math" w:cs="Times New Roman"/>
                  <w:spacing w:val="3"/>
                  <w:sz w:val="28"/>
                  <w:szCs w:val="28"/>
                  <w:bdr w:val="none" w:sz="0" w:space="0" w:color="auto" w:frame="1"/>
                </w:rPr>
              </m:ctrlPr>
            </m:fPr>
            <m:num>
              <m:r>
                <m:rPr>
                  <m:sty m:val="p"/>
                </m:rPr>
                <w:rPr>
                  <w:rStyle w:val="HTML1"/>
                  <w:rFonts w:ascii="Cambria Math" w:eastAsiaTheme="minorEastAsia" w:hAnsi="Cambria Math" w:cs="Times New Roman"/>
                  <w:spacing w:val="3"/>
                  <w:sz w:val="28"/>
                  <w:szCs w:val="28"/>
                  <w:bdr w:val="none" w:sz="0" w:space="0" w:color="auto" w:frame="1"/>
                  <w:lang w:val="en-US"/>
                </w:rPr>
                <m:t>HI</m:t>
              </m:r>
            </m:num>
            <m:den>
              <m:r>
                <m:rPr>
                  <m:sty m:val="p"/>
                </m:rPr>
                <w:rPr>
                  <w:rStyle w:val="HTML1"/>
                  <w:rFonts w:ascii="Cambria Math" w:eastAsiaTheme="minorEastAsia" w:hAnsi="Cambria Math" w:cs="Times New Roman"/>
                  <w:spacing w:val="3"/>
                  <w:sz w:val="28"/>
                  <w:szCs w:val="28"/>
                  <w:bdr w:val="none" w:sz="0" w:space="0" w:color="auto" w:frame="1"/>
                  <w:lang w:val="en-US"/>
                </w:rPr>
                <m:t>IG</m:t>
              </m:r>
            </m:den>
          </m:f>
        </m:oMath>
      </m:oMathPara>
    </w:p>
    <w:p w14:paraId="7119B312" w14:textId="5FB9B10C" w:rsidR="004F46A3" w:rsidRPr="003B4F0A" w:rsidRDefault="00BE72E1" w:rsidP="00021EAB">
      <w:pPr>
        <w:pStyle w:val="a3"/>
        <w:shd w:val="clear" w:color="auto" w:fill="FFFFFF"/>
        <w:spacing w:before="120" w:beforeAutospacing="0" w:after="120" w:afterAutospacing="0"/>
        <w:rPr>
          <w:rStyle w:val="HTML1"/>
          <w:rFonts w:ascii="Times New Roman" w:hAnsi="Times New Roman" w:cs="Times New Roman"/>
          <w:i/>
          <w:iCs/>
          <w:spacing w:val="3"/>
          <w:sz w:val="28"/>
          <w:szCs w:val="28"/>
        </w:rPr>
      </w:pPr>
      <w:r w:rsidRPr="003B4F0A">
        <w:rPr>
          <w:spacing w:val="3"/>
          <w:sz w:val="28"/>
          <w:szCs w:val="28"/>
        </w:rPr>
        <w:t>Объединив два результата выше, получаем</w:t>
      </w:r>
      <w:r w:rsidRPr="003B4F0A">
        <w:rPr>
          <w:i/>
          <w:iCs/>
          <w:spacing w:val="3"/>
          <w:sz w:val="28"/>
          <w:szCs w:val="28"/>
        </w:rPr>
        <w:t>:</w:t>
      </w:r>
      <w:r w:rsidR="00C5171A" w:rsidRPr="003B4F0A">
        <w:rPr>
          <w:i/>
          <w:iCs/>
          <w:spacing w:val="3"/>
          <w:sz w:val="28"/>
          <w:szCs w:val="28"/>
        </w:rPr>
        <w:br/>
      </w:r>
      <m:oMathPara>
        <m:oMathParaPr>
          <m:jc m:val="left"/>
        </m:oMathParaPr>
        <m:oMath>
          <m:f>
            <m:fPr>
              <m:ctrlPr>
                <w:rPr>
                  <w:rStyle w:val="HTML1"/>
                  <w:rFonts w:ascii="Cambria Math" w:hAnsi="Cambria Math" w:cs="Times New Roman"/>
                  <w:i/>
                  <w:iCs/>
                  <w:spacing w:val="3"/>
                  <w:sz w:val="28"/>
                  <w:szCs w:val="28"/>
                  <w:bdr w:val="none" w:sz="0" w:space="0" w:color="auto" w:frame="1"/>
                </w:rPr>
              </m:ctrlPr>
            </m:fPr>
            <m:num>
              <m:r>
                <w:rPr>
                  <w:rStyle w:val="HTML1"/>
                  <w:rFonts w:ascii="Cambria Math" w:hAnsi="Cambria Math" w:cs="Times New Roman"/>
                  <w:spacing w:val="3"/>
                  <w:sz w:val="28"/>
                  <w:szCs w:val="28"/>
                  <w:bdr w:val="none" w:sz="0" w:space="0" w:color="auto" w:frame="1"/>
                </w:rPr>
                <m:t>CG</m:t>
              </m:r>
            </m:num>
            <m:den>
              <m:r>
                <w:rPr>
                  <w:rStyle w:val="HTML1"/>
                  <w:rFonts w:ascii="Cambria Math" w:hAnsi="Cambria Math" w:cs="Times New Roman"/>
                  <w:spacing w:val="3"/>
                  <w:sz w:val="28"/>
                  <w:szCs w:val="28"/>
                  <w:bdr w:val="none" w:sz="0" w:space="0" w:color="auto" w:frame="1"/>
                </w:rPr>
                <m:t>HB</m:t>
              </m:r>
            </m:den>
          </m:f>
          <m:r>
            <w:rPr>
              <w:rStyle w:val="HTML1"/>
              <w:rFonts w:ascii="Cambria Math" w:hAnsi="Cambria Math" w:cs="Times New Roman"/>
              <w:spacing w:val="3"/>
              <w:sz w:val="28"/>
              <w:szCs w:val="28"/>
              <w:bdr w:val="none" w:sz="0" w:space="0" w:color="auto" w:frame="1"/>
            </w:rPr>
            <m:t>=</m:t>
          </m:r>
          <m:f>
            <m:fPr>
              <m:ctrlPr>
                <w:rPr>
                  <w:rStyle w:val="HTML1"/>
                  <w:rFonts w:ascii="Cambria Math" w:hAnsi="Cambria Math" w:cs="Times New Roman"/>
                  <w:i/>
                  <w:iCs/>
                  <w:spacing w:val="3"/>
                  <w:sz w:val="28"/>
                  <w:szCs w:val="28"/>
                  <w:bdr w:val="none" w:sz="0" w:space="0" w:color="auto" w:frame="1"/>
                </w:rPr>
              </m:ctrlPr>
            </m:fPr>
            <m:num>
              <m:r>
                <w:rPr>
                  <w:rStyle w:val="HTML1"/>
                  <w:rFonts w:ascii="Cambria Math" w:hAnsi="Cambria Math" w:cs="Times New Roman"/>
                  <w:spacing w:val="3"/>
                  <w:sz w:val="28"/>
                  <w:szCs w:val="28"/>
                  <w:bdr w:val="none" w:sz="0" w:space="0" w:color="auto" w:frame="1"/>
                </w:rPr>
                <m:t>GI</m:t>
              </m:r>
            </m:num>
            <m:den>
              <m:r>
                <w:rPr>
                  <w:rStyle w:val="HTML1"/>
                  <w:rFonts w:ascii="Cambria Math" w:hAnsi="Cambria Math" w:cs="Times New Roman"/>
                  <w:spacing w:val="3"/>
                  <w:sz w:val="28"/>
                  <w:szCs w:val="28"/>
                  <w:bdr w:val="none" w:sz="0" w:space="0" w:color="auto" w:frame="1"/>
                </w:rPr>
                <m:t>IH</m:t>
              </m:r>
            </m:den>
          </m:f>
          <m:r>
            <w:rPr>
              <w:rStyle w:val="HTML1"/>
              <w:rFonts w:ascii="Cambria Math" w:hAnsi="Cambria Math" w:cs="Times New Roman"/>
              <w:spacing w:val="3"/>
              <w:sz w:val="28"/>
              <w:szCs w:val="28"/>
              <w:bdr w:val="none" w:sz="0" w:space="0" w:color="auto" w:frame="1"/>
            </w:rPr>
            <m:t>=</m:t>
          </m:r>
          <m:f>
            <m:fPr>
              <m:ctrlPr>
                <w:rPr>
                  <w:rStyle w:val="HTML1"/>
                  <w:rFonts w:ascii="Cambria Math" w:hAnsi="Cambria Math" w:cs="Times New Roman"/>
                  <w:i/>
                  <w:iCs/>
                  <w:spacing w:val="3"/>
                  <w:sz w:val="28"/>
                  <w:szCs w:val="28"/>
                  <w:bdr w:val="none" w:sz="0" w:space="0" w:color="auto" w:frame="1"/>
                </w:rPr>
              </m:ctrlPr>
            </m:fPr>
            <m:num>
              <m:r>
                <w:rPr>
                  <w:rStyle w:val="HTML1"/>
                  <w:rFonts w:ascii="Cambria Math" w:hAnsi="Cambria Math" w:cs="Times New Roman"/>
                  <w:spacing w:val="3"/>
                  <w:sz w:val="28"/>
                  <w:szCs w:val="28"/>
                  <w:bdr w:val="none" w:sz="0" w:space="0" w:color="auto" w:frame="1"/>
                </w:rPr>
                <m:t>GA</m:t>
              </m:r>
            </m:num>
            <m:den>
              <m:r>
                <w:rPr>
                  <w:rStyle w:val="HTML1"/>
                  <w:rFonts w:ascii="Cambria Math" w:hAnsi="Cambria Math" w:cs="Times New Roman"/>
                  <w:spacing w:val="3"/>
                  <w:sz w:val="28"/>
                  <w:szCs w:val="28"/>
                  <w:bdr w:val="none" w:sz="0" w:space="0" w:color="auto" w:frame="1"/>
                </w:rPr>
                <m:t>DH</m:t>
              </m:r>
            </m:den>
          </m:f>
          <m:r>
            <w:rPr>
              <w:rStyle w:val="HTML1"/>
              <w:rFonts w:ascii="Cambria Math" w:hAnsi="Cambria Math" w:cs="Times New Roman"/>
              <w:spacing w:val="3"/>
              <w:sz w:val="28"/>
              <w:szCs w:val="28"/>
              <w:bdr w:val="none" w:sz="0" w:space="0" w:color="auto" w:frame="1"/>
            </w:rPr>
            <m:t>⇔</m:t>
          </m:r>
          <m:f>
            <m:fPr>
              <m:ctrlPr>
                <w:rPr>
                  <w:rStyle w:val="HTML1"/>
                  <w:rFonts w:ascii="Cambria Math" w:hAnsi="Cambria Math" w:cs="Times New Roman"/>
                  <w:i/>
                  <w:iCs/>
                  <w:spacing w:val="3"/>
                  <w:sz w:val="28"/>
                  <w:szCs w:val="28"/>
                  <w:bdr w:val="none" w:sz="0" w:space="0" w:color="auto" w:frame="1"/>
                </w:rPr>
              </m:ctrlPr>
            </m:fPr>
            <m:num>
              <m:r>
                <w:rPr>
                  <w:rStyle w:val="HTML1"/>
                  <w:rFonts w:ascii="Cambria Math" w:hAnsi="Cambria Math" w:cs="Times New Roman"/>
                  <w:spacing w:val="3"/>
                  <w:sz w:val="28"/>
                  <w:szCs w:val="28"/>
                  <w:bdr w:val="none" w:sz="0" w:space="0" w:color="auto" w:frame="1"/>
                </w:rPr>
                <m:t>CG</m:t>
              </m:r>
            </m:num>
            <m:den>
              <m:r>
                <w:rPr>
                  <w:rStyle w:val="HTML1"/>
                  <w:rFonts w:ascii="Cambria Math" w:hAnsi="Cambria Math" w:cs="Times New Roman"/>
                  <w:spacing w:val="3"/>
                  <w:sz w:val="28"/>
                  <w:szCs w:val="28"/>
                  <w:bdr w:val="none" w:sz="0" w:space="0" w:color="auto" w:frame="1"/>
                </w:rPr>
                <m:t>GA</m:t>
              </m:r>
            </m:den>
          </m:f>
          <m:r>
            <w:rPr>
              <w:rStyle w:val="HTML1"/>
              <w:rFonts w:ascii="Cambria Math" w:hAnsi="Cambria Math" w:cs="Times New Roman"/>
              <w:spacing w:val="3"/>
              <w:sz w:val="28"/>
              <w:szCs w:val="28"/>
              <w:bdr w:val="none" w:sz="0" w:space="0" w:color="auto" w:frame="1"/>
            </w:rPr>
            <m:t>=</m:t>
          </m:r>
          <m:f>
            <m:fPr>
              <m:ctrlPr>
                <w:rPr>
                  <w:rStyle w:val="HTML1"/>
                  <w:rFonts w:ascii="Cambria Math" w:hAnsi="Cambria Math" w:cs="Times New Roman"/>
                  <w:i/>
                  <w:iCs/>
                  <w:spacing w:val="3"/>
                  <w:sz w:val="28"/>
                  <w:szCs w:val="28"/>
                  <w:bdr w:val="none" w:sz="0" w:space="0" w:color="auto" w:frame="1"/>
                </w:rPr>
              </m:ctrlPr>
            </m:fPr>
            <m:num>
              <m:r>
                <w:rPr>
                  <w:rStyle w:val="HTML1"/>
                  <w:rFonts w:ascii="Cambria Math" w:hAnsi="Cambria Math" w:cs="Times New Roman"/>
                  <w:spacing w:val="3"/>
                  <w:sz w:val="28"/>
                  <w:szCs w:val="28"/>
                  <w:bdr w:val="none" w:sz="0" w:space="0" w:color="auto" w:frame="1"/>
                </w:rPr>
                <m:t>HB</m:t>
              </m:r>
            </m:num>
            <m:den>
              <m:r>
                <w:rPr>
                  <w:rStyle w:val="HTML1"/>
                  <w:rFonts w:ascii="Cambria Math" w:hAnsi="Cambria Math" w:cs="Times New Roman"/>
                  <w:spacing w:val="3"/>
                  <w:sz w:val="28"/>
                  <w:szCs w:val="28"/>
                  <w:bdr w:val="none" w:sz="0" w:space="0" w:color="auto" w:frame="1"/>
                </w:rPr>
                <m:t>DH</m:t>
              </m:r>
            </m:den>
          </m:f>
        </m:oMath>
      </m:oMathPara>
    </w:p>
    <w:p w14:paraId="29F6847A" w14:textId="03390692" w:rsidR="001D74B0" w:rsidRDefault="00BE72E1" w:rsidP="001D74B0">
      <w:pPr>
        <w:pStyle w:val="a3"/>
        <w:shd w:val="clear" w:color="auto" w:fill="FFFFFF"/>
        <w:spacing w:before="120" w:beforeAutospacing="0" w:after="120" w:afterAutospacing="0"/>
        <w:jc w:val="both"/>
        <w:rPr>
          <w:b/>
          <w:bCs/>
          <w:spacing w:val="3"/>
          <w:sz w:val="28"/>
          <w:szCs w:val="28"/>
        </w:rPr>
      </w:pPr>
      <w:r w:rsidRPr="00646792">
        <w:rPr>
          <w:b/>
          <w:bCs/>
          <w:spacing w:val="3"/>
          <w:sz w:val="28"/>
          <w:szCs w:val="28"/>
        </w:rPr>
        <w:t>Что и требовалось доказать.</w:t>
      </w:r>
    </w:p>
    <w:p w14:paraId="0EEE2229" w14:textId="1794B065" w:rsidR="00612843" w:rsidRPr="007F09B5" w:rsidRDefault="001B45C4" w:rsidP="003B4F0A">
      <w:pPr>
        <w:pStyle w:val="a3"/>
        <w:shd w:val="clear" w:color="auto" w:fill="FFFFFF"/>
        <w:spacing w:before="120" w:beforeAutospacing="0" w:after="120" w:afterAutospacing="0"/>
        <w:jc w:val="both"/>
        <w:rPr>
          <w:b/>
          <w:bCs/>
          <w:spacing w:val="3"/>
          <w:sz w:val="28"/>
          <w:szCs w:val="28"/>
        </w:rPr>
      </w:pPr>
      <w:r w:rsidRPr="003B4F0A">
        <w:rPr>
          <w:b/>
          <w:bCs/>
          <w:noProof/>
          <w:sz w:val="28"/>
          <w:szCs w:val="28"/>
        </w:rPr>
        <w:drawing>
          <wp:anchor distT="0" distB="0" distL="114300" distR="114300" simplePos="0" relativeHeight="251691008" behindDoc="0" locked="0" layoutInCell="1" allowOverlap="1" wp14:anchorId="0A6008E6" wp14:editId="68822C30">
            <wp:simplePos x="0" y="0"/>
            <wp:positionH relativeFrom="margin">
              <wp:posOffset>4150995</wp:posOffset>
            </wp:positionH>
            <wp:positionV relativeFrom="margin">
              <wp:posOffset>3359845</wp:posOffset>
            </wp:positionV>
            <wp:extent cx="2032000" cy="1664970"/>
            <wp:effectExtent l="0" t="0" r="635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200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080" w:rsidRPr="003B4F0A">
        <w:rPr>
          <w:b/>
          <w:bCs/>
          <w:spacing w:val="3"/>
          <w:sz w:val="28"/>
          <w:szCs w:val="28"/>
        </w:rPr>
        <w:t>Задача</w:t>
      </w:r>
      <w:r w:rsidR="00F46547">
        <w:rPr>
          <w:b/>
          <w:bCs/>
          <w:spacing w:val="3"/>
          <w:sz w:val="28"/>
          <w:szCs w:val="28"/>
        </w:rPr>
        <w:t xml:space="preserve"> №3</w:t>
      </w:r>
      <w:r w:rsidR="00021EAB">
        <w:rPr>
          <w:b/>
          <w:bCs/>
          <w:spacing w:val="3"/>
          <w:sz w:val="28"/>
          <w:szCs w:val="28"/>
        </w:rPr>
        <w:t>.</w:t>
      </w:r>
      <w:r w:rsidR="00CB7080" w:rsidRPr="003B4F0A">
        <w:rPr>
          <w:rStyle w:val="a9"/>
          <w:spacing w:val="3"/>
          <w:sz w:val="28"/>
          <w:szCs w:val="28"/>
        </w:rPr>
        <w:t xml:space="preserve"> </w:t>
      </w:r>
    </w:p>
    <w:p w14:paraId="32183861" w14:textId="237DC48B" w:rsidR="00612843" w:rsidRPr="003B4F0A" w:rsidRDefault="00AE0278" w:rsidP="001B45C4">
      <w:pPr>
        <w:pStyle w:val="a3"/>
        <w:shd w:val="clear" w:color="auto" w:fill="FFFFFF"/>
        <w:spacing w:before="120" w:beforeAutospacing="0" w:after="120" w:afterAutospacing="0"/>
        <w:jc w:val="both"/>
        <w:rPr>
          <w:spacing w:val="3"/>
          <w:sz w:val="28"/>
          <w:szCs w:val="28"/>
        </w:rPr>
      </w:pPr>
      <w:r w:rsidRPr="003B4F0A">
        <w:rPr>
          <w:spacing w:val="3"/>
          <w:sz w:val="28"/>
          <w:szCs w:val="28"/>
        </w:rPr>
        <w:t xml:space="preserve">Через точку P, лежащую на медиане CC1   треугольника ABC, </w:t>
      </w:r>
      <w:r w:rsidR="008F46D9">
        <w:rPr>
          <w:spacing w:val="3"/>
          <w:sz w:val="28"/>
          <w:szCs w:val="28"/>
        </w:rPr>
        <w:t>п</w:t>
      </w:r>
      <w:r w:rsidRPr="003B4F0A">
        <w:rPr>
          <w:spacing w:val="3"/>
          <w:sz w:val="28"/>
          <w:szCs w:val="28"/>
        </w:rPr>
        <w:t>роведены прямые AA1</w:t>
      </w:r>
      <w:r w:rsidR="001B45C4">
        <w:rPr>
          <w:spacing w:val="3"/>
          <w:sz w:val="28"/>
          <w:szCs w:val="28"/>
        </w:rPr>
        <w:t xml:space="preserve"> </w:t>
      </w:r>
      <w:r w:rsidRPr="003B4F0A">
        <w:rPr>
          <w:spacing w:val="3"/>
          <w:sz w:val="28"/>
          <w:szCs w:val="28"/>
        </w:rPr>
        <w:t xml:space="preserve">и BB1.   При этом точки A1   и   B1   лежат на сторонах BC   и CA   соответственно. Докажите, что A1B1 </w:t>
      </w:r>
      <w:r w:rsidRPr="003B4F0A">
        <w:rPr>
          <w:rFonts w:ascii="Cambria Math" w:hAnsi="Cambria Math" w:cs="Cambria Math"/>
          <w:spacing w:val="3"/>
          <w:sz w:val="28"/>
          <w:szCs w:val="28"/>
        </w:rPr>
        <w:t>∥</w:t>
      </w:r>
      <w:r w:rsidRPr="003B4F0A">
        <w:rPr>
          <w:spacing w:val="3"/>
          <w:sz w:val="28"/>
          <w:szCs w:val="28"/>
        </w:rPr>
        <w:t xml:space="preserve"> AB.  </w:t>
      </w:r>
    </w:p>
    <w:p w14:paraId="68220449" w14:textId="30281526" w:rsidR="00644CB9" w:rsidRPr="003B4F0A" w:rsidRDefault="00AE0278" w:rsidP="003B4F0A">
      <w:pPr>
        <w:pStyle w:val="a3"/>
        <w:shd w:val="clear" w:color="auto" w:fill="FFFFFF"/>
        <w:spacing w:before="0" w:beforeAutospacing="0" w:after="0" w:afterAutospacing="0"/>
        <w:jc w:val="both"/>
        <w:rPr>
          <w:b/>
          <w:bCs/>
          <w:spacing w:val="3"/>
          <w:sz w:val="28"/>
          <w:szCs w:val="28"/>
        </w:rPr>
      </w:pPr>
      <w:r w:rsidRPr="003B4F0A">
        <w:rPr>
          <w:b/>
          <w:bCs/>
          <w:spacing w:val="3"/>
          <w:sz w:val="28"/>
          <w:szCs w:val="28"/>
        </w:rPr>
        <w:t>Решение:</w:t>
      </w:r>
    </w:p>
    <w:p w14:paraId="2769E3E3" w14:textId="70A83B41" w:rsidR="00AE0278" w:rsidRDefault="00AE0278" w:rsidP="003B4F0A">
      <w:pPr>
        <w:pStyle w:val="a3"/>
        <w:shd w:val="clear" w:color="auto" w:fill="FFFFFF"/>
        <w:spacing w:before="0" w:beforeAutospacing="0" w:after="0" w:afterAutospacing="0"/>
        <w:jc w:val="both"/>
        <w:rPr>
          <w:spacing w:val="3"/>
          <w:sz w:val="28"/>
          <w:szCs w:val="28"/>
        </w:rPr>
      </w:pPr>
      <w:r w:rsidRPr="003B4F0A">
        <w:rPr>
          <w:spacing w:val="3"/>
          <w:sz w:val="28"/>
          <w:szCs w:val="28"/>
        </w:rPr>
        <w:t xml:space="preserve">Запишем теорему Менелая для треугольника ACC и прямой </w:t>
      </w:r>
      <m:oMath>
        <m:sSub>
          <m:sSubPr>
            <m:ctrlPr>
              <w:rPr>
                <w:rFonts w:ascii="Cambria Math" w:hAnsi="Cambria Math"/>
                <w:i/>
                <w:spacing w:val="3"/>
                <w:sz w:val="28"/>
                <w:szCs w:val="28"/>
              </w:rPr>
            </m:ctrlPr>
          </m:sSubPr>
          <m:e>
            <m:r>
              <w:rPr>
                <w:rFonts w:ascii="Cambria Math" w:hAnsi="Cambria Math"/>
                <w:spacing w:val="3"/>
                <w:sz w:val="28"/>
                <w:szCs w:val="28"/>
              </w:rPr>
              <m:t>В</m:t>
            </m:r>
          </m:e>
          <m:sub>
            <m:r>
              <w:rPr>
                <w:rFonts w:ascii="Cambria Math" w:hAnsi="Cambria Math"/>
                <w:spacing w:val="3"/>
                <w:sz w:val="28"/>
                <w:szCs w:val="28"/>
              </w:rPr>
              <m:t>1</m:t>
            </m:r>
          </m:sub>
        </m:sSub>
        <m:r>
          <w:rPr>
            <w:rFonts w:ascii="Cambria Math" w:hAnsi="Cambria Math"/>
            <w:spacing w:val="3"/>
            <w:sz w:val="28"/>
            <w:szCs w:val="28"/>
          </w:rPr>
          <m:t>В</m:t>
        </m:r>
      </m:oMath>
      <w:r w:rsidRPr="003B4F0A">
        <w:rPr>
          <w:spacing w:val="3"/>
          <w:sz w:val="28"/>
          <w:szCs w:val="28"/>
        </w:rPr>
        <w:t>:</w:t>
      </w:r>
    </w:p>
    <w:p w14:paraId="00F62AA6" w14:textId="77777777" w:rsidR="00F554B0" w:rsidRDefault="00F554B0" w:rsidP="003B4F0A">
      <w:pPr>
        <w:pStyle w:val="a3"/>
        <w:shd w:val="clear" w:color="auto" w:fill="FFFFFF"/>
        <w:spacing w:before="0" w:beforeAutospacing="0" w:after="0" w:afterAutospacing="0"/>
        <w:jc w:val="both"/>
        <w:rPr>
          <w:spacing w:val="3"/>
          <w:sz w:val="28"/>
          <w:szCs w:val="28"/>
        </w:rPr>
      </w:pPr>
    </w:p>
    <w:p w14:paraId="5417824B" w14:textId="22DF2879" w:rsidR="00FF3729" w:rsidRPr="00FF3729" w:rsidRDefault="00000000" w:rsidP="003B4F0A">
      <w:pPr>
        <w:pStyle w:val="a3"/>
        <w:shd w:val="clear" w:color="auto" w:fill="FFFFFF"/>
        <w:spacing w:before="0" w:beforeAutospacing="0" w:after="0" w:afterAutospacing="0"/>
        <w:jc w:val="both"/>
        <w:rPr>
          <w:rStyle w:val="HTML1"/>
          <w:rFonts w:ascii="Times New Roman" w:hAnsi="Times New Roman" w:cs="Times New Roman"/>
          <w:spacing w:val="3"/>
          <w:sz w:val="28"/>
          <w:szCs w:val="28"/>
          <w:bdr w:val="none" w:sz="0" w:space="0" w:color="auto" w:frame="1"/>
          <w:lang w:val="en-US"/>
        </w:rPr>
      </w:pPr>
      <m:oMathPara>
        <m:oMathParaPr>
          <m:jc m:val="left"/>
        </m:oMathParaPr>
        <m:oMath>
          <m:f>
            <m:fPr>
              <m:ctrlPr>
                <w:rPr>
                  <w:rFonts w:ascii="Cambria Math" w:hAnsi="Cambria Math"/>
                  <w:i/>
                  <w:spacing w:val="3"/>
                  <w:sz w:val="28"/>
                  <w:szCs w:val="28"/>
                </w:rPr>
              </m:ctrlPr>
            </m:fPr>
            <m:num>
              <m:r>
                <w:rPr>
                  <w:rFonts w:ascii="Cambria Math" w:hAnsi="Cambria Math"/>
                  <w:spacing w:val="3"/>
                  <w:sz w:val="28"/>
                  <w:szCs w:val="28"/>
                </w:rPr>
                <m:t>AB1</m:t>
              </m:r>
            </m:num>
            <m:den>
              <m:r>
                <w:rPr>
                  <w:rFonts w:ascii="Cambria Math" w:hAnsi="Cambria Math"/>
                  <w:spacing w:val="3"/>
                  <w:sz w:val="28"/>
                  <w:szCs w:val="28"/>
                </w:rPr>
                <m:t>B1C</m:t>
              </m:r>
            </m:den>
          </m:f>
          <m:r>
            <m:rPr>
              <m:sty m:val="p"/>
            </m:rPr>
            <w:rPr>
              <w:rStyle w:val="HTML1"/>
              <w:rFonts w:ascii="Cambria Math" w:eastAsiaTheme="minorEastAsia" w:hAnsi="Cambria Math" w:cs="Times New Roman"/>
              <w:spacing w:val="3"/>
              <w:sz w:val="28"/>
              <w:szCs w:val="28"/>
              <w:bdr w:val="none" w:sz="0" w:space="0" w:color="auto" w:frame="1"/>
              <w:lang w:val="en-US"/>
            </w:rPr>
            <m:t xml:space="preserve"> ·</m:t>
          </m:r>
          <m:f>
            <m:fPr>
              <m:ctrlPr>
                <w:rPr>
                  <w:rStyle w:val="HTML1"/>
                  <w:rFonts w:ascii="Cambria Math" w:eastAsiaTheme="minorEastAsia" w:hAnsi="Cambria Math" w:cs="Times New Roman"/>
                  <w:spacing w:val="3"/>
                  <w:sz w:val="28"/>
                  <w:szCs w:val="28"/>
                  <w:bdr w:val="none" w:sz="0" w:space="0" w:color="auto" w:frame="1"/>
                  <w:lang w:val="en-US"/>
                </w:rPr>
              </m:ctrlPr>
            </m:fPr>
            <m:num>
              <m:r>
                <m:rPr>
                  <m:sty m:val="p"/>
                </m:rPr>
                <w:rPr>
                  <w:rStyle w:val="HTML1"/>
                  <w:rFonts w:ascii="Cambria Math" w:eastAsiaTheme="minorEastAsia" w:hAnsi="Cambria Math" w:cs="Times New Roman"/>
                  <w:spacing w:val="3"/>
                  <w:sz w:val="28"/>
                  <w:szCs w:val="28"/>
                  <w:bdr w:val="none" w:sz="0" w:space="0" w:color="auto" w:frame="1"/>
                  <w:lang w:val="en-US"/>
                </w:rPr>
                <m:t>CP</m:t>
              </m:r>
            </m:num>
            <m:den>
              <m:r>
                <m:rPr>
                  <m:sty m:val="p"/>
                </m:rPr>
                <w:rPr>
                  <w:rStyle w:val="HTML1"/>
                  <w:rFonts w:ascii="Cambria Math" w:eastAsiaTheme="minorEastAsia" w:hAnsi="Cambria Math" w:cs="Times New Roman"/>
                  <w:spacing w:val="3"/>
                  <w:sz w:val="28"/>
                  <w:szCs w:val="28"/>
                  <w:bdr w:val="none" w:sz="0" w:space="0" w:color="auto" w:frame="1"/>
                  <w:lang w:val="en-US"/>
                </w:rPr>
                <m:t>PC1</m:t>
              </m:r>
            </m:den>
          </m:f>
          <m:r>
            <m:rPr>
              <m:sty m:val="p"/>
            </m:rPr>
            <w:rPr>
              <w:rStyle w:val="HTML1"/>
              <w:rFonts w:ascii="Cambria Math" w:eastAsiaTheme="minorEastAsia" w:hAnsi="Cambria Math" w:cs="Times New Roman"/>
              <w:spacing w:val="3"/>
              <w:sz w:val="28"/>
              <w:szCs w:val="28"/>
              <w:bdr w:val="none" w:sz="0" w:space="0" w:color="auto" w:frame="1"/>
              <w:lang w:val="en-US"/>
            </w:rPr>
            <m:t>·</m:t>
          </m:r>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C1B</m:t>
              </m:r>
            </m:num>
            <m:den>
              <m:r>
                <w:rPr>
                  <w:rStyle w:val="HTML1"/>
                  <w:rFonts w:ascii="Cambria Math" w:hAnsi="Cambria Math" w:cs="Times New Roman"/>
                  <w:spacing w:val="3"/>
                  <w:sz w:val="28"/>
                  <w:szCs w:val="28"/>
                  <w:bdr w:val="none" w:sz="0" w:space="0" w:color="auto" w:frame="1"/>
                  <w:lang w:val="en-US"/>
                </w:rPr>
                <m:t>BA</m:t>
              </m:r>
            </m:den>
          </m:f>
          <m:r>
            <w:rPr>
              <w:rStyle w:val="HTML1"/>
              <w:rFonts w:ascii="Cambria Math" w:hAnsi="Cambria Math" w:cs="Times New Roman"/>
              <w:spacing w:val="3"/>
              <w:sz w:val="28"/>
              <w:szCs w:val="28"/>
              <w:bdr w:val="none" w:sz="0" w:space="0" w:color="auto" w:frame="1"/>
              <w:lang w:val="en-US"/>
            </w:rPr>
            <m:t xml:space="preserve">=1 </m:t>
          </m:r>
          <m:r>
            <w:rPr>
              <w:rStyle w:val="HTML1"/>
              <w:rFonts w:ascii="Cambria Math" w:hAnsi="Cambria Math"/>
              <w:spacing w:val="3"/>
              <w:sz w:val="28"/>
              <w:szCs w:val="28"/>
              <w:bdr w:val="none" w:sz="0" w:space="0" w:color="auto" w:frame="1"/>
              <w:lang w:val="en-US"/>
            </w:rPr>
            <m:t xml:space="preserve">⇔ </m:t>
          </m:r>
          <m:f>
            <m:fPr>
              <m:ctrlPr>
                <w:rPr>
                  <w:rStyle w:val="HTML1"/>
                  <w:rFonts w:ascii="Cambria Math" w:hAnsi="Cambria Math"/>
                  <w:i/>
                  <w:spacing w:val="3"/>
                  <w:sz w:val="28"/>
                  <w:szCs w:val="28"/>
                  <w:bdr w:val="none" w:sz="0" w:space="0" w:color="auto" w:frame="1"/>
                  <w:lang w:val="en-US"/>
                </w:rPr>
              </m:ctrlPr>
            </m:fPr>
            <m:num>
              <m:r>
                <w:rPr>
                  <w:rStyle w:val="HTML1"/>
                  <w:rFonts w:ascii="Cambria Math" w:hAnsi="Cambria Math"/>
                  <w:spacing w:val="3"/>
                  <w:sz w:val="28"/>
                  <w:szCs w:val="28"/>
                  <w:bdr w:val="none" w:sz="0" w:space="0" w:color="auto" w:frame="1"/>
                  <w:lang w:val="en-US"/>
                </w:rPr>
                <m:t>AB1</m:t>
              </m:r>
            </m:num>
            <m:den>
              <m:r>
                <w:rPr>
                  <w:rStyle w:val="HTML1"/>
                  <w:rFonts w:ascii="Cambria Math" w:hAnsi="Cambria Math"/>
                  <w:spacing w:val="3"/>
                  <w:sz w:val="28"/>
                  <w:szCs w:val="28"/>
                  <w:bdr w:val="none" w:sz="0" w:space="0" w:color="auto" w:frame="1"/>
                  <w:lang w:val="en-US"/>
                </w:rPr>
                <m:t xml:space="preserve"> B1C</m:t>
              </m:r>
            </m:den>
          </m:f>
          <m:r>
            <m:rPr>
              <m:sty m:val="p"/>
            </m:rPr>
            <w:rPr>
              <w:rStyle w:val="HTML1"/>
              <w:rFonts w:ascii="Cambria Math" w:eastAsiaTheme="minorEastAsia" w:hAnsi="Cambria Math" w:cs="Times New Roman"/>
              <w:spacing w:val="3"/>
              <w:sz w:val="28"/>
              <w:szCs w:val="28"/>
              <w:bdr w:val="none" w:sz="0" w:space="0" w:color="auto" w:frame="1"/>
              <w:lang w:val="en-US"/>
            </w:rPr>
            <m:t>·</m:t>
          </m:r>
          <m:f>
            <m:fPr>
              <m:ctrlPr>
                <w:rPr>
                  <w:rStyle w:val="HTML1"/>
                  <w:rFonts w:ascii="Cambria Math" w:eastAsiaTheme="minorEastAsia" w:hAnsi="Cambria Math" w:cs="Times New Roman"/>
                  <w:spacing w:val="3"/>
                  <w:sz w:val="28"/>
                  <w:szCs w:val="28"/>
                  <w:bdr w:val="none" w:sz="0" w:space="0" w:color="auto" w:frame="1"/>
                  <w:lang w:val="en-US"/>
                </w:rPr>
              </m:ctrlPr>
            </m:fPr>
            <m:num>
              <m:r>
                <m:rPr>
                  <m:sty m:val="p"/>
                </m:rPr>
                <w:rPr>
                  <w:rStyle w:val="HTML1"/>
                  <w:rFonts w:ascii="Cambria Math" w:eastAsiaTheme="minorEastAsia" w:hAnsi="Cambria Math" w:cs="Times New Roman"/>
                  <w:spacing w:val="3"/>
                  <w:sz w:val="28"/>
                  <w:szCs w:val="28"/>
                  <w:bdr w:val="none" w:sz="0" w:space="0" w:color="auto" w:frame="1"/>
                  <w:lang w:val="en-US"/>
                </w:rPr>
                <m:t>CP</m:t>
              </m:r>
            </m:num>
            <m:den>
              <m:r>
                <m:rPr>
                  <m:sty m:val="p"/>
                </m:rPr>
                <w:rPr>
                  <w:rStyle w:val="HTML1"/>
                  <w:rFonts w:ascii="Cambria Math" w:eastAsiaTheme="minorEastAsia" w:hAnsi="Cambria Math" w:cs="Times New Roman"/>
                  <w:spacing w:val="3"/>
                  <w:sz w:val="28"/>
                  <w:szCs w:val="28"/>
                  <w:bdr w:val="none" w:sz="0" w:space="0" w:color="auto" w:frame="1"/>
                  <w:lang w:val="en-US"/>
                </w:rPr>
                <m:t>PC1</m:t>
              </m:r>
            </m:den>
          </m:f>
          <m:r>
            <m:rPr>
              <m:sty m:val="p"/>
            </m:rPr>
            <w:rPr>
              <w:rStyle w:val="HTML1"/>
              <w:rFonts w:ascii="Cambria Math" w:eastAsiaTheme="minorEastAsia" w:hAnsi="Cambria Math" w:cs="Times New Roman"/>
              <w:spacing w:val="3"/>
              <w:sz w:val="28"/>
              <w:szCs w:val="28"/>
              <w:bdr w:val="none" w:sz="0" w:space="0" w:color="auto" w:frame="1"/>
              <w:lang w:val="en-US"/>
            </w:rPr>
            <m:t>·</m:t>
          </m:r>
          <m:f>
            <m:fPr>
              <m:ctrlPr>
                <w:rPr>
                  <w:rStyle w:val="HTML1"/>
                  <w:rFonts w:ascii="Cambria Math" w:eastAsiaTheme="minorEastAsia" w:hAnsi="Cambria Math" w:cs="Times New Roman"/>
                  <w:spacing w:val="3"/>
                  <w:sz w:val="28"/>
                  <w:szCs w:val="28"/>
                  <w:bdr w:val="none" w:sz="0" w:space="0" w:color="auto" w:frame="1"/>
                  <w:lang w:val="en-US"/>
                </w:rPr>
              </m:ctrlPr>
            </m:fPr>
            <m:num>
              <m:r>
                <m:rPr>
                  <m:sty m:val="p"/>
                </m:rPr>
                <w:rPr>
                  <w:rStyle w:val="HTML1"/>
                  <w:rFonts w:ascii="Cambria Math" w:eastAsiaTheme="minorEastAsia" w:hAnsi="Cambria Math" w:cs="Times New Roman"/>
                  <w:spacing w:val="3"/>
                  <w:sz w:val="28"/>
                  <w:szCs w:val="28"/>
                  <w:bdr w:val="none" w:sz="0" w:space="0" w:color="auto" w:frame="1"/>
                  <w:lang w:val="en-US"/>
                </w:rPr>
                <m:t>1</m:t>
              </m:r>
            </m:num>
            <m:den>
              <m:r>
                <m:rPr>
                  <m:sty m:val="p"/>
                </m:rPr>
                <w:rPr>
                  <w:rStyle w:val="HTML1"/>
                  <w:rFonts w:ascii="Cambria Math" w:eastAsiaTheme="minorEastAsia" w:hAnsi="Cambria Math" w:cs="Times New Roman"/>
                  <w:spacing w:val="3"/>
                  <w:sz w:val="28"/>
                  <w:szCs w:val="28"/>
                  <w:bdr w:val="none" w:sz="0" w:space="0" w:color="auto" w:frame="1"/>
                  <w:lang w:val="en-US"/>
                </w:rPr>
                <m:t>2</m:t>
              </m:r>
            </m:den>
          </m:f>
          <m:r>
            <m:rPr>
              <m:sty m:val="p"/>
            </m:rPr>
            <w:rPr>
              <w:rStyle w:val="HTML1"/>
              <w:rFonts w:ascii="Cambria Math" w:eastAsiaTheme="minorEastAsia" w:hAnsi="Cambria Math" w:cs="Times New Roman"/>
              <w:spacing w:val="3"/>
              <w:sz w:val="28"/>
              <w:szCs w:val="28"/>
              <w:bdr w:val="none" w:sz="0" w:space="0" w:color="auto" w:frame="1"/>
              <w:lang w:val="en-US"/>
            </w:rPr>
            <m:t>=1</m:t>
          </m:r>
        </m:oMath>
      </m:oMathPara>
    </w:p>
    <w:p w14:paraId="54A9EC48" w14:textId="77777777" w:rsidR="00FF3729" w:rsidRPr="00FF3729" w:rsidRDefault="00FF3729" w:rsidP="003B4F0A">
      <w:pPr>
        <w:pStyle w:val="a3"/>
        <w:shd w:val="clear" w:color="auto" w:fill="FFFFFF"/>
        <w:spacing w:before="0" w:beforeAutospacing="0" w:after="0" w:afterAutospacing="0"/>
        <w:jc w:val="both"/>
        <w:rPr>
          <w:rStyle w:val="HTML1"/>
          <w:rFonts w:ascii="Times New Roman" w:hAnsi="Times New Roman" w:cs="Times New Roman"/>
          <w:spacing w:val="3"/>
          <w:sz w:val="28"/>
          <w:szCs w:val="28"/>
          <w:bdr w:val="none" w:sz="0" w:space="0" w:color="auto" w:frame="1"/>
          <w:lang w:val="en-US"/>
        </w:rPr>
      </w:pPr>
    </w:p>
    <w:p w14:paraId="54DEA537" w14:textId="2DFA052F" w:rsidR="00FF3729" w:rsidRPr="00FF3729" w:rsidRDefault="00000000" w:rsidP="003B4F0A">
      <w:pPr>
        <w:pStyle w:val="a3"/>
        <w:shd w:val="clear" w:color="auto" w:fill="FFFFFF"/>
        <w:spacing w:before="0" w:beforeAutospacing="0" w:after="0" w:afterAutospacing="0"/>
        <w:jc w:val="both"/>
        <w:rPr>
          <w:rStyle w:val="HTML1"/>
          <w:rFonts w:ascii="Times New Roman" w:hAnsi="Times New Roman" w:cs="Times New Roman"/>
          <w:spacing w:val="3"/>
          <w:sz w:val="28"/>
          <w:szCs w:val="28"/>
          <w:bdr w:val="none" w:sz="0" w:space="0" w:color="auto" w:frame="1"/>
          <w:lang w:val="en-US"/>
        </w:rPr>
      </w:pPr>
      <m:oMathPara>
        <m:oMathParaPr>
          <m:jc m:val="left"/>
        </m:oMathParaPr>
        <m:oMath>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AB1</m:t>
              </m:r>
            </m:num>
            <m:den>
              <m:r>
                <w:rPr>
                  <w:rStyle w:val="HTML1"/>
                  <w:rFonts w:ascii="Cambria Math" w:hAnsi="Cambria Math" w:cs="Times New Roman"/>
                  <w:spacing w:val="3"/>
                  <w:sz w:val="28"/>
                  <w:szCs w:val="28"/>
                  <w:bdr w:val="none" w:sz="0" w:space="0" w:color="auto" w:frame="1"/>
                  <w:lang w:val="en-US"/>
                </w:rPr>
                <m:t>B1C</m:t>
              </m:r>
            </m:den>
          </m:f>
          <m:r>
            <m:rPr>
              <m:sty m:val="p"/>
            </m:rPr>
            <w:rPr>
              <w:rStyle w:val="HTML1"/>
              <w:rFonts w:ascii="Cambria Math" w:eastAsiaTheme="minorEastAsia" w:hAnsi="Cambria Math" w:cs="Times New Roman"/>
              <w:spacing w:val="3"/>
              <w:sz w:val="28"/>
              <w:szCs w:val="28"/>
              <w:bdr w:val="none" w:sz="0" w:space="0" w:color="auto" w:frame="1"/>
              <w:lang w:val="en-US"/>
            </w:rPr>
            <m:t>=</m:t>
          </m:r>
          <m:f>
            <m:fPr>
              <m:ctrlPr>
                <w:rPr>
                  <w:rStyle w:val="HTML1"/>
                  <w:rFonts w:ascii="Cambria Math" w:eastAsiaTheme="minorEastAsia" w:hAnsi="Cambria Math" w:cs="Times New Roman"/>
                  <w:spacing w:val="3"/>
                  <w:sz w:val="28"/>
                  <w:szCs w:val="28"/>
                  <w:bdr w:val="none" w:sz="0" w:space="0" w:color="auto" w:frame="1"/>
                  <w:lang w:val="en-US"/>
                </w:rPr>
              </m:ctrlPr>
            </m:fPr>
            <m:num>
              <m:r>
                <m:rPr>
                  <m:sty m:val="p"/>
                </m:rPr>
                <w:rPr>
                  <w:rStyle w:val="HTML1"/>
                  <w:rFonts w:ascii="Cambria Math" w:eastAsiaTheme="minorEastAsia" w:hAnsi="Cambria Math" w:cs="Times New Roman"/>
                  <w:spacing w:val="3"/>
                  <w:sz w:val="28"/>
                  <w:szCs w:val="28"/>
                  <w:bdr w:val="none" w:sz="0" w:space="0" w:color="auto" w:frame="1"/>
                  <w:lang w:val="en-US"/>
                </w:rPr>
                <m:t>2PC1</m:t>
              </m:r>
            </m:num>
            <m:den>
              <m:r>
                <m:rPr>
                  <m:sty m:val="p"/>
                </m:rPr>
                <w:rPr>
                  <w:rStyle w:val="HTML1"/>
                  <w:rFonts w:ascii="Cambria Math" w:eastAsiaTheme="minorEastAsia" w:hAnsi="Cambria Math" w:cs="Times New Roman"/>
                  <w:spacing w:val="3"/>
                  <w:sz w:val="28"/>
                  <w:szCs w:val="28"/>
                  <w:bdr w:val="none" w:sz="0" w:space="0" w:color="auto" w:frame="1"/>
                  <w:lang w:val="en-US"/>
                </w:rPr>
                <m:t>CP</m:t>
              </m:r>
            </m:den>
          </m:f>
        </m:oMath>
      </m:oMathPara>
    </w:p>
    <w:p w14:paraId="6BA5A74D" w14:textId="77777777" w:rsidR="00FF3729" w:rsidRPr="00FF3729" w:rsidRDefault="00FF3729" w:rsidP="003B4F0A">
      <w:pPr>
        <w:pStyle w:val="a3"/>
        <w:shd w:val="clear" w:color="auto" w:fill="FFFFFF"/>
        <w:spacing w:before="0" w:beforeAutospacing="0" w:after="0" w:afterAutospacing="0"/>
        <w:jc w:val="both"/>
        <w:rPr>
          <w:rStyle w:val="HTML1"/>
          <w:rFonts w:ascii="Times New Roman" w:hAnsi="Times New Roman" w:cs="Times New Roman"/>
          <w:spacing w:val="3"/>
          <w:sz w:val="28"/>
          <w:szCs w:val="28"/>
          <w:bdr w:val="none" w:sz="0" w:space="0" w:color="auto" w:frame="1"/>
          <w:lang w:val="en-US"/>
        </w:rPr>
      </w:pPr>
    </w:p>
    <w:p w14:paraId="52BBE60B" w14:textId="51259E31" w:rsidR="00FF3729" w:rsidRDefault="00FF3729" w:rsidP="00FF3729">
      <w:pPr>
        <w:pStyle w:val="a3"/>
        <w:shd w:val="clear" w:color="auto" w:fill="FFFFFF"/>
        <w:spacing w:before="0" w:beforeAutospacing="0" w:after="0" w:afterAutospacing="0"/>
        <w:jc w:val="both"/>
        <w:rPr>
          <w:spacing w:val="3"/>
          <w:sz w:val="28"/>
          <w:szCs w:val="28"/>
        </w:rPr>
      </w:pPr>
      <w:r>
        <w:rPr>
          <w:spacing w:val="3"/>
          <w:sz w:val="28"/>
          <w:szCs w:val="28"/>
        </w:rPr>
        <w:t>З</w:t>
      </w:r>
      <w:r w:rsidRPr="003B4F0A">
        <w:rPr>
          <w:spacing w:val="3"/>
          <w:sz w:val="28"/>
          <w:szCs w:val="28"/>
        </w:rPr>
        <w:t xml:space="preserve">апишем теорему Менелая для треугольника </w:t>
      </w:r>
      <w:r>
        <w:rPr>
          <w:spacing w:val="3"/>
          <w:sz w:val="28"/>
          <w:szCs w:val="28"/>
          <w:lang w:val="en-US"/>
        </w:rPr>
        <w:t>B</w:t>
      </w:r>
      <w:r w:rsidRPr="003B4F0A">
        <w:rPr>
          <w:spacing w:val="3"/>
          <w:sz w:val="28"/>
          <w:szCs w:val="28"/>
        </w:rPr>
        <w:t>CC</w:t>
      </w:r>
      <w:r w:rsidRPr="00FF3729">
        <w:rPr>
          <w:spacing w:val="3"/>
          <w:sz w:val="28"/>
          <w:szCs w:val="28"/>
        </w:rPr>
        <w:t>1</w:t>
      </w:r>
      <w:r w:rsidRPr="003B4F0A">
        <w:rPr>
          <w:spacing w:val="3"/>
          <w:sz w:val="28"/>
          <w:szCs w:val="28"/>
        </w:rPr>
        <w:t xml:space="preserve"> и прямой </w:t>
      </w:r>
      <m:oMath>
        <m:sSub>
          <m:sSubPr>
            <m:ctrlPr>
              <w:rPr>
                <w:rFonts w:ascii="Cambria Math" w:hAnsi="Cambria Math"/>
                <w:i/>
                <w:spacing w:val="3"/>
                <w:sz w:val="28"/>
                <w:szCs w:val="28"/>
              </w:rPr>
            </m:ctrlPr>
          </m:sSubPr>
          <m:e>
            <m:r>
              <w:rPr>
                <w:rFonts w:ascii="Cambria Math" w:hAnsi="Cambria Math"/>
                <w:spacing w:val="3"/>
                <w:sz w:val="28"/>
                <w:szCs w:val="28"/>
              </w:rPr>
              <m:t>A</m:t>
            </m:r>
          </m:e>
          <m:sub>
            <m:r>
              <w:rPr>
                <w:rFonts w:ascii="Cambria Math" w:hAnsi="Cambria Math"/>
                <w:spacing w:val="3"/>
                <w:sz w:val="28"/>
                <w:szCs w:val="28"/>
              </w:rPr>
              <m:t>1</m:t>
            </m:r>
          </m:sub>
        </m:sSub>
        <m:r>
          <w:rPr>
            <w:rFonts w:ascii="Cambria Math" w:hAnsi="Cambria Math"/>
            <w:spacing w:val="3"/>
            <w:sz w:val="28"/>
            <w:szCs w:val="28"/>
          </w:rPr>
          <m:t>A</m:t>
        </m:r>
      </m:oMath>
      <w:r w:rsidRPr="003B4F0A">
        <w:rPr>
          <w:spacing w:val="3"/>
          <w:sz w:val="28"/>
          <w:szCs w:val="28"/>
        </w:rPr>
        <w:t>:</w:t>
      </w:r>
    </w:p>
    <w:p w14:paraId="2B32A43B" w14:textId="77777777" w:rsidR="001D74B0" w:rsidRDefault="001D74B0" w:rsidP="00FF3729">
      <w:pPr>
        <w:pStyle w:val="a3"/>
        <w:shd w:val="clear" w:color="auto" w:fill="FFFFFF"/>
        <w:spacing w:before="0" w:beforeAutospacing="0" w:after="0" w:afterAutospacing="0"/>
        <w:jc w:val="both"/>
        <w:rPr>
          <w:spacing w:val="3"/>
          <w:sz w:val="28"/>
          <w:szCs w:val="28"/>
        </w:rPr>
      </w:pPr>
    </w:p>
    <w:p w14:paraId="5C250E54" w14:textId="1C9DC8EA" w:rsidR="00FF3729" w:rsidRPr="00FF3729" w:rsidRDefault="00000000" w:rsidP="00FF3729">
      <w:pPr>
        <w:pStyle w:val="a3"/>
        <w:shd w:val="clear" w:color="auto" w:fill="FFFFFF"/>
        <w:spacing w:before="0" w:beforeAutospacing="0" w:after="0" w:afterAutospacing="0"/>
        <w:jc w:val="both"/>
        <w:rPr>
          <w:rStyle w:val="HTML1"/>
          <w:rFonts w:ascii="Times New Roman" w:hAnsi="Times New Roman" w:cs="Times New Roman"/>
          <w:spacing w:val="3"/>
          <w:sz w:val="28"/>
          <w:szCs w:val="28"/>
          <w:bdr w:val="none" w:sz="0" w:space="0" w:color="auto" w:frame="1"/>
          <w:lang w:val="en-US"/>
        </w:rPr>
      </w:pPr>
      <m:oMathPara>
        <m:oMathParaPr>
          <m:jc m:val="left"/>
        </m:oMathParaPr>
        <m:oMath>
          <m:f>
            <m:fPr>
              <m:ctrlPr>
                <w:rPr>
                  <w:rFonts w:ascii="Cambria Math" w:hAnsi="Cambria Math"/>
                  <w:i/>
                  <w:spacing w:val="3"/>
                  <w:sz w:val="28"/>
                  <w:szCs w:val="28"/>
                </w:rPr>
              </m:ctrlPr>
            </m:fPr>
            <m:num>
              <m:r>
                <w:rPr>
                  <w:rFonts w:ascii="Cambria Math" w:hAnsi="Cambria Math"/>
                  <w:spacing w:val="3"/>
                  <w:sz w:val="28"/>
                  <w:szCs w:val="28"/>
                </w:rPr>
                <m:t>BA1</m:t>
              </m:r>
            </m:num>
            <m:den>
              <m:r>
                <w:rPr>
                  <w:rFonts w:ascii="Cambria Math" w:hAnsi="Cambria Math"/>
                  <w:spacing w:val="3"/>
                  <w:sz w:val="28"/>
                  <w:szCs w:val="28"/>
                </w:rPr>
                <m:t>A1C</m:t>
              </m:r>
            </m:den>
          </m:f>
          <m:r>
            <m:rPr>
              <m:sty m:val="p"/>
            </m:rPr>
            <w:rPr>
              <w:rStyle w:val="HTML1"/>
              <w:rFonts w:ascii="Cambria Math" w:eastAsiaTheme="minorEastAsia" w:hAnsi="Cambria Math" w:cs="Times New Roman"/>
              <w:spacing w:val="3"/>
              <w:sz w:val="28"/>
              <w:szCs w:val="28"/>
              <w:bdr w:val="none" w:sz="0" w:space="0" w:color="auto" w:frame="1"/>
              <w:lang w:val="en-US"/>
            </w:rPr>
            <m:t>·</m:t>
          </m:r>
          <m:f>
            <m:fPr>
              <m:ctrlPr>
                <w:rPr>
                  <w:rStyle w:val="HTML1"/>
                  <w:rFonts w:ascii="Cambria Math" w:eastAsiaTheme="minorEastAsia" w:hAnsi="Cambria Math" w:cs="Times New Roman"/>
                  <w:spacing w:val="3"/>
                  <w:sz w:val="28"/>
                  <w:szCs w:val="28"/>
                  <w:bdr w:val="none" w:sz="0" w:space="0" w:color="auto" w:frame="1"/>
                  <w:lang w:val="en-US"/>
                </w:rPr>
              </m:ctrlPr>
            </m:fPr>
            <m:num>
              <m:r>
                <m:rPr>
                  <m:sty m:val="p"/>
                </m:rPr>
                <w:rPr>
                  <w:rStyle w:val="HTML1"/>
                  <w:rFonts w:ascii="Cambria Math" w:eastAsiaTheme="minorEastAsia" w:hAnsi="Cambria Math" w:cs="Times New Roman"/>
                  <w:spacing w:val="3"/>
                  <w:sz w:val="28"/>
                  <w:szCs w:val="28"/>
                  <w:bdr w:val="none" w:sz="0" w:space="0" w:color="auto" w:frame="1"/>
                  <w:lang w:val="en-US"/>
                </w:rPr>
                <m:t>CP</m:t>
              </m:r>
            </m:num>
            <m:den>
              <m:r>
                <m:rPr>
                  <m:sty m:val="p"/>
                </m:rPr>
                <w:rPr>
                  <w:rStyle w:val="HTML1"/>
                  <w:rFonts w:ascii="Cambria Math" w:eastAsiaTheme="minorEastAsia" w:hAnsi="Cambria Math" w:cs="Times New Roman"/>
                  <w:spacing w:val="3"/>
                  <w:sz w:val="28"/>
                  <w:szCs w:val="28"/>
                  <w:bdr w:val="none" w:sz="0" w:space="0" w:color="auto" w:frame="1"/>
                  <w:lang w:val="en-US"/>
                </w:rPr>
                <m:t>PC1</m:t>
              </m:r>
            </m:den>
          </m:f>
          <m:r>
            <m:rPr>
              <m:sty m:val="p"/>
            </m:rPr>
            <w:rPr>
              <w:rStyle w:val="HTML1"/>
              <w:rFonts w:ascii="Cambria Math" w:eastAsiaTheme="minorEastAsia" w:hAnsi="Cambria Math" w:cs="Times New Roman"/>
              <w:spacing w:val="3"/>
              <w:sz w:val="28"/>
              <w:szCs w:val="28"/>
              <w:bdr w:val="none" w:sz="0" w:space="0" w:color="auto" w:frame="1"/>
              <w:lang w:val="en-US"/>
            </w:rPr>
            <m:t>·</m:t>
          </m:r>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C1A</m:t>
              </m:r>
            </m:num>
            <m:den>
              <m:r>
                <w:rPr>
                  <w:rStyle w:val="HTML1"/>
                  <w:rFonts w:ascii="Cambria Math" w:hAnsi="Cambria Math" w:cs="Times New Roman"/>
                  <w:spacing w:val="3"/>
                  <w:sz w:val="28"/>
                  <w:szCs w:val="28"/>
                  <w:bdr w:val="none" w:sz="0" w:space="0" w:color="auto" w:frame="1"/>
                  <w:lang w:val="en-US"/>
                </w:rPr>
                <m:t>AB</m:t>
              </m:r>
            </m:den>
          </m:f>
          <m:r>
            <w:rPr>
              <w:rStyle w:val="HTML1"/>
              <w:rFonts w:ascii="Cambria Math" w:hAnsi="Cambria Math" w:cs="Times New Roman"/>
              <w:spacing w:val="3"/>
              <w:sz w:val="28"/>
              <w:szCs w:val="28"/>
              <w:bdr w:val="none" w:sz="0" w:space="0" w:color="auto" w:frame="1"/>
              <w:lang w:val="en-US"/>
            </w:rPr>
            <m:t xml:space="preserve">=1 </m:t>
          </m:r>
          <m:r>
            <w:rPr>
              <w:rStyle w:val="HTML1"/>
              <w:rFonts w:ascii="Cambria Math" w:hAnsi="Cambria Math"/>
              <w:spacing w:val="3"/>
              <w:sz w:val="28"/>
              <w:szCs w:val="28"/>
              <w:bdr w:val="none" w:sz="0" w:space="0" w:color="auto" w:frame="1"/>
              <w:lang w:val="en-US"/>
            </w:rPr>
            <m:t xml:space="preserve">⇔ </m:t>
          </m:r>
          <m:f>
            <m:fPr>
              <m:ctrlPr>
                <w:rPr>
                  <w:rStyle w:val="HTML1"/>
                  <w:rFonts w:ascii="Cambria Math" w:hAnsi="Cambria Math"/>
                  <w:i/>
                  <w:spacing w:val="3"/>
                  <w:sz w:val="28"/>
                  <w:szCs w:val="28"/>
                  <w:bdr w:val="none" w:sz="0" w:space="0" w:color="auto" w:frame="1"/>
                  <w:lang w:val="en-US"/>
                </w:rPr>
              </m:ctrlPr>
            </m:fPr>
            <m:num>
              <m:r>
                <w:rPr>
                  <w:rStyle w:val="HTML1"/>
                  <w:rFonts w:ascii="Cambria Math" w:hAnsi="Cambria Math"/>
                  <w:spacing w:val="3"/>
                  <w:sz w:val="28"/>
                  <w:szCs w:val="28"/>
                  <w:bdr w:val="none" w:sz="0" w:space="0" w:color="auto" w:frame="1"/>
                  <w:lang w:val="en-US"/>
                </w:rPr>
                <m:t>BA1</m:t>
              </m:r>
            </m:num>
            <m:den>
              <m:r>
                <w:rPr>
                  <w:rStyle w:val="HTML1"/>
                  <w:rFonts w:ascii="Cambria Math" w:hAnsi="Cambria Math"/>
                  <w:spacing w:val="3"/>
                  <w:sz w:val="28"/>
                  <w:szCs w:val="28"/>
                  <w:bdr w:val="none" w:sz="0" w:space="0" w:color="auto" w:frame="1"/>
                  <w:lang w:val="en-US"/>
                </w:rPr>
                <m:t xml:space="preserve"> A1C</m:t>
              </m:r>
            </m:den>
          </m:f>
          <m:r>
            <m:rPr>
              <m:sty m:val="p"/>
            </m:rPr>
            <w:rPr>
              <w:rStyle w:val="HTML1"/>
              <w:rFonts w:ascii="Cambria Math" w:eastAsiaTheme="minorEastAsia" w:hAnsi="Cambria Math" w:cs="Times New Roman"/>
              <w:spacing w:val="3"/>
              <w:sz w:val="28"/>
              <w:szCs w:val="28"/>
              <w:bdr w:val="none" w:sz="0" w:space="0" w:color="auto" w:frame="1"/>
              <w:lang w:val="en-US"/>
            </w:rPr>
            <m:t>·</m:t>
          </m:r>
          <m:f>
            <m:fPr>
              <m:ctrlPr>
                <w:rPr>
                  <w:rStyle w:val="HTML1"/>
                  <w:rFonts w:ascii="Cambria Math" w:eastAsiaTheme="minorEastAsia" w:hAnsi="Cambria Math" w:cs="Times New Roman"/>
                  <w:spacing w:val="3"/>
                  <w:sz w:val="28"/>
                  <w:szCs w:val="28"/>
                  <w:bdr w:val="none" w:sz="0" w:space="0" w:color="auto" w:frame="1"/>
                  <w:lang w:val="en-US"/>
                </w:rPr>
              </m:ctrlPr>
            </m:fPr>
            <m:num>
              <m:r>
                <m:rPr>
                  <m:sty m:val="p"/>
                </m:rPr>
                <w:rPr>
                  <w:rStyle w:val="HTML1"/>
                  <w:rFonts w:ascii="Cambria Math" w:eastAsiaTheme="minorEastAsia" w:hAnsi="Cambria Math" w:cs="Times New Roman"/>
                  <w:spacing w:val="3"/>
                  <w:sz w:val="28"/>
                  <w:szCs w:val="28"/>
                  <w:bdr w:val="none" w:sz="0" w:space="0" w:color="auto" w:frame="1"/>
                  <w:lang w:val="en-US"/>
                </w:rPr>
                <m:t>CP</m:t>
              </m:r>
            </m:num>
            <m:den>
              <m:r>
                <m:rPr>
                  <m:sty m:val="p"/>
                </m:rPr>
                <w:rPr>
                  <w:rStyle w:val="HTML1"/>
                  <w:rFonts w:ascii="Cambria Math" w:eastAsiaTheme="minorEastAsia" w:hAnsi="Cambria Math" w:cs="Times New Roman"/>
                  <w:spacing w:val="3"/>
                  <w:sz w:val="28"/>
                  <w:szCs w:val="28"/>
                  <w:bdr w:val="none" w:sz="0" w:space="0" w:color="auto" w:frame="1"/>
                  <w:lang w:val="en-US"/>
                </w:rPr>
                <m:t>PC1</m:t>
              </m:r>
            </m:den>
          </m:f>
          <m:r>
            <m:rPr>
              <m:sty m:val="p"/>
            </m:rPr>
            <w:rPr>
              <w:rStyle w:val="HTML1"/>
              <w:rFonts w:ascii="Cambria Math" w:eastAsiaTheme="minorEastAsia" w:hAnsi="Cambria Math" w:cs="Times New Roman"/>
              <w:spacing w:val="3"/>
              <w:sz w:val="28"/>
              <w:szCs w:val="28"/>
              <w:bdr w:val="none" w:sz="0" w:space="0" w:color="auto" w:frame="1"/>
              <w:lang w:val="en-US"/>
            </w:rPr>
            <m:t>·</m:t>
          </m:r>
          <m:f>
            <m:fPr>
              <m:ctrlPr>
                <w:rPr>
                  <w:rStyle w:val="HTML1"/>
                  <w:rFonts w:ascii="Cambria Math" w:eastAsiaTheme="minorEastAsia" w:hAnsi="Cambria Math" w:cs="Times New Roman"/>
                  <w:spacing w:val="3"/>
                  <w:sz w:val="28"/>
                  <w:szCs w:val="28"/>
                  <w:bdr w:val="none" w:sz="0" w:space="0" w:color="auto" w:frame="1"/>
                  <w:lang w:val="en-US"/>
                </w:rPr>
              </m:ctrlPr>
            </m:fPr>
            <m:num>
              <m:r>
                <m:rPr>
                  <m:sty m:val="p"/>
                </m:rPr>
                <w:rPr>
                  <w:rStyle w:val="HTML1"/>
                  <w:rFonts w:ascii="Cambria Math" w:eastAsiaTheme="minorEastAsia" w:hAnsi="Cambria Math" w:cs="Times New Roman"/>
                  <w:spacing w:val="3"/>
                  <w:sz w:val="28"/>
                  <w:szCs w:val="28"/>
                  <w:bdr w:val="none" w:sz="0" w:space="0" w:color="auto" w:frame="1"/>
                  <w:lang w:val="en-US"/>
                </w:rPr>
                <m:t>1</m:t>
              </m:r>
            </m:num>
            <m:den>
              <m:r>
                <m:rPr>
                  <m:sty m:val="p"/>
                </m:rPr>
                <w:rPr>
                  <w:rStyle w:val="HTML1"/>
                  <w:rFonts w:ascii="Cambria Math" w:eastAsiaTheme="minorEastAsia" w:hAnsi="Cambria Math" w:cs="Times New Roman"/>
                  <w:spacing w:val="3"/>
                  <w:sz w:val="28"/>
                  <w:szCs w:val="28"/>
                  <w:bdr w:val="none" w:sz="0" w:space="0" w:color="auto" w:frame="1"/>
                  <w:lang w:val="en-US"/>
                </w:rPr>
                <m:t>2</m:t>
              </m:r>
            </m:den>
          </m:f>
          <m:r>
            <m:rPr>
              <m:sty m:val="p"/>
            </m:rPr>
            <w:rPr>
              <w:rStyle w:val="HTML1"/>
              <w:rFonts w:ascii="Cambria Math" w:eastAsiaTheme="minorEastAsia" w:hAnsi="Cambria Math" w:cs="Times New Roman"/>
              <w:spacing w:val="3"/>
              <w:sz w:val="28"/>
              <w:szCs w:val="28"/>
              <w:bdr w:val="none" w:sz="0" w:space="0" w:color="auto" w:frame="1"/>
              <w:lang w:val="en-US"/>
            </w:rPr>
            <m:t>=1</m:t>
          </m:r>
        </m:oMath>
      </m:oMathPara>
    </w:p>
    <w:p w14:paraId="47B74028" w14:textId="77777777" w:rsidR="00FF3729" w:rsidRDefault="00FF3729" w:rsidP="00FF3729">
      <w:pPr>
        <w:pStyle w:val="a3"/>
        <w:shd w:val="clear" w:color="auto" w:fill="FFFFFF"/>
        <w:spacing w:before="0" w:beforeAutospacing="0" w:after="0" w:afterAutospacing="0"/>
        <w:jc w:val="both"/>
        <w:rPr>
          <w:spacing w:val="3"/>
          <w:sz w:val="28"/>
          <w:szCs w:val="28"/>
        </w:rPr>
      </w:pPr>
    </w:p>
    <w:p w14:paraId="1EE595EF" w14:textId="50D4E8A6" w:rsidR="00FF3729" w:rsidRPr="00FF3729" w:rsidRDefault="00000000" w:rsidP="00FF3729">
      <w:pPr>
        <w:pStyle w:val="a3"/>
        <w:shd w:val="clear" w:color="auto" w:fill="FFFFFF"/>
        <w:spacing w:before="0" w:beforeAutospacing="0" w:after="0" w:afterAutospacing="0"/>
        <w:jc w:val="both"/>
        <w:rPr>
          <w:rStyle w:val="HTML1"/>
          <w:rFonts w:ascii="Times New Roman" w:hAnsi="Times New Roman" w:cs="Times New Roman"/>
          <w:spacing w:val="3"/>
          <w:sz w:val="28"/>
          <w:szCs w:val="28"/>
          <w:bdr w:val="none" w:sz="0" w:space="0" w:color="auto" w:frame="1"/>
          <w:lang w:val="en-US"/>
        </w:rPr>
      </w:pPr>
      <m:oMathPara>
        <m:oMathParaPr>
          <m:jc m:val="left"/>
        </m:oMathParaPr>
        <m:oMath>
          <m:f>
            <m:fPr>
              <m:ctrlPr>
                <w:rPr>
                  <w:rStyle w:val="HTML1"/>
                  <w:rFonts w:ascii="Cambria Math" w:hAnsi="Cambria Math" w:cs="Times New Roman"/>
                  <w:i/>
                  <w:spacing w:val="3"/>
                  <w:sz w:val="28"/>
                  <w:szCs w:val="28"/>
                  <w:bdr w:val="none" w:sz="0" w:space="0" w:color="auto" w:frame="1"/>
                  <w:lang w:val="en-US"/>
                </w:rPr>
              </m:ctrlPr>
            </m:fPr>
            <m:num>
              <m:r>
                <w:rPr>
                  <w:rStyle w:val="HTML1"/>
                  <w:rFonts w:ascii="Cambria Math" w:hAnsi="Cambria Math" w:cs="Times New Roman"/>
                  <w:spacing w:val="3"/>
                  <w:sz w:val="28"/>
                  <w:szCs w:val="28"/>
                  <w:bdr w:val="none" w:sz="0" w:space="0" w:color="auto" w:frame="1"/>
                  <w:lang w:val="en-US"/>
                </w:rPr>
                <m:t>BA1</m:t>
              </m:r>
            </m:num>
            <m:den>
              <m:r>
                <w:rPr>
                  <w:rStyle w:val="HTML1"/>
                  <w:rFonts w:ascii="Cambria Math" w:hAnsi="Cambria Math" w:cs="Times New Roman"/>
                  <w:spacing w:val="3"/>
                  <w:sz w:val="28"/>
                  <w:szCs w:val="28"/>
                  <w:bdr w:val="none" w:sz="0" w:space="0" w:color="auto" w:frame="1"/>
                  <w:lang w:val="en-US"/>
                </w:rPr>
                <m:t>A1C</m:t>
              </m:r>
            </m:den>
          </m:f>
          <m:r>
            <m:rPr>
              <m:sty m:val="p"/>
            </m:rPr>
            <w:rPr>
              <w:rStyle w:val="HTML1"/>
              <w:rFonts w:ascii="Cambria Math" w:eastAsiaTheme="minorEastAsia" w:hAnsi="Cambria Math" w:cs="Times New Roman"/>
              <w:spacing w:val="3"/>
              <w:sz w:val="28"/>
              <w:szCs w:val="28"/>
              <w:bdr w:val="none" w:sz="0" w:space="0" w:color="auto" w:frame="1"/>
              <w:lang w:val="en-US"/>
            </w:rPr>
            <m:t>=</m:t>
          </m:r>
          <m:f>
            <m:fPr>
              <m:ctrlPr>
                <w:rPr>
                  <w:rStyle w:val="HTML1"/>
                  <w:rFonts w:ascii="Cambria Math" w:eastAsiaTheme="minorEastAsia" w:hAnsi="Cambria Math" w:cs="Times New Roman"/>
                  <w:spacing w:val="3"/>
                  <w:sz w:val="28"/>
                  <w:szCs w:val="28"/>
                  <w:bdr w:val="none" w:sz="0" w:space="0" w:color="auto" w:frame="1"/>
                  <w:lang w:val="en-US"/>
                </w:rPr>
              </m:ctrlPr>
            </m:fPr>
            <m:num>
              <m:r>
                <m:rPr>
                  <m:sty m:val="p"/>
                </m:rPr>
                <w:rPr>
                  <w:rStyle w:val="HTML1"/>
                  <w:rFonts w:ascii="Cambria Math" w:eastAsiaTheme="minorEastAsia" w:hAnsi="Cambria Math" w:cs="Times New Roman"/>
                  <w:spacing w:val="3"/>
                  <w:sz w:val="28"/>
                  <w:szCs w:val="28"/>
                  <w:bdr w:val="none" w:sz="0" w:space="0" w:color="auto" w:frame="1"/>
                  <w:lang w:val="en-US"/>
                </w:rPr>
                <m:t>2PC1</m:t>
              </m:r>
            </m:num>
            <m:den>
              <m:r>
                <m:rPr>
                  <m:sty m:val="p"/>
                </m:rPr>
                <w:rPr>
                  <w:rStyle w:val="HTML1"/>
                  <w:rFonts w:ascii="Cambria Math" w:eastAsiaTheme="minorEastAsia" w:hAnsi="Cambria Math" w:cs="Times New Roman"/>
                  <w:spacing w:val="3"/>
                  <w:sz w:val="28"/>
                  <w:szCs w:val="28"/>
                  <w:bdr w:val="none" w:sz="0" w:space="0" w:color="auto" w:frame="1"/>
                  <w:lang w:val="en-US"/>
                </w:rPr>
                <m:t>CP</m:t>
              </m:r>
            </m:den>
          </m:f>
        </m:oMath>
      </m:oMathPara>
    </w:p>
    <w:p w14:paraId="59C95099" w14:textId="77777777" w:rsidR="001D74B0" w:rsidRDefault="001D74B0" w:rsidP="003B4F0A">
      <w:pPr>
        <w:pStyle w:val="a3"/>
        <w:shd w:val="clear" w:color="auto" w:fill="FFFFFF"/>
        <w:spacing w:before="0" w:beforeAutospacing="0" w:after="0" w:afterAutospacing="0"/>
        <w:jc w:val="both"/>
        <w:rPr>
          <w:rStyle w:val="HTML1"/>
          <w:rFonts w:ascii="Times New Roman" w:hAnsi="Times New Roman" w:cs="Times New Roman"/>
          <w:spacing w:val="3"/>
          <w:sz w:val="28"/>
          <w:szCs w:val="28"/>
          <w:bdr w:val="none" w:sz="0" w:space="0" w:color="auto" w:frame="1"/>
        </w:rPr>
      </w:pPr>
    </w:p>
    <w:p w14:paraId="114A8476" w14:textId="4653F635" w:rsidR="00FF3729" w:rsidRPr="00FF3729" w:rsidRDefault="00FF3729" w:rsidP="003B4F0A">
      <w:pPr>
        <w:pStyle w:val="a3"/>
        <w:shd w:val="clear" w:color="auto" w:fill="FFFFFF"/>
        <w:spacing w:before="0" w:beforeAutospacing="0" w:after="0" w:afterAutospacing="0"/>
        <w:jc w:val="both"/>
        <w:rPr>
          <w:rStyle w:val="HTML1"/>
          <w:rFonts w:ascii="Times New Roman" w:hAnsi="Times New Roman" w:cs="Times New Roman"/>
          <w:spacing w:val="3"/>
          <w:sz w:val="28"/>
          <w:szCs w:val="28"/>
          <w:bdr w:val="none" w:sz="0" w:space="0" w:color="auto" w:frame="1"/>
        </w:rPr>
      </w:pPr>
      <w:r>
        <w:rPr>
          <w:rStyle w:val="HTML1"/>
          <w:rFonts w:ascii="Times New Roman" w:hAnsi="Times New Roman" w:cs="Times New Roman"/>
          <w:spacing w:val="3"/>
          <w:sz w:val="28"/>
          <w:szCs w:val="28"/>
          <w:bdr w:val="none" w:sz="0" w:space="0" w:color="auto" w:frame="1"/>
        </w:rPr>
        <w:t xml:space="preserve">Из двух отношений получаем </w:t>
      </w:r>
      <w:r>
        <w:rPr>
          <w:rStyle w:val="HTML1"/>
          <w:rFonts w:ascii="Times New Roman" w:hAnsi="Times New Roman" w:cs="Times New Roman"/>
          <w:spacing w:val="3"/>
          <w:sz w:val="28"/>
          <w:szCs w:val="28"/>
          <w:bdr w:val="none" w:sz="0" w:space="0" w:color="auto" w:frame="1"/>
          <w:lang w:val="en-US"/>
        </w:rPr>
        <w:t>AB</w:t>
      </w:r>
      <w:r w:rsidRPr="00FF3729">
        <w:rPr>
          <w:rStyle w:val="HTML1"/>
          <w:rFonts w:ascii="Times New Roman" w:hAnsi="Times New Roman" w:cs="Times New Roman"/>
          <w:spacing w:val="3"/>
          <w:sz w:val="28"/>
          <w:szCs w:val="28"/>
          <w:bdr w:val="none" w:sz="0" w:space="0" w:color="auto" w:frame="1"/>
        </w:rPr>
        <w:t>1</w:t>
      </w:r>
      <w:r>
        <w:rPr>
          <w:rStyle w:val="HTML1"/>
          <w:rFonts w:ascii="Times New Roman" w:hAnsi="Times New Roman" w:cs="Times New Roman"/>
          <w:spacing w:val="3"/>
          <w:sz w:val="28"/>
          <w:szCs w:val="28"/>
          <w:bdr w:val="none" w:sz="0" w:space="0" w:color="auto" w:frame="1"/>
        </w:rPr>
        <w:t>:</w:t>
      </w:r>
      <w:r w:rsidRPr="00FF3729">
        <w:rPr>
          <w:rStyle w:val="HTML1"/>
          <w:rFonts w:ascii="Times New Roman" w:hAnsi="Times New Roman" w:cs="Times New Roman"/>
          <w:spacing w:val="3"/>
          <w:sz w:val="28"/>
          <w:szCs w:val="28"/>
          <w:bdr w:val="none" w:sz="0" w:space="0" w:color="auto" w:frame="1"/>
        </w:rPr>
        <w:t xml:space="preserve"> </w:t>
      </w:r>
      <w:r>
        <w:rPr>
          <w:rStyle w:val="HTML1"/>
          <w:rFonts w:ascii="Times New Roman" w:hAnsi="Times New Roman" w:cs="Times New Roman"/>
          <w:spacing w:val="3"/>
          <w:sz w:val="28"/>
          <w:szCs w:val="28"/>
          <w:bdr w:val="none" w:sz="0" w:space="0" w:color="auto" w:frame="1"/>
          <w:lang w:val="en-US"/>
        </w:rPr>
        <w:t>B</w:t>
      </w:r>
      <w:r w:rsidRPr="00FF3729">
        <w:rPr>
          <w:rStyle w:val="HTML1"/>
          <w:rFonts w:ascii="Times New Roman" w:hAnsi="Times New Roman" w:cs="Times New Roman"/>
          <w:spacing w:val="3"/>
          <w:sz w:val="28"/>
          <w:szCs w:val="28"/>
          <w:bdr w:val="none" w:sz="0" w:space="0" w:color="auto" w:frame="1"/>
        </w:rPr>
        <w:t>1</w:t>
      </w:r>
      <w:r>
        <w:rPr>
          <w:rStyle w:val="HTML1"/>
          <w:rFonts w:ascii="Times New Roman" w:hAnsi="Times New Roman" w:cs="Times New Roman"/>
          <w:spacing w:val="3"/>
          <w:sz w:val="28"/>
          <w:szCs w:val="28"/>
          <w:bdr w:val="none" w:sz="0" w:space="0" w:color="auto" w:frame="1"/>
          <w:lang w:val="en-US"/>
        </w:rPr>
        <w:t>C</w:t>
      </w:r>
      <w:r w:rsidRPr="00FF3729">
        <w:rPr>
          <w:rStyle w:val="HTML1"/>
          <w:rFonts w:ascii="Times New Roman" w:hAnsi="Times New Roman" w:cs="Times New Roman"/>
          <w:spacing w:val="3"/>
          <w:sz w:val="28"/>
          <w:szCs w:val="28"/>
          <w:bdr w:val="none" w:sz="0" w:space="0" w:color="auto" w:frame="1"/>
        </w:rPr>
        <w:t xml:space="preserve"> = 2</w:t>
      </w:r>
      <w:r>
        <w:rPr>
          <w:rStyle w:val="HTML1"/>
          <w:rFonts w:ascii="Times New Roman" w:hAnsi="Times New Roman" w:cs="Times New Roman"/>
          <w:spacing w:val="3"/>
          <w:sz w:val="28"/>
          <w:szCs w:val="28"/>
          <w:bdr w:val="none" w:sz="0" w:space="0" w:color="auto" w:frame="1"/>
          <w:lang w:val="en-US"/>
        </w:rPr>
        <w:t>PC</w:t>
      </w:r>
      <w:r w:rsidRPr="00FF3729">
        <w:rPr>
          <w:rStyle w:val="HTML1"/>
          <w:rFonts w:ascii="Times New Roman" w:hAnsi="Times New Roman" w:cs="Times New Roman"/>
          <w:spacing w:val="3"/>
          <w:sz w:val="28"/>
          <w:szCs w:val="28"/>
          <w:bdr w:val="none" w:sz="0" w:space="0" w:color="auto" w:frame="1"/>
        </w:rPr>
        <w:t>1</w:t>
      </w:r>
      <w:r w:rsidR="004C3028">
        <w:rPr>
          <w:rStyle w:val="HTML1"/>
          <w:rFonts w:ascii="Times New Roman" w:hAnsi="Times New Roman" w:cs="Times New Roman"/>
          <w:spacing w:val="3"/>
          <w:sz w:val="28"/>
          <w:szCs w:val="28"/>
          <w:bdr w:val="none" w:sz="0" w:space="0" w:color="auto" w:frame="1"/>
        </w:rPr>
        <w:t xml:space="preserve"> </w:t>
      </w:r>
      <w:r>
        <w:rPr>
          <w:rStyle w:val="HTML1"/>
          <w:rFonts w:ascii="Times New Roman" w:hAnsi="Times New Roman" w:cs="Times New Roman"/>
          <w:spacing w:val="3"/>
          <w:sz w:val="28"/>
          <w:szCs w:val="28"/>
          <w:bdr w:val="none" w:sz="0" w:space="0" w:color="auto" w:frame="1"/>
        </w:rPr>
        <w:t>:</w:t>
      </w:r>
      <w:r w:rsidR="004C3028">
        <w:rPr>
          <w:rStyle w:val="HTML1"/>
          <w:rFonts w:ascii="Times New Roman" w:hAnsi="Times New Roman" w:cs="Times New Roman"/>
          <w:spacing w:val="3"/>
          <w:sz w:val="28"/>
          <w:szCs w:val="28"/>
          <w:bdr w:val="none" w:sz="0" w:space="0" w:color="auto" w:frame="1"/>
        </w:rPr>
        <w:t xml:space="preserve"> </w:t>
      </w:r>
      <w:r>
        <w:rPr>
          <w:rStyle w:val="HTML1"/>
          <w:rFonts w:ascii="Times New Roman" w:hAnsi="Times New Roman" w:cs="Times New Roman"/>
          <w:spacing w:val="3"/>
          <w:sz w:val="28"/>
          <w:szCs w:val="28"/>
          <w:bdr w:val="none" w:sz="0" w:space="0" w:color="auto" w:frame="1"/>
          <w:lang w:val="en-US"/>
        </w:rPr>
        <w:t>CP</w:t>
      </w:r>
      <w:r w:rsidRPr="00FF3729">
        <w:rPr>
          <w:rStyle w:val="HTML1"/>
          <w:rFonts w:ascii="Times New Roman" w:hAnsi="Times New Roman" w:cs="Times New Roman"/>
          <w:spacing w:val="3"/>
          <w:sz w:val="28"/>
          <w:szCs w:val="28"/>
          <w:bdr w:val="none" w:sz="0" w:space="0" w:color="auto" w:frame="1"/>
        </w:rPr>
        <w:t xml:space="preserve"> = </w:t>
      </w:r>
      <w:r>
        <w:rPr>
          <w:rStyle w:val="HTML1"/>
          <w:rFonts w:ascii="Times New Roman" w:hAnsi="Times New Roman" w:cs="Times New Roman"/>
          <w:spacing w:val="3"/>
          <w:sz w:val="28"/>
          <w:szCs w:val="28"/>
          <w:bdr w:val="none" w:sz="0" w:space="0" w:color="auto" w:frame="1"/>
          <w:lang w:val="en-US"/>
        </w:rPr>
        <w:t>BA</w:t>
      </w:r>
      <w:r w:rsidRPr="00FF3729">
        <w:rPr>
          <w:rStyle w:val="HTML1"/>
          <w:rFonts w:ascii="Times New Roman" w:hAnsi="Times New Roman" w:cs="Times New Roman"/>
          <w:spacing w:val="3"/>
          <w:sz w:val="28"/>
          <w:szCs w:val="28"/>
          <w:bdr w:val="none" w:sz="0" w:space="0" w:color="auto" w:frame="1"/>
        </w:rPr>
        <w:t>1</w:t>
      </w:r>
      <w:r w:rsidR="004C3028">
        <w:rPr>
          <w:rStyle w:val="HTML1"/>
          <w:rFonts w:ascii="Times New Roman" w:hAnsi="Times New Roman" w:cs="Times New Roman"/>
          <w:spacing w:val="3"/>
          <w:sz w:val="28"/>
          <w:szCs w:val="28"/>
          <w:bdr w:val="none" w:sz="0" w:space="0" w:color="auto" w:frame="1"/>
        </w:rPr>
        <w:t xml:space="preserve"> </w:t>
      </w:r>
      <w:r>
        <w:rPr>
          <w:rStyle w:val="HTML1"/>
          <w:rFonts w:ascii="Times New Roman" w:hAnsi="Times New Roman" w:cs="Times New Roman"/>
          <w:spacing w:val="3"/>
          <w:sz w:val="28"/>
          <w:szCs w:val="28"/>
          <w:bdr w:val="none" w:sz="0" w:space="0" w:color="auto" w:frame="1"/>
        </w:rPr>
        <w:t>:</w:t>
      </w:r>
      <w:r w:rsidR="00FA60A5">
        <w:rPr>
          <w:rStyle w:val="HTML1"/>
          <w:rFonts w:ascii="Times New Roman" w:hAnsi="Times New Roman" w:cs="Times New Roman"/>
          <w:spacing w:val="3"/>
          <w:sz w:val="28"/>
          <w:szCs w:val="28"/>
          <w:bdr w:val="none" w:sz="0" w:space="0" w:color="auto" w:frame="1"/>
        </w:rPr>
        <w:t xml:space="preserve"> </w:t>
      </w:r>
      <w:r>
        <w:rPr>
          <w:rStyle w:val="HTML1"/>
          <w:rFonts w:ascii="Times New Roman" w:hAnsi="Times New Roman" w:cs="Times New Roman"/>
          <w:spacing w:val="3"/>
          <w:sz w:val="28"/>
          <w:szCs w:val="28"/>
          <w:bdr w:val="none" w:sz="0" w:space="0" w:color="auto" w:frame="1"/>
          <w:lang w:val="en-US"/>
        </w:rPr>
        <w:t>A</w:t>
      </w:r>
      <w:r w:rsidRPr="00FF3729">
        <w:rPr>
          <w:rStyle w:val="HTML1"/>
          <w:rFonts w:ascii="Times New Roman" w:hAnsi="Times New Roman" w:cs="Times New Roman"/>
          <w:spacing w:val="3"/>
          <w:sz w:val="28"/>
          <w:szCs w:val="28"/>
          <w:bdr w:val="none" w:sz="0" w:space="0" w:color="auto" w:frame="1"/>
        </w:rPr>
        <w:t>1</w:t>
      </w:r>
      <w:r>
        <w:rPr>
          <w:rStyle w:val="HTML1"/>
          <w:rFonts w:ascii="Times New Roman" w:hAnsi="Times New Roman" w:cs="Times New Roman"/>
          <w:spacing w:val="3"/>
          <w:sz w:val="28"/>
          <w:szCs w:val="28"/>
          <w:bdr w:val="none" w:sz="0" w:space="0" w:color="auto" w:frame="1"/>
          <w:lang w:val="en-US"/>
        </w:rPr>
        <w:t>C</w:t>
      </w:r>
    </w:p>
    <w:p w14:paraId="3B22B01E" w14:textId="3CCB3136" w:rsidR="001D74B0" w:rsidRDefault="00FF3729" w:rsidP="003B4F0A">
      <w:pPr>
        <w:pStyle w:val="a3"/>
        <w:shd w:val="clear" w:color="auto" w:fill="FFFFFF"/>
        <w:spacing w:before="0" w:beforeAutospacing="0" w:after="0" w:afterAutospacing="0"/>
        <w:jc w:val="both"/>
        <w:rPr>
          <w:rStyle w:val="HTML1"/>
          <w:rFonts w:ascii="Times New Roman" w:hAnsi="Times New Roman" w:cs="Times New Roman"/>
          <w:spacing w:val="3"/>
          <w:sz w:val="28"/>
          <w:szCs w:val="28"/>
          <w:bdr w:val="none" w:sz="0" w:space="0" w:color="auto" w:frame="1"/>
        </w:rPr>
      </w:pPr>
      <w:r>
        <w:rPr>
          <w:rStyle w:val="HTML1"/>
          <w:rFonts w:ascii="Times New Roman" w:hAnsi="Times New Roman" w:cs="Times New Roman"/>
          <w:spacing w:val="3"/>
          <w:sz w:val="28"/>
          <w:szCs w:val="28"/>
          <w:bdr w:val="none" w:sz="0" w:space="0" w:color="auto" w:frame="1"/>
        </w:rPr>
        <w:t xml:space="preserve">Следовательно, по обратной теореме о пропорциональных отрезках получаем, что </w:t>
      </w:r>
      <w:r>
        <w:rPr>
          <w:rStyle w:val="HTML1"/>
          <w:rFonts w:ascii="Times New Roman" w:hAnsi="Times New Roman" w:cs="Times New Roman"/>
          <w:spacing w:val="3"/>
          <w:sz w:val="28"/>
          <w:szCs w:val="28"/>
          <w:bdr w:val="none" w:sz="0" w:space="0" w:color="auto" w:frame="1"/>
          <w:lang w:val="en-US"/>
        </w:rPr>
        <w:t>A</w:t>
      </w:r>
      <w:r w:rsidRPr="00FF3729">
        <w:rPr>
          <w:rStyle w:val="HTML1"/>
          <w:rFonts w:ascii="Times New Roman" w:hAnsi="Times New Roman" w:cs="Times New Roman"/>
          <w:spacing w:val="3"/>
          <w:sz w:val="28"/>
          <w:szCs w:val="28"/>
          <w:bdr w:val="none" w:sz="0" w:space="0" w:color="auto" w:frame="1"/>
        </w:rPr>
        <w:t>1</w:t>
      </w:r>
      <w:r>
        <w:rPr>
          <w:rStyle w:val="HTML1"/>
          <w:rFonts w:ascii="Times New Roman" w:hAnsi="Times New Roman" w:cs="Times New Roman"/>
          <w:spacing w:val="3"/>
          <w:sz w:val="28"/>
          <w:szCs w:val="28"/>
          <w:bdr w:val="none" w:sz="0" w:space="0" w:color="auto" w:frame="1"/>
          <w:lang w:val="en-US"/>
        </w:rPr>
        <w:t>B</w:t>
      </w:r>
      <w:r w:rsidRPr="00FF3729">
        <w:rPr>
          <w:rStyle w:val="HTML1"/>
          <w:rFonts w:ascii="Times New Roman" w:hAnsi="Times New Roman" w:cs="Times New Roman"/>
          <w:spacing w:val="3"/>
          <w:sz w:val="28"/>
          <w:szCs w:val="28"/>
          <w:bdr w:val="none" w:sz="0" w:space="0" w:color="auto" w:frame="1"/>
        </w:rPr>
        <w:t>1</w:t>
      </w:r>
      <m:oMath>
        <m:r>
          <w:rPr>
            <w:rStyle w:val="HTML1"/>
            <w:rFonts w:ascii="Cambria Math" w:hAnsi="Cambria Math"/>
            <w:spacing w:val="3"/>
            <w:sz w:val="28"/>
            <w:szCs w:val="28"/>
            <w:bdr w:val="none" w:sz="0" w:space="0" w:color="auto" w:frame="1"/>
          </w:rPr>
          <m:t>‖</m:t>
        </m:r>
      </m:oMath>
      <w:r>
        <w:rPr>
          <w:rStyle w:val="HTML1"/>
          <w:rFonts w:ascii="Times New Roman" w:hAnsi="Times New Roman" w:cs="Times New Roman"/>
          <w:spacing w:val="3"/>
          <w:sz w:val="28"/>
          <w:szCs w:val="28"/>
          <w:bdr w:val="none" w:sz="0" w:space="0" w:color="auto" w:frame="1"/>
          <w:lang w:val="en-US"/>
        </w:rPr>
        <w:t>AB</w:t>
      </w:r>
      <w:r>
        <w:rPr>
          <w:rStyle w:val="HTML1"/>
          <w:rFonts w:ascii="Times New Roman" w:hAnsi="Times New Roman" w:cs="Times New Roman"/>
          <w:spacing w:val="3"/>
          <w:sz w:val="28"/>
          <w:szCs w:val="28"/>
          <w:bdr w:val="none" w:sz="0" w:space="0" w:color="auto" w:frame="1"/>
        </w:rPr>
        <w:t>.</w:t>
      </w:r>
    </w:p>
    <w:p w14:paraId="4B3A5359" w14:textId="3DBDCA4F" w:rsidR="00F46547" w:rsidRDefault="00FF3729" w:rsidP="00CC3191">
      <w:pPr>
        <w:pStyle w:val="a3"/>
        <w:shd w:val="clear" w:color="auto" w:fill="FFFFFF"/>
        <w:spacing w:before="0" w:beforeAutospacing="0" w:after="0" w:afterAutospacing="0"/>
        <w:jc w:val="both"/>
        <w:rPr>
          <w:rStyle w:val="HTML1"/>
          <w:rFonts w:ascii="Times New Roman" w:hAnsi="Times New Roman" w:cs="Times New Roman"/>
          <w:b/>
          <w:bCs/>
          <w:spacing w:val="3"/>
          <w:sz w:val="28"/>
          <w:szCs w:val="28"/>
          <w:bdr w:val="none" w:sz="0" w:space="0" w:color="auto" w:frame="1"/>
        </w:rPr>
      </w:pPr>
      <w:r w:rsidRPr="00FF3729">
        <w:rPr>
          <w:rStyle w:val="HTML1"/>
          <w:rFonts w:ascii="Times New Roman" w:hAnsi="Times New Roman" w:cs="Times New Roman"/>
          <w:b/>
          <w:bCs/>
          <w:spacing w:val="3"/>
          <w:sz w:val="28"/>
          <w:szCs w:val="28"/>
          <w:bdr w:val="none" w:sz="0" w:space="0" w:color="auto" w:frame="1"/>
        </w:rPr>
        <w:t>Что и требовалось доказать.</w:t>
      </w:r>
    </w:p>
    <w:p w14:paraId="3507062E" w14:textId="77777777" w:rsidR="00FA547B" w:rsidRDefault="00FA547B" w:rsidP="00CC3191">
      <w:pPr>
        <w:pStyle w:val="a3"/>
        <w:shd w:val="clear" w:color="auto" w:fill="FFFFFF"/>
        <w:spacing w:before="0" w:beforeAutospacing="0" w:after="0" w:afterAutospacing="0"/>
        <w:jc w:val="both"/>
        <w:rPr>
          <w:rStyle w:val="HTML1"/>
          <w:rFonts w:ascii="Times New Roman" w:hAnsi="Times New Roman" w:cs="Times New Roman"/>
          <w:b/>
          <w:bCs/>
          <w:spacing w:val="3"/>
          <w:sz w:val="28"/>
          <w:szCs w:val="28"/>
          <w:bdr w:val="none" w:sz="0" w:space="0" w:color="auto" w:frame="1"/>
        </w:rPr>
      </w:pPr>
    </w:p>
    <w:p w14:paraId="43418111" w14:textId="77777777" w:rsidR="00C53FE6" w:rsidRPr="00CC3191" w:rsidRDefault="00C53FE6" w:rsidP="00CC3191">
      <w:pPr>
        <w:pStyle w:val="a3"/>
        <w:shd w:val="clear" w:color="auto" w:fill="FFFFFF"/>
        <w:spacing w:before="0" w:beforeAutospacing="0" w:after="0" w:afterAutospacing="0"/>
        <w:jc w:val="both"/>
        <w:rPr>
          <w:b/>
          <w:bCs/>
          <w:spacing w:val="3"/>
          <w:sz w:val="28"/>
          <w:szCs w:val="28"/>
          <w:bdr w:val="none" w:sz="0" w:space="0" w:color="auto" w:frame="1"/>
        </w:rPr>
      </w:pPr>
    </w:p>
    <w:p w14:paraId="52754E4A" w14:textId="056EDBC1" w:rsidR="00B71B6F" w:rsidRDefault="00336DCA" w:rsidP="00B71B6F">
      <w:pPr>
        <w:jc w:val="center"/>
        <w:rPr>
          <w:b/>
          <w:bCs/>
          <w:sz w:val="28"/>
          <w:szCs w:val="28"/>
        </w:rPr>
      </w:pPr>
      <w:r w:rsidRPr="00344A8F">
        <w:rPr>
          <w:b/>
          <w:bCs/>
          <w:sz w:val="28"/>
          <w:szCs w:val="28"/>
        </w:rPr>
        <w:t>В</w:t>
      </w:r>
      <w:r w:rsidR="006135F5" w:rsidRPr="00344A8F">
        <w:rPr>
          <w:b/>
          <w:bCs/>
          <w:sz w:val="28"/>
          <w:szCs w:val="28"/>
        </w:rPr>
        <w:t>ывод</w:t>
      </w:r>
    </w:p>
    <w:p w14:paraId="08F1388F" w14:textId="77777777" w:rsidR="00953AB4" w:rsidRPr="00344A8F" w:rsidRDefault="00953AB4" w:rsidP="00B71B6F">
      <w:pPr>
        <w:jc w:val="center"/>
        <w:rPr>
          <w:b/>
          <w:bCs/>
          <w:sz w:val="28"/>
          <w:szCs w:val="28"/>
        </w:rPr>
      </w:pPr>
    </w:p>
    <w:p w14:paraId="0F639802" w14:textId="64E628C4" w:rsidR="00AE0278" w:rsidRPr="00332992" w:rsidRDefault="00CC3191" w:rsidP="00332992">
      <w:pPr>
        <w:ind w:firstLine="709"/>
        <w:jc w:val="both"/>
        <w:rPr>
          <w:sz w:val="28"/>
          <w:szCs w:val="28"/>
        </w:rPr>
      </w:pPr>
      <w:r w:rsidRPr="00332992">
        <w:rPr>
          <w:sz w:val="28"/>
          <w:szCs w:val="28"/>
        </w:rPr>
        <w:t>В практической части мы убедились, что</w:t>
      </w:r>
      <w:r w:rsidR="001B45C4" w:rsidRPr="00332992">
        <w:rPr>
          <w:sz w:val="28"/>
          <w:szCs w:val="28"/>
        </w:rPr>
        <w:t xml:space="preserve"> </w:t>
      </w:r>
      <w:r w:rsidR="00336DCA" w:rsidRPr="00332992">
        <w:rPr>
          <w:sz w:val="28"/>
          <w:szCs w:val="28"/>
        </w:rPr>
        <w:t>Теорема Менелая — это не просто теоретическое утверждение; это мощный инструмент, активно используемый для решения разнообразных геометрических задач, от школьных до олимпиадных.</w:t>
      </w:r>
    </w:p>
    <w:p w14:paraId="4EFD4998" w14:textId="2E224B58" w:rsidR="00336DCA" w:rsidRPr="00332992" w:rsidRDefault="00336DCA" w:rsidP="00332992">
      <w:pPr>
        <w:ind w:firstLine="709"/>
        <w:jc w:val="both"/>
        <w:rPr>
          <w:b/>
          <w:bCs/>
          <w:sz w:val="28"/>
          <w:szCs w:val="28"/>
        </w:rPr>
      </w:pPr>
      <w:r w:rsidRPr="00332992">
        <w:rPr>
          <w:sz w:val="28"/>
          <w:szCs w:val="28"/>
        </w:rPr>
        <w:t>Если известно, что три точки коллинеарны, и известны отношения отрезков для двух из них, то теорема Менелая позволяет найти третье неизвестное отношение. Это часто используется в задачах, где нужно определить, как прямая делит стороны треугольника.</w:t>
      </w:r>
    </w:p>
    <w:p w14:paraId="3C75CB28" w14:textId="77777777" w:rsidR="009F138C" w:rsidRPr="00332992" w:rsidRDefault="00336DCA" w:rsidP="00332992">
      <w:pPr>
        <w:ind w:firstLine="709"/>
        <w:jc w:val="both"/>
        <w:rPr>
          <w:b/>
          <w:bCs/>
          <w:sz w:val="28"/>
          <w:szCs w:val="28"/>
        </w:rPr>
      </w:pPr>
      <w:r w:rsidRPr="00332992">
        <w:rPr>
          <w:sz w:val="28"/>
          <w:szCs w:val="28"/>
        </w:rPr>
        <w:t>Теорема Менелая применяется в более сложных геометрических построениях и доказательствах, где нужно установить свойства пересечений линий или отношения длин отрезков в многоугольниках, которые можно разбить на треугольники.</w:t>
      </w:r>
    </w:p>
    <w:p w14:paraId="52F5167E" w14:textId="2006B5B6" w:rsidR="00F46547" w:rsidRPr="00332992" w:rsidRDefault="00336DCA" w:rsidP="00332992">
      <w:pPr>
        <w:ind w:firstLine="709"/>
        <w:jc w:val="both"/>
        <w:rPr>
          <w:b/>
          <w:bCs/>
          <w:sz w:val="28"/>
          <w:szCs w:val="28"/>
        </w:rPr>
      </w:pPr>
      <w:r w:rsidRPr="00332992">
        <w:rPr>
          <w:sz w:val="28"/>
          <w:szCs w:val="28"/>
        </w:rPr>
        <w:t>На геометрических олимпиадах и вступительных экзаменах в престижные вузы теорема Менелая является одним из стандартных методов решения сложных задач на треугольники и прямые. Её применение часто позволяет избежать громоздких тригонометрических или координатных вычислений. Например, для доказательства того, что определённая прямая проходит через некоторую точку.</w:t>
      </w:r>
    </w:p>
    <w:p w14:paraId="15C622EE" w14:textId="31C0F7F4" w:rsidR="00336DCA" w:rsidRPr="00332992" w:rsidRDefault="00336DCA" w:rsidP="00332992">
      <w:pPr>
        <w:ind w:firstLine="709"/>
        <w:jc w:val="both"/>
        <w:rPr>
          <w:b/>
          <w:bCs/>
          <w:sz w:val="28"/>
          <w:szCs w:val="28"/>
        </w:rPr>
      </w:pPr>
      <w:r w:rsidRPr="00332992">
        <w:rPr>
          <w:sz w:val="28"/>
          <w:szCs w:val="28"/>
        </w:rPr>
        <w:t xml:space="preserve">Мы обсудили </w:t>
      </w:r>
      <w:r w:rsidR="00F46547" w:rsidRPr="00332992">
        <w:rPr>
          <w:sz w:val="28"/>
          <w:szCs w:val="28"/>
        </w:rPr>
        <w:t xml:space="preserve">практическую ценность теоремы Менелая, </w:t>
      </w:r>
      <w:r w:rsidRPr="00332992">
        <w:rPr>
          <w:sz w:val="28"/>
          <w:szCs w:val="28"/>
        </w:rPr>
        <w:t>её многочисленные применения — от решения задач на коллинеарность до использования в олимпиадных задачах и связи с проективной геометрией. Теорема Менелая — это не просто теорема, а рабочий инструмент, позволяющий решать реальные геометрические вызовы.</w:t>
      </w:r>
    </w:p>
    <w:p w14:paraId="42E568EB" w14:textId="77777777" w:rsidR="00336DCA" w:rsidRPr="00332992" w:rsidRDefault="00336DCA" w:rsidP="00332992">
      <w:pPr>
        <w:jc w:val="both"/>
        <w:rPr>
          <w:spacing w:val="3"/>
          <w:sz w:val="28"/>
          <w:szCs w:val="28"/>
        </w:rPr>
      </w:pPr>
    </w:p>
    <w:p w14:paraId="21E67E1D" w14:textId="3E58A3E9" w:rsidR="00612843" w:rsidRPr="00133389" w:rsidRDefault="00612843" w:rsidP="00332992">
      <w:pPr>
        <w:pStyle w:val="a3"/>
        <w:shd w:val="clear" w:color="auto" w:fill="FFFFFF"/>
        <w:spacing w:before="120" w:beforeAutospacing="0" w:after="120" w:afterAutospacing="0"/>
        <w:jc w:val="both"/>
        <w:rPr>
          <w:spacing w:val="3"/>
          <w:sz w:val="28"/>
          <w:szCs w:val="28"/>
        </w:rPr>
      </w:pPr>
    </w:p>
    <w:p w14:paraId="471903F1" w14:textId="148B37A4" w:rsidR="00612843" w:rsidRPr="00133389" w:rsidRDefault="00612843" w:rsidP="003B4F0A">
      <w:pPr>
        <w:pStyle w:val="a3"/>
        <w:shd w:val="clear" w:color="auto" w:fill="FFFFFF"/>
        <w:spacing w:before="120" w:beforeAutospacing="0" w:after="120" w:afterAutospacing="0"/>
        <w:jc w:val="both"/>
        <w:rPr>
          <w:spacing w:val="3"/>
          <w:sz w:val="28"/>
          <w:szCs w:val="28"/>
        </w:rPr>
      </w:pPr>
    </w:p>
    <w:p w14:paraId="13AE10FA" w14:textId="5D8C726E" w:rsidR="003B4F0A" w:rsidRDefault="003B4F0A" w:rsidP="003B4F0A">
      <w:pPr>
        <w:pStyle w:val="a3"/>
        <w:shd w:val="clear" w:color="auto" w:fill="FFFFFF"/>
        <w:spacing w:before="120" w:beforeAutospacing="0" w:after="120" w:afterAutospacing="0"/>
        <w:jc w:val="both"/>
        <w:rPr>
          <w:spacing w:val="3"/>
          <w:sz w:val="28"/>
          <w:szCs w:val="28"/>
        </w:rPr>
      </w:pPr>
    </w:p>
    <w:p w14:paraId="700ED53A" w14:textId="04170829" w:rsidR="00AB7DA4" w:rsidRDefault="00AB7DA4" w:rsidP="003B4F0A">
      <w:pPr>
        <w:pStyle w:val="a3"/>
        <w:shd w:val="clear" w:color="auto" w:fill="FFFFFF"/>
        <w:spacing w:before="120" w:beforeAutospacing="0" w:after="120" w:afterAutospacing="0"/>
        <w:jc w:val="both"/>
        <w:rPr>
          <w:spacing w:val="3"/>
          <w:sz w:val="28"/>
          <w:szCs w:val="28"/>
        </w:rPr>
      </w:pPr>
    </w:p>
    <w:p w14:paraId="02A0CA91" w14:textId="6D87BC98" w:rsidR="00AB7DA4" w:rsidRDefault="00AB7DA4" w:rsidP="003B4F0A">
      <w:pPr>
        <w:pStyle w:val="a3"/>
        <w:shd w:val="clear" w:color="auto" w:fill="FFFFFF"/>
        <w:spacing w:before="120" w:beforeAutospacing="0" w:after="120" w:afterAutospacing="0"/>
        <w:jc w:val="both"/>
        <w:rPr>
          <w:spacing w:val="3"/>
          <w:sz w:val="28"/>
          <w:szCs w:val="28"/>
        </w:rPr>
      </w:pPr>
    </w:p>
    <w:p w14:paraId="0B5AFB9A" w14:textId="3C72E809" w:rsidR="00AB7DA4" w:rsidRDefault="00AB7DA4" w:rsidP="003B4F0A">
      <w:pPr>
        <w:pStyle w:val="a3"/>
        <w:shd w:val="clear" w:color="auto" w:fill="FFFFFF"/>
        <w:spacing w:before="120" w:beforeAutospacing="0" w:after="120" w:afterAutospacing="0"/>
        <w:jc w:val="both"/>
        <w:rPr>
          <w:spacing w:val="3"/>
          <w:sz w:val="28"/>
          <w:szCs w:val="28"/>
        </w:rPr>
      </w:pPr>
    </w:p>
    <w:p w14:paraId="1F3C77BD" w14:textId="6DCA58A9" w:rsidR="00AB7DA4" w:rsidRDefault="00AB7DA4" w:rsidP="003B4F0A">
      <w:pPr>
        <w:pStyle w:val="a3"/>
        <w:shd w:val="clear" w:color="auto" w:fill="FFFFFF"/>
        <w:spacing w:before="120" w:beforeAutospacing="0" w:after="120" w:afterAutospacing="0"/>
        <w:jc w:val="both"/>
        <w:rPr>
          <w:spacing w:val="3"/>
          <w:sz w:val="28"/>
          <w:szCs w:val="28"/>
        </w:rPr>
      </w:pPr>
    </w:p>
    <w:p w14:paraId="06B844C8" w14:textId="66336A05" w:rsidR="00AB7DA4" w:rsidRDefault="00AB7DA4" w:rsidP="003B4F0A">
      <w:pPr>
        <w:pStyle w:val="a3"/>
        <w:shd w:val="clear" w:color="auto" w:fill="FFFFFF"/>
        <w:spacing w:before="120" w:beforeAutospacing="0" w:after="120" w:afterAutospacing="0"/>
        <w:jc w:val="both"/>
        <w:rPr>
          <w:spacing w:val="3"/>
          <w:sz w:val="28"/>
          <w:szCs w:val="28"/>
        </w:rPr>
      </w:pPr>
    </w:p>
    <w:p w14:paraId="5D7738F3" w14:textId="41D0BB23" w:rsidR="00AB7DA4" w:rsidRDefault="00AB7DA4" w:rsidP="003B4F0A">
      <w:pPr>
        <w:pStyle w:val="a3"/>
        <w:shd w:val="clear" w:color="auto" w:fill="FFFFFF"/>
        <w:spacing w:before="120" w:beforeAutospacing="0" w:after="120" w:afterAutospacing="0"/>
        <w:jc w:val="both"/>
        <w:rPr>
          <w:spacing w:val="3"/>
          <w:sz w:val="28"/>
          <w:szCs w:val="28"/>
        </w:rPr>
      </w:pPr>
    </w:p>
    <w:p w14:paraId="7FA80707" w14:textId="6C228529" w:rsidR="00AB7DA4" w:rsidRDefault="00AB7DA4" w:rsidP="003B4F0A">
      <w:pPr>
        <w:pStyle w:val="a3"/>
        <w:shd w:val="clear" w:color="auto" w:fill="FFFFFF"/>
        <w:spacing w:before="120" w:beforeAutospacing="0" w:after="120" w:afterAutospacing="0"/>
        <w:jc w:val="both"/>
        <w:rPr>
          <w:spacing w:val="3"/>
          <w:sz w:val="28"/>
          <w:szCs w:val="28"/>
        </w:rPr>
      </w:pPr>
    </w:p>
    <w:p w14:paraId="035B6C36" w14:textId="6552FFE6" w:rsidR="00AB7DA4" w:rsidRDefault="00AB7DA4" w:rsidP="003B4F0A">
      <w:pPr>
        <w:pStyle w:val="a3"/>
        <w:shd w:val="clear" w:color="auto" w:fill="FFFFFF"/>
        <w:spacing w:before="120" w:beforeAutospacing="0" w:after="120" w:afterAutospacing="0"/>
        <w:jc w:val="both"/>
        <w:rPr>
          <w:spacing w:val="3"/>
          <w:sz w:val="28"/>
          <w:szCs w:val="28"/>
        </w:rPr>
      </w:pPr>
    </w:p>
    <w:p w14:paraId="44B4A144" w14:textId="5975B9EC" w:rsidR="00646792" w:rsidRDefault="00646792" w:rsidP="003B4F0A">
      <w:pPr>
        <w:pStyle w:val="a3"/>
        <w:shd w:val="clear" w:color="auto" w:fill="FFFFFF"/>
        <w:spacing w:before="120" w:beforeAutospacing="0" w:after="120" w:afterAutospacing="0"/>
        <w:jc w:val="both"/>
        <w:rPr>
          <w:spacing w:val="3"/>
          <w:sz w:val="28"/>
          <w:szCs w:val="28"/>
        </w:rPr>
      </w:pPr>
    </w:p>
    <w:p w14:paraId="4C5B9451" w14:textId="77777777" w:rsidR="00C203BB" w:rsidRDefault="00C203BB" w:rsidP="003B4F0A">
      <w:pPr>
        <w:jc w:val="both"/>
        <w:rPr>
          <w:b/>
          <w:sz w:val="28"/>
          <w:szCs w:val="28"/>
        </w:rPr>
      </w:pPr>
    </w:p>
    <w:p w14:paraId="3493777F" w14:textId="5213523A" w:rsidR="00194DEF" w:rsidRDefault="00C61267" w:rsidP="00344A8F">
      <w:pPr>
        <w:jc w:val="center"/>
        <w:rPr>
          <w:b/>
          <w:sz w:val="28"/>
          <w:szCs w:val="28"/>
        </w:rPr>
      </w:pPr>
      <w:r w:rsidRPr="00133389">
        <w:rPr>
          <w:b/>
          <w:sz w:val="28"/>
          <w:szCs w:val="28"/>
        </w:rPr>
        <w:t>ЗАКЛЮЧЕНИЕ</w:t>
      </w:r>
    </w:p>
    <w:p w14:paraId="53574491" w14:textId="77777777" w:rsidR="00344A8F" w:rsidRPr="00133389" w:rsidRDefault="00344A8F" w:rsidP="00344A8F">
      <w:pPr>
        <w:jc w:val="center"/>
        <w:rPr>
          <w:b/>
          <w:sz w:val="28"/>
          <w:szCs w:val="28"/>
        </w:rPr>
      </w:pPr>
    </w:p>
    <w:p w14:paraId="7795FEB9" w14:textId="4B0E5724" w:rsidR="00274685" w:rsidRPr="00133389" w:rsidRDefault="00274685" w:rsidP="003B4F0A">
      <w:pPr>
        <w:ind w:firstLine="709"/>
        <w:jc w:val="both"/>
        <w:rPr>
          <w:sz w:val="28"/>
          <w:szCs w:val="28"/>
        </w:rPr>
      </w:pPr>
      <w:r w:rsidRPr="00133389">
        <w:rPr>
          <w:sz w:val="28"/>
          <w:szCs w:val="28"/>
        </w:rPr>
        <w:t>На протяжении всей работы я стремилась раскрыть всю глубину и многогранность этого</w:t>
      </w:r>
      <w:r w:rsidR="00C75E06" w:rsidRPr="00133389">
        <w:rPr>
          <w:sz w:val="28"/>
          <w:szCs w:val="28"/>
        </w:rPr>
        <w:t xml:space="preserve"> </w:t>
      </w:r>
      <w:r w:rsidRPr="00133389">
        <w:rPr>
          <w:sz w:val="28"/>
          <w:szCs w:val="28"/>
        </w:rPr>
        <w:t>простого, но чрезвычайно мощного геометрического инструмента. От исторического экскурса, прослеживающего зарождение и развитие теоремы, до детального анализа ее разнообразных формулировок – каждый раздел последовательно раскрыва</w:t>
      </w:r>
      <w:r w:rsidR="00C75E06" w:rsidRPr="00133389">
        <w:rPr>
          <w:sz w:val="28"/>
          <w:szCs w:val="28"/>
        </w:rPr>
        <w:t>ет</w:t>
      </w:r>
      <w:r w:rsidRPr="00133389">
        <w:rPr>
          <w:sz w:val="28"/>
          <w:szCs w:val="28"/>
        </w:rPr>
        <w:t xml:space="preserve"> новые грани моего объекта исследования.</w:t>
      </w:r>
    </w:p>
    <w:p w14:paraId="70EE5470" w14:textId="24E0736A" w:rsidR="003A40E3" w:rsidRDefault="00D8480C" w:rsidP="003A40E3">
      <w:pPr>
        <w:pStyle w:val="content--common-blockblock-3u"/>
        <w:shd w:val="clear" w:color="auto" w:fill="FFFFFF"/>
        <w:spacing w:before="0" w:beforeAutospacing="0" w:after="0" w:afterAutospacing="0"/>
        <w:ind w:firstLine="709"/>
        <w:jc w:val="both"/>
        <w:rPr>
          <w:sz w:val="28"/>
          <w:szCs w:val="28"/>
        </w:rPr>
      </w:pPr>
      <w:r w:rsidRPr="00133389">
        <w:rPr>
          <w:sz w:val="28"/>
          <w:szCs w:val="28"/>
        </w:rPr>
        <w:t>Изучив Теорему Менелая</w:t>
      </w:r>
      <w:r w:rsidR="00344A8F">
        <w:rPr>
          <w:sz w:val="28"/>
          <w:szCs w:val="28"/>
        </w:rPr>
        <w:t xml:space="preserve"> </w:t>
      </w:r>
      <w:r w:rsidRPr="00133389">
        <w:rPr>
          <w:sz w:val="28"/>
          <w:szCs w:val="28"/>
        </w:rPr>
        <w:t xml:space="preserve">(«теорема о сферических треугольниках»),  я </w:t>
      </w:r>
      <w:r w:rsidR="005459B0" w:rsidRPr="00133389">
        <w:rPr>
          <w:sz w:val="28"/>
          <w:szCs w:val="28"/>
        </w:rPr>
        <w:t>выяснила</w:t>
      </w:r>
      <w:r w:rsidRPr="00133389">
        <w:rPr>
          <w:sz w:val="28"/>
          <w:szCs w:val="28"/>
        </w:rPr>
        <w:t>, почему это важно: в основе идеи - вместо обычной плоскостной геометрии, Менелай берёт во внимание большой круг (ортодромию) на сфере и изучает пересечения. С одной стороны, это сугубо «абстрактны</w:t>
      </w:r>
      <w:r w:rsidR="005459B0" w:rsidRPr="00133389">
        <w:rPr>
          <w:sz w:val="28"/>
          <w:szCs w:val="28"/>
        </w:rPr>
        <w:t>е</w:t>
      </w:r>
      <w:r w:rsidRPr="00133389">
        <w:rPr>
          <w:sz w:val="28"/>
          <w:szCs w:val="28"/>
        </w:rPr>
        <w:t xml:space="preserve"> диаграмм</w:t>
      </w:r>
      <w:r w:rsidR="005459B0" w:rsidRPr="00133389">
        <w:rPr>
          <w:sz w:val="28"/>
          <w:szCs w:val="28"/>
        </w:rPr>
        <w:t>ы</w:t>
      </w:r>
      <w:r w:rsidRPr="00133389">
        <w:rPr>
          <w:sz w:val="28"/>
          <w:szCs w:val="28"/>
        </w:rPr>
        <w:t>», но на практике может применяться, например, к расчёту планетных орбит или навигации по земному шару.</w:t>
      </w:r>
    </w:p>
    <w:p w14:paraId="4CCD47DC" w14:textId="1641AF4A" w:rsidR="00D8480C" w:rsidRPr="00133389" w:rsidRDefault="00D8480C" w:rsidP="003A40E3">
      <w:pPr>
        <w:pStyle w:val="content--common-blockblock-3u"/>
        <w:shd w:val="clear" w:color="auto" w:fill="FFFFFF"/>
        <w:spacing w:before="0" w:beforeAutospacing="0" w:after="0" w:afterAutospacing="0"/>
        <w:ind w:firstLine="709"/>
        <w:jc w:val="both"/>
        <w:rPr>
          <w:sz w:val="28"/>
          <w:szCs w:val="28"/>
        </w:rPr>
      </w:pPr>
      <w:r w:rsidRPr="00133389">
        <w:rPr>
          <w:sz w:val="28"/>
          <w:szCs w:val="28"/>
        </w:rPr>
        <w:t>Менелай стал одним из первых, кто превратил астрономические вопросы в математические диаграммы и соотношения. Он показал, что «неизмеримое» (расстояние на сфере) можно измерить, используя «чистую геометрию». Раньше считалось: «Ну, это же планеты, космос, как мы будем это считать?!» А Менелай и коллеги сказали: «Отбросим сложность, представим небо как огромную сферу и там построим треугольники и окружности». И всё, вычисления получаются.</w:t>
      </w:r>
    </w:p>
    <w:p w14:paraId="0031ED8D" w14:textId="127B993B" w:rsidR="00D8480C" w:rsidRPr="00133389" w:rsidRDefault="00D8480C" w:rsidP="003B4F0A">
      <w:pPr>
        <w:pStyle w:val="content--common-blockblock-3u"/>
        <w:shd w:val="clear" w:color="auto" w:fill="FFFFFF"/>
        <w:spacing w:before="90" w:beforeAutospacing="0" w:after="0" w:afterAutospacing="0"/>
        <w:ind w:firstLine="426"/>
        <w:jc w:val="both"/>
        <w:rPr>
          <w:sz w:val="28"/>
          <w:szCs w:val="28"/>
        </w:rPr>
      </w:pPr>
      <w:r w:rsidRPr="00133389">
        <w:rPr>
          <w:sz w:val="28"/>
          <w:szCs w:val="28"/>
        </w:rPr>
        <w:t>Такой подход, когда физика/астрономия сводится к геометрическим задачам, стал основой научного метода для будущих поколений. Недаром в честь Менелая назван кратер на Луне.</w:t>
      </w:r>
    </w:p>
    <w:p w14:paraId="43127596" w14:textId="61E5CADB" w:rsidR="00C75E06" w:rsidRPr="00133389" w:rsidRDefault="00C75E06" w:rsidP="003B4F0A">
      <w:pPr>
        <w:ind w:firstLine="709"/>
        <w:jc w:val="both"/>
        <w:rPr>
          <w:sz w:val="28"/>
          <w:szCs w:val="28"/>
        </w:rPr>
      </w:pPr>
      <w:r w:rsidRPr="00133389">
        <w:rPr>
          <w:sz w:val="28"/>
          <w:szCs w:val="28"/>
        </w:rPr>
        <w:t>Я подробно рассмотрела классические методы доказательства, демонстрирующие элегантность и логическую стройность геометрии, а также познакомилась с более современными подходами, использующими алгебру и векторный анализ. Эти различные методы доказательства не только помогают понять теорему, но и развивают умение выбирать оптимальный инструмент для решения задач.</w:t>
      </w:r>
    </w:p>
    <w:p w14:paraId="25652216" w14:textId="77777777" w:rsidR="00C75E06" w:rsidRPr="00133389" w:rsidRDefault="00C75E06" w:rsidP="003B4F0A">
      <w:pPr>
        <w:ind w:firstLine="709"/>
        <w:jc w:val="both"/>
        <w:rPr>
          <w:sz w:val="28"/>
          <w:szCs w:val="28"/>
        </w:rPr>
      </w:pPr>
      <w:r w:rsidRPr="00133389">
        <w:rPr>
          <w:sz w:val="28"/>
          <w:szCs w:val="28"/>
        </w:rPr>
        <w:t>Практическая значимость теоремы Менелая была наглядно продемонстрирована в разделах, посвященных решению типовых и нестандартных задач. Я увидела, как она помогает находить неизвестные величины, доказывать коллинеарность точек и решать задачи повышенной сложности, часто встречающиеся на математических олимпиадах.</w:t>
      </w:r>
    </w:p>
    <w:p w14:paraId="33D97D49" w14:textId="77777777" w:rsidR="00C75E06" w:rsidRPr="00133389" w:rsidRDefault="00C75E06" w:rsidP="003B4F0A">
      <w:pPr>
        <w:jc w:val="both"/>
        <w:rPr>
          <w:sz w:val="28"/>
          <w:szCs w:val="28"/>
        </w:rPr>
      </w:pPr>
      <w:r w:rsidRPr="00133389">
        <w:rPr>
          <w:sz w:val="28"/>
          <w:szCs w:val="28"/>
        </w:rPr>
        <w:t>Теорема Менелая:</w:t>
      </w:r>
    </w:p>
    <w:p w14:paraId="39A82473" w14:textId="77777777" w:rsidR="00C75E06" w:rsidRPr="00133389" w:rsidRDefault="00C75E06" w:rsidP="00C203BB">
      <w:pPr>
        <w:pStyle w:val="a6"/>
        <w:numPr>
          <w:ilvl w:val="0"/>
          <w:numId w:val="4"/>
        </w:numPr>
        <w:ind w:left="0" w:firstLine="0"/>
        <w:jc w:val="both"/>
        <w:rPr>
          <w:sz w:val="28"/>
          <w:szCs w:val="28"/>
        </w:rPr>
      </w:pPr>
      <w:r w:rsidRPr="00133389">
        <w:rPr>
          <w:sz w:val="28"/>
          <w:szCs w:val="28"/>
        </w:rPr>
        <w:t>Позволяет сэкономить время, необходимое для решения сложной задачи. Уменьшается объем решения задачи.</w:t>
      </w:r>
    </w:p>
    <w:p w14:paraId="028B1BD5" w14:textId="77777777" w:rsidR="00C75E06" w:rsidRPr="00133389" w:rsidRDefault="00C75E06" w:rsidP="00C203BB">
      <w:pPr>
        <w:pStyle w:val="a6"/>
        <w:numPr>
          <w:ilvl w:val="0"/>
          <w:numId w:val="4"/>
        </w:numPr>
        <w:ind w:left="0" w:firstLine="0"/>
        <w:jc w:val="both"/>
        <w:rPr>
          <w:sz w:val="28"/>
          <w:szCs w:val="28"/>
        </w:rPr>
      </w:pPr>
      <w:r w:rsidRPr="00133389">
        <w:rPr>
          <w:sz w:val="28"/>
          <w:szCs w:val="28"/>
        </w:rPr>
        <w:t>Позволяет определить расположение точек относительно прямых (принадлежность точки той или иной прямой).</w:t>
      </w:r>
    </w:p>
    <w:p w14:paraId="2DB77BDE" w14:textId="77777777" w:rsidR="00C75E06" w:rsidRPr="00133389" w:rsidRDefault="00C75E06" w:rsidP="00C203BB">
      <w:pPr>
        <w:pStyle w:val="a6"/>
        <w:numPr>
          <w:ilvl w:val="0"/>
          <w:numId w:val="4"/>
        </w:numPr>
        <w:ind w:left="0" w:firstLine="0"/>
        <w:jc w:val="both"/>
        <w:rPr>
          <w:sz w:val="28"/>
          <w:szCs w:val="28"/>
        </w:rPr>
      </w:pPr>
      <w:r w:rsidRPr="00133389">
        <w:rPr>
          <w:sz w:val="28"/>
          <w:szCs w:val="28"/>
        </w:rPr>
        <w:t>Обнаружено уникальное свойство произведения 3 дробей, что позволяет быстро записать верное равенство, фигурирующее в теореме.</w:t>
      </w:r>
    </w:p>
    <w:p w14:paraId="4807096A" w14:textId="746B7E86" w:rsidR="00C75E06" w:rsidRPr="00133389" w:rsidRDefault="00C75E06" w:rsidP="003B4F0A">
      <w:pPr>
        <w:ind w:firstLine="567"/>
        <w:jc w:val="both"/>
        <w:rPr>
          <w:sz w:val="28"/>
          <w:szCs w:val="28"/>
        </w:rPr>
      </w:pPr>
      <w:r w:rsidRPr="00133389">
        <w:rPr>
          <w:sz w:val="28"/>
          <w:szCs w:val="28"/>
        </w:rPr>
        <w:t xml:space="preserve"> Результаты моего исследования, собранные и систематизированные в виде комплексного материала, могут послужить наглядным пособием для интересующихся учеников. Актуальность данной теоремы для развития логического мышления и пространственного воображения, подтвердилась на каждом этапе моей работы.</w:t>
      </w:r>
    </w:p>
    <w:p w14:paraId="15CCDDC5" w14:textId="692C8681" w:rsidR="00C75E06" w:rsidRPr="00133389" w:rsidRDefault="00C75E06" w:rsidP="003B4F0A">
      <w:pPr>
        <w:ind w:firstLine="709"/>
        <w:jc w:val="both"/>
        <w:rPr>
          <w:sz w:val="28"/>
          <w:szCs w:val="28"/>
        </w:rPr>
      </w:pPr>
      <w:r w:rsidRPr="00133389">
        <w:rPr>
          <w:color w:val="000000" w:themeColor="text1"/>
          <w:sz w:val="28"/>
          <w:szCs w:val="28"/>
        </w:rPr>
        <w:t>Несмотря на то, что теорема Менелая не включена в общеобразовательный курс геометрии, ее нужно и важно знать. Ведь вся сложность освоения этой теоремы оправдана ее применением в решении задач.</w:t>
      </w:r>
      <w:r w:rsidR="00B54542" w:rsidRPr="00133389">
        <w:rPr>
          <w:color w:val="000000" w:themeColor="text1"/>
          <w:sz w:val="28"/>
          <w:szCs w:val="28"/>
        </w:rPr>
        <w:t xml:space="preserve"> </w:t>
      </w:r>
      <w:r w:rsidRPr="00133389">
        <w:rPr>
          <w:color w:val="000000" w:themeColor="text1"/>
          <w:sz w:val="28"/>
          <w:szCs w:val="28"/>
        </w:rPr>
        <w:t>То</w:t>
      </w:r>
      <w:r w:rsidR="00B54542" w:rsidRPr="00133389">
        <w:rPr>
          <w:color w:val="000000" w:themeColor="text1"/>
          <w:sz w:val="28"/>
          <w:szCs w:val="28"/>
        </w:rPr>
        <w:t xml:space="preserve"> </w:t>
      </w:r>
      <w:r w:rsidRPr="00133389">
        <w:rPr>
          <w:color w:val="000000" w:themeColor="text1"/>
          <w:sz w:val="28"/>
          <w:szCs w:val="28"/>
        </w:rPr>
        <w:t>есть, с ее помощью можно более рационально решить определенную задачу, не применяя другие, не всегда очевидные, способы.</w:t>
      </w:r>
    </w:p>
    <w:p w14:paraId="299846A4" w14:textId="3CBAFCD6" w:rsidR="003B4F0A" w:rsidRPr="00736AFA" w:rsidRDefault="00C75E06" w:rsidP="00736AFA">
      <w:pPr>
        <w:ind w:firstLine="709"/>
        <w:jc w:val="both"/>
        <w:rPr>
          <w:sz w:val="28"/>
          <w:szCs w:val="28"/>
        </w:rPr>
        <w:sectPr w:rsidR="003B4F0A" w:rsidRPr="00736AFA" w:rsidSect="00693AD2">
          <w:pgSz w:w="11906" w:h="16838"/>
          <w:pgMar w:top="1134" w:right="1133" w:bottom="1134" w:left="1701" w:header="709" w:footer="709" w:gutter="0"/>
          <w:pgNumType w:start="1"/>
          <w:cols w:space="708"/>
          <w:titlePg/>
          <w:docGrid w:linePitch="360"/>
        </w:sectPr>
      </w:pPr>
      <w:r w:rsidRPr="00133389">
        <w:rPr>
          <w:sz w:val="28"/>
          <w:szCs w:val="28"/>
        </w:rPr>
        <w:t>Таким образом, можно с уверенностью сказать, что теорема Менелая остается краеугольным камнем в изучении планиметрии. Ее геометрическая элегантность, разнообразие способов доказательства и широта применения делают ее незаменимым инструментом для глубокого понимания геометрии. Проделанная работа призвана восполнить пробелы в понимании и применении этой теоремы, способствуя повышению математической культуры. Работа является важным шагом к более полному освоению классической геометрии, демонстрируя, как</w:t>
      </w:r>
      <w:r w:rsidR="00B54542" w:rsidRPr="00133389">
        <w:rPr>
          <w:sz w:val="28"/>
          <w:szCs w:val="28"/>
        </w:rPr>
        <w:t>,</w:t>
      </w:r>
      <w:r w:rsidRPr="00133389">
        <w:rPr>
          <w:sz w:val="28"/>
          <w:szCs w:val="28"/>
        </w:rPr>
        <w:t xml:space="preserve"> простые, на первый взгляд, утверждения могут открывать двери к решению сложнейших задач</w:t>
      </w:r>
    </w:p>
    <w:p w14:paraId="5C44247D" w14:textId="45055FFD" w:rsidR="00442DD7" w:rsidRPr="00442DD7" w:rsidRDefault="00442DD7" w:rsidP="00442DD7">
      <w:pPr>
        <w:jc w:val="center"/>
        <w:rPr>
          <w:b/>
          <w:sz w:val="28"/>
          <w:szCs w:val="28"/>
        </w:rPr>
      </w:pPr>
      <w:r w:rsidRPr="00442DD7">
        <w:rPr>
          <w:b/>
          <w:sz w:val="28"/>
          <w:szCs w:val="28"/>
        </w:rPr>
        <w:t>СПИСОК ЛИТЕРАТУРЫ</w:t>
      </w:r>
    </w:p>
    <w:p w14:paraId="224437C9" w14:textId="77777777" w:rsidR="00736AFA" w:rsidRPr="00442DD7" w:rsidRDefault="00736AFA" w:rsidP="00D02276">
      <w:pPr>
        <w:spacing w:line="276" w:lineRule="auto"/>
        <w:jc w:val="both"/>
        <w:rPr>
          <w:b/>
          <w:sz w:val="28"/>
          <w:szCs w:val="28"/>
        </w:rPr>
      </w:pPr>
    </w:p>
    <w:p w14:paraId="71519CE2" w14:textId="1852D524" w:rsidR="000F7602" w:rsidRDefault="00AF1BA7" w:rsidP="00E3587A">
      <w:pPr>
        <w:pStyle w:val="a6"/>
        <w:numPr>
          <w:ilvl w:val="0"/>
          <w:numId w:val="45"/>
        </w:numPr>
        <w:ind w:left="709" w:hanging="709"/>
        <w:jc w:val="both"/>
        <w:rPr>
          <w:sz w:val="28"/>
          <w:szCs w:val="28"/>
        </w:rPr>
      </w:pPr>
      <w:r w:rsidRPr="00D02276">
        <w:rPr>
          <w:sz w:val="28"/>
          <w:szCs w:val="28"/>
        </w:rPr>
        <w:t>Атанасян Л.С., Бутузов В.Ф., Кадомцев С. Б., Шестаков С.А., Юдина И.И. Геометрия. Доп. главы к учебнику 8 кл.: Учеб. пособие для учащихся школ и классов с углубл. изуч. математики / Л.С. Атанасян, В.Ф. Бутузов, С.Б.Кадомцев и др.-М.: Вита-пресс, 2004. - 208 с.</w:t>
      </w:r>
    </w:p>
    <w:p w14:paraId="3CC77C67" w14:textId="77777777" w:rsidR="000123EC" w:rsidRDefault="000123EC" w:rsidP="00E3587A">
      <w:pPr>
        <w:pStyle w:val="a6"/>
        <w:ind w:left="284"/>
        <w:jc w:val="both"/>
        <w:rPr>
          <w:sz w:val="28"/>
          <w:szCs w:val="28"/>
        </w:rPr>
      </w:pPr>
    </w:p>
    <w:p w14:paraId="73E9F887" w14:textId="1BDB4D79" w:rsidR="00D02276" w:rsidRDefault="00D02276" w:rsidP="00E3587A">
      <w:pPr>
        <w:pStyle w:val="a6"/>
        <w:numPr>
          <w:ilvl w:val="0"/>
          <w:numId w:val="45"/>
        </w:numPr>
        <w:ind w:left="709" w:hanging="709"/>
        <w:jc w:val="both"/>
        <w:rPr>
          <w:sz w:val="28"/>
          <w:szCs w:val="28"/>
        </w:rPr>
      </w:pPr>
      <w:r w:rsidRPr="00D02276">
        <w:rPr>
          <w:sz w:val="28"/>
          <w:szCs w:val="28"/>
        </w:rPr>
        <w:t>А.Г. Мерзляк, В.Б. Полонский, М.С. Якир - Геометрия 8 класс, Учебник, «Вентана-Граф», 2013 г.</w:t>
      </w:r>
    </w:p>
    <w:p w14:paraId="00CB74F7" w14:textId="77777777" w:rsidR="000123EC" w:rsidRDefault="000123EC" w:rsidP="00E3587A">
      <w:pPr>
        <w:pStyle w:val="a6"/>
        <w:ind w:left="284"/>
        <w:jc w:val="both"/>
        <w:rPr>
          <w:sz w:val="28"/>
          <w:szCs w:val="28"/>
        </w:rPr>
      </w:pPr>
    </w:p>
    <w:p w14:paraId="43AA625D" w14:textId="59EB774C" w:rsidR="000123EC" w:rsidRDefault="000123EC" w:rsidP="00E3587A">
      <w:pPr>
        <w:pStyle w:val="a6"/>
        <w:numPr>
          <w:ilvl w:val="0"/>
          <w:numId w:val="45"/>
        </w:numPr>
        <w:ind w:left="709" w:hanging="709"/>
        <w:jc w:val="both"/>
        <w:rPr>
          <w:sz w:val="28"/>
          <w:szCs w:val="28"/>
        </w:rPr>
      </w:pPr>
      <w:r w:rsidRPr="000123EC">
        <w:rPr>
          <w:sz w:val="28"/>
          <w:szCs w:val="28"/>
        </w:rPr>
        <w:t xml:space="preserve">Новая Российская Интернет-энциклопедия </w:t>
      </w:r>
      <w:r w:rsidRPr="000123EC">
        <w:rPr>
          <w:color w:val="000000"/>
          <w:sz w:val="28"/>
          <w:szCs w:val="28"/>
        </w:rPr>
        <w:t xml:space="preserve">// </w:t>
      </w:r>
      <w:r w:rsidRPr="000123EC">
        <w:rPr>
          <w:sz w:val="28"/>
          <w:szCs w:val="28"/>
        </w:rPr>
        <w:t xml:space="preserve">[Электронный ресурс]- Режим доступа URL: </w:t>
      </w:r>
      <w:hyperlink r:id="rId39" w:history="1">
        <w:r w:rsidRPr="000123EC">
          <w:rPr>
            <w:rStyle w:val="a5"/>
            <w:sz w:val="28"/>
            <w:szCs w:val="28"/>
          </w:rPr>
          <w:t>https://company.ruwiki.ru/</w:t>
        </w:r>
      </w:hyperlink>
    </w:p>
    <w:p w14:paraId="48A6C391" w14:textId="77777777" w:rsidR="000123EC" w:rsidRPr="000123EC" w:rsidRDefault="000123EC" w:rsidP="00E3587A">
      <w:pPr>
        <w:pStyle w:val="a6"/>
        <w:jc w:val="both"/>
        <w:rPr>
          <w:sz w:val="28"/>
          <w:szCs w:val="28"/>
        </w:rPr>
      </w:pPr>
    </w:p>
    <w:p w14:paraId="1CEC85B2" w14:textId="0E70A3BD" w:rsidR="000123EC" w:rsidRDefault="000123EC" w:rsidP="00E3587A">
      <w:pPr>
        <w:pStyle w:val="a6"/>
        <w:numPr>
          <w:ilvl w:val="0"/>
          <w:numId w:val="45"/>
        </w:numPr>
        <w:shd w:val="clear" w:color="auto" w:fill="FFFFFF"/>
        <w:ind w:hanging="720"/>
        <w:jc w:val="both"/>
        <w:rPr>
          <w:color w:val="000000"/>
          <w:sz w:val="28"/>
          <w:szCs w:val="28"/>
        </w:rPr>
      </w:pPr>
      <w:r w:rsidRPr="000123EC">
        <w:rPr>
          <w:sz w:val="28"/>
          <w:szCs w:val="28"/>
        </w:rPr>
        <w:t xml:space="preserve">СДАМ ГИА: РЕШУ ЕГЭ (Образовательный портал для подготовки к экзаменам) // [Электронный ресурс] – Режим доступа URL: </w:t>
      </w:r>
      <w:hyperlink r:id="rId40" w:history="1">
        <w:r w:rsidRPr="000123EC">
          <w:rPr>
            <w:rStyle w:val="a5"/>
            <w:sz w:val="28"/>
            <w:szCs w:val="28"/>
          </w:rPr>
          <w:t>https://ege.sdamgia.ru/</w:t>
        </w:r>
      </w:hyperlink>
    </w:p>
    <w:p w14:paraId="2EB7D5F4" w14:textId="77777777" w:rsidR="00641446" w:rsidRPr="00641446" w:rsidRDefault="00641446" w:rsidP="00641446">
      <w:pPr>
        <w:pStyle w:val="a6"/>
        <w:rPr>
          <w:color w:val="000000"/>
          <w:sz w:val="28"/>
          <w:szCs w:val="28"/>
        </w:rPr>
      </w:pPr>
    </w:p>
    <w:p w14:paraId="4165B40B" w14:textId="77777777" w:rsidR="00641446" w:rsidRPr="00641446" w:rsidRDefault="00641446" w:rsidP="00641446">
      <w:pPr>
        <w:pStyle w:val="a6"/>
        <w:numPr>
          <w:ilvl w:val="0"/>
          <w:numId w:val="45"/>
        </w:numPr>
        <w:shd w:val="clear" w:color="auto" w:fill="FFFFFF"/>
        <w:ind w:hanging="720"/>
        <w:jc w:val="both"/>
        <w:rPr>
          <w:sz w:val="28"/>
          <w:szCs w:val="28"/>
        </w:rPr>
      </w:pPr>
      <w:r w:rsidRPr="00641446">
        <w:rPr>
          <w:sz w:val="28"/>
          <w:szCs w:val="28"/>
        </w:rPr>
        <w:t xml:space="preserve">Образовательная платформа Школково, Планиметрия, каталог заданий по ЕГЭ // [Электронный ресурс]- Режим доступа URL:  </w:t>
      </w:r>
      <w:hyperlink r:id="rId41" w:history="1">
        <w:r w:rsidRPr="00641446">
          <w:rPr>
            <w:rStyle w:val="a5"/>
            <w:color w:val="auto"/>
            <w:sz w:val="28"/>
            <w:szCs w:val="28"/>
          </w:rPr>
          <w:t>https://3.shkolkovo.online/catalog/166</w:t>
        </w:r>
      </w:hyperlink>
    </w:p>
    <w:p w14:paraId="394C8C15" w14:textId="77777777" w:rsidR="000123EC" w:rsidRPr="00641446" w:rsidRDefault="000123EC" w:rsidP="00641446">
      <w:pPr>
        <w:jc w:val="both"/>
        <w:rPr>
          <w:sz w:val="28"/>
          <w:szCs w:val="28"/>
        </w:rPr>
      </w:pPr>
    </w:p>
    <w:p w14:paraId="5983E557" w14:textId="77777777" w:rsidR="000123EC" w:rsidRPr="000123EC" w:rsidRDefault="000123EC" w:rsidP="00E3587A">
      <w:pPr>
        <w:pStyle w:val="a6"/>
        <w:numPr>
          <w:ilvl w:val="0"/>
          <w:numId w:val="45"/>
        </w:numPr>
        <w:shd w:val="clear" w:color="auto" w:fill="FFFFFF"/>
        <w:ind w:hanging="720"/>
        <w:jc w:val="both"/>
        <w:rPr>
          <w:sz w:val="28"/>
          <w:szCs w:val="28"/>
        </w:rPr>
      </w:pPr>
      <w:r w:rsidRPr="000123EC">
        <w:rPr>
          <w:sz w:val="28"/>
          <w:szCs w:val="28"/>
        </w:rPr>
        <w:t xml:space="preserve">Открытый банк заданий ЕГЭ Федерального института педагогических измерений // [Электронный ресурс]- Режим доступа URL: </w:t>
      </w:r>
      <w:hyperlink r:id="rId42" w:anchor="!/tab/173765699-2" w:history="1">
        <w:r w:rsidRPr="000123EC">
          <w:rPr>
            <w:rStyle w:val="a5"/>
            <w:sz w:val="28"/>
            <w:szCs w:val="28"/>
          </w:rPr>
          <w:t>https://fipi.ru/ege/otkrytyy-bank-zadaniy-ege#!/tab/173765699-2</w:t>
        </w:r>
      </w:hyperlink>
    </w:p>
    <w:p w14:paraId="7A8C7454" w14:textId="77777777" w:rsidR="000123EC" w:rsidRPr="000123EC" w:rsidRDefault="000123EC" w:rsidP="00E3587A">
      <w:pPr>
        <w:pStyle w:val="a6"/>
        <w:jc w:val="both"/>
        <w:rPr>
          <w:sz w:val="28"/>
          <w:szCs w:val="28"/>
        </w:rPr>
      </w:pPr>
    </w:p>
    <w:p w14:paraId="4009AAF8" w14:textId="61D739AE" w:rsidR="000123EC" w:rsidRDefault="000123EC" w:rsidP="00E3587A">
      <w:pPr>
        <w:pStyle w:val="a6"/>
        <w:numPr>
          <w:ilvl w:val="0"/>
          <w:numId w:val="45"/>
        </w:numPr>
        <w:ind w:left="709" w:hanging="709"/>
        <w:jc w:val="both"/>
        <w:rPr>
          <w:sz w:val="28"/>
          <w:szCs w:val="28"/>
        </w:rPr>
      </w:pPr>
      <w:r w:rsidRPr="000123EC">
        <w:rPr>
          <w:sz w:val="28"/>
          <w:szCs w:val="28"/>
        </w:rPr>
        <w:t>Смирнова И.М., Смирнов В.А. Замечательные точки и линии треугольника // Математика. — 2006. — № 17.</w:t>
      </w:r>
    </w:p>
    <w:p w14:paraId="0100D567" w14:textId="77777777" w:rsidR="000123EC" w:rsidRPr="000123EC" w:rsidRDefault="000123EC" w:rsidP="00E3587A">
      <w:pPr>
        <w:pStyle w:val="a6"/>
        <w:jc w:val="both"/>
        <w:rPr>
          <w:sz w:val="28"/>
          <w:szCs w:val="28"/>
        </w:rPr>
      </w:pPr>
    </w:p>
    <w:p w14:paraId="43F81BC8" w14:textId="01E4C654" w:rsidR="00AF1BA7" w:rsidRPr="000123EC" w:rsidRDefault="00AF1BA7" w:rsidP="00E3587A">
      <w:pPr>
        <w:pStyle w:val="a6"/>
        <w:numPr>
          <w:ilvl w:val="0"/>
          <w:numId w:val="45"/>
        </w:numPr>
        <w:ind w:left="709" w:hanging="709"/>
        <w:jc w:val="both"/>
        <w:rPr>
          <w:sz w:val="28"/>
          <w:szCs w:val="28"/>
        </w:rPr>
      </w:pPr>
      <w:r w:rsidRPr="000123EC">
        <w:rPr>
          <w:sz w:val="28"/>
          <w:szCs w:val="28"/>
        </w:rPr>
        <w:t>Шарыгин И.Ф. Геометрия 7-9 кл.: Учеб. для общеобразоват. учеб.завед.- М: Дрофа, 2000. – 368с.</w:t>
      </w:r>
    </w:p>
    <w:p w14:paraId="40994002" w14:textId="77777777" w:rsidR="00AF1BA7" w:rsidRDefault="00AF1BA7" w:rsidP="00E3587A">
      <w:pPr>
        <w:jc w:val="both"/>
      </w:pPr>
    </w:p>
    <w:p w14:paraId="40B25724" w14:textId="3FBB93BF" w:rsidR="00AF1BA7" w:rsidRPr="000123EC" w:rsidRDefault="00AF1BA7" w:rsidP="00E3587A">
      <w:pPr>
        <w:pStyle w:val="a6"/>
        <w:numPr>
          <w:ilvl w:val="0"/>
          <w:numId w:val="45"/>
        </w:numPr>
        <w:ind w:hanging="720"/>
        <w:jc w:val="both"/>
        <w:rPr>
          <w:sz w:val="28"/>
          <w:szCs w:val="28"/>
        </w:rPr>
      </w:pPr>
      <w:r w:rsidRPr="000123EC">
        <w:rPr>
          <w:sz w:val="28"/>
          <w:szCs w:val="28"/>
        </w:rPr>
        <w:t>Шарыгин И.Ф. Планиметрия, 9-11 кл.:</w:t>
      </w:r>
      <w:r w:rsidR="001B45C4">
        <w:rPr>
          <w:sz w:val="28"/>
          <w:szCs w:val="28"/>
        </w:rPr>
        <w:t xml:space="preserve"> </w:t>
      </w:r>
      <w:r w:rsidRPr="000123EC">
        <w:rPr>
          <w:sz w:val="28"/>
          <w:szCs w:val="28"/>
        </w:rPr>
        <w:t>От учебной задачи к творческой: Пособие для учащихся. – М: Дрофа, 2001. – 400с.</w:t>
      </w:r>
    </w:p>
    <w:p w14:paraId="474249BA" w14:textId="1300E746" w:rsidR="00AF1BA7" w:rsidRPr="000123EC" w:rsidRDefault="00AF1BA7" w:rsidP="00A70081">
      <w:pPr>
        <w:spacing w:line="276" w:lineRule="auto"/>
        <w:jc w:val="both"/>
        <w:rPr>
          <w:sz w:val="28"/>
          <w:szCs w:val="28"/>
        </w:rPr>
      </w:pPr>
    </w:p>
    <w:p w14:paraId="22F98033" w14:textId="58B7EDF5" w:rsidR="00AF1BA7" w:rsidRDefault="00AF1BA7" w:rsidP="00B468B3">
      <w:pPr>
        <w:pStyle w:val="a6"/>
        <w:shd w:val="clear" w:color="auto" w:fill="FFFFFF"/>
        <w:jc w:val="both"/>
        <w:rPr>
          <w:sz w:val="28"/>
          <w:szCs w:val="28"/>
        </w:rPr>
      </w:pPr>
    </w:p>
    <w:p w14:paraId="4C151D0C" w14:textId="6108205C" w:rsidR="00D34970" w:rsidRDefault="00D34970" w:rsidP="00A70081">
      <w:pPr>
        <w:spacing w:line="276" w:lineRule="auto"/>
        <w:jc w:val="both"/>
        <w:rPr>
          <w:sz w:val="28"/>
          <w:szCs w:val="28"/>
        </w:rPr>
      </w:pPr>
    </w:p>
    <w:p w14:paraId="6481299E" w14:textId="4A267D8C" w:rsidR="0034737B" w:rsidRPr="00D02276" w:rsidRDefault="0034737B" w:rsidP="00D34970">
      <w:pPr>
        <w:shd w:val="clear" w:color="auto" w:fill="FFFFFF"/>
        <w:spacing w:line="300" w:lineRule="atLeast"/>
        <w:rPr>
          <w:color w:val="000000"/>
          <w:sz w:val="28"/>
          <w:szCs w:val="28"/>
        </w:rPr>
      </w:pPr>
    </w:p>
    <w:p w14:paraId="32D010BA" w14:textId="77777777" w:rsidR="00D02276" w:rsidRPr="00AB7DA4" w:rsidRDefault="00D02276" w:rsidP="00AB7DA4">
      <w:pPr>
        <w:shd w:val="clear" w:color="auto" w:fill="FFFFFF"/>
        <w:spacing w:line="300" w:lineRule="atLeast"/>
        <w:rPr>
          <w:rFonts w:ascii="Verdana" w:hAnsi="Verdana"/>
          <w:color w:val="000000"/>
          <w:sz w:val="30"/>
          <w:szCs w:val="30"/>
        </w:rPr>
      </w:pPr>
    </w:p>
    <w:sectPr w:rsidR="00D02276" w:rsidRPr="00AB7DA4" w:rsidSect="003B4F0A">
      <w:pgSz w:w="11906" w:h="16838"/>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54073" w14:textId="77777777" w:rsidR="00517781" w:rsidRDefault="00517781">
      <w:r>
        <w:separator/>
      </w:r>
    </w:p>
  </w:endnote>
  <w:endnote w:type="continuationSeparator" w:id="0">
    <w:p w14:paraId="342CBC44" w14:textId="77777777" w:rsidR="00517781" w:rsidRDefault="00517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jaVu Sans">
    <w:altName w:val="Arial"/>
    <w:charset w:val="CC"/>
    <w:family w:val="swiss"/>
    <w:pitch w:val="variable"/>
    <w:sig w:usb0="00000000" w:usb1="D200FDFF" w:usb2="00046029" w:usb3="00000000" w:csb0="0000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4B8F" w14:textId="77777777" w:rsidR="006D4970" w:rsidRDefault="00000000">
    <w:pPr>
      <w:pStyle w:val="a7"/>
      <w:jc w:val="center"/>
    </w:pPr>
    <w:r>
      <w:fldChar w:fldCharType="begin"/>
    </w:r>
    <w:r>
      <w:instrText>PAGE   \* MERGEFORMAT</w:instrText>
    </w:r>
    <w:r>
      <w:fldChar w:fldCharType="separate"/>
    </w:r>
    <w:r>
      <w:rPr>
        <w:noProof/>
      </w:rPr>
      <w:t>2</w:t>
    </w:r>
    <w:r>
      <w:fldChar w:fldCharType="end"/>
    </w:r>
  </w:p>
  <w:p w14:paraId="17F49840" w14:textId="77777777" w:rsidR="006D4970" w:rsidRDefault="00000000">
    <w:pPr>
      <w:pStyle w:val="a7"/>
    </w:pPr>
  </w:p>
  <w:p w14:paraId="19A8396D" w14:textId="77777777" w:rsidR="00FD44C3" w:rsidRDefault="00FD44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A75F" w14:textId="763C367F" w:rsidR="00C83C4D" w:rsidRDefault="00C83C4D">
    <w:pPr>
      <w:pStyle w:val="a7"/>
      <w:jc w:val="center"/>
    </w:pPr>
  </w:p>
  <w:p w14:paraId="1A4CF705" w14:textId="77777777" w:rsidR="00F53ED0" w:rsidRDefault="00F53ED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CAC79" w14:textId="77777777" w:rsidR="00517781" w:rsidRDefault="00517781">
      <w:r>
        <w:separator/>
      </w:r>
    </w:p>
  </w:footnote>
  <w:footnote w:type="continuationSeparator" w:id="0">
    <w:p w14:paraId="758115FC" w14:textId="77777777" w:rsidR="00517781" w:rsidRDefault="005177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E45AD1CA"/>
    <w:lvl w:ilvl="0" w:tplc="D3FA9FF6">
      <w:start w:val="1"/>
      <w:numFmt w:val="bullet"/>
      <w:lvlText w:val=""/>
      <w:lvlJc w:val="left"/>
      <w:pPr>
        <w:tabs>
          <w:tab w:val="left" w:pos="720"/>
        </w:tabs>
        <w:ind w:left="720" w:hanging="360"/>
      </w:pPr>
      <w:rPr>
        <w:rFonts w:ascii="Symbol" w:hAnsi="Symbol" w:hint="default"/>
      </w:rPr>
    </w:lvl>
    <w:lvl w:ilvl="1" w:tplc="4460A56C" w:tentative="1">
      <w:start w:val="1"/>
      <w:numFmt w:val="bullet"/>
      <w:lvlText w:val=""/>
      <w:lvlJc w:val="left"/>
      <w:pPr>
        <w:tabs>
          <w:tab w:val="left" w:pos="1440"/>
        </w:tabs>
        <w:ind w:left="1440" w:hanging="360"/>
      </w:pPr>
      <w:rPr>
        <w:rFonts w:ascii="Symbol" w:hAnsi="Symbol" w:hint="default"/>
      </w:rPr>
    </w:lvl>
    <w:lvl w:ilvl="2" w:tplc="CEDA4024" w:tentative="1">
      <w:start w:val="1"/>
      <w:numFmt w:val="bullet"/>
      <w:lvlText w:val=""/>
      <w:lvlJc w:val="left"/>
      <w:pPr>
        <w:tabs>
          <w:tab w:val="left" w:pos="2160"/>
        </w:tabs>
        <w:ind w:left="2160" w:hanging="360"/>
      </w:pPr>
      <w:rPr>
        <w:rFonts w:ascii="Symbol" w:hAnsi="Symbol" w:hint="default"/>
      </w:rPr>
    </w:lvl>
    <w:lvl w:ilvl="3" w:tplc="F48C2BE4" w:tentative="1">
      <w:start w:val="1"/>
      <w:numFmt w:val="bullet"/>
      <w:lvlText w:val=""/>
      <w:lvlJc w:val="left"/>
      <w:pPr>
        <w:tabs>
          <w:tab w:val="left" w:pos="2880"/>
        </w:tabs>
        <w:ind w:left="2880" w:hanging="360"/>
      </w:pPr>
      <w:rPr>
        <w:rFonts w:ascii="Symbol" w:hAnsi="Symbol" w:hint="default"/>
      </w:rPr>
    </w:lvl>
    <w:lvl w:ilvl="4" w:tplc="545A7ED0" w:tentative="1">
      <w:start w:val="1"/>
      <w:numFmt w:val="bullet"/>
      <w:lvlText w:val=""/>
      <w:lvlJc w:val="left"/>
      <w:pPr>
        <w:tabs>
          <w:tab w:val="left" w:pos="3600"/>
        </w:tabs>
        <w:ind w:left="3600" w:hanging="360"/>
      </w:pPr>
      <w:rPr>
        <w:rFonts w:ascii="Symbol" w:hAnsi="Symbol" w:hint="default"/>
      </w:rPr>
    </w:lvl>
    <w:lvl w:ilvl="5" w:tplc="92182EA6" w:tentative="1">
      <w:start w:val="1"/>
      <w:numFmt w:val="bullet"/>
      <w:lvlText w:val=""/>
      <w:lvlJc w:val="left"/>
      <w:pPr>
        <w:tabs>
          <w:tab w:val="left" w:pos="4320"/>
        </w:tabs>
        <w:ind w:left="4320" w:hanging="360"/>
      </w:pPr>
      <w:rPr>
        <w:rFonts w:ascii="Symbol" w:hAnsi="Symbol" w:hint="default"/>
      </w:rPr>
    </w:lvl>
    <w:lvl w:ilvl="6" w:tplc="01F2FD48" w:tentative="1">
      <w:start w:val="1"/>
      <w:numFmt w:val="bullet"/>
      <w:lvlText w:val=""/>
      <w:lvlJc w:val="left"/>
      <w:pPr>
        <w:tabs>
          <w:tab w:val="left" w:pos="5040"/>
        </w:tabs>
        <w:ind w:left="5040" w:hanging="360"/>
      </w:pPr>
      <w:rPr>
        <w:rFonts w:ascii="Symbol" w:hAnsi="Symbol" w:hint="default"/>
      </w:rPr>
    </w:lvl>
    <w:lvl w:ilvl="7" w:tplc="5CCC6AF6" w:tentative="1">
      <w:start w:val="1"/>
      <w:numFmt w:val="bullet"/>
      <w:lvlText w:val=""/>
      <w:lvlJc w:val="left"/>
      <w:pPr>
        <w:tabs>
          <w:tab w:val="left" w:pos="5760"/>
        </w:tabs>
        <w:ind w:left="5760" w:hanging="360"/>
      </w:pPr>
      <w:rPr>
        <w:rFonts w:ascii="Symbol" w:hAnsi="Symbol" w:hint="default"/>
      </w:rPr>
    </w:lvl>
    <w:lvl w:ilvl="8" w:tplc="B6986F20" w:tentative="1">
      <w:start w:val="1"/>
      <w:numFmt w:val="bullet"/>
      <w:lvlText w:val=""/>
      <w:lvlJc w:val="left"/>
      <w:pPr>
        <w:tabs>
          <w:tab w:val="left" w:pos="6480"/>
        </w:tabs>
        <w:ind w:left="6480" w:hanging="360"/>
      </w:pPr>
      <w:rPr>
        <w:rFonts w:ascii="Symbol" w:hAnsi="Symbol" w:hint="default"/>
      </w:rPr>
    </w:lvl>
  </w:abstractNum>
  <w:abstractNum w:abstractNumId="1" w15:restartNumberingAfterBreak="0">
    <w:nsid w:val="00892B2B"/>
    <w:multiLevelType w:val="multilevel"/>
    <w:tmpl w:val="BDEA3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526A25"/>
    <w:multiLevelType w:val="hybridMultilevel"/>
    <w:tmpl w:val="8396A33C"/>
    <w:lvl w:ilvl="0" w:tplc="804EC3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675ED6"/>
    <w:multiLevelType w:val="multilevel"/>
    <w:tmpl w:val="12E2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C5711A"/>
    <w:multiLevelType w:val="multilevel"/>
    <w:tmpl w:val="8EA2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4E556B"/>
    <w:multiLevelType w:val="multilevel"/>
    <w:tmpl w:val="8346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F54C9"/>
    <w:multiLevelType w:val="hybridMultilevel"/>
    <w:tmpl w:val="65F83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FE1111"/>
    <w:multiLevelType w:val="multilevel"/>
    <w:tmpl w:val="BFD03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36040B"/>
    <w:multiLevelType w:val="multilevel"/>
    <w:tmpl w:val="7CF2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B46F0C"/>
    <w:multiLevelType w:val="multilevel"/>
    <w:tmpl w:val="CAEA0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D21580"/>
    <w:multiLevelType w:val="multilevel"/>
    <w:tmpl w:val="057E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17CD0"/>
    <w:multiLevelType w:val="hybridMultilevel"/>
    <w:tmpl w:val="3BD0F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6B2CDF"/>
    <w:multiLevelType w:val="multilevel"/>
    <w:tmpl w:val="54CEF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753EC0"/>
    <w:multiLevelType w:val="multilevel"/>
    <w:tmpl w:val="8EA2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5817D4"/>
    <w:multiLevelType w:val="multilevel"/>
    <w:tmpl w:val="BCB891A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2B21B56"/>
    <w:multiLevelType w:val="hybridMultilevel"/>
    <w:tmpl w:val="D07A5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4F6BEE"/>
    <w:multiLevelType w:val="hybridMultilevel"/>
    <w:tmpl w:val="F09AF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71570F"/>
    <w:multiLevelType w:val="multilevel"/>
    <w:tmpl w:val="26C6DC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6FC1FF8"/>
    <w:multiLevelType w:val="multilevel"/>
    <w:tmpl w:val="53EA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A4F15"/>
    <w:multiLevelType w:val="multilevel"/>
    <w:tmpl w:val="8EA2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A001AE"/>
    <w:multiLevelType w:val="hybridMultilevel"/>
    <w:tmpl w:val="3FBC7B4E"/>
    <w:lvl w:ilvl="0" w:tplc="A486309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0C230E"/>
    <w:multiLevelType w:val="multilevel"/>
    <w:tmpl w:val="00C83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0A589D"/>
    <w:multiLevelType w:val="hybridMultilevel"/>
    <w:tmpl w:val="FD427AEE"/>
    <w:lvl w:ilvl="0" w:tplc="64CC4F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522085"/>
    <w:multiLevelType w:val="multilevel"/>
    <w:tmpl w:val="8EA2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983ECA"/>
    <w:multiLevelType w:val="multilevel"/>
    <w:tmpl w:val="14C62E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196C73"/>
    <w:multiLevelType w:val="multilevel"/>
    <w:tmpl w:val="8EA2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DF03E5"/>
    <w:multiLevelType w:val="multilevel"/>
    <w:tmpl w:val="395A7B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B9252F3"/>
    <w:multiLevelType w:val="hybridMultilevel"/>
    <w:tmpl w:val="6B5040FE"/>
    <w:lvl w:ilvl="0" w:tplc="49D278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E92AD3"/>
    <w:multiLevelType w:val="multilevel"/>
    <w:tmpl w:val="55DE8F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640E15"/>
    <w:multiLevelType w:val="multilevel"/>
    <w:tmpl w:val="B7C6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2D7BF3"/>
    <w:multiLevelType w:val="multilevel"/>
    <w:tmpl w:val="DAA6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1A6207"/>
    <w:multiLevelType w:val="hybridMultilevel"/>
    <w:tmpl w:val="BFDAB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2053D9"/>
    <w:multiLevelType w:val="hybridMultilevel"/>
    <w:tmpl w:val="7FE85CC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251D88"/>
    <w:multiLevelType w:val="multilevel"/>
    <w:tmpl w:val="29142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331B1A"/>
    <w:multiLevelType w:val="multilevel"/>
    <w:tmpl w:val="D138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364DF"/>
    <w:multiLevelType w:val="multilevel"/>
    <w:tmpl w:val="2118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352C4B"/>
    <w:multiLevelType w:val="hybridMultilevel"/>
    <w:tmpl w:val="0DAA78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6B95702C"/>
    <w:multiLevelType w:val="multilevel"/>
    <w:tmpl w:val="0C5EC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B65F21"/>
    <w:multiLevelType w:val="multilevel"/>
    <w:tmpl w:val="6B9A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5755A4"/>
    <w:multiLevelType w:val="hybridMultilevel"/>
    <w:tmpl w:val="7FE85CC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28C24CA"/>
    <w:multiLevelType w:val="multilevel"/>
    <w:tmpl w:val="22821A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EF4D25"/>
    <w:multiLevelType w:val="multilevel"/>
    <w:tmpl w:val="741CD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53641C"/>
    <w:multiLevelType w:val="hybridMultilevel"/>
    <w:tmpl w:val="10608A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DD77939"/>
    <w:multiLevelType w:val="multilevel"/>
    <w:tmpl w:val="BA70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D904CA"/>
    <w:multiLevelType w:val="multilevel"/>
    <w:tmpl w:val="CCAA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0293171">
    <w:abstractNumId w:val="0"/>
  </w:num>
  <w:num w:numId="2" w16cid:durableId="1205168663">
    <w:abstractNumId w:val="15"/>
  </w:num>
  <w:num w:numId="3" w16cid:durableId="890001115">
    <w:abstractNumId w:val="22"/>
  </w:num>
  <w:num w:numId="4" w16cid:durableId="184368217">
    <w:abstractNumId w:val="31"/>
  </w:num>
  <w:num w:numId="5" w16cid:durableId="15666171">
    <w:abstractNumId w:val="20"/>
  </w:num>
  <w:num w:numId="6" w16cid:durableId="237178721">
    <w:abstractNumId w:val="6"/>
  </w:num>
  <w:num w:numId="7" w16cid:durableId="1206991144">
    <w:abstractNumId w:val="1"/>
  </w:num>
  <w:num w:numId="8" w16cid:durableId="1919053975">
    <w:abstractNumId w:val="34"/>
  </w:num>
  <w:num w:numId="9" w16cid:durableId="810365449">
    <w:abstractNumId w:val="10"/>
  </w:num>
  <w:num w:numId="10" w16cid:durableId="941184500">
    <w:abstractNumId w:val="16"/>
  </w:num>
  <w:num w:numId="11" w16cid:durableId="1547445541">
    <w:abstractNumId w:val="32"/>
  </w:num>
  <w:num w:numId="12" w16cid:durableId="196822509">
    <w:abstractNumId w:val="12"/>
  </w:num>
  <w:num w:numId="13" w16cid:durableId="1572080708">
    <w:abstractNumId w:val="40"/>
  </w:num>
  <w:num w:numId="14" w16cid:durableId="1197112584">
    <w:abstractNumId w:val="17"/>
  </w:num>
  <w:num w:numId="15" w16cid:durableId="1873808102">
    <w:abstractNumId w:val="38"/>
  </w:num>
  <w:num w:numId="16" w16cid:durableId="1279943948">
    <w:abstractNumId w:val="14"/>
  </w:num>
  <w:num w:numId="17" w16cid:durableId="965086306">
    <w:abstractNumId w:val="3"/>
  </w:num>
  <w:num w:numId="18" w16cid:durableId="852185575">
    <w:abstractNumId w:val="26"/>
  </w:num>
  <w:num w:numId="19" w16cid:durableId="1428498015">
    <w:abstractNumId w:val="29"/>
  </w:num>
  <w:num w:numId="20" w16cid:durableId="1034354903">
    <w:abstractNumId w:val="28"/>
  </w:num>
  <w:num w:numId="21" w16cid:durableId="1676424152">
    <w:abstractNumId w:val="30"/>
  </w:num>
  <w:num w:numId="22" w16cid:durableId="1266424764">
    <w:abstractNumId w:val="35"/>
  </w:num>
  <w:num w:numId="23" w16cid:durableId="15473073">
    <w:abstractNumId w:val="7"/>
  </w:num>
  <w:num w:numId="24" w16cid:durableId="168177256">
    <w:abstractNumId w:val="25"/>
  </w:num>
  <w:num w:numId="25" w16cid:durableId="837311167">
    <w:abstractNumId w:val="11"/>
  </w:num>
  <w:num w:numId="26" w16cid:durableId="829949347">
    <w:abstractNumId w:val="36"/>
  </w:num>
  <w:num w:numId="27" w16cid:durableId="1146318851">
    <w:abstractNumId w:val="23"/>
  </w:num>
  <w:num w:numId="28" w16cid:durableId="96828985">
    <w:abstractNumId w:val="19"/>
  </w:num>
  <w:num w:numId="29" w16cid:durableId="525676114">
    <w:abstractNumId w:val="21"/>
  </w:num>
  <w:num w:numId="30" w16cid:durableId="275529815">
    <w:abstractNumId w:val="13"/>
  </w:num>
  <w:num w:numId="31" w16cid:durableId="439227792">
    <w:abstractNumId w:val="4"/>
  </w:num>
  <w:num w:numId="32" w16cid:durableId="1936593975">
    <w:abstractNumId w:val="33"/>
  </w:num>
  <w:num w:numId="33" w16cid:durableId="1040933191">
    <w:abstractNumId w:val="37"/>
  </w:num>
  <w:num w:numId="34" w16cid:durableId="1129130210">
    <w:abstractNumId w:val="39"/>
  </w:num>
  <w:num w:numId="35" w16cid:durableId="1202867362">
    <w:abstractNumId w:val="27"/>
  </w:num>
  <w:num w:numId="36" w16cid:durableId="1545361490">
    <w:abstractNumId w:val="42"/>
  </w:num>
  <w:num w:numId="37" w16cid:durableId="782067341">
    <w:abstractNumId w:val="18"/>
  </w:num>
  <w:num w:numId="38" w16cid:durableId="413891519">
    <w:abstractNumId w:val="5"/>
  </w:num>
  <w:num w:numId="39" w16cid:durableId="1003245814">
    <w:abstractNumId w:val="44"/>
  </w:num>
  <w:num w:numId="40" w16cid:durableId="907303685">
    <w:abstractNumId w:val="24"/>
  </w:num>
  <w:num w:numId="41" w16cid:durableId="644627632">
    <w:abstractNumId w:val="41"/>
  </w:num>
  <w:num w:numId="42" w16cid:durableId="78478757">
    <w:abstractNumId w:val="9"/>
  </w:num>
  <w:num w:numId="43" w16cid:durableId="490758772">
    <w:abstractNumId w:val="43"/>
  </w:num>
  <w:num w:numId="44" w16cid:durableId="1964579255">
    <w:abstractNumId w:val="8"/>
  </w:num>
  <w:num w:numId="45" w16cid:durableId="1224481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defaultTabStop w:val="708"/>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FDA"/>
    <w:rsid w:val="000052FE"/>
    <w:rsid w:val="000123EC"/>
    <w:rsid w:val="00021EAB"/>
    <w:rsid w:val="00032412"/>
    <w:rsid w:val="0004171C"/>
    <w:rsid w:val="0005334C"/>
    <w:rsid w:val="00056D6D"/>
    <w:rsid w:val="00063BF3"/>
    <w:rsid w:val="0007353B"/>
    <w:rsid w:val="00075CC8"/>
    <w:rsid w:val="00096F8D"/>
    <w:rsid w:val="000B3E29"/>
    <w:rsid w:val="000D0748"/>
    <w:rsid w:val="000E29BC"/>
    <w:rsid w:val="000F0B5E"/>
    <w:rsid w:val="000F0F57"/>
    <w:rsid w:val="000F558A"/>
    <w:rsid w:val="000F7602"/>
    <w:rsid w:val="00100857"/>
    <w:rsid w:val="00100DBB"/>
    <w:rsid w:val="00102197"/>
    <w:rsid w:val="001055A8"/>
    <w:rsid w:val="00106F02"/>
    <w:rsid w:val="0011796B"/>
    <w:rsid w:val="00123855"/>
    <w:rsid w:val="00124834"/>
    <w:rsid w:val="0012796B"/>
    <w:rsid w:val="00133389"/>
    <w:rsid w:val="001360E6"/>
    <w:rsid w:val="00136879"/>
    <w:rsid w:val="001432EC"/>
    <w:rsid w:val="0014612A"/>
    <w:rsid w:val="0014641B"/>
    <w:rsid w:val="00147236"/>
    <w:rsid w:val="00153E0F"/>
    <w:rsid w:val="001544C7"/>
    <w:rsid w:val="001566D5"/>
    <w:rsid w:val="00160459"/>
    <w:rsid w:val="00175525"/>
    <w:rsid w:val="001777AF"/>
    <w:rsid w:val="00194DEF"/>
    <w:rsid w:val="001B01E0"/>
    <w:rsid w:val="001B45C4"/>
    <w:rsid w:val="001C03C9"/>
    <w:rsid w:val="001C6D93"/>
    <w:rsid w:val="001C75BB"/>
    <w:rsid w:val="001D74B0"/>
    <w:rsid w:val="001F77ED"/>
    <w:rsid w:val="00211DDD"/>
    <w:rsid w:val="002217AF"/>
    <w:rsid w:val="00225BEF"/>
    <w:rsid w:val="00233E0C"/>
    <w:rsid w:val="0024321F"/>
    <w:rsid w:val="00250AFD"/>
    <w:rsid w:val="00250D8F"/>
    <w:rsid w:val="002567B4"/>
    <w:rsid w:val="00261E9A"/>
    <w:rsid w:val="002623D4"/>
    <w:rsid w:val="002624C4"/>
    <w:rsid w:val="00263C6C"/>
    <w:rsid w:val="00265B03"/>
    <w:rsid w:val="00274685"/>
    <w:rsid w:val="00282E50"/>
    <w:rsid w:val="00294196"/>
    <w:rsid w:val="00295A58"/>
    <w:rsid w:val="002A1351"/>
    <w:rsid w:val="002B3B32"/>
    <w:rsid w:val="002B4030"/>
    <w:rsid w:val="002D3EA6"/>
    <w:rsid w:val="002D43AE"/>
    <w:rsid w:val="002E106D"/>
    <w:rsid w:val="00307C29"/>
    <w:rsid w:val="00332992"/>
    <w:rsid w:val="0033402B"/>
    <w:rsid w:val="00336DCA"/>
    <w:rsid w:val="00344A8F"/>
    <w:rsid w:val="0034737B"/>
    <w:rsid w:val="00347BA4"/>
    <w:rsid w:val="00350E1A"/>
    <w:rsid w:val="003525D0"/>
    <w:rsid w:val="003814CE"/>
    <w:rsid w:val="003945B7"/>
    <w:rsid w:val="0039540A"/>
    <w:rsid w:val="003A0E17"/>
    <w:rsid w:val="003A3D9E"/>
    <w:rsid w:val="003A40E3"/>
    <w:rsid w:val="003B0997"/>
    <w:rsid w:val="003B32A8"/>
    <w:rsid w:val="003B4F0A"/>
    <w:rsid w:val="003D0555"/>
    <w:rsid w:val="003D507E"/>
    <w:rsid w:val="003F770B"/>
    <w:rsid w:val="00430251"/>
    <w:rsid w:val="004429CD"/>
    <w:rsid w:val="00442DD7"/>
    <w:rsid w:val="00465189"/>
    <w:rsid w:val="004652E3"/>
    <w:rsid w:val="004719C5"/>
    <w:rsid w:val="0047234E"/>
    <w:rsid w:val="00482951"/>
    <w:rsid w:val="0048306E"/>
    <w:rsid w:val="0048558E"/>
    <w:rsid w:val="0048728E"/>
    <w:rsid w:val="0049155C"/>
    <w:rsid w:val="0049231C"/>
    <w:rsid w:val="004A1431"/>
    <w:rsid w:val="004B3287"/>
    <w:rsid w:val="004B6DD8"/>
    <w:rsid w:val="004C3028"/>
    <w:rsid w:val="004C463A"/>
    <w:rsid w:val="004C7BB2"/>
    <w:rsid w:val="004E6C10"/>
    <w:rsid w:val="004F46A3"/>
    <w:rsid w:val="00500B16"/>
    <w:rsid w:val="00511BF9"/>
    <w:rsid w:val="00517781"/>
    <w:rsid w:val="00521C49"/>
    <w:rsid w:val="00522A17"/>
    <w:rsid w:val="00526FE7"/>
    <w:rsid w:val="005314D3"/>
    <w:rsid w:val="00542440"/>
    <w:rsid w:val="0054585E"/>
    <w:rsid w:val="005459B0"/>
    <w:rsid w:val="00552AFF"/>
    <w:rsid w:val="00561063"/>
    <w:rsid w:val="005617DE"/>
    <w:rsid w:val="00565E3B"/>
    <w:rsid w:val="0057140C"/>
    <w:rsid w:val="00577B7F"/>
    <w:rsid w:val="005835C8"/>
    <w:rsid w:val="005920CF"/>
    <w:rsid w:val="0059402D"/>
    <w:rsid w:val="005A57BC"/>
    <w:rsid w:val="005B1CB1"/>
    <w:rsid w:val="005D0CDC"/>
    <w:rsid w:val="005D17A3"/>
    <w:rsid w:val="005D4B6D"/>
    <w:rsid w:val="005F6BBD"/>
    <w:rsid w:val="005F6EF8"/>
    <w:rsid w:val="00604528"/>
    <w:rsid w:val="00611E41"/>
    <w:rsid w:val="00612843"/>
    <w:rsid w:val="006135F5"/>
    <w:rsid w:val="00624893"/>
    <w:rsid w:val="006251F7"/>
    <w:rsid w:val="0063151F"/>
    <w:rsid w:val="00633127"/>
    <w:rsid w:val="00635D5C"/>
    <w:rsid w:val="00641446"/>
    <w:rsid w:val="00644CB9"/>
    <w:rsid w:val="00646792"/>
    <w:rsid w:val="00684CE5"/>
    <w:rsid w:val="00687428"/>
    <w:rsid w:val="00693AD2"/>
    <w:rsid w:val="00696604"/>
    <w:rsid w:val="006A0CD2"/>
    <w:rsid w:val="006A2B76"/>
    <w:rsid w:val="006B3213"/>
    <w:rsid w:val="006C297C"/>
    <w:rsid w:val="006C5053"/>
    <w:rsid w:val="006D0E75"/>
    <w:rsid w:val="006D1888"/>
    <w:rsid w:val="006D1A7C"/>
    <w:rsid w:val="006D7EBD"/>
    <w:rsid w:val="006E587D"/>
    <w:rsid w:val="006F1F61"/>
    <w:rsid w:val="006F77CF"/>
    <w:rsid w:val="0070285A"/>
    <w:rsid w:val="007244F9"/>
    <w:rsid w:val="0072624A"/>
    <w:rsid w:val="00726648"/>
    <w:rsid w:val="007319A7"/>
    <w:rsid w:val="00736AFA"/>
    <w:rsid w:val="007417BB"/>
    <w:rsid w:val="007624C7"/>
    <w:rsid w:val="007710BA"/>
    <w:rsid w:val="00771511"/>
    <w:rsid w:val="00772819"/>
    <w:rsid w:val="0079636A"/>
    <w:rsid w:val="007A32EC"/>
    <w:rsid w:val="007B5223"/>
    <w:rsid w:val="007B5EEE"/>
    <w:rsid w:val="007D2776"/>
    <w:rsid w:val="007F09B5"/>
    <w:rsid w:val="007F6304"/>
    <w:rsid w:val="00801551"/>
    <w:rsid w:val="00803B02"/>
    <w:rsid w:val="00814168"/>
    <w:rsid w:val="0081507B"/>
    <w:rsid w:val="00833072"/>
    <w:rsid w:val="00834F27"/>
    <w:rsid w:val="0084115B"/>
    <w:rsid w:val="00852D77"/>
    <w:rsid w:val="0085474C"/>
    <w:rsid w:val="00863AC5"/>
    <w:rsid w:val="00882B8A"/>
    <w:rsid w:val="0089081F"/>
    <w:rsid w:val="008C3214"/>
    <w:rsid w:val="008C5172"/>
    <w:rsid w:val="008D06EA"/>
    <w:rsid w:val="008E6D48"/>
    <w:rsid w:val="008F46D9"/>
    <w:rsid w:val="00905415"/>
    <w:rsid w:val="00914C16"/>
    <w:rsid w:val="009249B5"/>
    <w:rsid w:val="009276BE"/>
    <w:rsid w:val="0093270B"/>
    <w:rsid w:val="0093422F"/>
    <w:rsid w:val="00947D2A"/>
    <w:rsid w:val="00953AB4"/>
    <w:rsid w:val="00954429"/>
    <w:rsid w:val="00961F0F"/>
    <w:rsid w:val="00965687"/>
    <w:rsid w:val="00992C1E"/>
    <w:rsid w:val="00996EF0"/>
    <w:rsid w:val="009B1A14"/>
    <w:rsid w:val="009C252A"/>
    <w:rsid w:val="009C4F35"/>
    <w:rsid w:val="009D31B7"/>
    <w:rsid w:val="009D53D0"/>
    <w:rsid w:val="009D603D"/>
    <w:rsid w:val="009E659A"/>
    <w:rsid w:val="009F138C"/>
    <w:rsid w:val="00A1641A"/>
    <w:rsid w:val="00A366CA"/>
    <w:rsid w:val="00A40021"/>
    <w:rsid w:val="00A511F8"/>
    <w:rsid w:val="00A56D73"/>
    <w:rsid w:val="00A605C9"/>
    <w:rsid w:val="00A6132A"/>
    <w:rsid w:val="00A64821"/>
    <w:rsid w:val="00A70081"/>
    <w:rsid w:val="00A70C54"/>
    <w:rsid w:val="00A8145A"/>
    <w:rsid w:val="00A84363"/>
    <w:rsid w:val="00AA0339"/>
    <w:rsid w:val="00AB14CA"/>
    <w:rsid w:val="00AB2E18"/>
    <w:rsid w:val="00AB7994"/>
    <w:rsid w:val="00AB7DA4"/>
    <w:rsid w:val="00AC124D"/>
    <w:rsid w:val="00AC43A3"/>
    <w:rsid w:val="00AD0250"/>
    <w:rsid w:val="00AD25AB"/>
    <w:rsid w:val="00AE0278"/>
    <w:rsid w:val="00AF1B8A"/>
    <w:rsid w:val="00AF1BA7"/>
    <w:rsid w:val="00AF233A"/>
    <w:rsid w:val="00B17FB8"/>
    <w:rsid w:val="00B25135"/>
    <w:rsid w:val="00B252FE"/>
    <w:rsid w:val="00B37158"/>
    <w:rsid w:val="00B37B2D"/>
    <w:rsid w:val="00B43EDF"/>
    <w:rsid w:val="00B468B3"/>
    <w:rsid w:val="00B51B07"/>
    <w:rsid w:val="00B54542"/>
    <w:rsid w:val="00B56F59"/>
    <w:rsid w:val="00B662A6"/>
    <w:rsid w:val="00B71B6F"/>
    <w:rsid w:val="00B85091"/>
    <w:rsid w:val="00B87B0B"/>
    <w:rsid w:val="00B948A7"/>
    <w:rsid w:val="00B95013"/>
    <w:rsid w:val="00BA7755"/>
    <w:rsid w:val="00BB0F4F"/>
    <w:rsid w:val="00BB1F17"/>
    <w:rsid w:val="00BB51AD"/>
    <w:rsid w:val="00BC3819"/>
    <w:rsid w:val="00BC4F8C"/>
    <w:rsid w:val="00BC7788"/>
    <w:rsid w:val="00BE3AA0"/>
    <w:rsid w:val="00BE526B"/>
    <w:rsid w:val="00BE552D"/>
    <w:rsid w:val="00BE72E1"/>
    <w:rsid w:val="00C049D1"/>
    <w:rsid w:val="00C07ABD"/>
    <w:rsid w:val="00C14F2E"/>
    <w:rsid w:val="00C14FC0"/>
    <w:rsid w:val="00C17FDA"/>
    <w:rsid w:val="00C203BB"/>
    <w:rsid w:val="00C34EFA"/>
    <w:rsid w:val="00C360BF"/>
    <w:rsid w:val="00C42571"/>
    <w:rsid w:val="00C4366C"/>
    <w:rsid w:val="00C5171A"/>
    <w:rsid w:val="00C53833"/>
    <w:rsid w:val="00C53FE6"/>
    <w:rsid w:val="00C542BE"/>
    <w:rsid w:val="00C56400"/>
    <w:rsid w:val="00C61267"/>
    <w:rsid w:val="00C623DE"/>
    <w:rsid w:val="00C75E06"/>
    <w:rsid w:val="00C80E54"/>
    <w:rsid w:val="00C83C4D"/>
    <w:rsid w:val="00C87A19"/>
    <w:rsid w:val="00C93777"/>
    <w:rsid w:val="00C96C53"/>
    <w:rsid w:val="00CA099A"/>
    <w:rsid w:val="00CA1C24"/>
    <w:rsid w:val="00CA2DD1"/>
    <w:rsid w:val="00CA46E7"/>
    <w:rsid w:val="00CA706E"/>
    <w:rsid w:val="00CB7080"/>
    <w:rsid w:val="00CC1762"/>
    <w:rsid w:val="00CC2AAD"/>
    <w:rsid w:val="00CC3191"/>
    <w:rsid w:val="00CC3C1F"/>
    <w:rsid w:val="00CC66AD"/>
    <w:rsid w:val="00CD4B5B"/>
    <w:rsid w:val="00CE05A4"/>
    <w:rsid w:val="00CF09A7"/>
    <w:rsid w:val="00CF0BA6"/>
    <w:rsid w:val="00CF1DB6"/>
    <w:rsid w:val="00CF2CAC"/>
    <w:rsid w:val="00CF2CFE"/>
    <w:rsid w:val="00D02276"/>
    <w:rsid w:val="00D02315"/>
    <w:rsid w:val="00D058B3"/>
    <w:rsid w:val="00D15F1C"/>
    <w:rsid w:val="00D17BE6"/>
    <w:rsid w:val="00D3384C"/>
    <w:rsid w:val="00D348DE"/>
    <w:rsid w:val="00D34970"/>
    <w:rsid w:val="00D4431B"/>
    <w:rsid w:val="00D452A4"/>
    <w:rsid w:val="00D518F9"/>
    <w:rsid w:val="00D528CA"/>
    <w:rsid w:val="00D55950"/>
    <w:rsid w:val="00D5724C"/>
    <w:rsid w:val="00D809BA"/>
    <w:rsid w:val="00D81F87"/>
    <w:rsid w:val="00D8480C"/>
    <w:rsid w:val="00D90D83"/>
    <w:rsid w:val="00D95306"/>
    <w:rsid w:val="00DA1756"/>
    <w:rsid w:val="00DA4D18"/>
    <w:rsid w:val="00DD2B9E"/>
    <w:rsid w:val="00DD51F6"/>
    <w:rsid w:val="00DD5AB5"/>
    <w:rsid w:val="00DE4D65"/>
    <w:rsid w:val="00DF3BB3"/>
    <w:rsid w:val="00DF5145"/>
    <w:rsid w:val="00DF51F7"/>
    <w:rsid w:val="00DF6002"/>
    <w:rsid w:val="00E350A5"/>
    <w:rsid w:val="00E3587A"/>
    <w:rsid w:val="00E3774E"/>
    <w:rsid w:val="00E41B57"/>
    <w:rsid w:val="00E468EF"/>
    <w:rsid w:val="00E471C3"/>
    <w:rsid w:val="00E555E1"/>
    <w:rsid w:val="00E57799"/>
    <w:rsid w:val="00E66A88"/>
    <w:rsid w:val="00E82237"/>
    <w:rsid w:val="00E82D04"/>
    <w:rsid w:val="00E83592"/>
    <w:rsid w:val="00E96C13"/>
    <w:rsid w:val="00E9788F"/>
    <w:rsid w:val="00EA093E"/>
    <w:rsid w:val="00EA14B7"/>
    <w:rsid w:val="00EA7B57"/>
    <w:rsid w:val="00EB3F81"/>
    <w:rsid w:val="00EB620E"/>
    <w:rsid w:val="00EB73F5"/>
    <w:rsid w:val="00EB77D8"/>
    <w:rsid w:val="00EC6C88"/>
    <w:rsid w:val="00ED5573"/>
    <w:rsid w:val="00F06823"/>
    <w:rsid w:val="00F20E5C"/>
    <w:rsid w:val="00F46547"/>
    <w:rsid w:val="00F469CF"/>
    <w:rsid w:val="00F51F17"/>
    <w:rsid w:val="00F53ED0"/>
    <w:rsid w:val="00F545A4"/>
    <w:rsid w:val="00F554B0"/>
    <w:rsid w:val="00F562BD"/>
    <w:rsid w:val="00F600B5"/>
    <w:rsid w:val="00F72441"/>
    <w:rsid w:val="00F76E51"/>
    <w:rsid w:val="00F81923"/>
    <w:rsid w:val="00F9195A"/>
    <w:rsid w:val="00FA0AA9"/>
    <w:rsid w:val="00FA4B0A"/>
    <w:rsid w:val="00FA547B"/>
    <w:rsid w:val="00FA60A5"/>
    <w:rsid w:val="00FA667D"/>
    <w:rsid w:val="00FB09AF"/>
    <w:rsid w:val="00FB46AE"/>
    <w:rsid w:val="00FD44C3"/>
    <w:rsid w:val="00FD4E23"/>
    <w:rsid w:val="00FD54C5"/>
    <w:rsid w:val="00FE0046"/>
    <w:rsid w:val="00FE7BE1"/>
    <w:rsid w:val="00FF0682"/>
    <w:rsid w:val="00FF3729"/>
    <w:rsid w:val="00FF68CA"/>
    <w:rsid w:val="00FF6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C9B12"/>
  <w15:chartTrackingRefBased/>
  <w15:docId w15:val="{58BDF20A-95E5-418B-97CA-BD61013A9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7FD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B73F5"/>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unhideWhenUsed/>
    <w:qFormat/>
    <w:rsid w:val="00FE004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link w:val="30"/>
    <w:uiPriority w:val="9"/>
    <w:qFormat/>
    <w:rsid w:val="000F7602"/>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17FDA"/>
    <w:pPr>
      <w:spacing w:before="100" w:beforeAutospacing="1" w:after="100" w:afterAutospacing="1"/>
    </w:pPr>
  </w:style>
  <w:style w:type="character" w:styleId="a4">
    <w:name w:val="Emphasis"/>
    <w:basedOn w:val="a0"/>
    <w:uiPriority w:val="20"/>
    <w:qFormat/>
    <w:rsid w:val="00C17FDA"/>
    <w:rPr>
      <w:i/>
      <w:iCs/>
    </w:rPr>
  </w:style>
  <w:style w:type="character" w:styleId="a5">
    <w:name w:val="Hyperlink"/>
    <w:basedOn w:val="a0"/>
    <w:uiPriority w:val="99"/>
    <w:rsid w:val="00C17FDA"/>
    <w:rPr>
      <w:color w:val="0563C1"/>
      <w:u w:val="single"/>
    </w:rPr>
  </w:style>
  <w:style w:type="paragraph" w:styleId="a6">
    <w:name w:val="List Paragraph"/>
    <w:basedOn w:val="a"/>
    <w:uiPriority w:val="34"/>
    <w:qFormat/>
    <w:rsid w:val="00C17FDA"/>
    <w:pPr>
      <w:ind w:left="720"/>
      <w:contextualSpacing/>
    </w:pPr>
  </w:style>
  <w:style w:type="paragraph" w:styleId="a7">
    <w:name w:val="footer"/>
    <w:basedOn w:val="a"/>
    <w:link w:val="a8"/>
    <w:uiPriority w:val="99"/>
    <w:rsid w:val="00C17FDA"/>
    <w:pPr>
      <w:tabs>
        <w:tab w:val="center" w:pos="4677"/>
        <w:tab w:val="right" w:pos="9355"/>
      </w:tabs>
    </w:pPr>
  </w:style>
  <w:style w:type="character" w:customStyle="1" w:styleId="a8">
    <w:name w:val="Нижний колонтитул Знак"/>
    <w:basedOn w:val="a0"/>
    <w:link w:val="a7"/>
    <w:uiPriority w:val="99"/>
    <w:rsid w:val="00C17FDA"/>
    <w:rPr>
      <w:rFonts w:ascii="Times New Roman" w:eastAsia="Times New Roman" w:hAnsi="Times New Roman" w:cs="Times New Roman"/>
      <w:sz w:val="24"/>
      <w:szCs w:val="24"/>
      <w:lang w:eastAsia="ru-RU"/>
    </w:rPr>
  </w:style>
  <w:style w:type="character" w:styleId="a9">
    <w:name w:val="Strong"/>
    <w:basedOn w:val="a0"/>
    <w:uiPriority w:val="22"/>
    <w:qFormat/>
    <w:rsid w:val="00A70C54"/>
    <w:rPr>
      <w:b/>
      <w:bCs/>
    </w:rPr>
  </w:style>
  <w:style w:type="character" w:customStyle="1" w:styleId="10">
    <w:name w:val="Заголовок 1 Знак"/>
    <w:basedOn w:val="a0"/>
    <w:link w:val="1"/>
    <w:uiPriority w:val="9"/>
    <w:rsid w:val="00EB73F5"/>
    <w:rPr>
      <w:rFonts w:asciiTheme="majorHAnsi" w:eastAsiaTheme="majorEastAsia" w:hAnsiTheme="majorHAnsi" w:cstheme="majorBidi"/>
      <w:color w:val="2F5496" w:themeColor="accent1" w:themeShade="BF"/>
      <w:sz w:val="32"/>
      <w:szCs w:val="32"/>
    </w:rPr>
  </w:style>
  <w:style w:type="character" w:customStyle="1" w:styleId="c1">
    <w:name w:val="c1"/>
    <w:basedOn w:val="a0"/>
    <w:rsid w:val="001360E6"/>
  </w:style>
  <w:style w:type="character" w:customStyle="1" w:styleId="c19">
    <w:name w:val="c19"/>
    <w:basedOn w:val="a0"/>
    <w:rsid w:val="001360E6"/>
  </w:style>
  <w:style w:type="paragraph" w:customStyle="1" w:styleId="c7">
    <w:name w:val="c7"/>
    <w:basedOn w:val="a"/>
    <w:rsid w:val="001360E6"/>
    <w:pPr>
      <w:spacing w:before="100" w:beforeAutospacing="1" w:after="100" w:afterAutospacing="1"/>
    </w:pPr>
  </w:style>
  <w:style w:type="paragraph" w:customStyle="1" w:styleId="content--common-blockblock-3u">
    <w:name w:val="content--common-block__block-3u"/>
    <w:basedOn w:val="a"/>
    <w:rsid w:val="000F7602"/>
    <w:pPr>
      <w:spacing w:before="100" w:beforeAutospacing="1" w:after="100" w:afterAutospacing="1"/>
    </w:pPr>
  </w:style>
  <w:style w:type="character" w:customStyle="1" w:styleId="30">
    <w:name w:val="Заголовок 3 Знак"/>
    <w:basedOn w:val="a0"/>
    <w:link w:val="3"/>
    <w:uiPriority w:val="9"/>
    <w:rsid w:val="000F7602"/>
    <w:rPr>
      <w:rFonts w:ascii="Times New Roman" w:eastAsia="Times New Roman" w:hAnsi="Times New Roman" w:cs="Times New Roman"/>
      <w:b/>
      <w:bCs/>
      <w:sz w:val="27"/>
      <w:szCs w:val="27"/>
      <w:lang w:eastAsia="ru-RU"/>
    </w:rPr>
  </w:style>
  <w:style w:type="table" w:styleId="aa">
    <w:name w:val="Table Grid"/>
    <w:basedOn w:val="a1"/>
    <w:uiPriority w:val="39"/>
    <w:rsid w:val="00631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a0"/>
    <w:rsid w:val="00E471C3"/>
  </w:style>
  <w:style w:type="character" w:customStyle="1" w:styleId="style56">
    <w:name w:val="style56"/>
    <w:basedOn w:val="a0"/>
    <w:rsid w:val="00E471C3"/>
  </w:style>
  <w:style w:type="character" w:customStyle="1" w:styleId="style58">
    <w:name w:val="style58"/>
    <w:basedOn w:val="a0"/>
    <w:rsid w:val="00E471C3"/>
  </w:style>
  <w:style w:type="paragraph" w:customStyle="1" w:styleId="cnt">
    <w:name w:val="cnt"/>
    <w:basedOn w:val="a"/>
    <w:rsid w:val="00E471C3"/>
    <w:pPr>
      <w:spacing w:before="100" w:beforeAutospacing="1" w:after="100" w:afterAutospacing="1"/>
    </w:pPr>
  </w:style>
  <w:style w:type="character" w:customStyle="1" w:styleId="katex-mathml">
    <w:name w:val="katex-mathml"/>
    <w:basedOn w:val="a0"/>
    <w:rsid w:val="00C4366C"/>
  </w:style>
  <w:style w:type="character" w:customStyle="1" w:styleId="mord">
    <w:name w:val="mord"/>
    <w:basedOn w:val="a0"/>
    <w:rsid w:val="00C4366C"/>
  </w:style>
  <w:style w:type="character" w:customStyle="1" w:styleId="vlist-s">
    <w:name w:val="vlist-s"/>
    <w:basedOn w:val="a0"/>
    <w:rsid w:val="00C4366C"/>
  </w:style>
  <w:style w:type="character" w:customStyle="1" w:styleId="mpunct">
    <w:name w:val="mpunct"/>
    <w:basedOn w:val="a0"/>
    <w:rsid w:val="00C4366C"/>
  </w:style>
  <w:style w:type="character" w:customStyle="1" w:styleId="mspace">
    <w:name w:val="mspace"/>
    <w:basedOn w:val="a0"/>
    <w:rsid w:val="00C4366C"/>
  </w:style>
  <w:style w:type="character" w:customStyle="1" w:styleId="mopen">
    <w:name w:val="mopen"/>
    <w:basedOn w:val="a0"/>
    <w:rsid w:val="00C4366C"/>
  </w:style>
  <w:style w:type="character" w:customStyle="1" w:styleId="mclose">
    <w:name w:val="mclose"/>
    <w:basedOn w:val="a0"/>
    <w:rsid w:val="00C4366C"/>
  </w:style>
  <w:style w:type="character" w:customStyle="1" w:styleId="mbin">
    <w:name w:val="mbin"/>
    <w:basedOn w:val="a0"/>
    <w:rsid w:val="00C4366C"/>
  </w:style>
  <w:style w:type="character" w:customStyle="1" w:styleId="mrel">
    <w:name w:val="mrel"/>
    <w:basedOn w:val="a0"/>
    <w:rsid w:val="00C4366C"/>
  </w:style>
  <w:style w:type="paragraph" w:customStyle="1" w:styleId="futurismarkdown-listitem">
    <w:name w:val="futurismarkdown-listitem"/>
    <w:basedOn w:val="a"/>
    <w:rsid w:val="002567B4"/>
    <w:pPr>
      <w:spacing w:before="100" w:beforeAutospacing="1" w:after="100" w:afterAutospacing="1"/>
    </w:pPr>
  </w:style>
  <w:style w:type="paragraph" w:customStyle="1" w:styleId="c27">
    <w:name w:val="c27"/>
    <w:basedOn w:val="a"/>
    <w:rsid w:val="00DD51F6"/>
    <w:pPr>
      <w:spacing w:before="100" w:beforeAutospacing="1" w:after="100" w:afterAutospacing="1"/>
    </w:pPr>
  </w:style>
  <w:style w:type="character" w:customStyle="1" w:styleId="c3">
    <w:name w:val="c3"/>
    <w:basedOn w:val="a0"/>
    <w:rsid w:val="00DD51F6"/>
  </w:style>
  <w:style w:type="paragraph" w:customStyle="1" w:styleId="c20">
    <w:name w:val="c20"/>
    <w:basedOn w:val="a"/>
    <w:rsid w:val="00DD51F6"/>
    <w:pPr>
      <w:spacing w:before="100" w:beforeAutospacing="1" w:after="100" w:afterAutospacing="1"/>
    </w:pPr>
  </w:style>
  <w:style w:type="paragraph" w:customStyle="1" w:styleId="c53">
    <w:name w:val="c53"/>
    <w:basedOn w:val="a"/>
    <w:rsid w:val="00DD51F6"/>
    <w:pPr>
      <w:spacing w:before="100" w:beforeAutospacing="1" w:after="100" w:afterAutospacing="1"/>
    </w:pPr>
  </w:style>
  <w:style w:type="paragraph" w:styleId="ab">
    <w:name w:val="No Spacing"/>
    <w:link w:val="ac"/>
    <w:uiPriority w:val="1"/>
    <w:qFormat/>
    <w:rsid w:val="00E66A88"/>
    <w:pPr>
      <w:spacing w:after="0" w:line="240" w:lineRule="auto"/>
    </w:pPr>
    <w:rPr>
      <w:rFonts w:eastAsiaTheme="minorEastAsia"/>
      <w:lang w:eastAsia="ru-RU"/>
    </w:rPr>
  </w:style>
  <w:style w:type="character" w:customStyle="1" w:styleId="ac">
    <w:name w:val="Без интервала Знак"/>
    <w:basedOn w:val="a0"/>
    <w:link w:val="ab"/>
    <w:uiPriority w:val="1"/>
    <w:rsid w:val="00E66A88"/>
    <w:rPr>
      <w:rFonts w:eastAsiaTheme="minorEastAsia"/>
      <w:lang w:eastAsia="ru-RU"/>
    </w:rPr>
  </w:style>
  <w:style w:type="character" w:customStyle="1" w:styleId="delimsizing">
    <w:name w:val="delimsizing"/>
    <w:basedOn w:val="a0"/>
    <w:rsid w:val="00947D2A"/>
  </w:style>
  <w:style w:type="character" w:styleId="ad">
    <w:name w:val="Placeholder Text"/>
    <w:basedOn w:val="a0"/>
    <w:uiPriority w:val="99"/>
    <w:semiHidden/>
    <w:rsid w:val="006D0E75"/>
    <w:rPr>
      <w:color w:val="808080"/>
    </w:rPr>
  </w:style>
  <w:style w:type="character" w:customStyle="1" w:styleId="20">
    <w:name w:val="Заголовок 2 Знак"/>
    <w:basedOn w:val="a0"/>
    <w:link w:val="2"/>
    <w:uiPriority w:val="9"/>
    <w:rsid w:val="00FE0046"/>
    <w:rPr>
      <w:rFonts w:asciiTheme="majorHAnsi" w:eastAsiaTheme="majorEastAsia" w:hAnsiTheme="majorHAnsi" w:cstheme="majorBidi"/>
      <w:color w:val="2F5496" w:themeColor="accent1" w:themeShade="BF"/>
      <w:sz w:val="26"/>
      <w:szCs w:val="26"/>
    </w:rPr>
  </w:style>
  <w:style w:type="character" w:customStyle="1" w:styleId="mjx-char">
    <w:name w:val="mjx-char"/>
    <w:basedOn w:val="a0"/>
    <w:rsid w:val="00624893"/>
  </w:style>
  <w:style w:type="character" w:styleId="ae">
    <w:name w:val="Unresolved Mention"/>
    <w:basedOn w:val="a0"/>
    <w:uiPriority w:val="99"/>
    <w:semiHidden/>
    <w:unhideWhenUsed/>
    <w:rsid w:val="00FA4B0A"/>
    <w:rPr>
      <w:color w:val="605E5C"/>
      <w:shd w:val="clear" w:color="auto" w:fill="E1DFDD"/>
    </w:rPr>
  </w:style>
  <w:style w:type="character" w:customStyle="1" w:styleId="docdata">
    <w:name w:val="docdata"/>
    <w:aliases w:val="docy,v5,2682,bqiaagaaeyqcaaagiaiaaaodbgaabasgaaaaaaaaaaaaaaaaaaaaaaaaaaaaaaaaaaaaaaaaaaaaaaaaaaaaaaaaaaaaaaaaaaaaaaaaaaaaaaaaaaaaaaaaaaaaaaaaaaaaaaaaaaaaaaaaaaaaaaaaaaaaaaaaaaaaaaaaaaaaaaaaaaaaaaaaaaaaaaaaaaaaaaaaaaaaaaaaaaaaaaaaaaaaaaaaaaaaaaaa"/>
    <w:basedOn w:val="a0"/>
    <w:rsid w:val="001B01E0"/>
  </w:style>
  <w:style w:type="paragraph" w:styleId="HTML">
    <w:name w:val="HTML Preformatted"/>
    <w:basedOn w:val="a"/>
    <w:link w:val="HTML0"/>
    <w:uiPriority w:val="99"/>
    <w:semiHidden/>
    <w:unhideWhenUsed/>
    <w:rsid w:val="00CE0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CE05A4"/>
    <w:rPr>
      <w:rFonts w:ascii="Courier New" w:eastAsia="Times New Roman" w:hAnsi="Courier New" w:cs="Courier New"/>
      <w:sz w:val="20"/>
      <w:szCs w:val="20"/>
      <w:lang w:eastAsia="ru-RU"/>
    </w:rPr>
  </w:style>
  <w:style w:type="character" w:styleId="HTML1">
    <w:name w:val="HTML Code"/>
    <w:basedOn w:val="a0"/>
    <w:uiPriority w:val="99"/>
    <w:semiHidden/>
    <w:unhideWhenUsed/>
    <w:rsid w:val="00CE05A4"/>
    <w:rPr>
      <w:rFonts w:ascii="Courier New" w:eastAsia="Times New Roman" w:hAnsi="Courier New" w:cs="Courier New"/>
      <w:sz w:val="20"/>
      <w:szCs w:val="20"/>
    </w:rPr>
  </w:style>
  <w:style w:type="character" w:styleId="af">
    <w:name w:val="Subtle Emphasis"/>
    <w:basedOn w:val="a0"/>
    <w:uiPriority w:val="19"/>
    <w:qFormat/>
    <w:rsid w:val="00F06823"/>
    <w:rPr>
      <w:i/>
      <w:iCs/>
      <w:color w:val="404040" w:themeColor="text1" w:themeTint="BF"/>
    </w:rPr>
  </w:style>
  <w:style w:type="character" w:customStyle="1" w:styleId="mop">
    <w:name w:val="mop"/>
    <w:basedOn w:val="a0"/>
    <w:rsid w:val="004F46A3"/>
  </w:style>
  <w:style w:type="paragraph" w:styleId="af0">
    <w:name w:val="header"/>
    <w:basedOn w:val="a"/>
    <w:link w:val="af1"/>
    <w:uiPriority w:val="99"/>
    <w:unhideWhenUsed/>
    <w:rsid w:val="003B4F0A"/>
    <w:pPr>
      <w:tabs>
        <w:tab w:val="center" w:pos="4677"/>
        <w:tab w:val="right" w:pos="9355"/>
      </w:tabs>
    </w:pPr>
  </w:style>
  <w:style w:type="character" w:customStyle="1" w:styleId="af1">
    <w:name w:val="Верхний колонтитул Знак"/>
    <w:basedOn w:val="a0"/>
    <w:link w:val="af0"/>
    <w:uiPriority w:val="99"/>
    <w:rsid w:val="003B4F0A"/>
    <w:rPr>
      <w:rFonts w:ascii="Times New Roman" w:eastAsia="Times New Roman" w:hAnsi="Times New Roman" w:cs="Times New Roman"/>
      <w:sz w:val="24"/>
      <w:szCs w:val="24"/>
      <w:lang w:eastAsia="ru-RU"/>
    </w:rPr>
  </w:style>
  <w:style w:type="paragraph" w:customStyle="1" w:styleId="paragraph">
    <w:name w:val="paragraph"/>
    <w:basedOn w:val="a"/>
    <w:rsid w:val="0014641B"/>
    <w:pPr>
      <w:spacing w:before="100" w:beforeAutospacing="1" w:after="100" w:afterAutospacing="1"/>
    </w:pPr>
  </w:style>
  <w:style w:type="character" w:customStyle="1" w:styleId="header-systemname">
    <w:name w:val="header-systemname"/>
    <w:basedOn w:val="a0"/>
    <w:rsid w:val="00D34970"/>
  </w:style>
  <w:style w:type="character" w:customStyle="1" w:styleId="textcolor">
    <w:name w:val="textcolor"/>
    <w:basedOn w:val="a0"/>
    <w:rsid w:val="005F6BBD"/>
  </w:style>
  <w:style w:type="character" w:styleId="af2">
    <w:name w:val="FollowedHyperlink"/>
    <w:basedOn w:val="a0"/>
    <w:uiPriority w:val="99"/>
    <w:semiHidden/>
    <w:unhideWhenUsed/>
    <w:rsid w:val="00F465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3824">
      <w:bodyDiv w:val="1"/>
      <w:marLeft w:val="0"/>
      <w:marRight w:val="0"/>
      <w:marTop w:val="0"/>
      <w:marBottom w:val="0"/>
      <w:divBdr>
        <w:top w:val="none" w:sz="0" w:space="0" w:color="auto"/>
        <w:left w:val="none" w:sz="0" w:space="0" w:color="auto"/>
        <w:bottom w:val="none" w:sz="0" w:space="0" w:color="auto"/>
        <w:right w:val="none" w:sz="0" w:space="0" w:color="auto"/>
      </w:divBdr>
    </w:div>
    <w:div w:id="20397969">
      <w:bodyDiv w:val="1"/>
      <w:marLeft w:val="0"/>
      <w:marRight w:val="0"/>
      <w:marTop w:val="0"/>
      <w:marBottom w:val="0"/>
      <w:divBdr>
        <w:top w:val="none" w:sz="0" w:space="0" w:color="auto"/>
        <w:left w:val="none" w:sz="0" w:space="0" w:color="auto"/>
        <w:bottom w:val="none" w:sz="0" w:space="0" w:color="auto"/>
        <w:right w:val="none" w:sz="0" w:space="0" w:color="auto"/>
      </w:divBdr>
    </w:div>
    <w:div w:id="26955817">
      <w:bodyDiv w:val="1"/>
      <w:marLeft w:val="0"/>
      <w:marRight w:val="0"/>
      <w:marTop w:val="0"/>
      <w:marBottom w:val="0"/>
      <w:divBdr>
        <w:top w:val="none" w:sz="0" w:space="0" w:color="auto"/>
        <w:left w:val="none" w:sz="0" w:space="0" w:color="auto"/>
        <w:bottom w:val="none" w:sz="0" w:space="0" w:color="auto"/>
        <w:right w:val="none" w:sz="0" w:space="0" w:color="auto"/>
      </w:divBdr>
    </w:div>
    <w:div w:id="58092134">
      <w:bodyDiv w:val="1"/>
      <w:marLeft w:val="0"/>
      <w:marRight w:val="0"/>
      <w:marTop w:val="0"/>
      <w:marBottom w:val="0"/>
      <w:divBdr>
        <w:top w:val="none" w:sz="0" w:space="0" w:color="auto"/>
        <w:left w:val="none" w:sz="0" w:space="0" w:color="auto"/>
        <w:bottom w:val="none" w:sz="0" w:space="0" w:color="auto"/>
        <w:right w:val="none" w:sz="0" w:space="0" w:color="auto"/>
      </w:divBdr>
    </w:div>
    <w:div w:id="78596855">
      <w:bodyDiv w:val="1"/>
      <w:marLeft w:val="0"/>
      <w:marRight w:val="0"/>
      <w:marTop w:val="0"/>
      <w:marBottom w:val="0"/>
      <w:divBdr>
        <w:top w:val="none" w:sz="0" w:space="0" w:color="auto"/>
        <w:left w:val="none" w:sz="0" w:space="0" w:color="auto"/>
        <w:bottom w:val="none" w:sz="0" w:space="0" w:color="auto"/>
        <w:right w:val="none" w:sz="0" w:space="0" w:color="auto"/>
      </w:divBdr>
    </w:div>
    <w:div w:id="98960999">
      <w:bodyDiv w:val="1"/>
      <w:marLeft w:val="0"/>
      <w:marRight w:val="0"/>
      <w:marTop w:val="0"/>
      <w:marBottom w:val="0"/>
      <w:divBdr>
        <w:top w:val="none" w:sz="0" w:space="0" w:color="auto"/>
        <w:left w:val="none" w:sz="0" w:space="0" w:color="auto"/>
        <w:bottom w:val="none" w:sz="0" w:space="0" w:color="auto"/>
        <w:right w:val="none" w:sz="0" w:space="0" w:color="auto"/>
      </w:divBdr>
    </w:div>
    <w:div w:id="103154409">
      <w:bodyDiv w:val="1"/>
      <w:marLeft w:val="0"/>
      <w:marRight w:val="0"/>
      <w:marTop w:val="0"/>
      <w:marBottom w:val="0"/>
      <w:divBdr>
        <w:top w:val="none" w:sz="0" w:space="0" w:color="auto"/>
        <w:left w:val="none" w:sz="0" w:space="0" w:color="auto"/>
        <w:bottom w:val="none" w:sz="0" w:space="0" w:color="auto"/>
        <w:right w:val="none" w:sz="0" w:space="0" w:color="auto"/>
      </w:divBdr>
    </w:div>
    <w:div w:id="106314507">
      <w:bodyDiv w:val="1"/>
      <w:marLeft w:val="0"/>
      <w:marRight w:val="0"/>
      <w:marTop w:val="0"/>
      <w:marBottom w:val="0"/>
      <w:divBdr>
        <w:top w:val="none" w:sz="0" w:space="0" w:color="auto"/>
        <w:left w:val="none" w:sz="0" w:space="0" w:color="auto"/>
        <w:bottom w:val="none" w:sz="0" w:space="0" w:color="auto"/>
        <w:right w:val="none" w:sz="0" w:space="0" w:color="auto"/>
      </w:divBdr>
    </w:div>
    <w:div w:id="127362916">
      <w:bodyDiv w:val="1"/>
      <w:marLeft w:val="0"/>
      <w:marRight w:val="0"/>
      <w:marTop w:val="0"/>
      <w:marBottom w:val="0"/>
      <w:divBdr>
        <w:top w:val="none" w:sz="0" w:space="0" w:color="auto"/>
        <w:left w:val="none" w:sz="0" w:space="0" w:color="auto"/>
        <w:bottom w:val="none" w:sz="0" w:space="0" w:color="auto"/>
        <w:right w:val="none" w:sz="0" w:space="0" w:color="auto"/>
      </w:divBdr>
      <w:divsChild>
        <w:div w:id="654141668">
          <w:marLeft w:val="0"/>
          <w:marRight w:val="0"/>
          <w:marTop w:val="0"/>
          <w:marBottom w:val="0"/>
          <w:divBdr>
            <w:top w:val="none" w:sz="0" w:space="0" w:color="auto"/>
            <w:left w:val="none" w:sz="0" w:space="0" w:color="auto"/>
            <w:bottom w:val="none" w:sz="0" w:space="0" w:color="auto"/>
            <w:right w:val="none" w:sz="0" w:space="0" w:color="auto"/>
          </w:divBdr>
          <w:divsChild>
            <w:div w:id="623390948">
              <w:marLeft w:val="0"/>
              <w:marRight w:val="0"/>
              <w:marTop w:val="0"/>
              <w:marBottom w:val="0"/>
              <w:divBdr>
                <w:top w:val="single" w:sz="2" w:space="0" w:color="auto"/>
                <w:left w:val="single" w:sz="6" w:space="0" w:color="auto"/>
                <w:bottom w:val="single" w:sz="6" w:space="5" w:color="auto"/>
                <w:right w:val="single" w:sz="6" w:space="0" w:color="auto"/>
              </w:divBdr>
            </w:div>
          </w:divsChild>
        </w:div>
        <w:div w:id="2132556491">
          <w:marLeft w:val="0"/>
          <w:marRight w:val="0"/>
          <w:marTop w:val="0"/>
          <w:marBottom w:val="0"/>
          <w:divBdr>
            <w:top w:val="none" w:sz="0" w:space="0" w:color="auto"/>
            <w:left w:val="none" w:sz="0" w:space="0" w:color="auto"/>
            <w:bottom w:val="none" w:sz="0" w:space="0" w:color="auto"/>
            <w:right w:val="none" w:sz="0" w:space="0" w:color="auto"/>
          </w:divBdr>
          <w:divsChild>
            <w:div w:id="471144269">
              <w:marLeft w:val="0"/>
              <w:marRight w:val="0"/>
              <w:marTop w:val="0"/>
              <w:marBottom w:val="0"/>
              <w:divBdr>
                <w:top w:val="single" w:sz="2" w:space="0" w:color="auto"/>
                <w:left w:val="single" w:sz="6" w:space="0" w:color="auto"/>
                <w:bottom w:val="single" w:sz="6" w:space="5" w:color="auto"/>
                <w:right w:val="single" w:sz="6" w:space="0" w:color="auto"/>
              </w:divBdr>
            </w:div>
          </w:divsChild>
        </w:div>
        <w:div w:id="1703742824">
          <w:marLeft w:val="0"/>
          <w:marRight w:val="0"/>
          <w:marTop w:val="0"/>
          <w:marBottom w:val="0"/>
          <w:divBdr>
            <w:top w:val="none" w:sz="0" w:space="0" w:color="auto"/>
            <w:left w:val="none" w:sz="0" w:space="0" w:color="auto"/>
            <w:bottom w:val="none" w:sz="0" w:space="0" w:color="auto"/>
            <w:right w:val="none" w:sz="0" w:space="0" w:color="auto"/>
          </w:divBdr>
          <w:divsChild>
            <w:div w:id="345717984">
              <w:marLeft w:val="0"/>
              <w:marRight w:val="0"/>
              <w:marTop w:val="0"/>
              <w:marBottom w:val="0"/>
              <w:divBdr>
                <w:top w:val="single" w:sz="2" w:space="0" w:color="auto"/>
                <w:left w:val="single" w:sz="6" w:space="0" w:color="auto"/>
                <w:bottom w:val="single" w:sz="6" w:space="5" w:color="auto"/>
                <w:right w:val="single" w:sz="6" w:space="0" w:color="auto"/>
              </w:divBdr>
            </w:div>
          </w:divsChild>
        </w:div>
        <w:div w:id="855079861">
          <w:marLeft w:val="0"/>
          <w:marRight w:val="0"/>
          <w:marTop w:val="0"/>
          <w:marBottom w:val="0"/>
          <w:divBdr>
            <w:top w:val="none" w:sz="0" w:space="0" w:color="auto"/>
            <w:left w:val="none" w:sz="0" w:space="0" w:color="auto"/>
            <w:bottom w:val="none" w:sz="0" w:space="0" w:color="auto"/>
            <w:right w:val="none" w:sz="0" w:space="0" w:color="auto"/>
          </w:divBdr>
          <w:divsChild>
            <w:div w:id="1406493868">
              <w:marLeft w:val="0"/>
              <w:marRight w:val="0"/>
              <w:marTop w:val="0"/>
              <w:marBottom w:val="0"/>
              <w:divBdr>
                <w:top w:val="single" w:sz="2" w:space="0" w:color="auto"/>
                <w:left w:val="single" w:sz="6" w:space="0" w:color="auto"/>
                <w:bottom w:val="single" w:sz="6" w:space="5" w:color="auto"/>
                <w:right w:val="single" w:sz="6" w:space="0" w:color="auto"/>
              </w:divBdr>
            </w:div>
          </w:divsChild>
        </w:div>
      </w:divsChild>
    </w:div>
    <w:div w:id="135030625">
      <w:bodyDiv w:val="1"/>
      <w:marLeft w:val="0"/>
      <w:marRight w:val="0"/>
      <w:marTop w:val="0"/>
      <w:marBottom w:val="0"/>
      <w:divBdr>
        <w:top w:val="none" w:sz="0" w:space="0" w:color="auto"/>
        <w:left w:val="none" w:sz="0" w:space="0" w:color="auto"/>
        <w:bottom w:val="none" w:sz="0" w:space="0" w:color="auto"/>
        <w:right w:val="none" w:sz="0" w:space="0" w:color="auto"/>
      </w:divBdr>
    </w:div>
    <w:div w:id="185405981">
      <w:bodyDiv w:val="1"/>
      <w:marLeft w:val="0"/>
      <w:marRight w:val="0"/>
      <w:marTop w:val="0"/>
      <w:marBottom w:val="0"/>
      <w:divBdr>
        <w:top w:val="none" w:sz="0" w:space="0" w:color="auto"/>
        <w:left w:val="none" w:sz="0" w:space="0" w:color="auto"/>
        <w:bottom w:val="none" w:sz="0" w:space="0" w:color="auto"/>
        <w:right w:val="none" w:sz="0" w:space="0" w:color="auto"/>
      </w:divBdr>
      <w:divsChild>
        <w:div w:id="591744537">
          <w:marLeft w:val="0"/>
          <w:marRight w:val="0"/>
          <w:marTop w:val="0"/>
          <w:marBottom w:val="0"/>
          <w:divBdr>
            <w:top w:val="none" w:sz="0" w:space="0" w:color="auto"/>
            <w:left w:val="none" w:sz="0" w:space="0" w:color="auto"/>
            <w:bottom w:val="none" w:sz="0" w:space="0" w:color="auto"/>
            <w:right w:val="none" w:sz="0" w:space="0" w:color="auto"/>
          </w:divBdr>
          <w:divsChild>
            <w:div w:id="529536062">
              <w:marLeft w:val="0"/>
              <w:marRight w:val="0"/>
              <w:marTop w:val="0"/>
              <w:marBottom w:val="0"/>
              <w:divBdr>
                <w:top w:val="single" w:sz="2" w:space="0" w:color="auto"/>
                <w:left w:val="single" w:sz="6" w:space="0" w:color="auto"/>
                <w:bottom w:val="single" w:sz="6" w:space="5" w:color="auto"/>
                <w:right w:val="single" w:sz="6" w:space="0" w:color="auto"/>
              </w:divBdr>
            </w:div>
          </w:divsChild>
        </w:div>
        <w:div w:id="758334949">
          <w:marLeft w:val="0"/>
          <w:marRight w:val="0"/>
          <w:marTop w:val="0"/>
          <w:marBottom w:val="0"/>
          <w:divBdr>
            <w:top w:val="none" w:sz="0" w:space="0" w:color="auto"/>
            <w:left w:val="none" w:sz="0" w:space="0" w:color="auto"/>
            <w:bottom w:val="none" w:sz="0" w:space="0" w:color="auto"/>
            <w:right w:val="none" w:sz="0" w:space="0" w:color="auto"/>
          </w:divBdr>
          <w:divsChild>
            <w:div w:id="1100642864">
              <w:marLeft w:val="0"/>
              <w:marRight w:val="0"/>
              <w:marTop w:val="0"/>
              <w:marBottom w:val="0"/>
              <w:divBdr>
                <w:top w:val="single" w:sz="2" w:space="0" w:color="auto"/>
                <w:left w:val="single" w:sz="6" w:space="0" w:color="auto"/>
                <w:bottom w:val="single" w:sz="6" w:space="5" w:color="auto"/>
                <w:right w:val="single" w:sz="6" w:space="0" w:color="auto"/>
              </w:divBdr>
            </w:div>
          </w:divsChild>
        </w:div>
        <w:div w:id="678236788">
          <w:marLeft w:val="0"/>
          <w:marRight w:val="0"/>
          <w:marTop w:val="0"/>
          <w:marBottom w:val="0"/>
          <w:divBdr>
            <w:top w:val="none" w:sz="0" w:space="0" w:color="auto"/>
            <w:left w:val="none" w:sz="0" w:space="0" w:color="auto"/>
            <w:bottom w:val="none" w:sz="0" w:space="0" w:color="auto"/>
            <w:right w:val="none" w:sz="0" w:space="0" w:color="auto"/>
          </w:divBdr>
          <w:divsChild>
            <w:div w:id="1924800672">
              <w:marLeft w:val="0"/>
              <w:marRight w:val="0"/>
              <w:marTop w:val="0"/>
              <w:marBottom w:val="0"/>
              <w:divBdr>
                <w:top w:val="single" w:sz="2" w:space="0" w:color="auto"/>
                <w:left w:val="single" w:sz="6" w:space="0" w:color="auto"/>
                <w:bottom w:val="single" w:sz="6" w:space="5" w:color="auto"/>
                <w:right w:val="single" w:sz="6" w:space="0" w:color="auto"/>
              </w:divBdr>
            </w:div>
          </w:divsChild>
        </w:div>
      </w:divsChild>
    </w:div>
    <w:div w:id="198326707">
      <w:bodyDiv w:val="1"/>
      <w:marLeft w:val="0"/>
      <w:marRight w:val="0"/>
      <w:marTop w:val="0"/>
      <w:marBottom w:val="0"/>
      <w:divBdr>
        <w:top w:val="none" w:sz="0" w:space="0" w:color="auto"/>
        <w:left w:val="none" w:sz="0" w:space="0" w:color="auto"/>
        <w:bottom w:val="none" w:sz="0" w:space="0" w:color="auto"/>
        <w:right w:val="none" w:sz="0" w:space="0" w:color="auto"/>
      </w:divBdr>
    </w:div>
    <w:div w:id="199169174">
      <w:bodyDiv w:val="1"/>
      <w:marLeft w:val="0"/>
      <w:marRight w:val="0"/>
      <w:marTop w:val="0"/>
      <w:marBottom w:val="0"/>
      <w:divBdr>
        <w:top w:val="none" w:sz="0" w:space="0" w:color="auto"/>
        <w:left w:val="none" w:sz="0" w:space="0" w:color="auto"/>
        <w:bottom w:val="none" w:sz="0" w:space="0" w:color="auto"/>
        <w:right w:val="none" w:sz="0" w:space="0" w:color="auto"/>
      </w:divBdr>
      <w:divsChild>
        <w:div w:id="179857058">
          <w:marLeft w:val="0"/>
          <w:marRight w:val="0"/>
          <w:marTop w:val="0"/>
          <w:marBottom w:val="0"/>
          <w:divBdr>
            <w:top w:val="none" w:sz="0" w:space="0" w:color="auto"/>
            <w:left w:val="none" w:sz="0" w:space="0" w:color="auto"/>
            <w:bottom w:val="none" w:sz="0" w:space="0" w:color="auto"/>
            <w:right w:val="none" w:sz="0" w:space="0" w:color="auto"/>
          </w:divBdr>
          <w:divsChild>
            <w:div w:id="53160583">
              <w:marLeft w:val="0"/>
              <w:marRight w:val="0"/>
              <w:marTop w:val="0"/>
              <w:marBottom w:val="0"/>
              <w:divBdr>
                <w:top w:val="single" w:sz="2" w:space="0" w:color="auto"/>
                <w:left w:val="single" w:sz="6" w:space="0" w:color="auto"/>
                <w:bottom w:val="single" w:sz="6" w:space="5" w:color="auto"/>
                <w:right w:val="single" w:sz="6" w:space="0" w:color="auto"/>
              </w:divBdr>
            </w:div>
          </w:divsChild>
        </w:div>
        <w:div w:id="1221551565">
          <w:marLeft w:val="0"/>
          <w:marRight w:val="0"/>
          <w:marTop w:val="0"/>
          <w:marBottom w:val="0"/>
          <w:divBdr>
            <w:top w:val="none" w:sz="0" w:space="0" w:color="auto"/>
            <w:left w:val="none" w:sz="0" w:space="0" w:color="auto"/>
            <w:bottom w:val="none" w:sz="0" w:space="0" w:color="auto"/>
            <w:right w:val="none" w:sz="0" w:space="0" w:color="auto"/>
          </w:divBdr>
          <w:divsChild>
            <w:div w:id="124200261">
              <w:marLeft w:val="0"/>
              <w:marRight w:val="0"/>
              <w:marTop w:val="0"/>
              <w:marBottom w:val="0"/>
              <w:divBdr>
                <w:top w:val="single" w:sz="2" w:space="0" w:color="auto"/>
                <w:left w:val="single" w:sz="6" w:space="0" w:color="auto"/>
                <w:bottom w:val="single" w:sz="6" w:space="5" w:color="auto"/>
                <w:right w:val="single" w:sz="6" w:space="0" w:color="auto"/>
              </w:divBdr>
            </w:div>
          </w:divsChild>
        </w:div>
        <w:div w:id="1653831422">
          <w:marLeft w:val="0"/>
          <w:marRight w:val="0"/>
          <w:marTop w:val="0"/>
          <w:marBottom w:val="0"/>
          <w:divBdr>
            <w:top w:val="none" w:sz="0" w:space="0" w:color="auto"/>
            <w:left w:val="none" w:sz="0" w:space="0" w:color="auto"/>
            <w:bottom w:val="none" w:sz="0" w:space="0" w:color="auto"/>
            <w:right w:val="none" w:sz="0" w:space="0" w:color="auto"/>
          </w:divBdr>
          <w:divsChild>
            <w:div w:id="469594569">
              <w:marLeft w:val="0"/>
              <w:marRight w:val="0"/>
              <w:marTop w:val="0"/>
              <w:marBottom w:val="0"/>
              <w:divBdr>
                <w:top w:val="single" w:sz="2" w:space="0" w:color="auto"/>
                <w:left w:val="single" w:sz="6" w:space="0" w:color="auto"/>
                <w:bottom w:val="single" w:sz="6" w:space="5" w:color="auto"/>
                <w:right w:val="single" w:sz="6" w:space="0" w:color="auto"/>
              </w:divBdr>
            </w:div>
          </w:divsChild>
        </w:div>
        <w:div w:id="1849171280">
          <w:marLeft w:val="0"/>
          <w:marRight w:val="0"/>
          <w:marTop w:val="0"/>
          <w:marBottom w:val="0"/>
          <w:divBdr>
            <w:top w:val="none" w:sz="0" w:space="0" w:color="auto"/>
            <w:left w:val="none" w:sz="0" w:space="0" w:color="auto"/>
            <w:bottom w:val="none" w:sz="0" w:space="0" w:color="auto"/>
            <w:right w:val="none" w:sz="0" w:space="0" w:color="auto"/>
          </w:divBdr>
          <w:divsChild>
            <w:div w:id="475878205">
              <w:marLeft w:val="0"/>
              <w:marRight w:val="0"/>
              <w:marTop w:val="0"/>
              <w:marBottom w:val="0"/>
              <w:divBdr>
                <w:top w:val="single" w:sz="2" w:space="0" w:color="auto"/>
                <w:left w:val="single" w:sz="6" w:space="0" w:color="auto"/>
                <w:bottom w:val="single" w:sz="6" w:space="5" w:color="auto"/>
                <w:right w:val="single" w:sz="6" w:space="0" w:color="auto"/>
              </w:divBdr>
            </w:div>
          </w:divsChild>
        </w:div>
        <w:div w:id="1165245981">
          <w:marLeft w:val="0"/>
          <w:marRight w:val="0"/>
          <w:marTop w:val="0"/>
          <w:marBottom w:val="0"/>
          <w:divBdr>
            <w:top w:val="none" w:sz="0" w:space="0" w:color="auto"/>
            <w:left w:val="none" w:sz="0" w:space="0" w:color="auto"/>
            <w:bottom w:val="none" w:sz="0" w:space="0" w:color="auto"/>
            <w:right w:val="none" w:sz="0" w:space="0" w:color="auto"/>
          </w:divBdr>
          <w:divsChild>
            <w:div w:id="331298131">
              <w:marLeft w:val="0"/>
              <w:marRight w:val="0"/>
              <w:marTop w:val="0"/>
              <w:marBottom w:val="0"/>
              <w:divBdr>
                <w:top w:val="single" w:sz="2" w:space="0" w:color="auto"/>
                <w:left w:val="single" w:sz="6" w:space="0" w:color="auto"/>
                <w:bottom w:val="single" w:sz="6" w:space="5" w:color="auto"/>
                <w:right w:val="single" w:sz="6" w:space="0" w:color="auto"/>
              </w:divBdr>
            </w:div>
          </w:divsChild>
        </w:div>
      </w:divsChild>
    </w:div>
    <w:div w:id="215121912">
      <w:bodyDiv w:val="1"/>
      <w:marLeft w:val="0"/>
      <w:marRight w:val="0"/>
      <w:marTop w:val="0"/>
      <w:marBottom w:val="0"/>
      <w:divBdr>
        <w:top w:val="none" w:sz="0" w:space="0" w:color="auto"/>
        <w:left w:val="none" w:sz="0" w:space="0" w:color="auto"/>
        <w:bottom w:val="none" w:sz="0" w:space="0" w:color="auto"/>
        <w:right w:val="none" w:sz="0" w:space="0" w:color="auto"/>
      </w:divBdr>
      <w:divsChild>
        <w:div w:id="749736467">
          <w:marLeft w:val="0"/>
          <w:marRight w:val="0"/>
          <w:marTop w:val="0"/>
          <w:marBottom w:val="0"/>
          <w:divBdr>
            <w:top w:val="none" w:sz="0" w:space="0" w:color="auto"/>
            <w:left w:val="none" w:sz="0" w:space="0" w:color="auto"/>
            <w:bottom w:val="none" w:sz="0" w:space="0" w:color="auto"/>
            <w:right w:val="none" w:sz="0" w:space="0" w:color="auto"/>
          </w:divBdr>
        </w:div>
        <w:div w:id="1565988125">
          <w:marLeft w:val="0"/>
          <w:marRight w:val="0"/>
          <w:marTop w:val="0"/>
          <w:marBottom w:val="0"/>
          <w:divBdr>
            <w:top w:val="none" w:sz="0" w:space="0" w:color="auto"/>
            <w:left w:val="none" w:sz="0" w:space="0" w:color="auto"/>
            <w:bottom w:val="none" w:sz="0" w:space="0" w:color="auto"/>
            <w:right w:val="none" w:sz="0" w:space="0" w:color="auto"/>
          </w:divBdr>
        </w:div>
      </w:divsChild>
    </w:div>
    <w:div w:id="226886767">
      <w:bodyDiv w:val="1"/>
      <w:marLeft w:val="0"/>
      <w:marRight w:val="0"/>
      <w:marTop w:val="0"/>
      <w:marBottom w:val="0"/>
      <w:divBdr>
        <w:top w:val="none" w:sz="0" w:space="0" w:color="auto"/>
        <w:left w:val="none" w:sz="0" w:space="0" w:color="auto"/>
        <w:bottom w:val="none" w:sz="0" w:space="0" w:color="auto"/>
        <w:right w:val="none" w:sz="0" w:space="0" w:color="auto"/>
      </w:divBdr>
      <w:divsChild>
        <w:div w:id="536351526">
          <w:marLeft w:val="0"/>
          <w:marRight w:val="0"/>
          <w:marTop w:val="0"/>
          <w:marBottom w:val="0"/>
          <w:divBdr>
            <w:top w:val="none" w:sz="0" w:space="0" w:color="auto"/>
            <w:left w:val="none" w:sz="0" w:space="0" w:color="auto"/>
            <w:bottom w:val="none" w:sz="0" w:space="0" w:color="auto"/>
            <w:right w:val="none" w:sz="0" w:space="0" w:color="auto"/>
          </w:divBdr>
          <w:divsChild>
            <w:div w:id="1249459505">
              <w:marLeft w:val="0"/>
              <w:marRight w:val="0"/>
              <w:marTop w:val="0"/>
              <w:marBottom w:val="0"/>
              <w:divBdr>
                <w:top w:val="none" w:sz="0" w:space="0" w:color="auto"/>
                <w:left w:val="none" w:sz="0" w:space="0" w:color="auto"/>
                <w:bottom w:val="none" w:sz="0" w:space="0" w:color="auto"/>
                <w:right w:val="none" w:sz="0" w:space="0" w:color="auto"/>
              </w:divBdr>
            </w:div>
          </w:divsChild>
        </w:div>
        <w:div w:id="656803937">
          <w:marLeft w:val="0"/>
          <w:marRight w:val="0"/>
          <w:marTop w:val="0"/>
          <w:marBottom w:val="75"/>
          <w:divBdr>
            <w:top w:val="none" w:sz="0" w:space="0" w:color="auto"/>
            <w:left w:val="none" w:sz="0" w:space="0" w:color="auto"/>
            <w:bottom w:val="none" w:sz="0" w:space="0" w:color="auto"/>
            <w:right w:val="none" w:sz="0" w:space="0" w:color="auto"/>
          </w:divBdr>
        </w:div>
      </w:divsChild>
    </w:div>
    <w:div w:id="295262161">
      <w:bodyDiv w:val="1"/>
      <w:marLeft w:val="0"/>
      <w:marRight w:val="0"/>
      <w:marTop w:val="0"/>
      <w:marBottom w:val="0"/>
      <w:divBdr>
        <w:top w:val="none" w:sz="0" w:space="0" w:color="auto"/>
        <w:left w:val="none" w:sz="0" w:space="0" w:color="auto"/>
        <w:bottom w:val="none" w:sz="0" w:space="0" w:color="auto"/>
        <w:right w:val="none" w:sz="0" w:space="0" w:color="auto"/>
      </w:divBdr>
    </w:div>
    <w:div w:id="303781772">
      <w:bodyDiv w:val="1"/>
      <w:marLeft w:val="0"/>
      <w:marRight w:val="0"/>
      <w:marTop w:val="0"/>
      <w:marBottom w:val="0"/>
      <w:divBdr>
        <w:top w:val="none" w:sz="0" w:space="0" w:color="auto"/>
        <w:left w:val="none" w:sz="0" w:space="0" w:color="auto"/>
        <w:bottom w:val="none" w:sz="0" w:space="0" w:color="auto"/>
        <w:right w:val="none" w:sz="0" w:space="0" w:color="auto"/>
      </w:divBdr>
      <w:divsChild>
        <w:div w:id="584727552">
          <w:marLeft w:val="0"/>
          <w:marRight w:val="0"/>
          <w:marTop w:val="0"/>
          <w:marBottom w:val="120"/>
          <w:divBdr>
            <w:top w:val="none" w:sz="0" w:space="0" w:color="auto"/>
            <w:left w:val="none" w:sz="0" w:space="0" w:color="auto"/>
            <w:bottom w:val="none" w:sz="0" w:space="0" w:color="auto"/>
            <w:right w:val="none" w:sz="0" w:space="0" w:color="auto"/>
          </w:divBdr>
        </w:div>
        <w:div w:id="1835682684">
          <w:marLeft w:val="0"/>
          <w:marRight w:val="0"/>
          <w:marTop w:val="0"/>
          <w:marBottom w:val="120"/>
          <w:divBdr>
            <w:top w:val="none" w:sz="0" w:space="0" w:color="auto"/>
            <w:left w:val="none" w:sz="0" w:space="0" w:color="auto"/>
            <w:bottom w:val="none" w:sz="0" w:space="0" w:color="auto"/>
            <w:right w:val="none" w:sz="0" w:space="0" w:color="auto"/>
          </w:divBdr>
        </w:div>
        <w:div w:id="12653309">
          <w:marLeft w:val="0"/>
          <w:marRight w:val="0"/>
          <w:marTop w:val="0"/>
          <w:marBottom w:val="120"/>
          <w:divBdr>
            <w:top w:val="none" w:sz="0" w:space="0" w:color="auto"/>
            <w:left w:val="none" w:sz="0" w:space="0" w:color="auto"/>
            <w:bottom w:val="none" w:sz="0" w:space="0" w:color="auto"/>
            <w:right w:val="none" w:sz="0" w:space="0" w:color="auto"/>
          </w:divBdr>
        </w:div>
      </w:divsChild>
    </w:div>
    <w:div w:id="308444580">
      <w:bodyDiv w:val="1"/>
      <w:marLeft w:val="0"/>
      <w:marRight w:val="0"/>
      <w:marTop w:val="0"/>
      <w:marBottom w:val="0"/>
      <w:divBdr>
        <w:top w:val="none" w:sz="0" w:space="0" w:color="auto"/>
        <w:left w:val="none" w:sz="0" w:space="0" w:color="auto"/>
        <w:bottom w:val="none" w:sz="0" w:space="0" w:color="auto"/>
        <w:right w:val="none" w:sz="0" w:space="0" w:color="auto"/>
      </w:divBdr>
      <w:divsChild>
        <w:div w:id="62997247">
          <w:marLeft w:val="0"/>
          <w:marRight w:val="0"/>
          <w:marTop w:val="0"/>
          <w:marBottom w:val="0"/>
          <w:divBdr>
            <w:top w:val="none" w:sz="0" w:space="0" w:color="auto"/>
            <w:left w:val="none" w:sz="0" w:space="0" w:color="auto"/>
            <w:bottom w:val="none" w:sz="0" w:space="0" w:color="auto"/>
            <w:right w:val="none" w:sz="0" w:space="0" w:color="auto"/>
          </w:divBdr>
          <w:divsChild>
            <w:div w:id="1407612863">
              <w:marLeft w:val="0"/>
              <w:marRight w:val="0"/>
              <w:marTop w:val="0"/>
              <w:marBottom w:val="480"/>
              <w:divBdr>
                <w:top w:val="none" w:sz="0" w:space="0" w:color="auto"/>
                <w:left w:val="none" w:sz="0" w:space="0" w:color="auto"/>
                <w:bottom w:val="none" w:sz="0" w:space="0" w:color="auto"/>
                <w:right w:val="none" w:sz="0" w:space="0" w:color="auto"/>
              </w:divBdr>
              <w:divsChild>
                <w:div w:id="2073692179">
                  <w:marLeft w:val="0"/>
                  <w:marRight w:val="720"/>
                  <w:marTop w:val="0"/>
                  <w:marBottom w:val="0"/>
                  <w:divBdr>
                    <w:top w:val="none" w:sz="0" w:space="0" w:color="auto"/>
                    <w:left w:val="none" w:sz="0" w:space="0" w:color="auto"/>
                    <w:bottom w:val="none" w:sz="0" w:space="0" w:color="auto"/>
                    <w:right w:val="none" w:sz="0" w:space="0" w:color="auto"/>
                  </w:divBdr>
                  <w:divsChild>
                    <w:div w:id="1054818482">
                      <w:marLeft w:val="0"/>
                      <w:marRight w:val="0"/>
                      <w:marTop w:val="0"/>
                      <w:marBottom w:val="0"/>
                      <w:divBdr>
                        <w:top w:val="none" w:sz="0" w:space="0" w:color="auto"/>
                        <w:left w:val="none" w:sz="0" w:space="0" w:color="auto"/>
                        <w:bottom w:val="none" w:sz="0" w:space="0" w:color="auto"/>
                        <w:right w:val="none" w:sz="0" w:space="0" w:color="auto"/>
                      </w:divBdr>
                      <w:divsChild>
                        <w:div w:id="536702772">
                          <w:marLeft w:val="0"/>
                          <w:marRight w:val="0"/>
                          <w:marTop w:val="0"/>
                          <w:marBottom w:val="0"/>
                          <w:divBdr>
                            <w:top w:val="none" w:sz="0" w:space="0" w:color="auto"/>
                            <w:left w:val="none" w:sz="0" w:space="0" w:color="auto"/>
                            <w:bottom w:val="none" w:sz="0" w:space="0" w:color="auto"/>
                            <w:right w:val="none" w:sz="0" w:space="0" w:color="auto"/>
                          </w:divBdr>
                          <w:divsChild>
                            <w:div w:id="6120569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641597">
      <w:bodyDiv w:val="1"/>
      <w:marLeft w:val="0"/>
      <w:marRight w:val="0"/>
      <w:marTop w:val="0"/>
      <w:marBottom w:val="0"/>
      <w:divBdr>
        <w:top w:val="none" w:sz="0" w:space="0" w:color="auto"/>
        <w:left w:val="none" w:sz="0" w:space="0" w:color="auto"/>
        <w:bottom w:val="none" w:sz="0" w:space="0" w:color="auto"/>
        <w:right w:val="none" w:sz="0" w:space="0" w:color="auto"/>
      </w:divBdr>
    </w:div>
    <w:div w:id="348608131">
      <w:bodyDiv w:val="1"/>
      <w:marLeft w:val="0"/>
      <w:marRight w:val="0"/>
      <w:marTop w:val="0"/>
      <w:marBottom w:val="0"/>
      <w:divBdr>
        <w:top w:val="none" w:sz="0" w:space="0" w:color="auto"/>
        <w:left w:val="none" w:sz="0" w:space="0" w:color="auto"/>
        <w:bottom w:val="none" w:sz="0" w:space="0" w:color="auto"/>
        <w:right w:val="none" w:sz="0" w:space="0" w:color="auto"/>
      </w:divBdr>
    </w:div>
    <w:div w:id="360283035">
      <w:bodyDiv w:val="1"/>
      <w:marLeft w:val="0"/>
      <w:marRight w:val="0"/>
      <w:marTop w:val="0"/>
      <w:marBottom w:val="0"/>
      <w:divBdr>
        <w:top w:val="none" w:sz="0" w:space="0" w:color="auto"/>
        <w:left w:val="none" w:sz="0" w:space="0" w:color="auto"/>
        <w:bottom w:val="none" w:sz="0" w:space="0" w:color="auto"/>
        <w:right w:val="none" w:sz="0" w:space="0" w:color="auto"/>
      </w:divBdr>
    </w:div>
    <w:div w:id="377752144">
      <w:bodyDiv w:val="1"/>
      <w:marLeft w:val="0"/>
      <w:marRight w:val="0"/>
      <w:marTop w:val="0"/>
      <w:marBottom w:val="0"/>
      <w:divBdr>
        <w:top w:val="none" w:sz="0" w:space="0" w:color="auto"/>
        <w:left w:val="none" w:sz="0" w:space="0" w:color="auto"/>
        <w:bottom w:val="none" w:sz="0" w:space="0" w:color="auto"/>
        <w:right w:val="none" w:sz="0" w:space="0" w:color="auto"/>
      </w:divBdr>
    </w:div>
    <w:div w:id="383456230">
      <w:bodyDiv w:val="1"/>
      <w:marLeft w:val="0"/>
      <w:marRight w:val="0"/>
      <w:marTop w:val="0"/>
      <w:marBottom w:val="0"/>
      <w:divBdr>
        <w:top w:val="none" w:sz="0" w:space="0" w:color="auto"/>
        <w:left w:val="none" w:sz="0" w:space="0" w:color="auto"/>
        <w:bottom w:val="none" w:sz="0" w:space="0" w:color="auto"/>
        <w:right w:val="none" w:sz="0" w:space="0" w:color="auto"/>
      </w:divBdr>
    </w:div>
    <w:div w:id="384185576">
      <w:bodyDiv w:val="1"/>
      <w:marLeft w:val="0"/>
      <w:marRight w:val="0"/>
      <w:marTop w:val="0"/>
      <w:marBottom w:val="0"/>
      <w:divBdr>
        <w:top w:val="none" w:sz="0" w:space="0" w:color="auto"/>
        <w:left w:val="none" w:sz="0" w:space="0" w:color="auto"/>
        <w:bottom w:val="none" w:sz="0" w:space="0" w:color="auto"/>
        <w:right w:val="none" w:sz="0" w:space="0" w:color="auto"/>
      </w:divBdr>
      <w:divsChild>
        <w:div w:id="1550532770">
          <w:marLeft w:val="0"/>
          <w:marRight w:val="0"/>
          <w:marTop w:val="0"/>
          <w:marBottom w:val="0"/>
          <w:divBdr>
            <w:top w:val="none" w:sz="0" w:space="0" w:color="auto"/>
            <w:left w:val="none" w:sz="0" w:space="0" w:color="auto"/>
            <w:bottom w:val="none" w:sz="0" w:space="0" w:color="auto"/>
            <w:right w:val="none" w:sz="0" w:space="0" w:color="auto"/>
          </w:divBdr>
        </w:div>
      </w:divsChild>
    </w:div>
    <w:div w:id="406617243">
      <w:bodyDiv w:val="1"/>
      <w:marLeft w:val="0"/>
      <w:marRight w:val="0"/>
      <w:marTop w:val="0"/>
      <w:marBottom w:val="0"/>
      <w:divBdr>
        <w:top w:val="none" w:sz="0" w:space="0" w:color="auto"/>
        <w:left w:val="none" w:sz="0" w:space="0" w:color="auto"/>
        <w:bottom w:val="none" w:sz="0" w:space="0" w:color="auto"/>
        <w:right w:val="none" w:sz="0" w:space="0" w:color="auto"/>
      </w:divBdr>
      <w:divsChild>
        <w:div w:id="2037730937">
          <w:marLeft w:val="0"/>
          <w:marRight w:val="0"/>
          <w:marTop w:val="0"/>
          <w:marBottom w:val="0"/>
          <w:divBdr>
            <w:top w:val="none" w:sz="0" w:space="0" w:color="auto"/>
            <w:left w:val="none" w:sz="0" w:space="0" w:color="auto"/>
            <w:bottom w:val="none" w:sz="0" w:space="0" w:color="auto"/>
            <w:right w:val="none" w:sz="0" w:space="0" w:color="auto"/>
          </w:divBdr>
          <w:divsChild>
            <w:div w:id="18970562">
              <w:marLeft w:val="0"/>
              <w:marRight w:val="0"/>
              <w:marTop w:val="0"/>
              <w:marBottom w:val="480"/>
              <w:divBdr>
                <w:top w:val="none" w:sz="0" w:space="0" w:color="auto"/>
                <w:left w:val="none" w:sz="0" w:space="0" w:color="auto"/>
                <w:bottom w:val="none" w:sz="0" w:space="0" w:color="auto"/>
                <w:right w:val="none" w:sz="0" w:space="0" w:color="auto"/>
              </w:divBdr>
              <w:divsChild>
                <w:div w:id="965357285">
                  <w:marLeft w:val="0"/>
                  <w:marRight w:val="720"/>
                  <w:marTop w:val="0"/>
                  <w:marBottom w:val="0"/>
                  <w:divBdr>
                    <w:top w:val="none" w:sz="0" w:space="0" w:color="auto"/>
                    <w:left w:val="none" w:sz="0" w:space="0" w:color="auto"/>
                    <w:bottom w:val="none" w:sz="0" w:space="0" w:color="auto"/>
                    <w:right w:val="none" w:sz="0" w:space="0" w:color="auto"/>
                  </w:divBdr>
                  <w:divsChild>
                    <w:div w:id="1730959504">
                      <w:marLeft w:val="0"/>
                      <w:marRight w:val="0"/>
                      <w:marTop w:val="0"/>
                      <w:marBottom w:val="0"/>
                      <w:divBdr>
                        <w:top w:val="none" w:sz="0" w:space="0" w:color="auto"/>
                        <w:left w:val="none" w:sz="0" w:space="0" w:color="auto"/>
                        <w:bottom w:val="none" w:sz="0" w:space="0" w:color="auto"/>
                        <w:right w:val="none" w:sz="0" w:space="0" w:color="auto"/>
                      </w:divBdr>
                      <w:divsChild>
                        <w:div w:id="21171050">
                          <w:marLeft w:val="0"/>
                          <w:marRight w:val="0"/>
                          <w:marTop w:val="0"/>
                          <w:marBottom w:val="0"/>
                          <w:divBdr>
                            <w:top w:val="none" w:sz="0" w:space="0" w:color="auto"/>
                            <w:left w:val="none" w:sz="0" w:space="0" w:color="auto"/>
                            <w:bottom w:val="none" w:sz="0" w:space="0" w:color="auto"/>
                            <w:right w:val="none" w:sz="0" w:space="0" w:color="auto"/>
                          </w:divBdr>
                          <w:divsChild>
                            <w:div w:id="8533078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290201">
      <w:bodyDiv w:val="1"/>
      <w:marLeft w:val="0"/>
      <w:marRight w:val="0"/>
      <w:marTop w:val="0"/>
      <w:marBottom w:val="0"/>
      <w:divBdr>
        <w:top w:val="none" w:sz="0" w:space="0" w:color="auto"/>
        <w:left w:val="none" w:sz="0" w:space="0" w:color="auto"/>
        <w:bottom w:val="none" w:sz="0" w:space="0" w:color="auto"/>
        <w:right w:val="none" w:sz="0" w:space="0" w:color="auto"/>
      </w:divBdr>
      <w:divsChild>
        <w:div w:id="115149170">
          <w:marLeft w:val="0"/>
          <w:marRight w:val="0"/>
          <w:marTop w:val="0"/>
          <w:marBottom w:val="120"/>
          <w:divBdr>
            <w:top w:val="none" w:sz="0" w:space="0" w:color="auto"/>
            <w:left w:val="none" w:sz="0" w:space="0" w:color="auto"/>
            <w:bottom w:val="none" w:sz="0" w:space="0" w:color="auto"/>
            <w:right w:val="none" w:sz="0" w:space="0" w:color="auto"/>
          </w:divBdr>
        </w:div>
        <w:div w:id="1953398487">
          <w:marLeft w:val="0"/>
          <w:marRight w:val="0"/>
          <w:marTop w:val="0"/>
          <w:marBottom w:val="0"/>
          <w:divBdr>
            <w:top w:val="none" w:sz="0" w:space="0" w:color="auto"/>
            <w:left w:val="none" w:sz="0" w:space="0" w:color="auto"/>
            <w:bottom w:val="none" w:sz="0" w:space="0" w:color="auto"/>
            <w:right w:val="none" w:sz="0" w:space="0" w:color="auto"/>
          </w:divBdr>
        </w:div>
      </w:divsChild>
    </w:div>
    <w:div w:id="476923400">
      <w:bodyDiv w:val="1"/>
      <w:marLeft w:val="0"/>
      <w:marRight w:val="0"/>
      <w:marTop w:val="0"/>
      <w:marBottom w:val="0"/>
      <w:divBdr>
        <w:top w:val="none" w:sz="0" w:space="0" w:color="auto"/>
        <w:left w:val="none" w:sz="0" w:space="0" w:color="auto"/>
        <w:bottom w:val="none" w:sz="0" w:space="0" w:color="auto"/>
        <w:right w:val="none" w:sz="0" w:space="0" w:color="auto"/>
      </w:divBdr>
    </w:div>
    <w:div w:id="489713198">
      <w:bodyDiv w:val="1"/>
      <w:marLeft w:val="0"/>
      <w:marRight w:val="0"/>
      <w:marTop w:val="0"/>
      <w:marBottom w:val="0"/>
      <w:divBdr>
        <w:top w:val="none" w:sz="0" w:space="0" w:color="auto"/>
        <w:left w:val="none" w:sz="0" w:space="0" w:color="auto"/>
        <w:bottom w:val="none" w:sz="0" w:space="0" w:color="auto"/>
        <w:right w:val="none" w:sz="0" w:space="0" w:color="auto"/>
      </w:divBdr>
      <w:divsChild>
        <w:div w:id="2019500447">
          <w:marLeft w:val="0"/>
          <w:marRight w:val="0"/>
          <w:marTop w:val="0"/>
          <w:marBottom w:val="120"/>
          <w:divBdr>
            <w:top w:val="none" w:sz="0" w:space="0" w:color="auto"/>
            <w:left w:val="none" w:sz="0" w:space="0" w:color="auto"/>
            <w:bottom w:val="none" w:sz="0" w:space="0" w:color="auto"/>
            <w:right w:val="none" w:sz="0" w:space="0" w:color="auto"/>
          </w:divBdr>
        </w:div>
      </w:divsChild>
    </w:div>
    <w:div w:id="515195682">
      <w:bodyDiv w:val="1"/>
      <w:marLeft w:val="0"/>
      <w:marRight w:val="0"/>
      <w:marTop w:val="0"/>
      <w:marBottom w:val="0"/>
      <w:divBdr>
        <w:top w:val="none" w:sz="0" w:space="0" w:color="auto"/>
        <w:left w:val="none" w:sz="0" w:space="0" w:color="auto"/>
        <w:bottom w:val="none" w:sz="0" w:space="0" w:color="auto"/>
        <w:right w:val="none" w:sz="0" w:space="0" w:color="auto"/>
      </w:divBdr>
      <w:divsChild>
        <w:div w:id="2021814950">
          <w:marLeft w:val="0"/>
          <w:marRight w:val="0"/>
          <w:marTop w:val="0"/>
          <w:marBottom w:val="120"/>
          <w:divBdr>
            <w:top w:val="none" w:sz="0" w:space="0" w:color="auto"/>
            <w:left w:val="none" w:sz="0" w:space="0" w:color="auto"/>
            <w:bottom w:val="none" w:sz="0" w:space="0" w:color="auto"/>
            <w:right w:val="none" w:sz="0" w:space="0" w:color="auto"/>
          </w:divBdr>
        </w:div>
        <w:div w:id="1144928749">
          <w:marLeft w:val="0"/>
          <w:marRight w:val="0"/>
          <w:marTop w:val="0"/>
          <w:marBottom w:val="120"/>
          <w:divBdr>
            <w:top w:val="none" w:sz="0" w:space="0" w:color="auto"/>
            <w:left w:val="none" w:sz="0" w:space="0" w:color="auto"/>
            <w:bottom w:val="none" w:sz="0" w:space="0" w:color="auto"/>
            <w:right w:val="none" w:sz="0" w:space="0" w:color="auto"/>
          </w:divBdr>
        </w:div>
        <w:div w:id="1568568766">
          <w:marLeft w:val="0"/>
          <w:marRight w:val="0"/>
          <w:marTop w:val="0"/>
          <w:marBottom w:val="120"/>
          <w:divBdr>
            <w:top w:val="none" w:sz="0" w:space="0" w:color="auto"/>
            <w:left w:val="none" w:sz="0" w:space="0" w:color="auto"/>
            <w:bottom w:val="none" w:sz="0" w:space="0" w:color="auto"/>
            <w:right w:val="none" w:sz="0" w:space="0" w:color="auto"/>
          </w:divBdr>
        </w:div>
      </w:divsChild>
    </w:div>
    <w:div w:id="583420205">
      <w:bodyDiv w:val="1"/>
      <w:marLeft w:val="0"/>
      <w:marRight w:val="0"/>
      <w:marTop w:val="0"/>
      <w:marBottom w:val="0"/>
      <w:divBdr>
        <w:top w:val="none" w:sz="0" w:space="0" w:color="auto"/>
        <w:left w:val="none" w:sz="0" w:space="0" w:color="auto"/>
        <w:bottom w:val="none" w:sz="0" w:space="0" w:color="auto"/>
        <w:right w:val="none" w:sz="0" w:space="0" w:color="auto"/>
      </w:divBdr>
      <w:divsChild>
        <w:div w:id="1500609382">
          <w:marLeft w:val="0"/>
          <w:marRight w:val="0"/>
          <w:marTop w:val="0"/>
          <w:marBottom w:val="0"/>
          <w:divBdr>
            <w:top w:val="none" w:sz="0" w:space="0" w:color="auto"/>
            <w:left w:val="none" w:sz="0" w:space="0" w:color="auto"/>
            <w:bottom w:val="none" w:sz="0" w:space="0" w:color="auto"/>
            <w:right w:val="none" w:sz="0" w:space="0" w:color="auto"/>
          </w:divBdr>
        </w:div>
      </w:divsChild>
    </w:div>
    <w:div w:id="608510667">
      <w:bodyDiv w:val="1"/>
      <w:marLeft w:val="0"/>
      <w:marRight w:val="0"/>
      <w:marTop w:val="0"/>
      <w:marBottom w:val="0"/>
      <w:divBdr>
        <w:top w:val="none" w:sz="0" w:space="0" w:color="auto"/>
        <w:left w:val="none" w:sz="0" w:space="0" w:color="auto"/>
        <w:bottom w:val="none" w:sz="0" w:space="0" w:color="auto"/>
        <w:right w:val="none" w:sz="0" w:space="0" w:color="auto"/>
      </w:divBdr>
    </w:div>
    <w:div w:id="625166104">
      <w:bodyDiv w:val="1"/>
      <w:marLeft w:val="0"/>
      <w:marRight w:val="0"/>
      <w:marTop w:val="0"/>
      <w:marBottom w:val="0"/>
      <w:divBdr>
        <w:top w:val="none" w:sz="0" w:space="0" w:color="auto"/>
        <w:left w:val="none" w:sz="0" w:space="0" w:color="auto"/>
        <w:bottom w:val="none" w:sz="0" w:space="0" w:color="auto"/>
        <w:right w:val="none" w:sz="0" w:space="0" w:color="auto"/>
      </w:divBdr>
      <w:divsChild>
        <w:div w:id="1367294549">
          <w:marLeft w:val="0"/>
          <w:marRight w:val="0"/>
          <w:marTop w:val="0"/>
          <w:marBottom w:val="0"/>
          <w:divBdr>
            <w:top w:val="none" w:sz="0" w:space="0" w:color="auto"/>
            <w:left w:val="none" w:sz="0" w:space="0" w:color="auto"/>
            <w:bottom w:val="none" w:sz="0" w:space="0" w:color="auto"/>
            <w:right w:val="none" w:sz="0" w:space="0" w:color="auto"/>
          </w:divBdr>
          <w:divsChild>
            <w:div w:id="515732016">
              <w:marLeft w:val="0"/>
              <w:marRight w:val="0"/>
              <w:marTop w:val="0"/>
              <w:marBottom w:val="480"/>
              <w:divBdr>
                <w:top w:val="none" w:sz="0" w:space="0" w:color="auto"/>
                <w:left w:val="none" w:sz="0" w:space="0" w:color="auto"/>
                <w:bottom w:val="none" w:sz="0" w:space="0" w:color="auto"/>
                <w:right w:val="none" w:sz="0" w:space="0" w:color="auto"/>
              </w:divBdr>
              <w:divsChild>
                <w:div w:id="465392546">
                  <w:marLeft w:val="0"/>
                  <w:marRight w:val="720"/>
                  <w:marTop w:val="0"/>
                  <w:marBottom w:val="0"/>
                  <w:divBdr>
                    <w:top w:val="none" w:sz="0" w:space="0" w:color="auto"/>
                    <w:left w:val="none" w:sz="0" w:space="0" w:color="auto"/>
                    <w:bottom w:val="none" w:sz="0" w:space="0" w:color="auto"/>
                    <w:right w:val="none" w:sz="0" w:space="0" w:color="auto"/>
                  </w:divBdr>
                  <w:divsChild>
                    <w:div w:id="70205245">
                      <w:marLeft w:val="0"/>
                      <w:marRight w:val="0"/>
                      <w:marTop w:val="0"/>
                      <w:marBottom w:val="0"/>
                      <w:divBdr>
                        <w:top w:val="none" w:sz="0" w:space="0" w:color="auto"/>
                        <w:left w:val="none" w:sz="0" w:space="0" w:color="auto"/>
                        <w:bottom w:val="none" w:sz="0" w:space="0" w:color="auto"/>
                        <w:right w:val="none" w:sz="0" w:space="0" w:color="auto"/>
                      </w:divBdr>
                      <w:divsChild>
                        <w:div w:id="1587421273">
                          <w:marLeft w:val="0"/>
                          <w:marRight w:val="0"/>
                          <w:marTop w:val="0"/>
                          <w:marBottom w:val="0"/>
                          <w:divBdr>
                            <w:top w:val="none" w:sz="0" w:space="0" w:color="auto"/>
                            <w:left w:val="none" w:sz="0" w:space="0" w:color="auto"/>
                            <w:bottom w:val="none" w:sz="0" w:space="0" w:color="auto"/>
                            <w:right w:val="none" w:sz="0" w:space="0" w:color="auto"/>
                          </w:divBdr>
                          <w:divsChild>
                            <w:div w:id="17935992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593280">
      <w:bodyDiv w:val="1"/>
      <w:marLeft w:val="0"/>
      <w:marRight w:val="0"/>
      <w:marTop w:val="0"/>
      <w:marBottom w:val="0"/>
      <w:divBdr>
        <w:top w:val="none" w:sz="0" w:space="0" w:color="auto"/>
        <w:left w:val="none" w:sz="0" w:space="0" w:color="auto"/>
        <w:bottom w:val="none" w:sz="0" w:space="0" w:color="auto"/>
        <w:right w:val="none" w:sz="0" w:space="0" w:color="auto"/>
      </w:divBdr>
    </w:div>
    <w:div w:id="686447588">
      <w:bodyDiv w:val="1"/>
      <w:marLeft w:val="0"/>
      <w:marRight w:val="0"/>
      <w:marTop w:val="0"/>
      <w:marBottom w:val="0"/>
      <w:divBdr>
        <w:top w:val="none" w:sz="0" w:space="0" w:color="auto"/>
        <w:left w:val="none" w:sz="0" w:space="0" w:color="auto"/>
        <w:bottom w:val="none" w:sz="0" w:space="0" w:color="auto"/>
        <w:right w:val="none" w:sz="0" w:space="0" w:color="auto"/>
      </w:divBdr>
    </w:div>
    <w:div w:id="725687142">
      <w:bodyDiv w:val="1"/>
      <w:marLeft w:val="0"/>
      <w:marRight w:val="0"/>
      <w:marTop w:val="0"/>
      <w:marBottom w:val="0"/>
      <w:divBdr>
        <w:top w:val="none" w:sz="0" w:space="0" w:color="auto"/>
        <w:left w:val="none" w:sz="0" w:space="0" w:color="auto"/>
        <w:bottom w:val="none" w:sz="0" w:space="0" w:color="auto"/>
        <w:right w:val="none" w:sz="0" w:space="0" w:color="auto"/>
      </w:divBdr>
    </w:div>
    <w:div w:id="728572988">
      <w:bodyDiv w:val="1"/>
      <w:marLeft w:val="0"/>
      <w:marRight w:val="0"/>
      <w:marTop w:val="0"/>
      <w:marBottom w:val="0"/>
      <w:divBdr>
        <w:top w:val="none" w:sz="0" w:space="0" w:color="auto"/>
        <w:left w:val="none" w:sz="0" w:space="0" w:color="auto"/>
        <w:bottom w:val="none" w:sz="0" w:space="0" w:color="auto"/>
        <w:right w:val="none" w:sz="0" w:space="0" w:color="auto"/>
      </w:divBdr>
    </w:div>
    <w:div w:id="763066342">
      <w:bodyDiv w:val="1"/>
      <w:marLeft w:val="0"/>
      <w:marRight w:val="0"/>
      <w:marTop w:val="0"/>
      <w:marBottom w:val="0"/>
      <w:divBdr>
        <w:top w:val="none" w:sz="0" w:space="0" w:color="auto"/>
        <w:left w:val="none" w:sz="0" w:space="0" w:color="auto"/>
        <w:bottom w:val="none" w:sz="0" w:space="0" w:color="auto"/>
        <w:right w:val="none" w:sz="0" w:space="0" w:color="auto"/>
      </w:divBdr>
    </w:div>
    <w:div w:id="784663964">
      <w:bodyDiv w:val="1"/>
      <w:marLeft w:val="0"/>
      <w:marRight w:val="0"/>
      <w:marTop w:val="0"/>
      <w:marBottom w:val="0"/>
      <w:divBdr>
        <w:top w:val="none" w:sz="0" w:space="0" w:color="auto"/>
        <w:left w:val="none" w:sz="0" w:space="0" w:color="auto"/>
        <w:bottom w:val="none" w:sz="0" w:space="0" w:color="auto"/>
        <w:right w:val="none" w:sz="0" w:space="0" w:color="auto"/>
      </w:divBdr>
      <w:divsChild>
        <w:div w:id="1873303172">
          <w:marLeft w:val="0"/>
          <w:marRight w:val="0"/>
          <w:marTop w:val="0"/>
          <w:marBottom w:val="0"/>
          <w:divBdr>
            <w:top w:val="none" w:sz="0" w:space="0" w:color="auto"/>
            <w:left w:val="none" w:sz="0" w:space="0" w:color="auto"/>
            <w:bottom w:val="none" w:sz="0" w:space="0" w:color="auto"/>
            <w:right w:val="none" w:sz="0" w:space="0" w:color="auto"/>
          </w:divBdr>
        </w:div>
      </w:divsChild>
    </w:div>
    <w:div w:id="809981491">
      <w:bodyDiv w:val="1"/>
      <w:marLeft w:val="0"/>
      <w:marRight w:val="0"/>
      <w:marTop w:val="0"/>
      <w:marBottom w:val="0"/>
      <w:divBdr>
        <w:top w:val="none" w:sz="0" w:space="0" w:color="auto"/>
        <w:left w:val="none" w:sz="0" w:space="0" w:color="auto"/>
        <w:bottom w:val="none" w:sz="0" w:space="0" w:color="auto"/>
        <w:right w:val="none" w:sz="0" w:space="0" w:color="auto"/>
      </w:divBdr>
    </w:div>
    <w:div w:id="820461178">
      <w:bodyDiv w:val="1"/>
      <w:marLeft w:val="0"/>
      <w:marRight w:val="0"/>
      <w:marTop w:val="0"/>
      <w:marBottom w:val="0"/>
      <w:divBdr>
        <w:top w:val="none" w:sz="0" w:space="0" w:color="auto"/>
        <w:left w:val="none" w:sz="0" w:space="0" w:color="auto"/>
        <w:bottom w:val="none" w:sz="0" w:space="0" w:color="auto"/>
        <w:right w:val="none" w:sz="0" w:space="0" w:color="auto"/>
      </w:divBdr>
    </w:div>
    <w:div w:id="829521636">
      <w:bodyDiv w:val="1"/>
      <w:marLeft w:val="0"/>
      <w:marRight w:val="0"/>
      <w:marTop w:val="0"/>
      <w:marBottom w:val="0"/>
      <w:divBdr>
        <w:top w:val="none" w:sz="0" w:space="0" w:color="auto"/>
        <w:left w:val="none" w:sz="0" w:space="0" w:color="auto"/>
        <w:bottom w:val="none" w:sz="0" w:space="0" w:color="auto"/>
        <w:right w:val="none" w:sz="0" w:space="0" w:color="auto"/>
      </w:divBdr>
    </w:div>
    <w:div w:id="850417337">
      <w:bodyDiv w:val="1"/>
      <w:marLeft w:val="0"/>
      <w:marRight w:val="0"/>
      <w:marTop w:val="0"/>
      <w:marBottom w:val="0"/>
      <w:divBdr>
        <w:top w:val="none" w:sz="0" w:space="0" w:color="auto"/>
        <w:left w:val="none" w:sz="0" w:space="0" w:color="auto"/>
        <w:bottom w:val="none" w:sz="0" w:space="0" w:color="auto"/>
        <w:right w:val="none" w:sz="0" w:space="0" w:color="auto"/>
      </w:divBdr>
      <w:divsChild>
        <w:div w:id="1087187574">
          <w:marLeft w:val="0"/>
          <w:marRight w:val="0"/>
          <w:marTop w:val="0"/>
          <w:marBottom w:val="0"/>
          <w:divBdr>
            <w:top w:val="none" w:sz="0" w:space="0" w:color="auto"/>
            <w:left w:val="none" w:sz="0" w:space="0" w:color="auto"/>
            <w:bottom w:val="none" w:sz="0" w:space="0" w:color="auto"/>
            <w:right w:val="none" w:sz="0" w:space="0" w:color="auto"/>
          </w:divBdr>
        </w:div>
        <w:div w:id="2002535827">
          <w:marLeft w:val="0"/>
          <w:marRight w:val="0"/>
          <w:marTop w:val="0"/>
          <w:marBottom w:val="0"/>
          <w:divBdr>
            <w:top w:val="none" w:sz="0" w:space="0" w:color="auto"/>
            <w:left w:val="none" w:sz="0" w:space="0" w:color="auto"/>
            <w:bottom w:val="none" w:sz="0" w:space="0" w:color="auto"/>
            <w:right w:val="none" w:sz="0" w:space="0" w:color="auto"/>
          </w:divBdr>
        </w:div>
        <w:div w:id="822696156">
          <w:marLeft w:val="0"/>
          <w:marRight w:val="0"/>
          <w:marTop w:val="0"/>
          <w:marBottom w:val="0"/>
          <w:divBdr>
            <w:top w:val="none" w:sz="0" w:space="0" w:color="auto"/>
            <w:left w:val="none" w:sz="0" w:space="0" w:color="auto"/>
            <w:bottom w:val="none" w:sz="0" w:space="0" w:color="auto"/>
            <w:right w:val="none" w:sz="0" w:space="0" w:color="auto"/>
          </w:divBdr>
        </w:div>
        <w:div w:id="2135174832">
          <w:marLeft w:val="0"/>
          <w:marRight w:val="0"/>
          <w:marTop w:val="0"/>
          <w:marBottom w:val="0"/>
          <w:divBdr>
            <w:top w:val="none" w:sz="0" w:space="0" w:color="auto"/>
            <w:left w:val="none" w:sz="0" w:space="0" w:color="auto"/>
            <w:bottom w:val="none" w:sz="0" w:space="0" w:color="auto"/>
            <w:right w:val="none" w:sz="0" w:space="0" w:color="auto"/>
          </w:divBdr>
        </w:div>
      </w:divsChild>
    </w:div>
    <w:div w:id="860362930">
      <w:bodyDiv w:val="1"/>
      <w:marLeft w:val="0"/>
      <w:marRight w:val="0"/>
      <w:marTop w:val="0"/>
      <w:marBottom w:val="0"/>
      <w:divBdr>
        <w:top w:val="none" w:sz="0" w:space="0" w:color="auto"/>
        <w:left w:val="none" w:sz="0" w:space="0" w:color="auto"/>
        <w:bottom w:val="none" w:sz="0" w:space="0" w:color="auto"/>
        <w:right w:val="none" w:sz="0" w:space="0" w:color="auto"/>
      </w:divBdr>
    </w:div>
    <w:div w:id="877425505">
      <w:bodyDiv w:val="1"/>
      <w:marLeft w:val="0"/>
      <w:marRight w:val="0"/>
      <w:marTop w:val="0"/>
      <w:marBottom w:val="0"/>
      <w:divBdr>
        <w:top w:val="none" w:sz="0" w:space="0" w:color="auto"/>
        <w:left w:val="none" w:sz="0" w:space="0" w:color="auto"/>
        <w:bottom w:val="none" w:sz="0" w:space="0" w:color="auto"/>
        <w:right w:val="none" w:sz="0" w:space="0" w:color="auto"/>
      </w:divBdr>
    </w:div>
    <w:div w:id="883711469">
      <w:bodyDiv w:val="1"/>
      <w:marLeft w:val="0"/>
      <w:marRight w:val="0"/>
      <w:marTop w:val="0"/>
      <w:marBottom w:val="0"/>
      <w:divBdr>
        <w:top w:val="none" w:sz="0" w:space="0" w:color="auto"/>
        <w:left w:val="none" w:sz="0" w:space="0" w:color="auto"/>
        <w:bottom w:val="none" w:sz="0" w:space="0" w:color="auto"/>
        <w:right w:val="none" w:sz="0" w:space="0" w:color="auto"/>
      </w:divBdr>
    </w:div>
    <w:div w:id="900020585">
      <w:bodyDiv w:val="1"/>
      <w:marLeft w:val="0"/>
      <w:marRight w:val="0"/>
      <w:marTop w:val="0"/>
      <w:marBottom w:val="0"/>
      <w:divBdr>
        <w:top w:val="none" w:sz="0" w:space="0" w:color="auto"/>
        <w:left w:val="none" w:sz="0" w:space="0" w:color="auto"/>
        <w:bottom w:val="none" w:sz="0" w:space="0" w:color="auto"/>
        <w:right w:val="none" w:sz="0" w:space="0" w:color="auto"/>
      </w:divBdr>
    </w:div>
    <w:div w:id="994146695">
      <w:bodyDiv w:val="1"/>
      <w:marLeft w:val="0"/>
      <w:marRight w:val="0"/>
      <w:marTop w:val="0"/>
      <w:marBottom w:val="0"/>
      <w:divBdr>
        <w:top w:val="none" w:sz="0" w:space="0" w:color="auto"/>
        <w:left w:val="none" w:sz="0" w:space="0" w:color="auto"/>
        <w:bottom w:val="none" w:sz="0" w:space="0" w:color="auto"/>
        <w:right w:val="none" w:sz="0" w:space="0" w:color="auto"/>
      </w:divBdr>
    </w:div>
    <w:div w:id="1025059192">
      <w:bodyDiv w:val="1"/>
      <w:marLeft w:val="0"/>
      <w:marRight w:val="0"/>
      <w:marTop w:val="0"/>
      <w:marBottom w:val="0"/>
      <w:divBdr>
        <w:top w:val="none" w:sz="0" w:space="0" w:color="auto"/>
        <w:left w:val="none" w:sz="0" w:space="0" w:color="auto"/>
        <w:bottom w:val="none" w:sz="0" w:space="0" w:color="auto"/>
        <w:right w:val="none" w:sz="0" w:space="0" w:color="auto"/>
      </w:divBdr>
    </w:div>
    <w:div w:id="1042707442">
      <w:bodyDiv w:val="1"/>
      <w:marLeft w:val="0"/>
      <w:marRight w:val="0"/>
      <w:marTop w:val="0"/>
      <w:marBottom w:val="0"/>
      <w:divBdr>
        <w:top w:val="none" w:sz="0" w:space="0" w:color="auto"/>
        <w:left w:val="none" w:sz="0" w:space="0" w:color="auto"/>
        <w:bottom w:val="none" w:sz="0" w:space="0" w:color="auto"/>
        <w:right w:val="none" w:sz="0" w:space="0" w:color="auto"/>
      </w:divBdr>
    </w:div>
    <w:div w:id="1083986571">
      <w:bodyDiv w:val="1"/>
      <w:marLeft w:val="0"/>
      <w:marRight w:val="0"/>
      <w:marTop w:val="0"/>
      <w:marBottom w:val="0"/>
      <w:divBdr>
        <w:top w:val="none" w:sz="0" w:space="0" w:color="auto"/>
        <w:left w:val="none" w:sz="0" w:space="0" w:color="auto"/>
        <w:bottom w:val="none" w:sz="0" w:space="0" w:color="auto"/>
        <w:right w:val="none" w:sz="0" w:space="0" w:color="auto"/>
      </w:divBdr>
    </w:div>
    <w:div w:id="1131944509">
      <w:bodyDiv w:val="1"/>
      <w:marLeft w:val="0"/>
      <w:marRight w:val="0"/>
      <w:marTop w:val="0"/>
      <w:marBottom w:val="0"/>
      <w:divBdr>
        <w:top w:val="none" w:sz="0" w:space="0" w:color="auto"/>
        <w:left w:val="none" w:sz="0" w:space="0" w:color="auto"/>
        <w:bottom w:val="none" w:sz="0" w:space="0" w:color="auto"/>
        <w:right w:val="none" w:sz="0" w:space="0" w:color="auto"/>
      </w:divBdr>
      <w:divsChild>
        <w:div w:id="1002974936">
          <w:marLeft w:val="0"/>
          <w:marRight w:val="0"/>
          <w:marTop w:val="0"/>
          <w:marBottom w:val="120"/>
          <w:divBdr>
            <w:top w:val="none" w:sz="0" w:space="0" w:color="auto"/>
            <w:left w:val="none" w:sz="0" w:space="0" w:color="auto"/>
            <w:bottom w:val="none" w:sz="0" w:space="0" w:color="auto"/>
            <w:right w:val="none" w:sz="0" w:space="0" w:color="auto"/>
          </w:divBdr>
        </w:div>
        <w:div w:id="530341299">
          <w:marLeft w:val="0"/>
          <w:marRight w:val="0"/>
          <w:marTop w:val="0"/>
          <w:marBottom w:val="120"/>
          <w:divBdr>
            <w:top w:val="none" w:sz="0" w:space="0" w:color="auto"/>
            <w:left w:val="none" w:sz="0" w:space="0" w:color="auto"/>
            <w:bottom w:val="none" w:sz="0" w:space="0" w:color="auto"/>
            <w:right w:val="none" w:sz="0" w:space="0" w:color="auto"/>
          </w:divBdr>
        </w:div>
      </w:divsChild>
    </w:div>
    <w:div w:id="1143817129">
      <w:bodyDiv w:val="1"/>
      <w:marLeft w:val="0"/>
      <w:marRight w:val="0"/>
      <w:marTop w:val="0"/>
      <w:marBottom w:val="0"/>
      <w:divBdr>
        <w:top w:val="none" w:sz="0" w:space="0" w:color="auto"/>
        <w:left w:val="none" w:sz="0" w:space="0" w:color="auto"/>
        <w:bottom w:val="none" w:sz="0" w:space="0" w:color="auto"/>
        <w:right w:val="none" w:sz="0" w:space="0" w:color="auto"/>
      </w:divBdr>
      <w:divsChild>
        <w:div w:id="1943875646">
          <w:marLeft w:val="0"/>
          <w:marRight w:val="0"/>
          <w:marTop w:val="0"/>
          <w:marBottom w:val="0"/>
          <w:divBdr>
            <w:top w:val="none" w:sz="0" w:space="0" w:color="auto"/>
            <w:left w:val="none" w:sz="0" w:space="0" w:color="auto"/>
            <w:bottom w:val="none" w:sz="0" w:space="0" w:color="auto"/>
            <w:right w:val="none" w:sz="0" w:space="0" w:color="auto"/>
          </w:divBdr>
        </w:div>
      </w:divsChild>
    </w:div>
    <w:div w:id="1165436131">
      <w:bodyDiv w:val="1"/>
      <w:marLeft w:val="0"/>
      <w:marRight w:val="0"/>
      <w:marTop w:val="0"/>
      <w:marBottom w:val="0"/>
      <w:divBdr>
        <w:top w:val="none" w:sz="0" w:space="0" w:color="auto"/>
        <w:left w:val="none" w:sz="0" w:space="0" w:color="auto"/>
        <w:bottom w:val="none" w:sz="0" w:space="0" w:color="auto"/>
        <w:right w:val="none" w:sz="0" w:space="0" w:color="auto"/>
      </w:divBdr>
    </w:div>
    <w:div w:id="1181162508">
      <w:bodyDiv w:val="1"/>
      <w:marLeft w:val="0"/>
      <w:marRight w:val="0"/>
      <w:marTop w:val="0"/>
      <w:marBottom w:val="0"/>
      <w:divBdr>
        <w:top w:val="none" w:sz="0" w:space="0" w:color="auto"/>
        <w:left w:val="none" w:sz="0" w:space="0" w:color="auto"/>
        <w:bottom w:val="none" w:sz="0" w:space="0" w:color="auto"/>
        <w:right w:val="none" w:sz="0" w:space="0" w:color="auto"/>
      </w:divBdr>
    </w:div>
    <w:div w:id="1194541726">
      <w:bodyDiv w:val="1"/>
      <w:marLeft w:val="0"/>
      <w:marRight w:val="0"/>
      <w:marTop w:val="0"/>
      <w:marBottom w:val="0"/>
      <w:divBdr>
        <w:top w:val="none" w:sz="0" w:space="0" w:color="auto"/>
        <w:left w:val="none" w:sz="0" w:space="0" w:color="auto"/>
        <w:bottom w:val="none" w:sz="0" w:space="0" w:color="auto"/>
        <w:right w:val="none" w:sz="0" w:space="0" w:color="auto"/>
      </w:divBdr>
    </w:div>
    <w:div w:id="1201820562">
      <w:bodyDiv w:val="1"/>
      <w:marLeft w:val="0"/>
      <w:marRight w:val="0"/>
      <w:marTop w:val="0"/>
      <w:marBottom w:val="0"/>
      <w:divBdr>
        <w:top w:val="none" w:sz="0" w:space="0" w:color="auto"/>
        <w:left w:val="none" w:sz="0" w:space="0" w:color="auto"/>
        <w:bottom w:val="none" w:sz="0" w:space="0" w:color="auto"/>
        <w:right w:val="none" w:sz="0" w:space="0" w:color="auto"/>
      </w:divBdr>
    </w:div>
    <w:div w:id="1220436115">
      <w:bodyDiv w:val="1"/>
      <w:marLeft w:val="0"/>
      <w:marRight w:val="0"/>
      <w:marTop w:val="0"/>
      <w:marBottom w:val="0"/>
      <w:divBdr>
        <w:top w:val="none" w:sz="0" w:space="0" w:color="auto"/>
        <w:left w:val="none" w:sz="0" w:space="0" w:color="auto"/>
        <w:bottom w:val="none" w:sz="0" w:space="0" w:color="auto"/>
        <w:right w:val="none" w:sz="0" w:space="0" w:color="auto"/>
      </w:divBdr>
    </w:div>
    <w:div w:id="1231774500">
      <w:bodyDiv w:val="1"/>
      <w:marLeft w:val="0"/>
      <w:marRight w:val="0"/>
      <w:marTop w:val="0"/>
      <w:marBottom w:val="0"/>
      <w:divBdr>
        <w:top w:val="none" w:sz="0" w:space="0" w:color="auto"/>
        <w:left w:val="none" w:sz="0" w:space="0" w:color="auto"/>
        <w:bottom w:val="none" w:sz="0" w:space="0" w:color="auto"/>
        <w:right w:val="none" w:sz="0" w:space="0" w:color="auto"/>
      </w:divBdr>
    </w:div>
    <w:div w:id="1252818518">
      <w:bodyDiv w:val="1"/>
      <w:marLeft w:val="0"/>
      <w:marRight w:val="0"/>
      <w:marTop w:val="0"/>
      <w:marBottom w:val="0"/>
      <w:divBdr>
        <w:top w:val="none" w:sz="0" w:space="0" w:color="auto"/>
        <w:left w:val="none" w:sz="0" w:space="0" w:color="auto"/>
        <w:bottom w:val="none" w:sz="0" w:space="0" w:color="auto"/>
        <w:right w:val="none" w:sz="0" w:space="0" w:color="auto"/>
      </w:divBdr>
    </w:div>
    <w:div w:id="1257134097">
      <w:bodyDiv w:val="1"/>
      <w:marLeft w:val="0"/>
      <w:marRight w:val="0"/>
      <w:marTop w:val="0"/>
      <w:marBottom w:val="0"/>
      <w:divBdr>
        <w:top w:val="none" w:sz="0" w:space="0" w:color="auto"/>
        <w:left w:val="none" w:sz="0" w:space="0" w:color="auto"/>
        <w:bottom w:val="none" w:sz="0" w:space="0" w:color="auto"/>
        <w:right w:val="none" w:sz="0" w:space="0" w:color="auto"/>
      </w:divBdr>
      <w:divsChild>
        <w:div w:id="1589345798">
          <w:marLeft w:val="0"/>
          <w:marRight w:val="0"/>
          <w:marTop w:val="0"/>
          <w:marBottom w:val="0"/>
          <w:divBdr>
            <w:top w:val="none" w:sz="0" w:space="0" w:color="auto"/>
            <w:left w:val="none" w:sz="0" w:space="0" w:color="auto"/>
            <w:bottom w:val="none" w:sz="0" w:space="0" w:color="auto"/>
            <w:right w:val="none" w:sz="0" w:space="0" w:color="auto"/>
          </w:divBdr>
          <w:divsChild>
            <w:div w:id="46269419">
              <w:marLeft w:val="0"/>
              <w:marRight w:val="0"/>
              <w:marTop w:val="0"/>
              <w:marBottom w:val="0"/>
              <w:divBdr>
                <w:top w:val="single" w:sz="2" w:space="0" w:color="auto"/>
                <w:left w:val="single" w:sz="6" w:space="0" w:color="auto"/>
                <w:bottom w:val="single" w:sz="6" w:space="5" w:color="auto"/>
                <w:right w:val="single" w:sz="6" w:space="0" w:color="auto"/>
              </w:divBdr>
            </w:div>
          </w:divsChild>
        </w:div>
        <w:div w:id="843013664">
          <w:marLeft w:val="0"/>
          <w:marRight w:val="0"/>
          <w:marTop w:val="0"/>
          <w:marBottom w:val="0"/>
          <w:divBdr>
            <w:top w:val="none" w:sz="0" w:space="0" w:color="auto"/>
            <w:left w:val="none" w:sz="0" w:space="0" w:color="auto"/>
            <w:bottom w:val="none" w:sz="0" w:space="0" w:color="auto"/>
            <w:right w:val="none" w:sz="0" w:space="0" w:color="auto"/>
          </w:divBdr>
          <w:divsChild>
            <w:div w:id="1372413296">
              <w:marLeft w:val="0"/>
              <w:marRight w:val="0"/>
              <w:marTop w:val="0"/>
              <w:marBottom w:val="0"/>
              <w:divBdr>
                <w:top w:val="single" w:sz="2" w:space="0" w:color="auto"/>
                <w:left w:val="single" w:sz="6" w:space="0" w:color="auto"/>
                <w:bottom w:val="single" w:sz="6" w:space="5" w:color="auto"/>
                <w:right w:val="single" w:sz="6" w:space="0" w:color="auto"/>
              </w:divBdr>
            </w:div>
          </w:divsChild>
        </w:div>
        <w:div w:id="1503885833">
          <w:marLeft w:val="0"/>
          <w:marRight w:val="0"/>
          <w:marTop w:val="0"/>
          <w:marBottom w:val="0"/>
          <w:divBdr>
            <w:top w:val="none" w:sz="0" w:space="0" w:color="auto"/>
            <w:left w:val="none" w:sz="0" w:space="0" w:color="auto"/>
            <w:bottom w:val="none" w:sz="0" w:space="0" w:color="auto"/>
            <w:right w:val="none" w:sz="0" w:space="0" w:color="auto"/>
          </w:divBdr>
          <w:divsChild>
            <w:div w:id="390539039">
              <w:marLeft w:val="0"/>
              <w:marRight w:val="0"/>
              <w:marTop w:val="0"/>
              <w:marBottom w:val="0"/>
              <w:divBdr>
                <w:top w:val="single" w:sz="2" w:space="0" w:color="auto"/>
                <w:left w:val="single" w:sz="6" w:space="0" w:color="auto"/>
                <w:bottom w:val="single" w:sz="6" w:space="5" w:color="auto"/>
                <w:right w:val="single" w:sz="6" w:space="0" w:color="auto"/>
              </w:divBdr>
            </w:div>
          </w:divsChild>
        </w:div>
        <w:div w:id="1415785153">
          <w:marLeft w:val="0"/>
          <w:marRight w:val="0"/>
          <w:marTop w:val="0"/>
          <w:marBottom w:val="0"/>
          <w:divBdr>
            <w:top w:val="none" w:sz="0" w:space="0" w:color="auto"/>
            <w:left w:val="none" w:sz="0" w:space="0" w:color="auto"/>
            <w:bottom w:val="none" w:sz="0" w:space="0" w:color="auto"/>
            <w:right w:val="none" w:sz="0" w:space="0" w:color="auto"/>
          </w:divBdr>
          <w:divsChild>
            <w:div w:id="1226261404">
              <w:marLeft w:val="0"/>
              <w:marRight w:val="0"/>
              <w:marTop w:val="0"/>
              <w:marBottom w:val="0"/>
              <w:divBdr>
                <w:top w:val="single" w:sz="2" w:space="0" w:color="auto"/>
                <w:left w:val="single" w:sz="6" w:space="0" w:color="auto"/>
                <w:bottom w:val="single" w:sz="6" w:space="5" w:color="auto"/>
                <w:right w:val="single" w:sz="6" w:space="0" w:color="auto"/>
              </w:divBdr>
            </w:div>
          </w:divsChild>
        </w:div>
      </w:divsChild>
    </w:div>
    <w:div w:id="1277953310">
      <w:bodyDiv w:val="1"/>
      <w:marLeft w:val="0"/>
      <w:marRight w:val="0"/>
      <w:marTop w:val="0"/>
      <w:marBottom w:val="0"/>
      <w:divBdr>
        <w:top w:val="none" w:sz="0" w:space="0" w:color="auto"/>
        <w:left w:val="none" w:sz="0" w:space="0" w:color="auto"/>
        <w:bottom w:val="none" w:sz="0" w:space="0" w:color="auto"/>
        <w:right w:val="none" w:sz="0" w:space="0" w:color="auto"/>
      </w:divBdr>
    </w:div>
    <w:div w:id="1333727292">
      <w:bodyDiv w:val="1"/>
      <w:marLeft w:val="0"/>
      <w:marRight w:val="0"/>
      <w:marTop w:val="0"/>
      <w:marBottom w:val="0"/>
      <w:divBdr>
        <w:top w:val="none" w:sz="0" w:space="0" w:color="auto"/>
        <w:left w:val="none" w:sz="0" w:space="0" w:color="auto"/>
        <w:bottom w:val="none" w:sz="0" w:space="0" w:color="auto"/>
        <w:right w:val="none" w:sz="0" w:space="0" w:color="auto"/>
      </w:divBdr>
    </w:div>
    <w:div w:id="1338539462">
      <w:bodyDiv w:val="1"/>
      <w:marLeft w:val="0"/>
      <w:marRight w:val="0"/>
      <w:marTop w:val="0"/>
      <w:marBottom w:val="0"/>
      <w:divBdr>
        <w:top w:val="none" w:sz="0" w:space="0" w:color="auto"/>
        <w:left w:val="none" w:sz="0" w:space="0" w:color="auto"/>
        <w:bottom w:val="none" w:sz="0" w:space="0" w:color="auto"/>
        <w:right w:val="none" w:sz="0" w:space="0" w:color="auto"/>
      </w:divBdr>
    </w:div>
    <w:div w:id="1348285919">
      <w:bodyDiv w:val="1"/>
      <w:marLeft w:val="0"/>
      <w:marRight w:val="0"/>
      <w:marTop w:val="0"/>
      <w:marBottom w:val="0"/>
      <w:divBdr>
        <w:top w:val="none" w:sz="0" w:space="0" w:color="auto"/>
        <w:left w:val="none" w:sz="0" w:space="0" w:color="auto"/>
        <w:bottom w:val="none" w:sz="0" w:space="0" w:color="auto"/>
        <w:right w:val="none" w:sz="0" w:space="0" w:color="auto"/>
      </w:divBdr>
    </w:div>
    <w:div w:id="1422875311">
      <w:bodyDiv w:val="1"/>
      <w:marLeft w:val="0"/>
      <w:marRight w:val="0"/>
      <w:marTop w:val="0"/>
      <w:marBottom w:val="0"/>
      <w:divBdr>
        <w:top w:val="none" w:sz="0" w:space="0" w:color="auto"/>
        <w:left w:val="none" w:sz="0" w:space="0" w:color="auto"/>
        <w:bottom w:val="none" w:sz="0" w:space="0" w:color="auto"/>
        <w:right w:val="none" w:sz="0" w:space="0" w:color="auto"/>
      </w:divBdr>
    </w:div>
    <w:div w:id="1442067516">
      <w:bodyDiv w:val="1"/>
      <w:marLeft w:val="0"/>
      <w:marRight w:val="0"/>
      <w:marTop w:val="0"/>
      <w:marBottom w:val="0"/>
      <w:divBdr>
        <w:top w:val="none" w:sz="0" w:space="0" w:color="auto"/>
        <w:left w:val="none" w:sz="0" w:space="0" w:color="auto"/>
        <w:bottom w:val="none" w:sz="0" w:space="0" w:color="auto"/>
        <w:right w:val="none" w:sz="0" w:space="0" w:color="auto"/>
      </w:divBdr>
    </w:div>
    <w:div w:id="1500194693">
      <w:bodyDiv w:val="1"/>
      <w:marLeft w:val="0"/>
      <w:marRight w:val="0"/>
      <w:marTop w:val="0"/>
      <w:marBottom w:val="0"/>
      <w:divBdr>
        <w:top w:val="none" w:sz="0" w:space="0" w:color="auto"/>
        <w:left w:val="none" w:sz="0" w:space="0" w:color="auto"/>
        <w:bottom w:val="none" w:sz="0" w:space="0" w:color="auto"/>
        <w:right w:val="none" w:sz="0" w:space="0" w:color="auto"/>
      </w:divBdr>
      <w:divsChild>
        <w:div w:id="901017351">
          <w:marLeft w:val="0"/>
          <w:marRight w:val="0"/>
          <w:marTop w:val="0"/>
          <w:marBottom w:val="0"/>
          <w:divBdr>
            <w:top w:val="none" w:sz="0" w:space="0" w:color="auto"/>
            <w:left w:val="none" w:sz="0" w:space="0" w:color="auto"/>
            <w:bottom w:val="none" w:sz="0" w:space="0" w:color="auto"/>
            <w:right w:val="none" w:sz="0" w:space="0" w:color="auto"/>
          </w:divBdr>
        </w:div>
        <w:div w:id="462619660">
          <w:marLeft w:val="0"/>
          <w:marRight w:val="0"/>
          <w:marTop w:val="0"/>
          <w:marBottom w:val="0"/>
          <w:divBdr>
            <w:top w:val="none" w:sz="0" w:space="0" w:color="auto"/>
            <w:left w:val="none" w:sz="0" w:space="0" w:color="auto"/>
            <w:bottom w:val="none" w:sz="0" w:space="0" w:color="auto"/>
            <w:right w:val="none" w:sz="0" w:space="0" w:color="auto"/>
          </w:divBdr>
        </w:div>
      </w:divsChild>
    </w:div>
    <w:div w:id="1517109459">
      <w:bodyDiv w:val="1"/>
      <w:marLeft w:val="0"/>
      <w:marRight w:val="0"/>
      <w:marTop w:val="0"/>
      <w:marBottom w:val="0"/>
      <w:divBdr>
        <w:top w:val="none" w:sz="0" w:space="0" w:color="auto"/>
        <w:left w:val="none" w:sz="0" w:space="0" w:color="auto"/>
        <w:bottom w:val="none" w:sz="0" w:space="0" w:color="auto"/>
        <w:right w:val="none" w:sz="0" w:space="0" w:color="auto"/>
      </w:divBdr>
    </w:div>
    <w:div w:id="1530533700">
      <w:bodyDiv w:val="1"/>
      <w:marLeft w:val="0"/>
      <w:marRight w:val="0"/>
      <w:marTop w:val="0"/>
      <w:marBottom w:val="0"/>
      <w:divBdr>
        <w:top w:val="none" w:sz="0" w:space="0" w:color="auto"/>
        <w:left w:val="none" w:sz="0" w:space="0" w:color="auto"/>
        <w:bottom w:val="none" w:sz="0" w:space="0" w:color="auto"/>
        <w:right w:val="none" w:sz="0" w:space="0" w:color="auto"/>
      </w:divBdr>
    </w:div>
    <w:div w:id="1554997110">
      <w:bodyDiv w:val="1"/>
      <w:marLeft w:val="0"/>
      <w:marRight w:val="0"/>
      <w:marTop w:val="0"/>
      <w:marBottom w:val="0"/>
      <w:divBdr>
        <w:top w:val="none" w:sz="0" w:space="0" w:color="auto"/>
        <w:left w:val="none" w:sz="0" w:space="0" w:color="auto"/>
        <w:bottom w:val="none" w:sz="0" w:space="0" w:color="auto"/>
        <w:right w:val="none" w:sz="0" w:space="0" w:color="auto"/>
      </w:divBdr>
    </w:div>
    <w:div w:id="1562785215">
      <w:bodyDiv w:val="1"/>
      <w:marLeft w:val="0"/>
      <w:marRight w:val="0"/>
      <w:marTop w:val="0"/>
      <w:marBottom w:val="0"/>
      <w:divBdr>
        <w:top w:val="none" w:sz="0" w:space="0" w:color="auto"/>
        <w:left w:val="none" w:sz="0" w:space="0" w:color="auto"/>
        <w:bottom w:val="none" w:sz="0" w:space="0" w:color="auto"/>
        <w:right w:val="none" w:sz="0" w:space="0" w:color="auto"/>
      </w:divBdr>
    </w:div>
    <w:div w:id="1573932192">
      <w:bodyDiv w:val="1"/>
      <w:marLeft w:val="0"/>
      <w:marRight w:val="0"/>
      <w:marTop w:val="0"/>
      <w:marBottom w:val="0"/>
      <w:divBdr>
        <w:top w:val="none" w:sz="0" w:space="0" w:color="auto"/>
        <w:left w:val="none" w:sz="0" w:space="0" w:color="auto"/>
        <w:bottom w:val="none" w:sz="0" w:space="0" w:color="auto"/>
        <w:right w:val="none" w:sz="0" w:space="0" w:color="auto"/>
      </w:divBdr>
      <w:divsChild>
        <w:div w:id="811291099">
          <w:marLeft w:val="0"/>
          <w:marRight w:val="0"/>
          <w:marTop w:val="0"/>
          <w:marBottom w:val="0"/>
          <w:divBdr>
            <w:top w:val="none" w:sz="0" w:space="0" w:color="auto"/>
            <w:left w:val="none" w:sz="0" w:space="0" w:color="auto"/>
            <w:bottom w:val="none" w:sz="0" w:space="0" w:color="auto"/>
            <w:right w:val="none" w:sz="0" w:space="0" w:color="auto"/>
          </w:divBdr>
        </w:div>
      </w:divsChild>
    </w:div>
    <w:div w:id="1578325557">
      <w:bodyDiv w:val="1"/>
      <w:marLeft w:val="0"/>
      <w:marRight w:val="0"/>
      <w:marTop w:val="0"/>
      <w:marBottom w:val="0"/>
      <w:divBdr>
        <w:top w:val="none" w:sz="0" w:space="0" w:color="auto"/>
        <w:left w:val="none" w:sz="0" w:space="0" w:color="auto"/>
        <w:bottom w:val="none" w:sz="0" w:space="0" w:color="auto"/>
        <w:right w:val="none" w:sz="0" w:space="0" w:color="auto"/>
      </w:divBdr>
    </w:div>
    <w:div w:id="1579553189">
      <w:bodyDiv w:val="1"/>
      <w:marLeft w:val="0"/>
      <w:marRight w:val="0"/>
      <w:marTop w:val="0"/>
      <w:marBottom w:val="0"/>
      <w:divBdr>
        <w:top w:val="none" w:sz="0" w:space="0" w:color="auto"/>
        <w:left w:val="none" w:sz="0" w:space="0" w:color="auto"/>
        <w:bottom w:val="none" w:sz="0" w:space="0" w:color="auto"/>
        <w:right w:val="none" w:sz="0" w:space="0" w:color="auto"/>
      </w:divBdr>
    </w:div>
    <w:div w:id="1581714699">
      <w:bodyDiv w:val="1"/>
      <w:marLeft w:val="0"/>
      <w:marRight w:val="0"/>
      <w:marTop w:val="0"/>
      <w:marBottom w:val="0"/>
      <w:divBdr>
        <w:top w:val="none" w:sz="0" w:space="0" w:color="auto"/>
        <w:left w:val="none" w:sz="0" w:space="0" w:color="auto"/>
        <w:bottom w:val="none" w:sz="0" w:space="0" w:color="auto"/>
        <w:right w:val="none" w:sz="0" w:space="0" w:color="auto"/>
      </w:divBdr>
    </w:div>
    <w:div w:id="1582912087">
      <w:bodyDiv w:val="1"/>
      <w:marLeft w:val="0"/>
      <w:marRight w:val="0"/>
      <w:marTop w:val="0"/>
      <w:marBottom w:val="0"/>
      <w:divBdr>
        <w:top w:val="none" w:sz="0" w:space="0" w:color="auto"/>
        <w:left w:val="none" w:sz="0" w:space="0" w:color="auto"/>
        <w:bottom w:val="none" w:sz="0" w:space="0" w:color="auto"/>
        <w:right w:val="none" w:sz="0" w:space="0" w:color="auto"/>
      </w:divBdr>
    </w:div>
    <w:div w:id="1672367978">
      <w:bodyDiv w:val="1"/>
      <w:marLeft w:val="0"/>
      <w:marRight w:val="0"/>
      <w:marTop w:val="0"/>
      <w:marBottom w:val="0"/>
      <w:divBdr>
        <w:top w:val="none" w:sz="0" w:space="0" w:color="auto"/>
        <w:left w:val="none" w:sz="0" w:space="0" w:color="auto"/>
        <w:bottom w:val="none" w:sz="0" w:space="0" w:color="auto"/>
        <w:right w:val="none" w:sz="0" w:space="0" w:color="auto"/>
      </w:divBdr>
    </w:div>
    <w:div w:id="1699356255">
      <w:bodyDiv w:val="1"/>
      <w:marLeft w:val="0"/>
      <w:marRight w:val="0"/>
      <w:marTop w:val="0"/>
      <w:marBottom w:val="0"/>
      <w:divBdr>
        <w:top w:val="none" w:sz="0" w:space="0" w:color="auto"/>
        <w:left w:val="none" w:sz="0" w:space="0" w:color="auto"/>
        <w:bottom w:val="none" w:sz="0" w:space="0" w:color="auto"/>
        <w:right w:val="none" w:sz="0" w:space="0" w:color="auto"/>
      </w:divBdr>
    </w:div>
    <w:div w:id="1715277248">
      <w:bodyDiv w:val="1"/>
      <w:marLeft w:val="0"/>
      <w:marRight w:val="0"/>
      <w:marTop w:val="0"/>
      <w:marBottom w:val="0"/>
      <w:divBdr>
        <w:top w:val="none" w:sz="0" w:space="0" w:color="auto"/>
        <w:left w:val="none" w:sz="0" w:space="0" w:color="auto"/>
        <w:bottom w:val="none" w:sz="0" w:space="0" w:color="auto"/>
        <w:right w:val="none" w:sz="0" w:space="0" w:color="auto"/>
      </w:divBdr>
    </w:div>
    <w:div w:id="1717269683">
      <w:bodyDiv w:val="1"/>
      <w:marLeft w:val="0"/>
      <w:marRight w:val="0"/>
      <w:marTop w:val="0"/>
      <w:marBottom w:val="0"/>
      <w:divBdr>
        <w:top w:val="none" w:sz="0" w:space="0" w:color="auto"/>
        <w:left w:val="none" w:sz="0" w:space="0" w:color="auto"/>
        <w:bottom w:val="none" w:sz="0" w:space="0" w:color="auto"/>
        <w:right w:val="none" w:sz="0" w:space="0" w:color="auto"/>
      </w:divBdr>
    </w:div>
    <w:div w:id="1752196559">
      <w:bodyDiv w:val="1"/>
      <w:marLeft w:val="0"/>
      <w:marRight w:val="0"/>
      <w:marTop w:val="0"/>
      <w:marBottom w:val="0"/>
      <w:divBdr>
        <w:top w:val="none" w:sz="0" w:space="0" w:color="auto"/>
        <w:left w:val="none" w:sz="0" w:space="0" w:color="auto"/>
        <w:bottom w:val="none" w:sz="0" w:space="0" w:color="auto"/>
        <w:right w:val="none" w:sz="0" w:space="0" w:color="auto"/>
      </w:divBdr>
      <w:divsChild>
        <w:div w:id="700590009">
          <w:marLeft w:val="0"/>
          <w:marRight w:val="0"/>
          <w:marTop w:val="0"/>
          <w:marBottom w:val="0"/>
          <w:divBdr>
            <w:top w:val="none" w:sz="0" w:space="0" w:color="auto"/>
            <w:left w:val="none" w:sz="0" w:space="0" w:color="auto"/>
            <w:bottom w:val="none" w:sz="0" w:space="0" w:color="auto"/>
            <w:right w:val="none" w:sz="0" w:space="0" w:color="auto"/>
          </w:divBdr>
        </w:div>
      </w:divsChild>
    </w:div>
    <w:div w:id="1768193595">
      <w:bodyDiv w:val="1"/>
      <w:marLeft w:val="0"/>
      <w:marRight w:val="0"/>
      <w:marTop w:val="0"/>
      <w:marBottom w:val="0"/>
      <w:divBdr>
        <w:top w:val="none" w:sz="0" w:space="0" w:color="auto"/>
        <w:left w:val="none" w:sz="0" w:space="0" w:color="auto"/>
        <w:bottom w:val="none" w:sz="0" w:space="0" w:color="auto"/>
        <w:right w:val="none" w:sz="0" w:space="0" w:color="auto"/>
      </w:divBdr>
      <w:divsChild>
        <w:div w:id="1056199509">
          <w:marLeft w:val="0"/>
          <w:marRight w:val="0"/>
          <w:marTop w:val="0"/>
          <w:marBottom w:val="0"/>
          <w:divBdr>
            <w:top w:val="none" w:sz="0" w:space="0" w:color="auto"/>
            <w:left w:val="none" w:sz="0" w:space="0" w:color="auto"/>
            <w:bottom w:val="none" w:sz="0" w:space="0" w:color="auto"/>
            <w:right w:val="none" w:sz="0" w:space="0" w:color="auto"/>
          </w:divBdr>
          <w:divsChild>
            <w:div w:id="1327704005">
              <w:marLeft w:val="0"/>
              <w:marRight w:val="0"/>
              <w:marTop w:val="0"/>
              <w:marBottom w:val="480"/>
              <w:divBdr>
                <w:top w:val="none" w:sz="0" w:space="0" w:color="auto"/>
                <w:left w:val="none" w:sz="0" w:space="0" w:color="auto"/>
                <w:bottom w:val="none" w:sz="0" w:space="0" w:color="auto"/>
                <w:right w:val="none" w:sz="0" w:space="0" w:color="auto"/>
              </w:divBdr>
              <w:divsChild>
                <w:div w:id="654146061">
                  <w:marLeft w:val="0"/>
                  <w:marRight w:val="720"/>
                  <w:marTop w:val="0"/>
                  <w:marBottom w:val="0"/>
                  <w:divBdr>
                    <w:top w:val="none" w:sz="0" w:space="0" w:color="auto"/>
                    <w:left w:val="none" w:sz="0" w:space="0" w:color="auto"/>
                    <w:bottom w:val="none" w:sz="0" w:space="0" w:color="auto"/>
                    <w:right w:val="none" w:sz="0" w:space="0" w:color="auto"/>
                  </w:divBdr>
                  <w:divsChild>
                    <w:div w:id="1592927676">
                      <w:marLeft w:val="0"/>
                      <w:marRight w:val="0"/>
                      <w:marTop w:val="0"/>
                      <w:marBottom w:val="0"/>
                      <w:divBdr>
                        <w:top w:val="none" w:sz="0" w:space="0" w:color="auto"/>
                        <w:left w:val="none" w:sz="0" w:space="0" w:color="auto"/>
                        <w:bottom w:val="none" w:sz="0" w:space="0" w:color="auto"/>
                        <w:right w:val="none" w:sz="0" w:space="0" w:color="auto"/>
                      </w:divBdr>
                      <w:divsChild>
                        <w:div w:id="558134586">
                          <w:marLeft w:val="0"/>
                          <w:marRight w:val="0"/>
                          <w:marTop w:val="0"/>
                          <w:marBottom w:val="0"/>
                          <w:divBdr>
                            <w:top w:val="none" w:sz="0" w:space="0" w:color="auto"/>
                            <w:left w:val="none" w:sz="0" w:space="0" w:color="auto"/>
                            <w:bottom w:val="none" w:sz="0" w:space="0" w:color="auto"/>
                            <w:right w:val="none" w:sz="0" w:space="0" w:color="auto"/>
                          </w:divBdr>
                          <w:divsChild>
                            <w:div w:id="495927288">
                              <w:marLeft w:val="0"/>
                              <w:marRight w:val="0"/>
                              <w:marTop w:val="100"/>
                              <w:marBottom w:val="100"/>
                              <w:divBdr>
                                <w:top w:val="none" w:sz="0" w:space="0" w:color="auto"/>
                                <w:left w:val="none" w:sz="0" w:space="0" w:color="auto"/>
                                <w:bottom w:val="none" w:sz="0" w:space="0" w:color="auto"/>
                                <w:right w:val="none" w:sz="0" w:space="0" w:color="auto"/>
                              </w:divBdr>
                              <w:divsChild>
                                <w:div w:id="275134948">
                                  <w:marLeft w:val="0"/>
                                  <w:marRight w:val="0"/>
                                  <w:marTop w:val="0"/>
                                  <w:marBottom w:val="0"/>
                                  <w:divBdr>
                                    <w:top w:val="none" w:sz="0" w:space="0" w:color="auto"/>
                                    <w:left w:val="none" w:sz="0" w:space="0" w:color="auto"/>
                                    <w:bottom w:val="none" w:sz="0" w:space="0" w:color="auto"/>
                                    <w:right w:val="none" w:sz="0" w:space="0" w:color="auto"/>
                                  </w:divBdr>
                                  <w:divsChild>
                                    <w:div w:id="920603647">
                                      <w:marLeft w:val="0"/>
                                      <w:marRight w:val="0"/>
                                      <w:marTop w:val="0"/>
                                      <w:marBottom w:val="0"/>
                                      <w:divBdr>
                                        <w:top w:val="single" w:sz="2" w:space="0" w:color="auto"/>
                                        <w:left w:val="single" w:sz="6" w:space="0" w:color="auto"/>
                                        <w:bottom w:val="single" w:sz="6" w:space="5" w:color="auto"/>
                                        <w:right w:val="single" w:sz="6" w:space="0" w:color="auto"/>
                                      </w:divBdr>
                                    </w:div>
                                  </w:divsChild>
                                </w:div>
                                <w:div w:id="703287819">
                                  <w:marLeft w:val="0"/>
                                  <w:marRight w:val="0"/>
                                  <w:marTop w:val="0"/>
                                  <w:marBottom w:val="0"/>
                                  <w:divBdr>
                                    <w:top w:val="none" w:sz="0" w:space="0" w:color="auto"/>
                                    <w:left w:val="none" w:sz="0" w:space="0" w:color="auto"/>
                                    <w:bottom w:val="none" w:sz="0" w:space="0" w:color="auto"/>
                                    <w:right w:val="none" w:sz="0" w:space="0" w:color="auto"/>
                                  </w:divBdr>
                                  <w:divsChild>
                                    <w:div w:id="1788813706">
                                      <w:marLeft w:val="0"/>
                                      <w:marRight w:val="0"/>
                                      <w:marTop w:val="0"/>
                                      <w:marBottom w:val="0"/>
                                      <w:divBdr>
                                        <w:top w:val="single" w:sz="2" w:space="0" w:color="auto"/>
                                        <w:left w:val="single" w:sz="6" w:space="0" w:color="auto"/>
                                        <w:bottom w:val="single" w:sz="6" w:space="5" w:color="auto"/>
                                        <w:right w:val="single" w:sz="6" w:space="0" w:color="auto"/>
                                      </w:divBdr>
                                    </w:div>
                                  </w:divsChild>
                                </w:div>
                                <w:div w:id="36635065">
                                  <w:marLeft w:val="0"/>
                                  <w:marRight w:val="0"/>
                                  <w:marTop w:val="0"/>
                                  <w:marBottom w:val="0"/>
                                  <w:divBdr>
                                    <w:top w:val="none" w:sz="0" w:space="0" w:color="auto"/>
                                    <w:left w:val="none" w:sz="0" w:space="0" w:color="auto"/>
                                    <w:bottom w:val="none" w:sz="0" w:space="0" w:color="auto"/>
                                    <w:right w:val="none" w:sz="0" w:space="0" w:color="auto"/>
                                  </w:divBdr>
                                  <w:divsChild>
                                    <w:div w:id="3434633">
                                      <w:marLeft w:val="0"/>
                                      <w:marRight w:val="0"/>
                                      <w:marTop w:val="0"/>
                                      <w:marBottom w:val="0"/>
                                      <w:divBdr>
                                        <w:top w:val="single" w:sz="2" w:space="0" w:color="auto"/>
                                        <w:left w:val="single" w:sz="6" w:space="0" w:color="auto"/>
                                        <w:bottom w:val="single" w:sz="6" w:space="5" w:color="auto"/>
                                        <w:right w:val="single" w:sz="6" w:space="0" w:color="auto"/>
                                      </w:divBdr>
                                    </w:div>
                                  </w:divsChild>
                                </w:div>
                                <w:div w:id="1614938888">
                                  <w:marLeft w:val="0"/>
                                  <w:marRight w:val="0"/>
                                  <w:marTop w:val="0"/>
                                  <w:marBottom w:val="0"/>
                                  <w:divBdr>
                                    <w:top w:val="none" w:sz="0" w:space="0" w:color="auto"/>
                                    <w:left w:val="none" w:sz="0" w:space="0" w:color="auto"/>
                                    <w:bottom w:val="none" w:sz="0" w:space="0" w:color="auto"/>
                                    <w:right w:val="none" w:sz="0" w:space="0" w:color="auto"/>
                                  </w:divBdr>
                                  <w:divsChild>
                                    <w:div w:id="491482813">
                                      <w:marLeft w:val="0"/>
                                      <w:marRight w:val="0"/>
                                      <w:marTop w:val="0"/>
                                      <w:marBottom w:val="0"/>
                                      <w:divBdr>
                                        <w:top w:val="single" w:sz="2" w:space="0" w:color="auto"/>
                                        <w:left w:val="single" w:sz="6" w:space="0" w:color="auto"/>
                                        <w:bottom w:val="single" w:sz="6" w:space="5" w:color="auto"/>
                                        <w:right w:val="single" w:sz="6" w:space="0" w:color="auto"/>
                                      </w:divBdr>
                                    </w:div>
                                  </w:divsChild>
                                </w:div>
                                <w:div w:id="137768296">
                                  <w:marLeft w:val="0"/>
                                  <w:marRight w:val="0"/>
                                  <w:marTop w:val="0"/>
                                  <w:marBottom w:val="0"/>
                                  <w:divBdr>
                                    <w:top w:val="none" w:sz="0" w:space="0" w:color="auto"/>
                                    <w:left w:val="none" w:sz="0" w:space="0" w:color="auto"/>
                                    <w:bottom w:val="none" w:sz="0" w:space="0" w:color="auto"/>
                                    <w:right w:val="none" w:sz="0" w:space="0" w:color="auto"/>
                                  </w:divBdr>
                                  <w:divsChild>
                                    <w:div w:id="1467157892">
                                      <w:marLeft w:val="0"/>
                                      <w:marRight w:val="0"/>
                                      <w:marTop w:val="0"/>
                                      <w:marBottom w:val="0"/>
                                      <w:divBdr>
                                        <w:top w:val="single" w:sz="2" w:space="0" w:color="auto"/>
                                        <w:left w:val="single" w:sz="6" w:space="0" w:color="auto"/>
                                        <w:bottom w:val="single" w:sz="6" w:space="5" w:color="auto"/>
                                        <w:right w:val="single" w:sz="6" w:space="0" w:color="auto"/>
                                      </w:divBdr>
                                    </w:div>
                                  </w:divsChild>
                                </w:div>
                                <w:div w:id="1704163741">
                                  <w:marLeft w:val="0"/>
                                  <w:marRight w:val="0"/>
                                  <w:marTop w:val="0"/>
                                  <w:marBottom w:val="0"/>
                                  <w:divBdr>
                                    <w:top w:val="none" w:sz="0" w:space="0" w:color="auto"/>
                                    <w:left w:val="none" w:sz="0" w:space="0" w:color="auto"/>
                                    <w:bottom w:val="none" w:sz="0" w:space="0" w:color="auto"/>
                                    <w:right w:val="none" w:sz="0" w:space="0" w:color="auto"/>
                                  </w:divBdr>
                                  <w:divsChild>
                                    <w:div w:id="1918593307">
                                      <w:marLeft w:val="0"/>
                                      <w:marRight w:val="0"/>
                                      <w:marTop w:val="0"/>
                                      <w:marBottom w:val="0"/>
                                      <w:divBdr>
                                        <w:top w:val="single" w:sz="2" w:space="0" w:color="auto"/>
                                        <w:left w:val="single" w:sz="6" w:space="0" w:color="auto"/>
                                        <w:bottom w:val="single" w:sz="6" w:space="5" w:color="auto"/>
                                        <w:right w:val="single" w:sz="6" w:space="0" w:color="auto"/>
                                      </w:divBdr>
                                    </w:div>
                                  </w:divsChild>
                                </w:div>
                              </w:divsChild>
                            </w:div>
                          </w:divsChild>
                        </w:div>
                      </w:divsChild>
                    </w:div>
                  </w:divsChild>
                </w:div>
              </w:divsChild>
            </w:div>
          </w:divsChild>
        </w:div>
      </w:divsChild>
    </w:div>
    <w:div w:id="1775245856">
      <w:bodyDiv w:val="1"/>
      <w:marLeft w:val="0"/>
      <w:marRight w:val="0"/>
      <w:marTop w:val="0"/>
      <w:marBottom w:val="0"/>
      <w:divBdr>
        <w:top w:val="none" w:sz="0" w:space="0" w:color="auto"/>
        <w:left w:val="none" w:sz="0" w:space="0" w:color="auto"/>
        <w:bottom w:val="none" w:sz="0" w:space="0" w:color="auto"/>
        <w:right w:val="none" w:sz="0" w:space="0" w:color="auto"/>
      </w:divBdr>
      <w:divsChild>
        <w:div w:id="1133451856">
          <w:marLeft w:val="0"/>
          <w:marRight w:val="0"/>
          <w:marTop w:val="0"/>
          <w:marBottom w:val="300"/>
          <w:divBdr>
            <w:top w:val="none" w:sz="0" w:space="0" w:color="auto"/>
            <w:left w:val="none" w:sz="0" w:space="0" w:color="auto"/>
            <w:bottom w:val="none" w:sz="0" w:space="0" w:color="auto"/>
            <w:right w:val="none" w:sz="0" w:space="0" w:color="auto"/>
          </w:divBdr>
          <w:divsChild>
            <w:div w:id="1708336609">
              <w:marLeft w:val="0"/>
              <w:marRight w:val="0"/>
              <w:marTop w:val="0"/>
              <w:marBottom w:val="0"/>
              <w:divBdr>
                <w:top w:val="none" w:sz="0" w:space="0" w:color="auto"/>
                <w:left w:val="none" w:sz="0" w:space="0" w:color="auto"/>
                <w:bottom w:val="none" w:sz="0" w:space="0" w:color="auto"/>
                <w:right w:val="none" w:sz="0" w:space="0" w:color="auto"/>
              </w:divBdr>
            </w:div>
          </w:divsChild>
        </w:div>
        <w:div w:id="1682929058">
          <w:marLeft w:val="0"/>
          <w:marRight w:val="0"/>
          <w:marTop w:val="0"/>
          <w:marBottom w:val="300"/>
          <w:divBdr>
            <w:top w:val="none" w:sz="0" w:space="0" w:color="auto"/>
            <w:left w:val="none" w:sz="0" w:space="0" w:color="auto"/>
            <w:bottom w:val="none" w:sz="0" w:space="0" w:color="auto"/>
            <w:right w:val="none" w:sz="0" w:space="0" w:color="auto"/>
          </w:divBdr>
          <w:divsChild>
            <w:div w:id="1961915856">
              <w:marLeft w:val="0"/>
              <w:marRight w:val="0"/>
              <w:marTop w:val="0"/>
              <w:marBottom w:val="0"/>
              <w:divBdr>
                <w:top w:val="none" w:sz="0" w:space="0" w:color="auto"/>
                <w:left w:val="none" w:sz="0" w:space="0" w:color="auto"/>
                <w:bottom w:val="none" w:sz="0" w:space="0" w:color="auto"/>
                <w:right w:val="none" w:sz="0" w:space="0" w:color="auto"/>
              </w:divBdr>
            </w:div>
          </w:divsChild>
        </w:div>
        <w:div w:id="240871501">
          <w:marLeft w:val="0"/>
          <w:marRight w:val="0"/>
          <w:marTop w:val="0"/>
          <w:marBottom w:val="300"/>
          <w:divBdr>
            <w:top w:val="none" w:sz="0" w:space="0" w:color="auto"/>
            <w:left w:val="none" w:sz="0" w:space="0" w:color="auto"/>
            <w:bottom w:val="none" w:sz="0" w:space="0" w:color="auto"/>
            <w:right w:val="none" w:sz="0" w:space="0" w:color="auto"/>
          </w:divBdr>
          <w:divsChild>
            <w:div w:id="18505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3781">
      <w:bodyDiv w:val="1"/>
      <w:marLeft w:val="0"/>
      <w:marRight w:val="0"/>
      <w:marTop w:val="0"/>
      <w:marBottom w:val="0"/>
      <w:divBdr>
        <w:top w:val="none" w:sz="0" w:space="0" w:color="auto"/>
        <w:left w:val="none" w:sz="0" w:space="0" w:color="auto"/>
        <w:bottom w:val="none" w:sz="0" w:space="0" w:color="auto"/>
        <w:right w:val="none" w:sz="0" w:space="0" w:color="auto"/>
      </w:divBdr>
      <w:divsChild>
        <w:div w:id="1015577163">
          <w:marLeft w:val="0"/>
          <w:marRight w:val="0"/>
          <w:marTop w:val="0"/>
          <w:marBottom w:val="0"/>
          <w:divBdr>
            <w:top w:val="none" w:sz="0" w:space="0" w:color="auto"/>
            <w:left w:val="none" w:sz="0" w:space="0" w:color="auto"/>
            <w:bottom w:val="none" w:sz="0" w:space="0" w:color="auto"/>
            <w:right w:val="none" w:sz="0" w:space="0" w:color="auto"/>
          </w:divBdr>
          <w:divsChild>
            <w:div w:id="132330481">
              <w:marLeft w:val="0"/>
              <w:marRight w:val="0"/>
              <w:marTop w:val="0"/>
              <w:marBottom w:val="480"/>
              <w:divBdr>
                <w:top w:val="none" w:sz="0" w:space="0" w:color="auto"/>
                <w:left w:val="none" w:sz="0" w:space="0" w:color="auto"/>
                <w:bottom w:val="none" w:sz="0" w:space="0" w:color="auto"/>
                <w:right w:val="none" w:sz="0" w:space="0" w:color="auto"/>
              </w:divBdr>
              <w:divsChild>
                <w:div w:id="28185398">
                  <w:marLeft w:val="0"/>
                  <w:marRight w:val="720"/>
                  <w:marTop w:val="0"/>
                  <w:marBottom w:val="0"/>
                  <w:divBdr>
                    <w:top w:val="none" w:sz="0" w:space="0" w:color="auto"/>
                    <w:left w:val="none" w:sz="0" w:space="0" w:color="auto"/>
                    <w:bottom w:val="none" w:sz="0" w:space="0" w:color="auto"/>
                    <w:right w:val="none" w:sz="0" w:space="0" w:color="auto"/>
                  </w:divBdr>
                  <w:divsChild>
                    <w:div w:id="1837332912">
                      <w:marLeft w:val="0"/>
                      <w:marRight w:val="0"/>
                      <w:marTop w:val="0"/>
                      <w:marBottom w:val="0"/>
                      <w:divBdr>
                        <w:top w:val="none" w:sz="0" w:space="0" w:color="auto"/>
                        <w:left w:val="none" w:sz="0" w:space="0" w:color="auto"/>
                        <w:bottom w:val="none" w:sz="0" w:space="0" w:color="auto"/>
                        <w:right w:val="none" w:sz="0" w:space="0" w:color="auto"/>
                      </w:divBdr>
                      <w:divsChild>
                        <w:div w:id="501623397">
                          <w:marLeft w:val="0"/>
                          <w:marRight w:val="0"/>
                          <w:marTop w:val="0"/>
                          <w:marBottom w:val="0"/>
                          <w:divBdr>
                            <w:top w:val="none" w:sz="0" w:space="0" w:color="auto"/>
                            <w:left w:val="none" w:sz="0" w:space="0" w:color="auto"/>
                            <w:bottom w:val="none" w:sz="0" w:space="0" w:color="auto"/>
                            <w:right w:val="none" w:sz="0" w:space="0" w:color="auto"/>
                          </w:divBdr>
                          <w:divsChild>
                            <w:div w:id="11278898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18049591">
          <w:marLeft w:val="0"/>
          <w:marRight w:val="0"/>
          <w:marTop w:val="0"/>
          <w:marBottom w:val="0"/>
          <w:divBdr>
            <w:top w:val="none" w:sz="0" w:space="0" w:color="auto"/>
            <w:left w:val="none" w:sz="0" w:space="0" w:color="auto"/>
            <w:bottom w:val="none" w:sz="0" w:space="0" w:color="auto"/>
            <w:right w:val="none" w:sz="0" w:space="0" w:color="auto"/>
          </w:divBdr>
          <w:divsChild>
            <w:div w:id="358897349">
              <w:marLeft w:val="0"/>
              <w:marRight w:val="0"/>
              <w:marTop w:val="0"/>
              <w:marBottom w:val="0"/>
              <w:divBdr>
                <w:top w:val="none" w:sz="0" w:space="0" w:color="auto"/>
                <w:left w:val="none" w:sz="0" w:space="0" w:color="auto"/>
                <w:bottom w:val="none" w:sz="0" w:space="0" w:color="auto"/>
                <w:right w:val="none" w:sz="0" w:space="0" w:color="auto"/>
              </w:divBdr>
              <w:divsChild>
                <w:div w:id="60106759">
                  <w:marLeft w:val="0"/>
                  <w:marRight w:val="0"/>
                  <w:marTop w:val="0"/>
                  <w:marBottom w:val="0"/>
                  <w:divBdr>
                    <w:top w:val="none" w:sz="0" w:space="0" w:color="auto"/>
                    <w:left w:val="none" w:sz="0" w:space="0" w:color="auto"/>
                    <w:bottom w:val="none" w:sz="0" w:space="0" w:color="auto"/>
                    <w:right w:val="none" w:sz="0" w:space="0" w:color="auto"/>
                  </w:divBdr>
                  <w:divsChild>
                    <w:div w:id="829295518">
                      <w:marLeft w:val="720"/>
                      <w:marRight w:val="0"/>
                      <w:marTop w:val="300"/>
                      <w:marBottom w:val="0"/>
                      <w:divBdr>
                        <w:top w:val="none" w:sz="0" w:space="0" w:color="auto"/>
                        <w:left w:val="none" w:sz="0" w:space="0" w:color="auto"/>
                        <w:bottom w:val="none" w:sz="0" w:space="0" w:color="auto"/>
                        <w:right w:val="none" w:sz="0" w:space="0" w:color="auto"/>
                      </w:divBdr>
                      <w:divsChild>
                        <w:div w:id="1889342440">
                          <w:marLeft w:val="0"/>
                          <w:marRight w:val="0"/>
                          <w:marTop w:val="0"/>
                          <w:marBottom w:val="0"/>
                          <w:divBdr>
                            <w:top w:val="none" w:sz="0" w:space="0" w:color="auto"/>
                            <w:left w:val="none" w:sz="0" w:space="0" w:color="auto"/>
                            <w:bottom w:val="none" w:sz="0" w:space="0" w:color="auto"/>
                            <w:right w:val="none" w:sz="0" w:space="0" w:color="auto"/>
                          </w:divBdr>
                          <w:divsChild>
                            <w:div w:id="10333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98274">
              <w:marLeft w:val="0"/>
              <w:marRight w:val="0"/>
              <w:marTop w:val="0"/>
              <w:marBottom w:val="0"/>
              <w:divBdr>
                <w:top w:val="none" w:sz="0" w:space="0" w:color="auto"/>
                <w:left w:val="none" w:sz="0" w:space="0" w:color="auto"/>
                <w:bottom w:val="none" w:sz="0" w:space="0" w:color="auto"/>
                <w:right w:val="none" w:sz="0" w:space="0" w:color="auto"/>
              </w:divBdr>
              <w:divsChild>
                <w:div w:id="491992667">
                  <w:marLeft w:val="0"/>
                  <w:marRight w:val="0"/>
                  <w:marTop w:val="0"/>
                  <w:marBottom w:val="480"/>
                  <w:divBdr>
                    <w:top w:val="none" w:sz="0" w:space="0" w:color="auto"/>
                    <w:left w:val="none" w:sz="0" w:space="0" w:color="auto"/>
                    <w:bottom w:val="none" w:sz="0" w:space="0" w:color="auto"/>
                    <w:right w:val="none" w:sz="0" w:space="0" w:color="auto"/>
                  </w:divBdr>
                  <w:divsChild>
                    <w:div w:id="546575142">
                      <w:marLeft w:val="0"/>
                      <w:marRight w:val="720"/>
                      <w:marTop w:val="0"/>
                      <w:marBottom w:val="0"/>
                      <w:divBdr>
                        <w:top w:val="none" w:sz="0" w:space="0" w:color="auto"/>
                        <w:left w:val="none" w:sz="0" w:space="0" w:color="auto"/>
                        <w:bottom w:val="none" w:sz="0" w:space="0" w:color="auto"/>
                        <w:right w:val="none" w:sz="0" w:space="0" w:color="auto"/>
                      </w:divBdr>
                      <w:divsChild>
                        <w:div w:id="788015725">
                          <w:marLeft w:val="0"/>
                          <w:marRight w:val="0"/>
                          <w:marTop w:val="0"/>
                          <w:marBottom w:val="0"/>
                          <w:divBdr>
                            <w:top w:val="none" w:sz="0" w:space="0" w:color="auto"/>
                            <w:left w:val="none" w:sz="0" w:space="0" w:color="auto"/>
                            <w:bottom w:val="none" w:sz="0" w:space="0" w:color="auto"/>
                            <w:right w:val="none" w:sz="0" w:space="0" w:color="auto"/>
                          </w:divBdr>
                          <w:divsChild>
                            <w:div w:id="1332953894">
                              <w:marLeft w:val="0"/>
                              <w:marRight w:val="0"/>
                              <w:marTop w:val="0"/>
                              <w:marBottom w:val="0"/>
                              <w:divBdr>
                                <w:top w:val="none" w:sz="0" w:space="0" w:color="auto"/>
                                <w:left w:val="none" w:sz="0" w:space="0" w:color="auto"/>
                                <w:bottom w:val="none" w:sz="0" w:space="0" w:color="auto"/>
                                <w:right w:val="none" w:sz="0" w:space="0" w:color="auto"/>
                              </w:divBdr>
                              <w:divsChild>
                                <w:div w:id="1971595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000701">
      <w:bodyDiv w:val="1"/>
      <w:marLeft w:val="0"/>
      <w:marRight w:val="0"/>
      <w:marTop w:val="0"/>
      <w:marBottom w:val="0"/>
      <w:divBdr>
        <w:top w:val="none" w:sz="0" w:space="0" w:color="auto"/>
        <w:left w:val="none" w:sz="0" w:space="0" w:color="auto"/>
        <w:bottom w:val="none" w:sz="0" w:space="0" w:color="auto"/>
        <w:right w:val="none" w:sz="0" w:space="0" w:color="auto"/>
      </w:divBdr>
    </w:div>
    <w:div w:id="1846169220">
      <w:bodyDiv w:val="1"/>
      <w:marLeft w:val="0"/>
      <w:marRight w:val="0"/>
      <w:marTop w:val="0"/>
      <w:marBottom w:val="0"/>
      <w:divBdr>
        <w:top w:val="none" w:sz="0" w:space="0" w:color="auto"/>
        <w:left w:val="none" w:sz="0" w:space="0" w:color="auto"/>
        <w:bottom w:val="none" w:sz="0" w:space="0" w:color="auto"/>
        <w:right w:val="none" w:sz="0" w:space="0" w:color="auto"/>
      </w:divBdr>
    </w:div>
    <w:div w:id="1853453683">
      <w:bodyDiv w:val="1"/>
      <w:marLeft w:val="0"/>
      <w:marRight w:val="0"/>
      <w:marTop w:val="0"/>
      <w:marBottom w:val="0"/>
      <w:divBdr>
        <w:top w:val="none" w:sz="0" w:space="0" w:color="auto"/>
        <w:left w:val="none" w:sz="0" w:space="0" w:color="auto"/>
        <w:bottom w:val="none" w:sz="0" w:space="0" w:color="auto"/>
        <w:right w:val="none" w:sz="0" w:space="0" w:color="auto"/>
      </w:divBdr>
    </w:div>
    <w:div w:id="1858739586">
      <w:bodyDiv w:val="1"/>
      <w:marLeft w:val="0"/>
      <w:marRight w:val="0"/>
      <w:marTop w:val="0"/>
      <w:marBottom w:val="0"/>
      <w:divBdr>
        <w:top w:val="none" w:sz="0" w:space="0" w:color="auto"/>
        <w:left w:val="none" w:sz="0" w:space="0" w:color="auto"/>
        <w:bottom w:val="none" w:sz="0" w:space="0" w:color="auto"/>
        <w:right w:val="none" w:sz="0" w:space="0" w:color="auto"/>
      </w:divBdr>
    </w:div>
    <w:div w:id="1896429623">
      <w:bodyDiv w:val="1"/>
      <w:marLeft w:val="0"/>
      <w:marRight w:val="0"/>
      <w:marTop w:val="0"/>
      <w:marBottom w:val="0"/>
      <w:divBdr>
        <w:top w:val="none" w:sz="0" w:space="0" w:color="auto"/>
        <w:left w:val="none" w:sz="0" w:space="0" w:color="auto"/>
        <w:bottom w:val="none" w:sz="0" w:space="0" w:color="auto"/>
        <w:right w:val="none" w:sz="0" w:space="0" w:color="auto"/>
      </w:divBdr>
      <w:divsChild>
        <w:div w:id="1549605199">
          <w:marLeft w:val="0"/>
          <w:marRight w:val="0"/>
          <w:marTop w:val="0"/>
          <w:marBottom w:val="0"/>
          <w:divBdr>
            <w:top w:val="single" w:sz="2" w:space="0" w:color="auto"/>
            <w:left w:val="single" w:sz="6" w:space="0" w:color="auto"/>
            <w:bottom w:val="single" w:sz="6" w:space="5" w:color="auto"/>
            <w:right w:val="single" w:sz="6" w:space="0" w:color="auto"/>
          </w:divBdr>
        </w:div>
      </w:divsChild>
    </w:div>
    <w:div w:id="1897741825">
      <w:bodyDiv w:val="1"/>
      <w:marLeft w:val="0"/>
      <w:marRight w:val="0"/>
      <w:marTop w:val="0"/>
      <w:marBottom w:val="0"/>
      <w:divBdr>
        <w:top w:val="none" w:sz="0" w:space="0" w:color="auto"/>
        <w:left w:val="none" w:sz="0" w:space="0" w:color="auto"/>
        <w:bottom w:val="none" w:sz="0" w:space="0" w:color="auto"/>
        <w:right w:val="none" w:sz="0" w:space="0" w:color="auto"/>
      </w:divBdr>
    </w:div>
    <w:div w:id="1907954089">
      <w:bodyDiv w:val="1"/>
      <w:marLeft w:val="0"/>
      <w:marRight w:val="0"/>
      <w:marTop w:val="0"/>
      <w:marBottom w:val="0"/>
      <w:divBdr>
        <w:top w:val="none" w:sz="0" w:space="0" w:color="auto"/>
        <w:left w:val="none" w:sz="0" w:space="0" w:color="auto"/>
        <w:bottom w:val="none" w:sz="0" w:space="0" w:color="auto"/>
        <w:right w:val="none" w:sz="0" w:space="0" w:color="auto"/>
      </w:divBdr>
    </w:div>
    <w:div w:id="1944995683">
      <w:bodyDiv w:val="1"/>
      <w:marLeft w:val="0"/>
      <w:marRight w:val="0"/>
      <w:marTop w:val="0"/>
      <w:marBottom w:val="0"/>
      <w:divBdr>
        <w:top w:val="none" w:sz="0" w:space="0" w:color="auto"/>
        <w:left w:val="none" w:sz="0" w:space="0" w:color="auto"/>
        <w:bottom w:val="none" w:sz="0" w:space="0" w:color="auto"/>
        <w:right w:val="none" w:sz="0" w:space="0" w:color="auto"/>
      </w:divBdr>
    </w:div>
    <w:div w:id="1960795047">
      <w:bodyDiv w:val="1"/>
      <w:marLeft w:val="0"/>
      <w:marRight w:val="0"/>
      <w:marTop w:val="0"/>
      <w:marBottom w:val="0"/>
      <w:divBdr>
        <w:top w:val="none" w:sz="0" w:space="0" w:color="auto"/>
        <w:left w:val="none" w:sz="0" w:space="0" w:color="auto"/>
        <w:bottom w:val="none" w:sz="0" w:space="0" w:color="auto"/>
        <w:right w:val="none" w:sz="0" w:space="0" w:color="auto"/>
      </w:divBdr>
    </w:div>
    <w:div w:id="1963804637">
      <w:bodyDiv w:val="1"/>
      <w:marLeft w:val="0"/>
      <w:marRight w:val="0"/>
      <w:marTop w:val="0"/>
      <w:marBottom w:val="0"/>
      <w:divBdr>
        <w:top w:val="none" w:sz="0" w:space="0" w:color="auto"/>
        <w:left w:val="none" w:sz="0" w:space="0" w:color="auto"/>
        <w:bottom w:val="none" w:sz="0" w:space="0" w:color="auto"/>
        <w:right w:val="none" w:sz="0" w:space="0" w:color="auto"/>
      </w:divBdr>
    </w:div>
    <w:div w:id="1970818394">
      <w:bodyDiv w:val="1"/>
      <w:marLeft w:val="0"/>
      <w:marRight w:val="0"/>
      <w:marTop w:val="0"/>
      <w:marBottom w:val="0"/>
      <w:divBdr>
        <w:top w:val="none" w:sz="0" w:space="0" w:color="auto"/>
        <w:left w:val="none" w:sz="0" w:space="0" w:color="auto"/>
        <w:bottom w:val="none" w:sz="0" w:space="0" w:color="auto"/>
        <w:right w:val="none" w:sz="0" w:space="0" w:color="auto"/>
      </w:divBdr>
    </w:div>
    <w:div w:id="203260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2.wdp"/><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hyperlink" Target="https://company.ruwiki.r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fipi.ru/ege/otkrytyy-bank-zadaniy-eg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microsoft.com/office/2007/relationships/hdphoto" Target="media/hdphoto11.wdp"/><Relationship Id="rId38" Type="http://schemas.openxmlformats.org/officeDocument/2006/relationships/image" Target="media/image16.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1.png"/><Relationship Id="rId41" Type="http://schemas.openxmlformats.org/officeDocument/2006/relationships/hyperlink" Target="https://3.shkolkovo.online/catalog/1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7.wdp"/><Relationship Id="rId32" Type="http://schemas.openxmlformats.org/officeDocument/2006/relationships/image" Target="media/image13.png"/><Relationship Id="rId37" Type="http://schemas.microsoft.com/office/2007/relationships/hdphoto" Target="media/hdphoto13.wdp"/><Relationship Id="rId40" Type="http://schemas.openxmlformats.org/officeDocument/2006/relationships/hyperlink" Target="https://ege.sdamgia.r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9.wdp"/><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6.png"/><Relationship Id="rId31" Type="http://schemas.microsoft.com/office/2007/relationships/hdphoto" Target="media/hdphoto10.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microsoft.com/office/2007/relationships/hdphoto" Target="media/hdphoto6.wdp"/><Relationship Id="rId27" Type="http://schemas.openxmlformats.org/officeDocument/2006/relationships/image" Target="media/image10.png"/><Relationship Id="rId30" Type="http://schemas.openxmlformats.org/officeDocument/2006/relationships/image" Target="media/image12.png"/><Relationship Id="rId35" Type="http://schemas.microsoft.com/office/2007/relationships/hdphoto" Target="media/hdphoto12.wdp"/><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23E26-DAA1-4B22-825F-C62B99DBD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17632</TotalTime>
  <Pages>25</Pages>
  <Words>5844</Words>
  <Characters>33314</Characters>
  <Application>Microsoft Office Word</Application>
  <DocSecurity>0</DocSecurity>
  <Lines>277</Lines>
  <Paragraphs>78</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ПРОЕКТНАЯ РАБОТА: Теорема Менелая: Геометрический ключ к коллинеарности</vt:lpstr>
      <vt:lpstr>        Если известно, что три точки коллинеарны, и известны отношения отрезков для двух</vt:lpstr>
      <vt:lpstr>        Теорема Менелая применяется в более сложных геометрических построениях и доказат</vt:lpstr>
      <vt:lpstr>        На геометрических олимпиадах и вступительных экзаменах в престижные вузы теорема</vt:lpstr>
      <vt:lpstr>        Мы обсудили практическую ценность теоремы Менелая, её многочисленные применения </vt:lpstr>
    </vt:vector>
  </TitlesOfParts>
  <Company/>
  <LinksUpToDate>false</LinksUpToDate>
  <CharactersWithSpaces>39080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ПРОЕКТНАЯ РАБОТА: Теорема Менелая: Геометрический ключ к коллинеарности</dc:title>
  <dc:subject/>
  <dc:creator>Oleg</dc:creator>
  <cp:keywords/>
  <dc:description/>
  <cp:lastModifiedBy>Oleg</cp:lastModifiedBy>
  <cp:revision>254</cp:revision>
  <cp:lastPrinted>2025-12-19T03:44:00Z</cp:lastPrinted>
  <dcterms:created xsi:type="dcterms:W3CDTF">2025-11-03T10:06:00Z</dcterms:created>
  <dcterms:modified xsi:type="dcterms:W3CDTF">2025-12-22T19:28:00Z</dcterms:modified>
</cp:coreProperties>
</file>