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4E8" w:rsidRPr="00243D8E" w:rsidRDefault="00FF64E8" w:rsidP="00FF64E8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243D8E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FF64E8" w:rsidRPr="00243D8E" w:rsidRDefault="00FF64E8" w:rsidP="00FF64E8">
      <w:pPr>
        <w:tabs>
          <w:tab w:val="left" w:pos="9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3D8E">
        <w:rPr>
          <w:rFonts w:ascii="Times New Roman" w:hAnsi="Times New Roman" w:cs="Times New Roman"/>
          <w:sz w:val="28"/>
          <w:szCs w:val="28"/>
        </w:rPr>
        <w:t>«Средняя школа № 36»</w:t>
      </w:r>
    </w:p>
    <w:p w:rsidR="00FF64E8" w:rsidRDefault="00FF64E8" w:rsidP="00FF64E8">
      <w:pPr>
        <w:tabs>
          <w:tab w:val="left" w:pos="514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64E8" w:rsidRDefault="00FF64E8" w:rsidP="00FF64E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64E8" w:rsidRDefault="00FF64E8" w:rsidP="00FF64E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64E8" w:rsidRDefault="00FF64E8" w:rsidP="00FF64E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64E8" w:rsidRPr="003F792D" w:rsidRDefault="00FF64E8" w:rsidP="00FF64E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64E8" w:rsidRPr="003F792D" w:rsidRDefault="00FF64E8" w:rsidP="00FF64E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64E8" w:rsidRDefault="00FF64E8" w:rsidP="00FF64E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64E8" w:rsidRPr="003F792D" w:rsidRDefault="00FF64E8" w:rsidP="00FF64E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Предмет: окружающий мир</w:t>
      </w:r>
    </w:p>
    <w:p w:rsidR="00FF64E8" w:rsidRPr="005830D9" w:rsidRDefault="00FF64E8" w:rsidP="00FF64E8">
      <w:pPr>
        <w:pStyle w:val="c13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Тема: </w:t>
      </w:r>
      <w:r w:rsidRPr="005830D9">
        <w:rPr>
          <w:rStyle w:val="c7"/>
          <w:bCs/>
          <w:color w:val="000000"/>
          <w:sz w:val="28"/>
          <w:szCs w:val="28"/>
          <w:bdr w:val="none" w:sz="0" w:space="0" w:color="auto" w:frame="1"/>
        </w:rPr>
        <w:t>«</w:t>
      </w:r>
      <w:r>
        <w:rPr>
          <w:rStyle w:val="c7"/>
          <w:bCs/>
          <w:color w:val="000000"/>
          <w:sz w:val="28"/>
          <w:szCs w:val="28"/>
          <w:bdr w:val="none" w:sz="0" w:space="0" w:color="auto" w:frame="1"/>
        </w:rPr>
        <w:t>Овёс. Влияние условий на прорастание семян и вкусовые качества зелени для домашних животных».</w:t>
      </w:r>
    </w:p>
    <w:p w:rsidR="00FF64E8" w:rsidRDefault="00FF64E8" w:rsidP="00FF64E8">
      <w:pPr>
        <w:pStyle w:val="c13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FF64E8" w:rsidRDefault="00FF64E8" w:rsidP="00FF64E8">
      <w:pPr>
        <w:pStyle w:val="c13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FF64E8" w:rsidRPr="003F792D" w:rsidRDefault="00FF64E8" w:rsidP="00FF64E8">
      <w:pPr>
        <w:pStyle w:val="c13"/>
        <w:tabs>
          <w:tab w:val="left" w:pos="2985"/>
          <w:tab w:val="center" w:pos="4677"/>
        </w:tabs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FF64E8" w:rsidRPr="003F792D" w:rsidRDefault="00FF64E8" w:rsidP="00FF64E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64E8" w:rsidRDefault="00FF64E8" w:rsidP="00FF64E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64E8" w:rsidRPr="003F792D" w:rsidRDefault="00FF64E8" w:rsidP="00FF64E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64E8" w:rsidRDefault="00FF64E8" w:rsidP="00FF64E8">
      <w:pPr>
        <w:spacing w:after="100" w:afterAutospacing="1" w:line="240" w:lineRule="auto"/>
        <w:ind w:left="57"/>
        <w:jc w:val="right"/>
        <w:rPr>
          <w:rFonts w:ascii="Times New Roman" w:hAnsi="Times New Roman"/>
          <w:sz w:val="28"/>
          <w:szCs w:val="28"/>
        </w:rPr>
      </w:pPr>
    </w:p>
    <w:p w:rsidR="00FF64E8" w:rsidRPr="003F792D" w:rsidRDefault="00FF64E8" w:rsidP="00FF64E8">
      <w:pPr>
        <w:spacing w:after="100" w:afterAutospacing="1" w:line="240" w:lineRule="auto"/>
        <w:ind w:left="5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</w:t>
      </w:r>
      <w:r w:rsidRPr="003F792D">
        <w:rPr>
          <w:rFonts w:ascii="Times New Roman" w:hAnsi="Times New Roman"/>
          <w:sz w:val="28"/>
          <w:szCs w:val="28"/>
        </w:rPr>
        <w:t>:</w:t>
      </w:r>
    </w:p>
    <w:p w:rsidR="00FF64E8" w:rsidRDefault="00FF64E8" w:rsidP="00FF64E8">
      <w:pPr>
        <w:spacing w:after="100" w:afterAutospacing="1" w:line="240" w:lineRule="auto"/>
        <w:ind w:left="5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 3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3F792D">
        <w:rPr>
          <w:rFonts w:ascii="Times New Roman" w:hAnsi="Times New Roman"/>
          <w:sz w:val="28"/>
          <w:szCs w:val="28"/>
        </w:rPr>
        <w:t>класса</w:t>
      </w:r>
    </w:p>
    <w:p w:rsidR="00FF64E8" w:rsidRPr="00C33204" w:rsidRDefault="00FF64E8" w:rsidP="00FF64E8">
      <w:pPr>
        <w:spacing w:after="100" w:afterAutospacing="1" w:line="240" w:lineRule="auto"/>
        <w:ind w:left="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Акульшина Анна  Михайловна</w:t>
      </w:r>
    </w:p>
    <w:p w:rsidR="00FF64E8" w:rsidRPr="003F792D" w:rsidRDefault="00FF64E8" w:rsidP="00FF64E8">
      <w:pPr>
        <w:spacing w:after="100" w:afterAutospacing="1" w:line="240" w:lineRule="auto"/>
        <w:ind w:left="57"/>
        <w:jc w:val="center"/>
        <w:rPr>
          <w:rFonts w:ascii="Times New Roman" w:hAnsi="Times New Roman"/>
          <w:sz w:val="28"/>
          <w:szCs w:val="28"/>
        </w:rPr>
      </w:pPr>
      <w:r w:rsidRPr="003F792D">
        <w:rPr>
          <w:rFonts w:ascii="Times New Roman" w:hAnsi="Times New Roman"/>
          <w:sz w:val="28"/>
          <w:szCs w:val="28"/>
        </w:rPr>
        <w:tab/>
      </w:r>
      <w:r w:rsidRPr="003F792D">
        <w:rPr>
          <w:rFonts w:ascii="Times New Roman" w:hAnsi="Times New Roman"/>
          <w:sz w:val="28"/>
          <w:szCs w:val="28"/>
        </w:rPr>
        <w:tab/>
      </w:r>
      <w:r w:rsidRPr="003F792D">
        <w:rPr>
          <w:rFonts w:ascii="Times New Roman" w:hAnsi="Times New Roman"/>
          <w:sz w:val="28"/>
          <w:szCs w:val="28"/>
        </w:rPr>
        <w:tab/>
      </w:r>
      <w:r w:rsidRPr="003F792D">
        <w:rPr>
          <w:rFonts w:ascii="Times New Roman" w:hAnsi="Times New Roman"/>
          <w:sz w:val="28"/>
          <w:szCs w:val="28"/>
        </w:rPr>
        <w:tab/>
      </w:r>
      <w:r w:rsidRPr="003F792D">
        <w:rPr>
          <w:rFonts w:ascii="Times New Roman" w:hAnsi="Times New Roman"/>
          <w:sz w:val="28"/>
          <w:szCs w:val="28"/>
        </w:rPr>
        <w:tab/>
      </w:r>
    </w:p>
    <w:p w:rsidR="00FF64E8" w:rsidRPr="003F792D" w:rsidRDefault="00FF64E8" w:rsidP="00FF64E8">
      <w:pPr>
        <w:spacing w:after="100" w:afterAutospacing="1" w:line="240" w:lineRule="auto"/>
        <w:ind w:left="57"/>
        <w:jc w:val="right"/>
        <w:rPr>
          <w:rFonts w:ascii="Times New Roman" w:hAnsi="Times New Roman"/>
          <w:sz w:val="28"/>
          <w:szCs w:val="28"/>
        </w:rPr>
      </w:pPr>
      <w:r w:rsidRPr="003F792D">
        <w:rPr>
          <w:rFonts w:ascii="Times New Roman" w:hAnsi="Times New Roman"/>
          <w:sz w:val="28"/>
          <w:szCs w:val="28"/>
        </w:rPr>
        <w:t xml:space="preserve">  Научный руководитель</w:t>
      </w:r>
      <w:r>
        <w:rPr>
          <w:rFonts w:ascii="Times New Roman" w:hAnsi="Times New Roman"/>
          <w:sz w:val="28"/>
          <w:szCs w:val="28"/>
        </w:rPr>
        <w:t>:</w:t>
      </w:r>
    </w:p>
    <w:p w:rsidR="00FF64E8" w:rsidRPr="003F792D" w:rsidRDefault="00FF64E8" w:rsidP="00FF64E8">
      <w:pPr>
        <w:spacing w:after="100" w:afterAutospacing="1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Будкина Екатерина Сергеевна</w:t>
      </w:r>
    </w:p>
    <w:p w:rsidR="00FF64E8" w:rsidRPr="003F792D" w:rsidRDefault="00FF64E8" w:rsidP="00FF64E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64E8" w:rsidRDefault="00FF64E8" w:rsidP="00FF64E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64E8" w:rsidRDefault="00FF64E8" w:rsidP="00FF64E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64E8" w:rsidRDefault="00FF64E8" w:rsidP="00FF64E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64E8" w:rsidRDefault="00FF64E8" w:rsidP="00FF64E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64E8" w:rsidRDefault="00FF64E8" w:rsidP="00FF64E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64E8" w:rsidRDefault="00FF64E8" w:rsidP="00FF64E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Тверь, 2025 г.</w:t>
      </w:r>
    </w:p>
    <w:p w:rsidR="00FF64E8" w:rsidRDefault="00FF64E8" w:rsidP="00FF64E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64E8" w:rsidRDefault="00FF64E8" w:rsidP="00FF64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СОДЕРЖАНИЕ</w:t>
      </w:r>
    </w:p>
    <w:p w:rsidR="00FF64E8" w:rsidRDefault="00FF64E8" w:rsidP="00E05EB4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F64E8" w:rsidRDefault="00FF64E8" w:rsidP="00E05EB4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Введение</w:t>
      </w:r>
    </w:p>
    <w:p w:rsidR="00FF64E8" w:rsidRDefault="00FF64E8" w:rsidP="00E05EB4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F64E8" w:rsidRDefault="00FF64E8" w:rsidP="00E05EB4">
      <w:pPr>
        <w:spacing w:after="0" w:line="360" w:lineRule="auto"/>
        <w:ind w:left="-720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I. Основная часть</w:t>
      </w:r>
    </w:p>
    <w:p w:rsidR="00FF64E8" w:rsidRDefault="00FF64E8" w:rsidP="00E05EB4">
      <w:pPr>
        <w:spacing w:after="0" w:line="360" w:lineRule="auto"/>
        <w:ind w:left="-720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1.1. История овса.</w:t>
      </w:r>
    </w:p>
    <w:p w:rsidR="00FF64E8" w:rsidRDefault="00FF64E8" w:rsidP="00E05EB4">
      <w:pPr>
        <w:spacing w:after="0" w:line="360" w:lineRule="auto"/>
        <w:ind w:left="-540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1.2. Зелень полезная для домашних кошек.</w:t>
      </w:r>
    </w:p>
    <w:p w:rsidR="00FF64E8" w:rsidRDefault="00FF64E8" w:rsidP="00E05EB4">
      <w:pPr>
        <w:spacing w:after="0" w:line="360" w:lineRule="auto"/>
        <w:ind w:left="-540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1.3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Практическое исследование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влияния разных условий на всхожесть семян и вкусовые качества зелени для животных.</w:t>
      </w:r>
    </w:p>
    <w:p w:rsidR="00FF64E8" w:rsidRDefault="00FF64E8" w:rsidP="00E05EB4">
      <w:pPr>
        <w:spacing w:after="0" w:line="360" w:lineRule="auto"/>
        <w:ind w:left="-720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F64E8" w:rsidRDefault="00FF64E8" w:rsidP="00E05EB4">
      <w:pPr>
        <w:spacing w:after="0" w:line="360" w:lineRule="auto"/>
        <w:ind w:left="-720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II. Выводы</w:t>
      </w:r>
    </w:p>
    <w:p w:rsidR="00FF64E8" w:rsidRDefault="00FF64E8" w:rsidP="00E05EB4">
      <w:pPr>
        <w:spacing w:after="0" w:line="360" w:lineRule="auto"/>
        <w:ind w:left="-720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64E8" w:rsidRDefault="00FF64E8" w:rsidP="00E05EB4">
      <w:pPr>
        <w:spacing w:after="0" w:line="360" w:lineRule="auto"/>
        <w:ind w:left="-720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III. Список источников </w:t>
      </w:r>
    </w:p>
    <w:p w:rsidR="00FF64E8" w:rsidRDefault="00FF64E8" w:rsidP="00E05EB4">
      <w:pPr>
        <w:spacing w:after="0" w:line="360" w:lineRule="auto"/>
        <w:ind w:left="-720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F64E8" w:rsidRDefault="00FF64E8" w:rsidP="00E05EB4">
      <w:pPr>
        <w:spacing w:after="0" w:line="360" w:lineRule="auto"/>
        <w:ind w:left="-720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IV. Приложение</w:t>
      </w:r>
    </w:p>
    <w:p w:rsidR="00FF64E8" w:rsidRDefault="00FF64E8" w:rsidP="00FF64E8">
      <w:pPr>
        <w:pStyle w:val="c13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FF64E8" w:rsidRDefault="00FF64E8" w:rsidP="00FF64E8">
      <w:pPr>
        <w:pStyle w:val="c13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FF64E8" w:rsidRPr="00FF64E8" w:rsidRDefault="00FF64E8" w:rsidP="00FF64E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3820" w:rsidRDefault="007C3820" w:rsidP="00FF64E8">
      <w:pPr>
        <w:jc w:val="center"/>
      </w:pPr>
    </w:p>
    <w:p w:rsidR="00FF64E8" w:rsidRDefault="00FF64E8" w:rsidP="00FF64E8">
      <w:pPr>
        <w:jc w:val="center"/>
      </w:pPr>
    </w:p>
    <w:p w:rsidR="00FF64E8" w:rsidRDefault="00FF64E8" w:rsidP="00FF64E8">
      <w:pPr>
        <w:jc w:val="center"/>
      </w:pPr>
    </w:p>
    <w:p w:rsidR="00FF64E8" w:rsidRDefault="00FF64E8" w:rsidP="00FF64E8">
      <w:pPr>
        <w:jc w:val="center"/>
      </w:pPr>
    </w:p>
    <w:p w:rsidR="00FF64E8" w:rsidRDefault="00FF64E8" w:rsidP="00FF64E8">
      <w:pPr>
        <w:jc w:val="center"/>
      </w:pPr>
    </w:p>
    <w:p w:rsidR="00FF64E8" w:rsidRDefault="00FF64E8" w:rsidP="00FF64E8">
      <w:pPr>
        <w:jc w:val="center"/>
      </w:pPr>
    </w:p>
    <w:p w:rsidR="00FF64E8" w:rsidRDefault="00FF64E8" w:rsidP="00FF64E8">
      <w:pPr>
        <w:jc w:val="center"/>
      </w:pPr>
    </w:p>
    <w:p w:rsidR="00FF64E8" w:rsidRDefault="00FF64E8" w:rsidP="00FF64E8">
      <w:pPr>
        <w:jc w:val="center"/>
      </w:pPr>
    </w:p>
    <w:p w:rsidR="00FF64E8" w:rsidRDefault="00FF64E8" w:rsidP="00FF64E8">
      <w:pPr>
        <w:jc w:val="center"/>
      </w:pPr>
    </w:p>
    <w:p w:rsidR="00FF64E8" w:rsidRDefault="00FF64E8" w:rsidP="00FF64E8">
      <w:pPr>
        <w:jc w:val="center"/>
      </w:pPr>
    </w:p>
    <w:p w:rsidR="00FF64E8" w:rsidRDefault="00FF64E8" w:rsidP="00FF64E8">
      <w:pPr>
        <w:jc w:val="center"/>
      </w:pPr>
    </w:p>
    <w:p w:rsidR="00FF64E8" w:rsidRDefault="00FF64E8" w:rsidP="00FF64E8">
      <w:pPr>
        <w:jc w:val="center"/>
      </w:pPr>
    </w:p>
    <w:p w:rsidR="00FF64E8" w:rsidRDefault="00FF64E8" w:rsidP="00E05EB4"/>
    <w:p w:rsidR="00FF64E8" w:rsidRDefault="00FF64E8" w:rsidP="00FF64E8">
      <w:pPr>
        <w:jc w:val="center"/>
      </w:pPr>
    </w:p>
    <w:p w:rsidR="00FF64E8" w:rsidRPr="00FF64E8" w:rsidRDefault="00FF64E8" w:rsidP="00A73AA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4E8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FF64E8" w:rsidRDefault="00FF64E8" w:rsidP="00A73AA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F64E8">
        <w:rPr>
          <w:rFonts w:ascii="Times New Roman" w:hAnsi="Times New Roman" w:cs="Times New Roman"/>
          <w:b/>
          <w:sz w:val="28"/>
          <w:szCs w:val="28"/>
        </w:rPr>
        <w:t xml:space="preserve">Актуальность проблемы. </w:t>
      </w:r>
      <w:r w:rsidRPr="002561A0">
        <w:rPr>
          <w:rFonts w:ascii="Times New Roman" w:hAnsi="Times New Roman"/>
          <w:sz w:val="28"/>
          <w:szCs w:val="28"/>
        </w:rPr>
        <w:t>Домашние животные зависят от нас во всем</w:t>
      </w:r>
      <w:smartTag w:uri="urn:schemas-microsoft-com:office:smarttags" w:element="PersonName">
        <w:r w:rsidRPr="002561A0">
          <w:rPr>
            <w:rFonts w:ascii="Times New Roman" w:hAnsi="Times New Roman"/>
            <w:sz w:val="28"/>
            <w:szCs w:val="28"/>
          </w:rPr>
          <w:t>.</w:t>
        </w:r>
      </w:smartTag>
      <w:r w:rsidRPr="002561A0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холодный</w:t>
      </w:r>
      <w:r w:rsidRPr="002561A0">
        <w:rPr>
          <w:rFonts w:ascii="Times New Roman" w:hAnsi="Times New Roman"/>
          <w:sz w:val="28"/>
          <w:szCs w:val="28"/>
        </w:rPr>
        <w:t xml:space="preserve"> период домашние животные испытывают дефицит витаминов и их рацион необходимо пополнять полезными продуктами, среди которых - зелень</w:t>
      </w:r>
      <w:smartTag w:uri="urn:schemas-microsoft-com:office:smarttags" w:element="PersonName">
        <w:r w:rsidRPr="002561A0">
          <w:rPr>
            <w:rFonts w:ascii="Times New Roman" w:hAnsi="Times New Roman"/>
            <w:sz w:val="28"/>
            <w:szCs w:val="28"/>
          </w:rPr>
          <w:t>.</w:t>
        </w:r>
      </w:smartTag>
      <w:r w:rsidRPr="002561A0">
        <w:rPr>
          <w:rFonts w:ascii="Times New Roman" w:hAnsi="Times New Roman"/>
          <w:sz w:val="28"/>
          <w:szCs w:val="28"/>
        </w:rPr>
        <w:t xml:space="preserve"> В ней содержатся различные микроэлементы, влияющие, в том числе на рост и развитие</w:t>
      </w:r>
      <w:smartTag w:uri="urn:schemas-microsoft-com:office:smarttags" w:element="PersonName">
        <w:r w:rsidRPr="002561A0">
          <w:rPr>
            <w:rFonts w:ascii="Times New Roman" w:hAnsi="Times New Roman"/>
            <w:sz w:val="28"/>
            <w:szCs w:val="28"/>
          </w:rPr>
          <w:t>.</w:t>
        </w:r>
      </w:smartTag>
      <w:r w:rsidRPr="002561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 как мои кошки очень любят зелень, я</w:t>
      </w:r>
      <w:r w:rsidRPr="002561A0">
        <w:rPr>
          <w:rFonts w:ascii="Times New Roman" w:hAnsi="Times New Roman"/>
          <w:sz w:val="28"/>
          <w:szCs w:val="28"/>
        </w:rPr>
        <w:t xml:space="preserve"> решил</w:t>
      </w:r>
      <w:r>
        <w:rPr>
          <w:rFonts w:ascii="Times New Roman" w:hAnsi="Times New Roman"/>
          <w:sz w:val="28"/>
          <w:szCs w:val="28"/>
        </w:rPr>
        <w:t>а</w:t>
      </w:r>
      <w:r w:rsidRPr="002561A0">
        <w:rPr>
          <w:rFonts w:ascii="Times New Roman" w:hAnsi="Times New Roman"/>
          <w:sz w:val="28"/>
          <w:szCs w:val="28"/>
        </w:rPr>
        <w:t xml:space="preserve"> самостоятельно прорастить семена овса, но использовать при этом отличающиеся друг от друга условия проращивания.</w:t>
      </w:r>
    </w:p>
    <w:p w:rsidR="00A73AA9" w:rsidRPr="002561A0" w:rsidRDefault="00A73AA9" w:rsidP="00A73AA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561A0">
        <w:rPr>
          <w:rFonts w:ascii="Times New Roman" w:hAnsi="Times New Roman"/>
          <w:b/>
          <w:sz w:val="28"/>
          <w:szCs w:val="28"/>
        </w:rPr>
        <w:t>Тема:</w:t>
      </w:r>
      <w:r w:rsidRPr="002561A0">
        <w:rPr>
          <w:rFonts w:ascii="Times New Roman" w:hAnsi="Times New Roman"/>
          <w:sz w:val="28"/>
          <w:szCs w:val="28"/>
        </w:rPr>
        <w:t xml:space="preserve"> Проращивание семян овса в разных условиях.</w:t>
      </w:r>
    </w:p>
    <w:p w:rsidR="00A73AA9" w:rsidRPr="002561A0" w:rsidRDefault="00A73AA9" w:rsidP="00A73AA9">
      <w:pPr>
        <w:spacing w:after="0" w:line="360" w:lineRule="auto"/>
        <w:ind w:left="36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561A0">
        <w:rPr>
          <w:rFonts w:ascii="Times New Roman" w:hAnsi="Times New Roman"/>
          <w:b/>
          <w:sz w:val="28"/>
          <w:szCs w:val="28"/>
        </w:rPr>
        <w:t>Цель</w:t>
      </w:r>
      <w:r w:rsidRPr="002561A0">
        <w:rPr>
          <w:rFonts w:ascii="Times New Roman" w:hAnsi="Times New Roman"/>
          <w:sz w:val="28"/>
          <w:szCs w:val="28"/>
        </w:rPr>
        <w:t>: Посадить и вырастить траву (из семян овса), применяя различные условия посадки</w:t>
      </w:r>
      <w:smartTag w:uri="urn:schemas-microsoft-com:office:smarttags" w:element="PersonName">
        <w:r w:rsidRPr="002561A0">
          <w:rPr>
            <w:rFonts w:ascii="Times New Roman" w:hAnsi="Times New Roman"/>
            <w:sz w:val="28"/>
            <w:szCs w:val="28"/>
          </w:rPr>
          <w:t>.</w:t>
        </w:r>
      </w:smartTag>
      <w:r w:rsidRPr="002561A0">
        <w:rPr>
          <w:rFonts w:ascii="Times New Roman" w:hAnsi="Times New Roman"/>
          <w:sz w:val="28"/>
          <w:szCs w:val="28"/>
        </w:rPr>
        <w:t xml:space="preserve"> </w:t>
      </w:r>
    </w:p>
    <w:p w:rsidR="00A73AA9" w:rsidRPr="002561A0" w:rsidRDefault="00A73AA9" w:rsidP="00A73AA9">
      <w:pPr>
        <w:spacing w:after="0" w:line="360" w:lineRule="auto"/>
        <w:ind w:left="36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561A0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BA3E33" w:rsidRPr="00BA3E33" w:rsidRDefault="00BA3E33" w:rsidP="00BA3E3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A3E33">
        <w:rPr>
          <w:rFonts w:ascii="Times New Roman" w:hAnsi="Times New Roman"/>
          <w:sz w:val="28"/>
          <w:szCs w:val="28"/>
        </w:rPr>
        <w:t>Изучить историю появления овса.</w:t>
      </w:r>
    </w:p>
    <w:p w:rsidR="00A73AA9" w:rsidRPr="00BA3E33" w:rsidRDefault="00A73AA9" w:rsidP="00BA3E3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A3E33">
        <w:rPr>
          <w:rFonts w:ascii="Times New Roman" w:hAnsi="Times New Roman"/>
          <w:sz w:val="28"/>
          <w:szCs w:val="28"/>
        </w:rPr>
        <w:t xml:space="preserve">Изучить литературу о том, какая трава подходит для домашних животных.   </w:t>
      </w:r>
    </w:p>
    <w:p w:rsidR="00A73AA9" w:rsidRPr="00BA3E33" w:rsidRDefault="00A73AA9" w:rsidP="00BA3E3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A3E33">
        <w:rPr>
          <w:rFonts w:ascii="Times New Roman" w:hAnsi="Times New Roman"/>
          <w:sz w:val="28"/>
          <w:szCs w:val="28"/>
        </w:rPr>
        <w:t xml:space="preserve">Изучить правила посадки семян овса  и ухода за ними. </w:t>
      </w:r>
    </w:p>
    <w:p w:rsidR="00A73AA9" w:rsidRPr="00BA3E33" w:rsidRDefault="00A73AA9" w:rsidP="00BA3E3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A3E33">
        <w:rPr>
          <w:rFonts w:ascii="Times New Roman" w:hAnsi="Times New Roman"/>
          <w:sz w:val="28"/>
          <w:szCs w:val="28"/>
        </w:rPr>
        <w:t>Посадить семена (в грунт, в воду, в бумажную салфетку).</w:t>
      </w:r>
    </w:p>
    <w:p w:rsidR="00A73AA9" w:rsidRPr="00BA3E33" w:rsidRDefault="00A73AA9" w:rsidP="00BA3E3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A3E33">
        <w:rPr>
          <w:rFonts w:ascii="Times New Roman" w:hAnsi="Times New Roman"/>
          <w:sz w:val="28"/>
          <w:szCs w:val="28"/>
        </w:rPr>
        <w:t xml:space="preserve">Наблюдать за ростом. </w:t>
      </w:r>
    </w:p>
    <w:p w:rsidR="00A73AA9" w:rsidRPr="00BA3E33" w:rsidRDefault="00A73AA9" w:rsidP="00BA3E3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A3E33">
        <w:rPr>
          <w:rFonts w:ascii="Times New Roman" w:hAnsi="Times New Roman"/>
          <w:sz w:val="28"/>
          <w:szCs w:val="28"/>
        </w:rPr>
        <w:t>Сравнить результаты эксперимента.</w:t>
      </w:r>
      <w:r w:rsidRPr="00BA3E33">
        <w:rPr>
          <w:rFonts w:ascii="Times New Roman" w:hAnsi="Times New Roman"/>
          <w:sz w:val="28"/>
          <w:szCs w:val="28"/>
        </w:rPr>
        <w:tab/>
      </w:r>
    </w:p>
    <w:p w:rsidR="00A73AA9" w:rsidRPr="002561A0" w:rsidRDefault="00A73AA9" w:rsidP="00A73AA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561A0">
        <w:rPr>
          <w:rFonts w:ascii="Times New Roman" w:hAnsi="Times New Roman"/>
          <w:b/>
          <w:sz w:val="28"/>
          <w:szCs w:val="28"/>
        </w:rPr>
        <w:t>Гипотеза:</w:t>
      </w:r>
      <w:r w:rsidRPr="002561A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561A0">
        <w:rPr>
          <w:rFonts w:ascii="Times New Roman" w:hAnsi="Times New Roman"/>
          <w:sz w:val="28"/>
          <w:szCs w:val="28"/>
        </w:rPr>
        <w:t>Возможно</w:t>
      </w:r>
      <w:proofErr w:type="gramEnd"/>
      <w:r w:rsidRPr="002561A0">
        <w:rPr>
          <w:rFonts w:ascii="Times New Roman" w:hAnsi="Times New Roman"/>
          <w:sz w:val="28"/>
          <w:szCs w:val="28"/>
        </w:rPr>
        <w:t xml:space="preserve"> вырастить траву из семян овса за неделю при посадке в грунт, в бумажную салфетку, в воду</w:t>
      </w:r>
      <w:smartTag w:uri="urn:schemas-microsoft-com:office:smarttags" w:element="PersonName">
        <w:r w:rsidRPr="002561A0">
          <w:rPr>
            <w:rFonts w:ascii="Times New Roman" w:hAnsi="Times New Roman"/>
            <w:sz w:val="28"/>
            <w:szCs w:val="28"/>
          </w:rPr>
          <w:t>.</w:t>
        </w:r>
      </w:smartTag>
      <w:r w:rsidRPr="002561A0">
        <w:rPr>
          <w:rFonts w:ascii="Times New Roman" w:hAnsi="Times New Roman"/>
          <w:sz w:val="28"/>
          <w:szCs w:val="28"/>
        </w:rPr>
        <w:t xml:space="preserve"> </w:t>
      </w:r>
    </w:p>
    <w:p w:rsidR="00A73AA9" w:rsidRDefault="00A73AA9" w:rsidP="00A73AA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6710D">
        <w:rPr>
          <w:rFonts w:ascii="Times New Roman" w:hAnsi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/>
          <w:sz w:val="28"/>
          <w:szCs w:val="28"/>
        </w:rPr>
        <w:t>:  семена овса.</w:t>
      </w:r>
    </w:p>
    <w:p w:rsidR="00A73AA9" w:rsidRDefault="00A73AA9" w:rsidP="00A73AA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6710D">
        <w:rPr>
          <w:rFonts w:ascii="Times New Roman" w:hAnsi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/>
          <w:sz w:val="28"/>
          <w:szCs w:val="28"/>
        </w:rPr>
        <w:t>: вкусовые качества пророщенной зелени.</w:t>
      </w:r>
    </w:p>
    <w:p w:rsidR="00A73AA9" w:rsidRDefault="00A73AA9" w:rsidP="00A73AA9">
      <w:pPr>
        <w:pStyle w:val="c4"/>
        <w:spacing w:before="0" w:beforeAutospacing="0" w:after="0" w:afterAutospacing="0" w:line="360" w:lineRule="auto"/>
        <w:ind w:firstLine="709"/>
        <w:contextualSpacing/>
        <w:jc w:val="both"/>
        <w:textAlignment w:val="baseline"/>
      </w:pP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В исследовании использовались такие </w:t>
      </w:r>
      <w:r>
        <w:rPr>
          <w:rStyle w:val="c1"/>
          <w:b/>
          <w:color w:val="000000" w:themeColor="text1"/>
          <w:sz w:val="28"/>
          <w:szCs w:val="28"/>
          <w:bdr w:val="none" w:sz="0" w:space="0" w:color="auto" w:frame="1"/>
        </w:rPr>
        <w:t>методы,</w:t>
      </w: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 xml:space="preserve"> как анализ литературы, наблюдение, фотографирование, построение таблиц по результатам исследования.</w:t>
      </w:r>
    </w:p>
    <w:p w:rsidR="00A73AA9" w:rsidRDefault="00A73AA9" w:rsidP="00A73AA9">
      <w:pPr>
        <w:pStyle w:val="c4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1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c1"/>
          <w:color w:val="000000" w:themeColor="text1"/>
          <w:sz w:val="28"/>
          <w:szCs w:val="28"/>
          <w:bdr w:val="none" w:sz="0" w:space="0" w:color="auto" w:frame="1"/>
        </w:rPr>
        <w:t>Работа состоит из теоретической и практической части</w:t>
      </w:r>
      <w:r w:rsidR="006670C2">
        <w:rPr>
          <w:rStyle w:val="c1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6670C2" w:rsidRDefault="006670C2" w:rsidP="00A73AA9">
      <w:pPr>
        <w:pStyle w:val="c4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1"/>
          <w:bdr w:val="none" w:sz="0" w:space="0" w:color="auto" w:frame="1"/>
        </w:rPr>
      </w:pPr>
    </w:p>
    <w:p w:rsidR="00A73AA9" w:rsidRDefault="00A73AA9" w:rsidP="00A73AA9">
      <w:pPr>
        <w:pStyle w:val="c4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1"/>
          <w:color w:val="000000" w:themeColor="text1"/>
          <w:sz w:val="28"/>
          <w:szCs w:val="28"/>
          <w:bdr w:val="none" w:sz="0" w:space="0" w:color="auto" w:frame="1"/>
        </w:rPr>
      </w:pPr>
    </w:p>
    <w:p w:rsidR="00A73AA9" w:rsidRDefault="00A73AA9" w:rsidP="00FF64E8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73AA9" w:rsidRDefault="00A73AA9" w:rsidP="00FF64E8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73AA9" w:rsidRPr="00E05EB4" w:rsidRDefault="00A73AA9" w:rsidP="00A73AA9">
      <w:pPr>
        <w:pStyle w:val="a4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05EB4">
        <w:rPr>
          <w:rFonts w:ascii="Times New Roman" w:hAnsi="Times New Roman"/>
          <w:b/>
          <w:sz w:val="28"/>
          <w:szCs w:val="28"/>
        </w:rPr>
        <w:t>История овса.</w:t>
      </w:r>
    </w:p>
    <w:p w:rsidR="00A73AA9" w:rsidRPr="00A73AA9" w:rsidRDefault="00A73AA9" w:rsidP="00A73AA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A73AA9">
        <w:rPr>
          <w:color w:val="000000"/>
          <w:sz w:val="28"/>
          <w:szCs w:val="28"/>
        </w:rPr>
        <w:t>Овёс посевной - один из важнейших культурных злаков, который начали возделывать ещё во II тысячелетии до нашей эры, а в России - в VII веке нашей эры.</w:t>
      </w:r>
    </w:p>
    <w:p w:rsidR="00A73AA9" w:rsidRPr="00A73AA9" w:rsidRDefault="00A73AA9" w:rsidP="00A73AA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A73AA9">
        <w:rPr>
          <w:color w:val="000000"/>
          <w:sz w:val="28"/>
          <w:szCs w:val="28"/>
        </w:rPr>
        <w:t>Однолетнее растение достигает в высоту 120 см, листь</w:t>
      </w:r>
      <w:r>
        <w:rPr>
          <w:color w:val="000000"/>
          <w:sz w:val="28"/>
          <w:szCs w:val="28"/>
        </w:rPr>
        <w:t>я длиной до 60 см, шероховатые. Колоски с двумя цветками,</w:t>
      </w:r>
      <w:r w:rsidRPr="00A73AA9">
        <w:rPr>
          <w:color w:val="000000"/>
          <w:sz w:val="28"/>
          <w:szCs w:val="28"/>
        </w:rPr>
        <w:t xml:space="preserve"> крупные, собраны в метёлку. Цветёт в июне, зёрна созревают в июле-сентябре.</w:t>
      </w:r>
    </w:p>
    <w:p w:rsidR="00A73AA9" w:rsidRPr="00A73AA9" w:rsidRDefault="00A73AA9" w:rsidP="00A73AA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A73AA9">
        <w:rPr>
          <w:color w:val="000000"/>
          <w:sz w:val="28"/>
          <w:szCs w:val="28"/>
        </w:rPr>
        <w:t>В давние времена колоски овса, покрытые волосками, прицеплялись к шерсти животных, к ногам пешеходов и вместе с ними путешествовали. Многие из таких невольных «бродяг», как считают учёные, пришли к нам из далёкой африканской страны Эфиопии. Сеять овёс стали намного позже, чем пшеницу. И неслучайно: хорошего хлеба из его зерна не получить. Люди оценили это растение, лишь, когда начали приручать лошадей. Оказалось, лучший корм для них - овёс.</w:t>
      </w:r>
    </w:p>
    <w:p w:rsidR="00A73AA9" w:rsidRPr="00A73AA9" w:rsidRDefault="00A73AA9" w:rsidP="00A73AA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A73AA9">
        <w:rPr>
          <w:color w:val="000000"/>
          <w:sz w:val="28"/>
          <w:szCs w:val="28"/>
        </w:rPr>
        <w:t>Ещё недавно лошадь была незаменимым помощником человека. На ней пахали, доставляли почту, перевозили пассажиров и грузы. В армии тоже не могли обойтись без этих умных и выносл</w:t>
      </w:r>
      <w:r>
        <w:rPr>
          <w:color w:val="000000"/>
          <w:sz w:val="28"/>
          <w:szCs w:val="28"/>
        </w:rPr>
        <w:t xml:space="preserve">ивых животных. Древние римляне </w:t>
      </w:r>
      <w:r w:rsidRPr="00A73AA9">
        <w:rPr>
          <w:color w:val="000000"/>
          <w:sz w:val="28"/>
          <w:szCs w:val="28"/>
        </w:rPr>
        <w:t>для прокорма многочисленной конницы нуждались в больших запасах овса. Сегодня трактора, автомобили, поезда и самолёты почти заменили лошадей. Но овёс не перестали сеять: он идёт на корм многим домашним животным.</w:t>
      </w:r>
    </w:p>
    <w:p w:rsidR="00A73AA9" w:rsidRPr="00A73AA9" w:rsidRDefault="00A73AA9" w:rsidP="00A73AA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A73AA9">
        <w:rPr>
          <w:color w:val="000000"/>
          <w:sz w:val="28"/>
          <w:szCs w:val="28"/>
        </w:rPr>
        <w:t>Овёс очень неприхотлив - может расти и на юге, и у полярного круга. Было бы достаточно влаги. Про овёс так и говорят: «Брось его в грязь - будет он князь».</w:t>
      </w:r>
    </w:p>
    <w:p w:rsidR="00A73AA9" w:rsidRPr="00A73AA9" w:rsidRDefault="00A73AA9" w:rsidP="00A73AA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A73AA9">
        <w:rPr>
          <w:color w:val="000000"/>
          <w:sz w:val="28"/>
          <w:szCs w:val="28"/>
        </w:rPr>
        <w:t>Овёс ценят за высокую питательность зерна. В нём много белка, жиров, витаминов. Поэтому овсяной кашей стараются кормить детей. А овсяное печенье любят и взрослые, и дети.</w:t>
      </w:r>
    </w:p>
    <w:p w:rsidR="00A73AA9" w:rsidRDefault="00A73AA9" w:rsidP="00A73AA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A73AA9">
        <w:rPr>
          <w:color w:val="000000"/>
          <w:sz w:val="28"/>
          <w:szCs w:val="28"/>
        </w:rPr>
        <w:t xml:space="preserve">Научное название происходит от </w:t>
      </w:r>
      <w:proofErr w:type="gramStart"/>
      <w:r w:rsidRPr="00A73AA9">
        <w:rPr>
          <w:color w:val="000000"/>
          <w:sz w:val="28"/>
          <w:szCs w:val="28"/>
        </w:rPr>
        <w:t>латинского</w:t>
      </w:r>
      <w:proofErr w:type="gramEnd"/>
      <w:r w:rsidRPr="00A73AA9">
        <w:rPr>
          <w:color w:val="000000"/>
          <w:sz w:val="28"/>
          <w:szCs w:val="28"/>
        </w:rPr>
        <w:t xml:space="preserve"> «быть здоровым». Крупа и мука из зёрен овса содержат минеральные соли и другие вещества, очищающие организм, используются в качестве </w:t>
      </w:r>
      <w:r>
        <w:rPr>
          <w:color w:val="000000"/>
          <w:sz w:val="28"/>
          <w:szCs w:val="28"/>
        </w:rPr>
        <w:t>здорового</w:t>
      </w:r>
      <w:r w:rsidRPr="00A73AA9">
        <w:rPr>
          <w:color w:val="000000"/>
          <w:sz w:val="28"/>
          <w:szCs w:val="28"/>
        </w:rPr>
        <w:t xml:space="preserve"> питания</w:t>
      </w:r>
      <w:r>
        <w:rPr>
          <w:color w:val="000000"/>
          <w:sz w:val="28"/>
          <w:szCs w:val="28"/>
        </w:rPr>
        <w:t>.</w:t>
      </w:r>
    </w:p>
    <w:p w:rsidR="00A73AA9" w:rsidRPr="00A73AA9" w:rsidRDefault="00A73AA9" w:rsidP="00A73AA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:rsidR="00FF64E8" w:rsidRPr="00131693" w:rsidRDefault="00131693" w:rsidP="00A73AA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693">
        <w:rPr>
          <w:rFonts w:ascii="Times New Roman" w:hAnsi="Times New Roman" w:cs="Times New Roman"/>
          <w:b/>
          <w:sz w:val="28"/>
          <w:szCs w:val="28"/>
        </w:rPr>
        <w:t>1.2. Зелень полезная для домашних кошек.</w:t>
      </w:r>
    </w:p>
    <w:p w:rsidR="00131693" w:rsidRPr="00131693" w:rsidRDefault="00131693" w:rsidP="0013169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693">
        <w:rPr>
          <w:rFonts w:ascii="Times New Roman" w:hAnsi="Times New Roman" w:cs="Times New Roman"/>
          <w:sz w:val="28"/>
          <w:szCs w:val="28"/>
        </w:rPr>
        <w:t>Наши питомцы –</w:t>
      </w:r>
      <w:r w:rsidR="006670C2">
        <w:rPr>
          <w:rFonts w:ascii="Times New Roman" w:hAnsi="Times New Roman" w:cs="Times New Roman"/>
          <w:sz w:val="28"/>
          <w:szCs w:val="28"/>
        </w:rPr>
        <w:t xml:space="preserve"> </w:t>
      </w:r>
      <w:r w:rsidRPr="00131693">
        <w:rPr>
          <w:rFonts w:ascii="Times New Roman" w:hAnsi="Times New Roman" w:cs="Times New Roman"/>
          <w:sz w:val="28"/>
          <w:szCs w:val="28"/>
        </w:rPr>
        <w:t>хищники. И ветеринары не устают твердить, что основой питания кошек должно быть мясо и субпродукты. Однако в каждом зоомагазине можно найти семена специализированной травы для кошек. Зачем же она нужна?</w:t>
      </w:r>
    </w:p>
    <w:p w:rsidR="00131693" w:rsidRPr="00131693" w:rsidRDefault="00131693" w:rsidP="0013169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693">
        <w:rPr>
          <w:rFonts w:ascii="Times New Roman" w:hAnsi="Times New Roman" w:cs="Times New Roman"/>
          <w:sz w:val="28"/>
          <w:szCs w:val="28"/>
        </w:rPr>
        <w:t>Дело в том, что коты не могут жить на одной мясной диете. Помимо белка, питомцу нужна клетчатка, которая содержится в растительной пище, а также витамины, которые содержатся в сочной траве. Растительные продукты требуются как диким, так и домашним кошкам. Их отсутствие в рационе может привести к скоплению шерсти в пищеварительном тракте, непроходимости кишечника, запорам.</w:t>
      </w:r>
    </w:p>
    <w:p w:rsidR="00131693" w:rsidRPr="00131693" w:rsidRDefault="00131693" w:rsidP="0013169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1693">
        <w:rPr>
          <w:rFonts w:ascii="Times New Roman" w:hAnsi="Times New Roman" w:cs="Times New Roman"/>
          <w:sz w:val="28"/>
          <w:szCs w:val="28"/>
        </w:rPr>
        <w:t xml:space="preserve">На улице кошка пробует на зуб разные травки, определяя, какие будут полезными для нее, а какие – нет. Домашние кошки, не выходящие на улицу, также могут пытаться грызть комнатные растения, однако многие декоративные растения чрезвычайно ядовиты для </w:t>
      </w:r>
      <w:proofErr w:type="gramStart"/>
      <w:r w:rsidRPr="00131693">
        <w:rPr>
          <w:rFonts w:ascii="Times New Roman" w:hAnsi="Times New Roman" w:cs="Times New Roman"/>
          <w:sz w:val="28"/>
          <w:szCs w:val="28"/>
        </w:rPr>
        <w:t>кошачьих</w:t>
      </w:r>
      <w:proofErr w:type="gramEnd"/>
      <w:r w:rsidRPr="00131693">
        <w:rPr>
          <w:rFonts w:ascii="Times New Roman" w:hAnsi="Times New Roman" w:cs="Times New Roman"/>
          <w:sz w:val="28"/>
          <w:szCs w:val="28"/>
        </w:rPr>
        <w:t xml:space="preserve"> и могут привести к серьезному отравлению.</w:t>
      </w:r>
    </w:p>
    <w:p w:rsidR="00DF5D7F" w:rsidRDefault="00DF5D7F" w:rsidP="00DF5D7F">
      <w:pPr>
        <w:spacing w:after="36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Мои </w:t>
      </w:r>
      <w:r w:rsidR="000D5E2D">
        <w:rPr>
          <w:rFonts w:ascii="Times New Roman" w:hAnsi="Times New Roman" w:cs="Times New Roman"/>
          <w:sz w:val="28"/>
          <w:szCs w:val="28"/>
          <w:lang w:eastAsia="ru-RU"/>
        </w:rPr>
        <w:t xml:space="preserve"> кошки (породы Сфинкс)</w:t>
      </w:r>
      <w:r w:rsidR="00131693" w:rsidRPr="00DF5D7F">
        <w:rPr>
          <w:rFonts w:ascii="Times New Roman" w:hAnsi="Times New Roman" w:cs="Times New Roman"/>
          <w:sz w:val="28"/>
          <w:szCs w:val="28"/>
          <w:lang w:eastAsia="ru-RU"/>
        </w:rPr>
        <w:t xml:space="preserve"> обладают отличным нюхом и природными инстинктами, которые помогают им безошибочно выбирать среди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нескольких </w:t>
      </w:r>
      <w:r w:rsidR="00131693" w:rsidRPr="00DF5D7F">
        <w:rPr>
          <w:rFonts w:ascii="Times New Roman" w:hAnsi="Times New Roman" w:cs="Times New Roman"/>
          <w:sz w:val="28"/>
          <w:szCs w:val="28"/>
          <w:lang w:eastAsia="ru-RU"/>
        </w:rPr>
        <w:t>вариантов лучшие. Так, для решения проблем с пищеварением они выб</w:t>
      </w:r>
      <w:r w:rsidRPr="00DF5D7F">
        <w:rPr>
          <w:rFonts w:ascii="Times New Roman" w:hAnsi="Times New Roman" w:cs="Times New Roman"/>
          <w:sz w:val="28"/>
          <w:szCs w:val="28"/>
        </w:rPr>
        <w:t xml:space="preserve">ирают травы, богатые клетчаткой, например, овёс. </w:t>
      </w:r>
      <w:r w:rsidR="00131693" w:rsidRPr="00DF5D7F">
        <w:rPr>
          <w:rFonts w:ascii="Times New Roman" w:hAnsi="Times New Roman" w:cs="Times New Roman"/>
          <w:sz w:val="28"/>
          <w:szCs w:val="28"/>
          <w:lang w:eastAsia="ru-RU"/>
        </w:rPr>
        <w:t xml:space="preserve">Его молодые побеги богаты клетчаткой, магнием и витаминами группы B, </w:t>
      </w:r>
      <w:proofErr w:type="spellStart"/>
      <w:r w:rsidR="00131693" w:rsidRPr="00DF5D7F">
        <w:rPr>
          <w:rFonts w:ascii="Times New Roman" w:hAnsi="Times New Roman" w:cs="Times New Roman"/>
          <w:sz w:val="28"/>
          <w:szCs w:val="28"/>
          <w:lang w:eastAsia="ru-RU"/>
        </w:rPr>
        <w:t>фолиевой</w:t>
      </w:r>
      <w:proofErr w:type="spellEnd"/>
      <w:r w:rsidR="00131693" w:rsidRPr="00DF5D7F">
        <w:rPr>
          <w:rFonts w:ascii="Times New Roman" w:hAnsi="Times New Roman" w:cs="Times New Roman"/>
          <w:sz w:val="28"/>
          <w:szCs w:val="28"/>
          <w:lang w:eastAsia="ru-RU"/>
        </w:rPr>
        <w:t xml:space="preserve"> кислотой. </w:t>
      </w:r>
    </w:p>
    <w:p w:rsidR="00131693" w:rsidRPr="00131693" w:rsidRDefault="00131693" w:rsidP="00DF5D7F">
      <w:pPr>
        <w:spacing w:after="360" w:line="360" w:lineRule="auto"/>
        <w:ind w:firstLine="709"/>
        <w:contextualSpacing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DF5D7F">
        <w:rPr>
          <w:rFonts w:ascii="Times New Roman" w:hAnsi="Times New Roman" w:cs="Times New Roman"/>
          <w:sz w:val="28"/>
          <w:szCs w:val="28"/>
          <w:lang w:eastAsia="ru-RU"/>
        </w:rPr>
        <w:t>Овес полезен не только для избавления от шерсти в желудке, но и для улучшения внешнего вида питомца,</w:t>
      </w:r>
      <w:r w:rsidR="00DF5D7F">
        <w:rPr>
          <w:rFonts w:ascii="Times New Roman" w:hAnsi="Times New Roman" w:cs="Times New Roman"/>
          <w:sz w:val="28"/>
          <w:szCs w:val="28"/>
          <w:lang w:eastAsia="ru-RU"/>
        </w:rPr>
        <w:t xml:space="preserve"> для</w:t>
      </w:r>
      <w:r w:rsidRPr="00DF5D7F">
        <w:rPr>
          <w:rFonts w:ascii="Times New Roman" w:hAnsi="Times New Roman" w:cs="Times New Roman"/>
          <w:sz w:val="28"/>
          <w:szCs w:val="28"/>
          <w:lang w:eastAsia="ru-RU"/>
        </w:rPr>
        <w:t xml:space="preserve"> работы его нервной системы. Витамины группы</w:t>
      </w:r>
      <w:proofErr w:type="gramStart"/>
      <w:r w:rsidRPr="00DF5D7F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DF5D7F">
        <w:rPr>
          <w:rFonts w:ascii="Times New Roman" w:hAnsi="Times New Roman" w:cs="Times New Roman"/>
          <w:sz w:val="28"/>
          <w:szCs w:val="28"/>
          <w:lang w:eastAsia="ru-RU"/>
        </w:rPr>
        <w:t xml:space="preserve"> стимулируют рост шерсти, делают ее гладкой и блестящей</w:t>
      </w:r>
      <w:r w:rsidR="00DF5D7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31693" w:rsidRDefault="00131693" w:rsidP="00131693">
      <w:pPr>
        <w:rPr>
          <w:rFonts w:ascii="Times New Roman" w:hAnsi="Times New Roman" w:cs="Times New Roman"/>
          <w:sz w:val="28"/>
          <w:szCs w:val="28"/>
        </w:rPr>
      </w:pPr>
    </w:p>
    <w:p w:rsidR="000D5E2D" w:rsidRDefault="000D5E2D" w:rsidP="00131693">
      <w:pPr>
        <w:rPr>
          <w:rFonts w:ascii="Times New Roman" w:hAnsi="Times New Roman" w:cs="Times New Roman"/>
          <w:sz w:val="28"/>
          <w:szCs w:val="28"/>
        </w:rPr>
      </w:pPr>
    </w:p>
    <w:p w:rsidR="000D5E2D" w:rsidRDefault="000D5E2D" w:rsidP="00131693">
      <w:pPr>
        <w:rPr>
          <w:rFonts w:ascii="Times New Roman" w:hAnsi="Times New Roman" w:cs="Times New Roman"/>
          <w:sz w:val="28"/>
          <w:szCs w:val="28"/>
        </w:rPr>
      </w:pPr>
    </w:p>
    <w:p w:rsidR="000D5E2D" w:rsidRDefault="000D5E2D" w:rsidP="000D5E2D">
      <w:pPr>
        <w:spacing w:line="36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0D5E2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1.3. Практическое исследование</w:t>
      </w:r>
      <w:r w:rsidRPr="000D5E2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влияния разных условий на всхожесть семян и вкусовые качества зелени для животных.</w:t>
      </w:r>
    </w:p>
    <w:p w:rsidR="000D5E2D" w:rsidRPr="002561A0" w:rsidRDefault="000D5E2D" w:rsidP="000D5E2D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61A0">
        <w:rPr>
          <w:rFonts w:ascii="Times New Roman" w:hAnsi="Times New Roman"/>
          <w:b/>
          <w:sz w:val="28"/>
          <w:szCs w:val="28"/>
        </w:rPr>
        <w:tab/>
      </w:r>
      <w:r w:rsidRPr="002561A0">
        <w:rPr>
          <w:rFonts w:ascii="Times New Roman" w:hAnsi="Times New Roman"/>
          <w:sz w:val="28"/>
          <w:szCs w:val="28"/>
        </w:rPr>
        <w:t>Для своего эксперимента я решил</w:t>
      </w:r>
      <w:r>
        <w:rPr>
          <w:rFonts w:ascii="Times New Roman" w:hAnsi="Times New Roman"/>
          <w:sz w:val="28"/>
          <w:szCs w:val="28"/>
        </w:rPr>
        <w:t>а</w:t>
      </w:r>
      <w:r w:rsidRPr="002561A0">
        <w:rPr>
          <w:rFonts w:ascii="Times New Roman" w:hAnsi="Times New Roman"/>
          <w:sz w:val="28"/>
          <w:szCs w:val="28"/>
        </w:rPr>
        <w:t xml:space="preserve"> использовать семена овса, потому что они быстрее прорастают</w:t>
      </w:r>
      <w:smartTag w:uri="urn:schemas-microsoft-com:office:smarttags" w:element="PersonName">
        <w:r w:rsidRPr="002561A0">
          <w:rPr>
            <w:rFonts w:ascii="Times New Roman" w:hAnsi="Times New Roman"/>
            <w:sz w:val="28"/>
            <w:szCs w:val="28"/>
          </w:rPr>
          <w:t>.</w:t>
        </w:r>
      </w:smartTag>
      <w:r w:rsidRPr="002561A0">
        <w:rPr>
          <w:rFonts w:ascii="Times New Roman" w:hAnsi="Times New Roman"/>
          <w:sz w:val="28"/>
          <w:szCs w:val="28"/>
        </w:rPr>
        <w:t xml:space="preserve"> Я прочитал</w:t>
      </w:r>
      <w:r>
        <w:rPr>
          <w:rFonts w:ascii="Times New Roman" w:hAnsi="Times New Roman"/>
          <w:sz w:val="28"/>
          <w:szCs w:val="28"/>
        </w:rPr>
        <w:t>а</w:t>
      </w:r>
      <w:r w:rsidRPr="002561A0">
        <w:rPr>
          <w:rFonts w:ascii="Times New Roman" w:hAnsi="Times New Roman"/>
          <w:sz w:val="28"/>
          <w:szCs w:val="28"/>
        </w:rPr>
        <w:t xml:space="preserve"> в литературе, что семена овса за неделю достигают приличной величины</w:t>
      </w:r>
      <w:smartTag w:uri="urn:schemas-microsoft-com:office:smarttags" w:element="PersonName">
        <w:r w:rsidRPr="002561A0">
          <w:rPr>
            <w:rFonts w:ascii="Times New Roman" w:hAnsi="Times New Roman"/>
            <w:sz w:val="28"/>
            <w:szCs w:val="28"/>
          </w:rPr>
          <w:t>.</w:t>
        </w:r>
      </w:smartTag>
      <w:r w:rsidRPr="002561A0">
        <w:rPr>
          <w:rFonts w:ascii="Times New Roman" w:hAnsi="Times New Roman"/>
          <w:sz w:val="28"/>
          <w:szCs w:val="28"/>
        </w:rPr>
        <w:t xml:space="preserve">   </w:t>
      </w:r>
      <w:r w:rsidRPr="002561A0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0D5E2D" w:rsidRDefault="000D5E2D" w:rsidP="000D5E2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561A0">
        <w:rPr>
          <w:rFonts w:ascii="Times New Roman" w:hAnsi="Times New Roman"/>
          <w:sz w:val="28"/>
          <w:szCs w:val="28"/>
        </w:rPr>
        <w:t xml:space="preserve">Из </w:t>
      </w:r>
      <w:proofErr w:type="gramStart"/>
      <w:r w:rsidRPr="002561A0">
        <w:rPr>
          <w:rFonts w:ascii="Times New Roman" w:hAnsi="Times New Roman"/>
          <w:sz w:val="28"/>
          <w:szCs w:val="28"/>
        </w:rPr>
        <w:t>статьи</w:t>
      </w:r>
      <w:proofErr w:type="gramEnd"/>
      <w:r w:rsidRPr="002561A0">
        <w:rPr>
          <w:rFonts w:ascii="Times New Roman" w:hAnsi="Times New Roman"/>
          <w:sz w:val="28"/>
          <w:szCs w:val="28"/>
        </w:rPr>
        <w:t xml:space="preserve"> «Какую траву любят кошки?»</w:t>
      </w:r>
      <w:r w:rsidR="00B86D27">
        <w:rPr>
          <w:rFonts w:ascii="Times New Roman" w:hAnsi="Times New Roman"/>
          <w:sz w:val="28"/>
          <w:szCs w:val="28"/>
        </w:rPr>
        <w:t xml:space="preserve">, а </w:t>
      </w:r>
      <w:r w:rsidRPr="002561A0">
        <w:rPr>
          <w:rFonts w:ascii="Times New Roman" w:hAnsi="Times New Roman"/>
          <w:sz w:val="28"/>
          <w:szCs w:val="28"/>
        </w:rPr>
        <w:t>также из популярной энциклопедии растений я узнал</w:t>
      </w:r>
      <w:r>
        <w:rPr>
          <w:rFonts w:ascii="Times New Roman" w:hAnsi="Times New Roman"/>
          <w:sz w:val="28"/>
          <w:szCs w:val="28"/>
        </w:rPr>
        <w:t>а</w:t>
      </w:r>
      <w:r w:rsidRPr="002561A0">
        <w:rPr>
          <w:rFonts w:ascii="Times New Roman" w:hAnsi="Times New Roman"/>
          <w:sz w:val="28"/>
          <w:szCs w:val="28"/>
        </w:rPr>
        <w:t>, что семена могут прорасти</w:t>
      </w:r>
      <w:r>
        <w:rPr>
          <w:rFonts w:ascii="Times New Roman" w:hAnsi="Times New Roman"/>
          <w:sz w:val="28"/>
          <w:szCs w:val="28"/>
        </w:rPr>
        <w:t xml:space="preserve"> в разных условиях. Для эксперимента я выбрала 6 форм: марля, агровата, джутовый коврик, землю, салфетки, кокосовый субстрат.</w:t>
      </w:r>
    </w:p>
    <w:p w:rsidR="0074367E" w:rsidRDefault="000D5E2D" w:rsidP="00706E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 w:rsidRPr="000D5E2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Семена предварительно промыла и замочила на ночь. В объеме они примерно  увеличились вдвое. Подготовили ёмкости, для этого в мисочках и крышках сделали дренажные отверстия для вентиляции, внизу  сделали поддоны для сбора лишней влаги.</w:t>
      </w:r>
      <w:r w:rsidR="0074367E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Далее выложили семена на подготовленные основы, увлажнили из пулевизатора и накрыли крышками для парникового эффекта.</w:t>
      </w:r>
    </w:p>
    <w:p w:rsidR="00706EE0" w:rsidRDefault="00706EE0" w:rsidP="00706E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  <w:shd w:val="clear" w:color="auto" w:fill="FFFFFF"/>
        </w:rPr>
      </w:pPr>
      <w:r w:rsidRPr="00706EE0">
        <w:rPr>
          <w:rFonts w:ascii="Times New Roman" w:hAnsi="Times New Roman" w:cs="Times New Roman"/>
          <w:b/>
          <w:color w:val="000000"/>
          <w:spacing w:val="-2"/>
          <w:sz w:val="28"/>
          <w:szCs w:val="28"/>
          <w:shd w:val="clear" w:color="auto" w:fill="FFFFFF"/>
        </w:rPr>
        <w:t>Дневник наблюдений.</w:t>
      </w:r>
    </w:p>
    <w:tbl>
      <w:tblPr>
        <w:tblStyle w:val="ac"/>
        <w:tblW w:w="0" w:type="auto"/>
        <w:tblLook w:val="04A0"/>
      </w:tblPr>
      <w:tblGrid>
        <w:gridCol w:w="2376"/>
        <w:gridCol w:w="7195"/>
      </w:tblGrid>
      <w:tr w:rsidR="00706EE0" w:rsidTr="00706EE0">
        <w:tc>
          <w:tcPr>
            <w:tcW w:w="2376" w:type="dxa"/>
          </w:tcPr>
          <w:p w:rsidR="00706EE0" w:rsidRDefault="00706EE0" w:rsidP="00706EE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День 1 </w:t>
            </w:r>
          </w:p>
        </w:tc>
        <w:tc>
          <w:tcPr>
            <w:tcW w:w="7195" w:type="dxa"/>
          </w:tcPr>
          <w:p w:rsidR="00706EE0" w:rsidRPr="00706EE0" w:rsidRDefault="00706EE0" w:rsidP="00706EE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И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зменений нет, поливать решили два раза в день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(утром и вечером)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 Ф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ото дела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ем утром.</w:t>
            </w:r>
          </w:p>
        </w:tc>
      </w:tr>
      <w:tr w:rsidR="00706EE0" w:rsidTr="00706EE0">
        <w:tc>
          <w:tcPr>
            <w:tcW w:w="2376" w:type="dxa"/>
          </w:tcPr>
          <w:p w:rsidR="00706EE0" w:rsidRDefault="00706EE0" w:rsidP="00706EE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  <w:t>День 2</w:t>
            </w:r>
          </w:p>
        </w:tc>
        <w:tc>
          <w:tcPr>
            <w:tcW w:w="7195" w:type="dxa"/>
          </w:tcPr>
          <w:p w:rsidR="00706EE0" w:rsidRPr="00706EE0" w:rsidRDefault="00706EE0" w:rsidP="00706EE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В лотке 2 (агровата) и 5 (салфетка) появились белые ростки (возможно корни).</w:t>
            </w:r>
          </w:p>
        </w:tc>
      </w:tr>
      <w:tr w:rsidR="00706EE0" w:rsidTr="00706EE0">
        <w:tc>
          <w:tcPr>
            <w:tcW w:w="2376" w:type="dxa"/>
          </w:tcPr>
          <w:p w:rsidR="00706EE0" w:rsidRDefault="00706EE0" w:rsidP="00706EE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День 3 </w:t>
            </w:r>
          </w:p>
        </w:tc>
        <w:tc>
          <w:tcPr>
            <w:tcW w:w="7195" w:type="dxa"/>
          </w:tcPr>
          <w:p w:rsidR="00706EE0" w:rsidRPr="00706EE0" w:rsidRDefault="00706EE0" w:rsidP="00706EE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В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 лотке 4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(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земля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)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 и 6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(кокосовый субстрат) появились зелёные ростки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 В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 лотках 2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(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агровата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)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 и 5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(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салфетка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)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 все ещё белые ростки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06EE0" w:rsidTr="00706EE0">
        <w:tc>
          <w:tcPr>
            <w:tcW w:w="2376" w:type="dxa"/>
          </w:tcPr>
          <w:p w:rsidR="00706EE0" w:rsidRDefault="00706EE0" w:rsidP="00706EE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  <w:t>День 4</w:t>
            </w:r>
          </w:p>
        </w:tc>
        <w:tc>
          <w:tcPr>
            <w:tcW w:w="7195" w:type="dxa"/>
          </w:tcPr>
          <w:p w:rsidR="00706EE0" w:rsidRPr="00706EE0" w:rsidRDefault="00706EE0" w:rsidP="00706EE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Во всех лотках появились зелёные ростки, в 4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(земля)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 и 6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(кокосовый  субстрат)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 их больше всего, но по высоте они меньше чем в остальных лотках. Лотки больше крышкой не накрываем, </w:t>
            </w:r>
            <w:proofErr w:type="gramStart"/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оставляем</w:t>
            </w:r>
            <w:proofErr w:type="gramEnd"/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 расти так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06EE0" w:rsidTr="00706EE0">
        <w:tc>
          <w:tcPr>
            <w:tcW w:w="2376" w:type="dxa"/>
          </w:tcPr>
          <w:p w:rsidR="00706EE0" w:rsidRDefault="00706EE0" w:rsidP="00706EE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  <w:t>День 5</w:t>
            </w:r>
          </w:p>
        </w:tc>
        <w:tc>
          <w:tcPr>
            <w:tcW w:w="7195" w:type="dxa"/>
          </w:tcPr>
          <w:p w:rsidR="00706EE0" w:rsidRPr="00706EE0" w:rsidRDefault="00706EE0" w:rsidP="00706EE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В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 лотке 4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(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земля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)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 ростки плотные, зелёные, 5-6 см высотой, в лотке 6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(кокосовый субстрат) - 3-4 см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, в ост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альных лотках новых ростков нет. Остальные 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 длиной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 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lastRenderedPageBreak/>
              <w:t>6-7 см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06EE0" w:rsidTr="00706EE0">
        <w:tc>
          <w:tcPr>
            <w:tcW w:w="2376" w:type="dxa"/>
          </w:tcPr>
          <w:p w:rsidR="00706EE0" w:rsidRDefault="00706EE0" w:rsidP="00706EE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  <w:lastRenderedPageBreak/>
              <w:t>День 6</w:t>
            </w:r>
          </w:p>
        </w:tc>
        <w:tc>
          <w:tcPr>
            <w:tcW w:w="7195" w:type="dxa"/>
          </w:tcPr>
          <w:p w:rsidR="00706EE0" w:rsidRPr="00706EE0" w:rsidRDefault="00706EE0" w:rsidP="00706EE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В лотках 4 (земля) и 6 (кокосовый субстрат) продолжают прорастать ростки длиной 8 см и 6 см. В остальных лотках имеющиеся ростки длиной 8 см. Один из котов попробовал траву из лотка 4 (земля) и съел несколько травиной из лотка 2  (агровата).</w:t>
            </w:r>
          </w:p>
        </w:tc>
      </w:tr>
      <w:tr w:rsidR="00706EE0" w:rsidTr="00706EE0">
        <w:tc>
          <w:tcPr>
            <w:tcW w:w="2376" w:type="dxa"/>
          </w:tcPr>
          <w:p w:rsidR="00706EE0" w:rsidRDefault="00706EE0" w:rsidP="00706EE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  <w:t>День 7</w:t>
            </w:r>
          </w:p>
        </w:tc>
        <w:tc>
          <w:tcPr>
            <w:tcW w:w="7195" w:type="dxa"/>
          </w:tcPr>
          <w:p w:rsidR="00706EE0" w:rsidRPr="00706EE0" w:rsidRDefault="00706EE0" w:rsidP="00706EE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В 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лотках 4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(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земля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)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 и 6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(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кокосовый субст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ра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) красивая зелень. В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 4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 лотке (земля)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 ее больше, высота при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мерно 9 см, в кокосовом субстра</w:t>
            </w:r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те высота 7-8 см. В остальных лотках появился неприятный запах, новых ростков не видно, </w:t>
            </w:r>
            <w:proofErr w:type="gramStart"/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те</w:t>
            </w:r>
            <w:proofErr w:type="gramEnd"/>
            <w:r w:rsidRPr="00706EE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 что есть стали заваливаться. Ко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 xml:space="preserve">т попробовал траву из лотка 6 (кокосовый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субстат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).</w:t>
            </w:r>
          </w:p>
        </w:tc>
      </w:tr>
    </w:tbl>
    <w:p w:rsidR="00706EE0" w:rsidRPr="00706EE0" w:rsidRDefault="00706EE0" w:rsidP="00706E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  <w:shd w:val="clear" w:color="auto" w:fill="FFFFFF"/>
        </w:rPr>
      </w:pPr>
    </w:p>
    <w:p w:rsidR="0074367E" w:rsidRPr="00835367" w:rsidRDefault="00835367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  <w:shd w:val="clear" w:color="auto" w:fill="FFFFFF"/>
        </w:rPr>
      </w:pPr>
      <w:r w:rsidRPr="00835367">
        <w:rPr>
          <w:rFonts w:ascii="Times New Roman" w:hAnsi="Times New Roman" w:cs="Times New Roman"/>
          <w:b/>
          <w:color w:val="000000"/>
          <w:spacing w:val="-2"/>
          <w:sz w:val="28"/>
          <w:szCs w:val="28"/>
          <w:shd w:val="clear" w:color="auto" w:fill="FFFFFF"/>
        </w:rPr>
        <w:t>Выводы.</w:t>
      </w:r>
    </w:p>
    <w:p w:rsidR="00835367" w:rsidRDefault="00835367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 w:rsidRPr="0083536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На данный момент можно сделать вывод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,</w:t>
      </w:r>
      <w:r w:rsidRPr="0083536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что выращив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ать в земле и кокосовом субстра</w:t>
      </w:r>
      <w:r w:rsidRPr="0083536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те проще и результативней, пусть ростки появились чуть позже, но их больше, они зеленее, выше и красивее. Возможно, в остальных лотках плохо отводилась вода, либо наоборот семенам ее не хватало, в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случае с землёй и кокосовым субстратом</w:t>
      </w:r>
      <w:r w:rsidRPr="0083536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визуально видно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наполнение водой.</w:t>
      </w:r>
      <w:r w:rsidRPr="00835367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</w:t>
      </w:r>
      <w:r w:rsidR="000E5DF4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Возможно, поторопились снять крышки, и пропал парниковый эффект, однако в земле и кокосовом субстрате ростки появились достаточно быстро. Еще одно преимущество проращивания овса в земле – повторное использование. </w:t>
      </w: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74367E" w:rsidRDefault="0074367E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74367E" w:rsidRDefault="0074367E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74367E" w:rsidRDefault="0074367E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B86D27" w:rsidRDefault="00B86D27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706EE0" w:rsidRDefault="00706EE0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Pr="000E5DF4" w:rsidRDefault="000E5DF4" w:rsidP="000E5DF4">
      <w:pPr>
        <w:spacing w:after="0" w:line="360" w:lineRule="auto"/>
        <w:ind w:left="708"/>
        <w:rPr>
          <w:rFonts w:ascii="Times New Roman" w:hAnsi="Times New Roman"/>
          <w:b/>
          <w:sz w:val="28"/>
          <w:szCs w:val="28"/>
        </w:rPr>
      </w:pPr>
      <w:r w:rsidRPr="000E5DF4">
        <w:rPr>
          <w:rFonts w:ascii="Times New Roman" w:hAnsi="Times New Roman"/>
          <w:b/>
          <w:sz w:val="28"/>
          <w:szCs w:val="28"/>
        </w:rPr>
        <w:lastRenderedPageBreak/>
        <w:t>Список источников.</w:t>
      </w:r>
    </w:p>
    <w:p w:rsidR="000E5DF4" w:rsidRPr="000E5DF4" w:rsidRDefault="000E5DF4" w:rsidP="000E5DF4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0E5DF4">
        <w:rPr>
          <w:rFonts w:ascii="Times New Roman" w:hAnsi="Times New Roman"/>
          <w:sz w:val="28"/>
          <w:szCs w:val="28"/>
        </w:rPr>
        <w:t>Популярная энциклопедия растений. СПб</w:t>
      </w:r>
      <w:proofErr w:type="gramStart"/>
      <w:smartTag w:uri="urn:schemas-microsoft-com:office:smarttags" w:element="PersonName">
        <w:r w:rsidRPr="000E5DF4">
          <w:rPr>
            <w:rFonts w:ascii="Times New Roman" w:hAnsi="Times New Roman"/>
            <w:sz w:val="28"/>
            <w:szCs w:val="28"/>
          </w:rPr>
          <w:t>.</w:t>
        </w:r>
      </w:smartTag>
      <w:r w:rsidRPr="000E5DF4">
        <w:rPr>
          <w:rFonts w:ascii="Times New Roman" w:hAnsi="Times New Roman"/>
          <w:sz w:val="28"/>
          <w:szCs w:val="28"/>
        </w:rPr>
        <w:t xml:space="preserve">: </w:t>
      </w:r>
      <w:proofErr w:type="spellStart"/>
      <w:proofErr w:type="gramEnd"/>
      <w:r w:rsidRPr="000E5DF4">
        <w:rPr>
          <w:rFonts w:ascii="Times New Roman" w:hAnsi="Times New Roman"/>
          <w:sz w:val="28"/>
          <w:szCs w:val="28"/>
        </w:rPr>
        <w:t>МиМ</w:t>
      </w:r>
      <w:proofErr w:type="spellEnd"/>
      <w:r w:rsidRPr="000E5DF4">
        <w:rPr>
          <w:rFonts w:ascii="Times New Roman" w:hAnsi="Times New Roman"/>
          <w:sz w:val="28"/>
          <w:szCs w:val="28"/>
        </w:rPr>
        <w:t xml:space="preserve"> – Экспресс, 1997. </w:t>
      </w:r>
    </w:p>
    <w:p w:rsidR="000E5DF4" w:rsidRPr="000E5DF4" w:rsidRDefault="000E5DF4" w:rsidP="000E5DF4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0E5DF4">
        <w:rPr>
          <w:rFonts w:ascii="Times New Roman" w:hAnsi="Times New Roman"/>
          <w:sz w:val="28"/>
          <w:szCs w:val="28"/>
        </w:rPr>
        <w:t xml:space="preserve">Какую траву любят кошки? </w:t>
      </w:r>
      <w:hyperlink r:id="rId7" w:history="1">
        <w:r w:rsidRPr="000E5DF4">
          <w:rPr>
            <w:rStyle w:val="a6"/>
            <w:rFonts w:ascii="Times New Roman" w:hAnsi="Times New Roman"/>
            <w:sz w:val="28"/>
            <w:szCs w:val="28"/>
          </w:rPr>
          <w:t>https://kotobormot.ru/kakuyu-travu-lyubyat-koshki/</w:t>
        </w:r>
      </w:hyperlink>
      <w:r w:rsidRPr="000E5DF4">
        <w:rPr>
          <w:rFonts w:ascii="Times New Roman" w:hAnsi="Times New Roman"/>
          <w:sz w:val="28"/>
          <w:szCs w:val="28"/>
        </w:rPr>
        <w:t xml:space="preserve"> </w:t>
      </w:r>
    </w:p>
    <w:p w:rsidR="000E5DF4" w:rsidRDefault="000E5DF4" w:rsidP="000E5DF4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0E5DF4">
        <w:rPr>
          <w:rFonts w:ascii="Times New Roman" w:hAnsi="Times New Roman"/>
          <w:sz w:val="28"/>
          <w:szCs w:val="28"/>
        </w:rPr>
        <w:t xml:space="preserve">Современная технология проращивания овса. [Электронный ресурс].- Режим доступа:  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Pr="00820FEC">
          <w:rPr>
            <w:rStyle w:val="a6"/>
            <w:rFonts w:ascii="Times New Roman" w:hAnsi="Times New Roman"/>
            <w:sz w:val="28"/>
            <w:szCs w:val="28"/>
          </w:rPr>
          <w:t>https://store.aller-petfood.ru/news/trava-dlya-koshek-zachem-edyat-i-kakuyu-mozhno-davat/</w:t>
        </w:r>
      </w:hyperlink>
    </w:p>
    <w:p w:rsidR="000E5DF4" w:rsidRPr="000E5DF4" w:rsidRDefault="000E5DF4" w:rsidP="000E5DF4">
      <w:pPr>
        <w:pStyle w:val="a4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0E5DF4" w:rsidRDefault="000E5DF4" w:rsidP="000D5E2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74367E" w:rsidRDefault="0074367E" w:rsidP="00706EE0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:rsidR="0074367E" w:rsidRPr="00B86D27" w:rsidRDefault="0074367E" w:rsidP="00B86D27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color w:val="000000"/>
          <w:spacing w:val="-2"/>
          <w:sz w:val="28"/>
          <w:szCs w:val="28"/>
          <w:shd w:val="clear" w:color="auto" w:fill="FFFFFF"/>
        </w:rPr>
      </w:pPr>
      <w:r w:rsidRPr="00B86D27">
        <w:rPr>
          <w:rFonts w:ascii="Times New Roman" w:hAnsi="Times New Roman" w:cs="Times New Roman"/>
          <w:b/>
          <w:color w:val="000000"/>
          <w:spacing w:val="-2"/>
          <w:sz w:val="28"/>
          <w:szCs w:val="28"/>
          <w:shd w:val="clear" w:color="auto" w:fill="FFFFFF"/>
        </w:rPr>
        <w:lastRenderedPageBreak/>
        <w:t xml:space="preserve">Приложение </w:t>
      </w:r>
      <w:r w:rsidR="00B86D27" w:rsidRPr="00B86D27">
        <w:rPr>
          <w:rFonts w:ascii="Times New Roman" w:hAnsi="Times New Roman" w:cs="Times New Roman"/>
          <w:b/>
          <w:color w:val="000000"/>
          <w:spacing w:val="-2"/>
          <w:sz w:val="28"/>
          <w:szCs w:val="28"/>
          <w:shd w:val="clear" w:color="auto" w:fill="FFFFFF"/>
        </w:rPr>
        <w:t>1</w:t>
      </w:r>
    </w:p>
    <w:tbl>
      <w:tblPr>
        <w:tblStyle w:val="ac"/>
        <w:tblW w:w="10773" w:type="dxa"/>
        <w:tblInd w:w="-1026" w:type="dxa"/>
        <w:tblLook w:val="04A0"/>
      </w:tblPr>
      <w:tblGrid>
        <w:gridCol w:w="2781"/>
        <w:gridCol w:w="2650"/>
        <w:gridCol w:w="2646"/>
        <w:gridCol w:w="3126"/>
      </w:tblGrid>
      <w:tr w:rsidR="0074367E" w:rsidTr="0074367E">
        <w:trPr>
          <w:trHeight w:val="3419"/>
        </w:trPr>
        <w:tc>
          <w:tcPr>
            <w:tcW w:w="3119" w:type="dxa"/>
          </w:tcPr>
          <w:p w:rsidR="0074367E" w:rsidRDefault="0074367E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2146243"/>
                  <wp:effectExtent l="19050" t="0" r="0" b="0"/>
                  <wp:docPr id="2" name="Рисунок 1" descr="овё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вёс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659" cy="2147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4367E" w:rsidRDefault="0074367E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6440" cy="1657350"/>
                  <wp:effectExtent l="19050" t="0" r="0" b="0"/>
                  <wp:docPr id="3" name="Рисунок 2" descr="агров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гровата.jpg"/>
                          <pic:cNvPicPr/>
                        </pic:nvPicPr>
                        <pic:blipFill>
                          <a:blip r:embed="rId10" cstate="print"/>
                          <a:srcRect t="10923" r="2510" b="41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4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</w:tcPr>
          <w:p w:rsidR="0074367E" w:rsidRDefault="0074367E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2472" cy="1914525"/>
                  <wp:effectExtent l="19050" t="0" r="1528" b="0"/>
                  <wp:docPr id="4" name="Рисунок 3" descr="коврик джут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врик джутовый.jpg"/>
                          <pic:cNvPicPr/>
                        </pic:nvPicPr>
                        <pic:blipFill>
                          <a:blip r:embed="rId11" cstate="print"/>
                          <a:srcRect t="5172" r="722" b="38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472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</w:tcPr>
          <w:p w:rsidR="0074367E" w:rsidRDefault="0074367E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5681" cy="1828800"/>
                  <wp:effectExtent l="19050" t="0" r="3119" b="0"/>
                  <wp:docPr id="5" name="Рисунок 4" descr="субст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бстрат.jpg"/>
                          <pic:cNvPicPr/>
                        </pic:nvPicPr>
                        <pic:blipFill>
                          <a:blip r:embed="rId12" cstate="print"/>
                          <a:srcRect t="3991" r="-35" b="50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68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5E2D" w:rsidRDefault="0074367E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для проращивания: агровата, джутовые коврики, кокосовый субстрат.</w:t>
      </w:r>
    </w:p>
    <w:p w:rsidR="0074367E" w:rsidRDefault="0074367E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11199" w:type="dxa"/>
        <w:tblInd w:w="-1026" w:type="dxa"/>
        <w:tblLayout w:type="fixed"/>
        <w:tblLook w:val="04A0"/>
      </w:tblPr>
      <w:tblGrid>
        <w:gridCol w:w="2809"/>
        <w:gridCol w:w="3145"/>
        <w:gridCol w:w="2589"/>
        <w:gridCol w:w="2656"/>
      </w:tblGrid>
      <w:tr w:rsidR="0074367E" w:rsidTr="0074367E">
        <w:tc>
          <w:tcPr>
            <w:tcW w:w="2809" w:type="dxa"/>
          </w:tcPr>
          <w:p w:rsidR="0074367E" w:rsidRDefault="0074367E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525" cy="2044645"/>
                  <wp:effectExtent l="19050" t="0" r="9525" b="0"/>
                  <wp:docPr id="6" name="Рисунок 5" descr="замачивание ов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мачивание овса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04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:rsidR="0074367E" w:rsidRDefault="0074367E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4336" cy="1533197"/>
                  <wp:effectExtent l="0" t="247650" r="0" b="238453"/>
                  <wp:docPr id="7" name="Рисунок 6" descr="дырки в бан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ырки в банке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49241" cy="153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</w:tcPr>
          <w:p w:rsidR="0074367E" w:rsidRDefault="0074367E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1981200"/>
                  <wp:effectExtent l="19050" t="0" r="0" b="0"/>
                  <wp:docPr id="8" name="Рисунок 7" descr="ба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нки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198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:rsidR="0074367E" w:rsidRDefault="0074367E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9400" cy="1981200"/>
                  <wp:effectExtent l="19050" t="0" r="0" b="0"/>
                  <wp:docPr id="9" name="Рисунок 8" descr="подготовка осно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товка основы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67E" w:rsidRDefault="00B86D27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овса и основы для проращивания.</w:t>
      </w:r>
    </w:p>
    <w:p w:rsidR="00E81151" w:rsidRDefault="00E81151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9571"/>
      </w:tblGrid>
      <w:tr w:rsidR="00E81151" w:rsidTr="00E81151">
        <w:tc>
          <w:tcPr>
            <w:tcW w:w="9571" w:type="dxa"/>
          </w:tcPr>
          <w:p w:rsidR="00E81151" w:rsidRDefault="00E81151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1205865</wp:posOffset>
                  </wp:positionH>
                  <wp:positionV relativeFrom="margin">
                    <wp:posOffset>3810</wp:posOffset>
                  </wp:positionV>
                  <wp:extent cx="3806825" cy="2857500"/>
                  <wp:effectExtent l="19050" t="0" r="3175" b="0"/>
                  <wp:wrapSquare wrapText="bothSides"/>
                  <wp:docPr id="10" name="Рисунок 9" descr="день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82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День 1.</w:t>
            </w:r>
          </w:p>
        </w:tc>
      </w:tr>
    </w:tbl>
    <w:p w:rsidR="00E81151" w:rsidRDefault="00E81151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2.</w:t>
      </w:r>
    </w:p>
    <w:tbl>
      <w:tblPr>
        <w:tblStyle w:val="ac"/>
        <w:tblW w:w="11068" w:type="dxa"/>
        <w:tblInd w:w="-1026" w:type="dxa"/>
        <w:tblLook w:val="04A0"/>
      </w:tblPr>
      <w:tblGrid>
        <w:gridCol w:w="3676"/>
        <w:gridCol w:w="3846"/>
        <w:gridCol w:w="3546"/>
      </w:tblGrid>
      <w:tr w:rsidR="00E81151" w:rsidTr="00E81151">
        <w:tc>
          <w:tcPr>
            <w:tcW w:w="3676" w:type="dxa"/>
          </w:tcPr>
          <w:p w:rsidR="00E81151" w:rsidRDefault="00E81151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78" cy="2343150"/>
                  <wp:effectExtent l="19050" t="0" r="0" b="0"/>
                  <wp:docPr id="14" name="Рисунок 10" descr="день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2349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E81151" w:rsidRDefault="00E81151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2825" cy="2343150"/>
                  <wp:effectExtent l="19050" t="0" r="3175" b="0"/>
                  <wp:docPr id="15" name="Рисунок 11" descr="день 2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2 .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E81151" w:rsidRDefault="00E81151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2463734"/>
                  <wp:effectExtent l="19050" t="0" r="0" b="0"/>
                  <wp:docPr id="16" name="Рисунок 12" descr="день 2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2..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6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151" w:rsidRDefault="00E81151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1151" w:rsidRDefault="00E81151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3.</w:t>
      </w:r>
    </w:p>
    <w:tbl>
      <w:tblPr>
        <w:tblStyle w:val="ac"/>
        <w:tblW w:w="11057" w:type="dxa"/>
        <w:tblInd w:w="-1026" w:type="dxa"/>
        <w:tblLook w:val="04A0"/>
      </w:tblPr>
      <w:tblGrid>
        <w:gridCol w:w="3587"/>
        <w:gridCol w:w="3217"/>
        <w:gridCol w:w="4253"/>
      </w:tblGrid>
      <w:tr w:rsidR="00E81151" w:rsidTr="00E81151">
        <w:tc>
          <w:tcPr>
            <w:tcW w:w="3587" w:type="dxa"/>
          </w:tcPr>
          <w:p w:rsidR="00E81151" w:rsidRDefault="00E81151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0976" cy="1590675"/>
                  <wp:effectExtent l="19050" t="0" r="0" b="0"/>
                  <wp:docPr id="17" name="Рисунок 16" descr="день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278" cy="159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:rsidR="00E81151" w:rsidRDefault="00E81151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2438335"/>
                  <wp:effectExtent l="19050" t="0" r="0" b="0"/>
                  <wp:docPr id="18" name="Рисунок 17" descr="день 3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3 .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3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E81151" w:rsidRDefault="00E81151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2200" cy="2447925"/>
                  <wp:effectExtent l="19050" t="0" r="0" b="0"/>
                  <wp:docPr id="19" name="Рисунок 18" descr="день 3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3..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956" cy="2448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151" w:rsidRDefault="00E81151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1151" w:rsidRDefault="00E81151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4.</w:t>
      </w:r>
    </w:p>
    <w:tbl>
      <w:tblPr>
        <w:tblStyle w:val="ac"/>
        <w:tblW w:w="11057" w:type="dxa"/>
        <w:tblInd w:w="-1026" w:type="dxa"/>
        <w:tblLook w:val="04A0"/>
      </w:tblPr>
      <w:tblGrid>
        <w:gridCol w:w="3636"/>
        <w:gridCol w:w="3936"/>
        <w:gridCol w:w="3606"/>
      </w:tblGrid>
      <w:tr w:rsidR="00E81151" w:rsidTr="00E81151">
        <w:tc>
          <w:tcPr>
            <w:tcW w:w="3686" w:type="dxa"/>
          </w:tcPr>
          <w:p w:rsidR="00E81151" w:rsidRDefault="00E81151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7159" cy="2156154"/>
                  <wp:effectExtent l="285750" t="0" r="268791" b="0"/>
                  <wp:docPr id="20" name="Рисунок 19" descr="день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16524" cy="2155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81151" w:rsidRDefault="00E81151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8110" cy="2357416"/>
                  <wp:effectExtent l="304800" t="0" r="289290" b="0"/>
                  <wp:docPr id="21" name="Рисунок 20" descr="день 4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4 .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70772" cy="236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E81151" w:rsidRDefault="00E81151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361315</wp:posOffset>
                  </wp:positionV>
                  <wp:extent cx="2124075" cy="1590675"/>
                  <wp:effectExtent l="19050" t="0" r="9525" b="0"/>
                  <wp:wrapSquare wrapText="bothSides"/>
                  <wp:docPr id="22" name="Рисунок 21" descr="день 4 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4 ..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81151" w:rsidRDefault="00E81151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5.</w:t>
      </w:r>
    </w:p>
    <w:tbl>
      <w:tblPr>
        <w:tblStyle w:val="ac"/>
        <w:tblW w:w="10784" w:type="dxa"/>
        <w:tblInd w:w="-1026" w:type="dxa"/>
        <w:tblLook w:val="04A0"/>
      </w:tblPr>
      <w:tblGrid>
        <w:gridCol w:w="3996"/>
        <w:gridCol w:w="4056"/>
        <w:gridCol w:w="3186"/>
      </w:tblGrid>
      <w:tr w:rsidR="00E81151" w:rsidTr="00835367">
        <w:trPr>
          <w:trHeight w:val="4431"/>
        </w:trPr>
        <w:tc>
          <w:tcPr>
            <w:tcW w:w="3740" w:type="dxa"/>
          </w:tcPr>
          <w:p w:rsidR="00E81151" w:rsidRDefault="00E81151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4367" cy="2379092"/>
                  <wp:effectExtent l="323850" t="0" r="292083" b="0"/>
                  <wp:docPr id="23" name="Рисунок 22" descr="день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84367" cy="237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E81151" w:rsidRDefault="00E81151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6366" cy="2421758"/>
                  <wp:effectExtent l="323850" t="0" r="298184" b="0"/>
                  <wp:docPr id="24" name="Рисунок 23" descr="день 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5.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17620" cy="242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:rsidR="00E81151" w:rsidRDefault="00835367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7375" cy="2476434"/>
                  <wp:effectExtent l="19050" t="0" r="9525" b="0"/>
                  <wp:docPr id="25" name="Рисунок 24" descr="день 5 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5 ..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203" cy="247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151" w:rsidRDefault="00E81151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5367" w:rsidRDefault="00835367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6.</w:t>
      </w:r>
    </w:p>
    <w:tbl>
      <w:tblPr>
        <w:tblStyle w:val="ac"/>
        <w:tblW w:w="11199" w:type="dxa"/>
        <w:tblInd w:w="-1026" w:type="dxa"/>
        <w:tblLook w:val="04A0"/>
      </w:tblPr>
      <w:tblGrid>
        <w:gridCol w:w="3969"/>
        <w:gridCol w:w="3119"/>
        <w:gridCol w:w="4111"/>
      </w:tblGrid>
      <w:tr w:rsidR="00835367" w:rsidTr="00835367">
        <w:tc>
          <w:tcPr>
            <w:tcW w:w="3969" w:type="dxa"/>
          </w:tcPr>
          <w:p w:rsidR="00835367" w:rsidRDefault="00835367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6150" cy="1895475"/>
                  <wp:effectExtent l="19050" t="0" r="2700" b="0"/>
                  <wp:docPr id="26" name="Рисунок 25" descr="день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6.jpg"/>
                          <pic:cNvPicPr/>
                        </pic:nvPicPr>
                        <pic:blipFill>
                          <a:blip r:embed="rId30" cstate="print"/>
                          <a:srcRect r="11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15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835367" w:rsidRDefault="00835367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2336737"/>
                  <wp:effectExtent l="19050" t="0" r="0" b="0"/>
                  <wp:docPr id="27" name="Рисунок 26" descr="день 6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6 .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014" cy="233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835367" w:rsidRPr="00835367" w:rsidRDefault="00835367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2768526"/>
                  <wp:effectExtent l="19050" t="0" r="0" b="0"/>
                  <wp:docPr id="28" name="Рисунок 27" descr="день 6 .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6 ....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927" cy="276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367" w:rsidRDefault="00835367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5367" w:rsidRDefault="00835367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5367" w:rsidRDefault="00835367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5367" w:rsidRDefault="00835367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5367" w:rsidRDefault="00835367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5367" w:rsidRDefault="00835367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5367" w:rsidRDefault="00835367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5367" w:rsidRDefault="00835367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5367" w:rsidRDefault="00835367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7.</w:t>
      </w:r>
    </w:p>
    <w:tbl>
      <w:tblPr>
        <w:tblStyle w:val="ac"/>
        <w:tblW w:w="11057" w:type="dxa"/>
        <w:tblInd w:w="-1026" w:type="dxa"/>
        <w:tblLook w:val="04A0"/>
      </w:tblPr>
      <w:tblGrid>
        <w:gridCol w:w="3426"/>
        <w:gridCol w:w="3662"/>
        <w:gridCol w:w="3969"/>
      </w:tblGrid>
      <w:tr w:rsidR="00835367" w:rsidTr="00835367">
        <w:tc>
          <w:tcPr>
            <w:tcW w:w="3426" w:type="dxa"/>
          </w:tcPr>
          <w:p w:rsidR="00835367" w:rsidRDefault="00835367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2692328"/>
                  <wp:effectExtent l="19050" t="0" r="0" b="0"/>
                  <wp:docPr id="29" name="Рисунок 28" descr="день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7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51" cy="269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</w:tcPr>
          <w:p w:rsidR="00835367" w:rsidRDefault="00835367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5975" cy="2781226"/>
                  <wp:effectExtent l="19050" t="0" r="9525" b="0"/>
                  <wp:docPr id="30" name="Рисунок 29" descr="день 7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7 .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377" cy="278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35367" w:rsidRDefault="00835367" w:rsidP="0074367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2743128"/>
                  <wp:effectExtent l="19050" t="0" r="0" b="0"/>
                  <wp:docPr id="31" name="Рисунок 30" descr="день 7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 7..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396" cy="274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367" w:rsidRPr="000D5E2D" w:rsidRDefault="00835367" w:rsidP="0074367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835367" w:rsidRPr="000D5E2D" w:rsidSect="007C3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E2D" w:rsidRDefault="000D5E2D" w:rsidP="000D5E2D">
      <w:pPr>
        <w:spacing w:after="0" w:line="240" w:lineRule="auto"/>
      </w:pPr>
      <w:r>
        <w:separator/>
      </w:r>
    </w:p>
  </w:endnote>
  <w:endnote w:type="continuationSeparator" w:id="1">
    <w:p w:rsidR="000D5E2D" w:rsidRDefault="000D5E2D" w:rsidP="000D5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E2D" w:rsidRDefault="000D5E2D" w:rsidP="000D5E2D">
      <w:pPr>
        <w:spacing w:after="0" w:line="240" w:lineRule="auto"/>
      </w:pPr>
      <w:r>
        <w:separator/>
      </w:r>
    </w:p>
  </w:footnote>
  <w:footnote w:type="continuationSeparator" w:id="1">
    <w:p w:rsidR="000D5E2D" w:rsidRDefault="000D5E2D" w:rsidP="000D5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C1D02"/>
    <w:multiLevelType w:val="hybridMultilevel"/>
    <w:tmpl w:val="5C2ED4F6"/>
    <w:lvl w:ilvl="0" w:tplc="BCA247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1794E91"/>
    <w:multiLevelType w:val="multilevel"/>
    <w:tmpl w:val="8F009DF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5A472040"/>
    <w:multiLevelType w:val="multilevel"/>
    <w:tmpl w:val="C9765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BA6B26"/>
    <w:multiLevelType w:val="hybridMultilevel"/>
    <w:tmpl w:val="5EB26ECC"/>
    <w:lvl w:ilvl="0" w:tplc="E47C0BF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30C5471"/>
    <w:multiLevelType w:val="hybridMultilevel"/>
    <w:tmpl w:val="53BA7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64E8"/>
    <w:rsid w:val="000D5E2D"/>
    <w:rsid w:val="000E5DF4"/>
    <w:rsid w:val="00131693"/>
    <w:rsid w:val="00215B5D"/>
    <w:rsid w:val="002D38E9"/>
    <w:rsid w:val="002F27B1"/>
    <w:rsid w:val="00317E10"/>
    <w:rsid w:val="0046710D"/>
    <w:rsid w:val="00482ED3"/>
    <w:rsid w:val="00523D3D"/>
    <w:rsid w:val="00644080"/>
    <w:rsid w:val="006670C2"/>
    <w:rsid w:val="00706EE0"/>
    <w:rsid w:val="0074367E"/>
    <w:rsid w:val="007A53BF"/>
    <w:rsid w:val="007C3820"/>
    <w:rsid w:val="00835367"/>
    <w:rsid w:val="00A73AA9"/>
    <w:rsid w:val="00B86D27"/>
    <w:rsid w:val="00B91FE0"/>
    <w:rsid w:val="00BA3E33"/>
    <w:rsid w:val="00CC4542"/>
    <w:rsid w:val="00D27154"/>
    <w:rsid w:val="00DF5D7F"/>
    <w:rsid w:val="00E05EB4"/>
    <w:rsid w:val="00E81151"/>
    <w:rsid w:val="00FF6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4E8"/>
    <w:pPr>
      <w:spacing w:after="160" w:line="256" w:lineRule="auto"/>
    </w:pPr>
  </w:style>
  <w:style w:type="paragraph" w:styleId="3">
    <w:name w:val="heading 3"/>
    <w:basedOn w:val="a"/>
    <w:link w:val="30"/>
    <w:uiPriority w:val="9"/>
    <w:qFormat/>
    <w:rsid w:val="001316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FF6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F64E8"/>
  </w:style>
  <w:style w:type="paragraph" w:styleId="a3">
    <w:name w:val="No Spacing"/>
    <w:uiPriority w:val="1"/>
    <w:qFormat/>
    <w:rsid w:val="00FF64E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4">
    <w:name w:val="c4"/>
    <w:basedOn w:val="a"/>
    <w:rsid w:val="00A73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73AA9"/>
  </w:style>
  <w:style w:type="paragraph" w:styleId="a4">
    <w:name w:val="List Paragraph"/>
    <w:basedOn w:val="a"/>
    <w:uiPriority w:val="34"/>
    <w:qFormat/>
    <w:rsid w:val="00A73AA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73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16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uiPriority w:val="99"/>
    <w:unhideWhenUsed/>
    <w:rsid w:val="000D5E2D"/>
    <w:rPr>
      <w:color w:val="0563C1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0D5E2D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D5E2D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uiPriority w:val="99"/>
    <w:semiHidden/>
    <w:unhideWhenUsed/>
    <w:rsid w:val="000D5E2D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743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367E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7436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0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e.aller-petfood.ru/news/trava-dlya-koshek-zachem-edyat-i-kakuyu-mozhno-davat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s://kotobormot.ru/kakuyu-travu-lyubyat-koshki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1295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2025-09-06T11:21:00Z</dcterms:created>
  <dcterms:modified xsi:type="dcterms:W3CDTF">2025-09-06T11:21:00Z</dcterms:modified>
</cp:coreProperties>
</file>