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4A" w:rsidRPr="0094064A" w:rsidRDefault="0094064A" w:rsidP="0094064A">
      <w:pPr>
        <w:spacing w:line="360" w:lineRule="auto"/>
        <w:ind w:left="-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064A">
        <w:rPr>
          <w:rFonts w:ascii="Times New Roman" w:hAnsi="Times New Roman" w:cs="Times New Roman"/>
          <w:b/>
          <w:i/>
          <w:sz w:val="24"/>
          <w:szCs w:val="24"/>
        </w:rPr>
        <w:t>Статья</w:t>
      </w:r>
    </w:p>
    <w:p w:rsidR="0094064A" w:rsidRPr="0094064A" w:rsidRDefault="0094064A" w:rsidP="0094064A">
      <w:pPr>
        <w:spacing w:line="360" w:lineRule="auto"/>
        <w:ind w:left="-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064A">
        <w:rPr>
          <w:rFonts w:ascii="Times New Roman" w:hAnsi="Times New Roman" w:cs="Times New Roman"/>
          <w:b/>
          <w:i/>
          <w:sz w:val="24"/>
          <w:szCs w:val="24"/>
        </w:rPr>
        <w:t>«Экологическое воспитание детей дошкольного возраста»</w:t>
      </w:r>
    </w:p>
    <w:p w:rsidR="004F31F8" w:rsidRDefault="004F31F8" w:rsidP="0094064A">
      <w:pPr>
        <w:spacing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1234" w:rsidRPr="00D91234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91234">
        <w:rPr>
          <w:rFonts w:ascii="Times New Roman" w:hAnsi="Times New Roman" w:cs="Times New Roman"/>
          <w:sz w:val="24"/>
          <w:szCs w:val="24"/>
        </w:rPr>
        <w:t>Автор: Иванова О.М.</w:t>
      </w:r>
    </w:p>
    <w:p w:rsidR="00D91234" w:rsidRPr="00D91234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91234">
        <w:rPr>
          <w:rFonts w:ascii="Times New Roman" w:hAnsi="Times New Roman" w:cs="Times New Roman"/>
          <w:sz w:val="24"/>
          <w:szCs w:val="24"/>
        </w:rPr>
        <w:t>Организация: МОУ ДО ЦДОД СП «ДЭБЦ»</w:t>
      </w:r>
    </w:p>
    <w:p w:rsidR="00D91234" w:rsidRPr="00D91234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91234">
        <w:rPr>
          <w:rFonts w:ascii="Times New Roman" w:hAnsi="Times New Roman" w:cs="Times New Roman"/>
          <w:sz w:val="24"/>
          <w:szCs w:val="24"/>
        </w:rPr>
        <w:t>Населенный пункт: г. Стрежевой</w:t>
      </w:r>
    </w:p>
    <w:p w:rsidR="00D91234" w:rsidRPr="00D91234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91234">
        <w:rPr>
          <w:rFonts w:ascii="Times New Roman" w:hAnsi="Times New Roman" w:cs="Times New Roman"/>
          <w:sz w:val="24"/>
          <w:szCs w:val="24"/>
        </w:rPr>
        <w:t>Каким будет наш мир? - во многом зависит от нас, от тех основ, которые мы заложим в сознание детей. Каков человек, такова и его деятельность, таков мир, который он создает вокруг себя.</w:t>
      </w:r>
    </w:p>
    <w:p w:rsidR="00D91234" w:rsidRPr="00D91234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91234">
        <w:rPr>
          <w:rFonts w:ascii="Times New Roman" w:hAnsi="Times New Roman" w:cs="Times New Roman"/>
          <w:sz w:val="24"/>
          <w:szCs w:val="24"/>
        </w:rPr>
        <w:t>Причина – в деятельности человека в природе, часто безграмотная, неправильная с экологической точки зрения, ведущая к нарушению экологического равновесия.</w:t>
      </w:r>
    </w:p>
    <w:p w:rsidR="00D91234" w:rsidRPr="00D91234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91234">
        <w:rPr>
          <w:rFonts w:ascii="Times New Roman" w:hAnsi="Times New Roman" w:cs="Times New Roman"/>
          <w:sz w:val="24"/>
          <w:szCs w:val="24"/>
        </w:rPr>
        <w:t>Каждый из тех, кто принес вред природе, когда – то был ребенком. Вот почему так велика роль дошкольного экологического воспитания детей. Именно в дошкольном возрасте усвоение основ экологических знаний наиболее продуктивно, так как малыш воспринимает природу очень эмоционально, как нечто живое.</w:t>
      </w:r>
    </w:p>
    <w:p w:rsidR="00D91234" w:rsidRPr="00D91234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91234">
        <w:rPr>
          <w:rFonts w:ascii="Times New Roman" w:hAnsi="Times New Roman" w:cs="Times New Roman"/>
          <w:sz w:val="24"/>
          <w:szCs w:val="24"/>
        </w:rPr>
        <w:t>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 в к</w:t>
      </w:r>
      <w:r>
        <w:rPr>
          <w:rFonts w:ascii="Times New Roman" w:hAnsi="Times New Roman" w:cs="Times New Roman"/>
          <w:sz w:val="24"/>
          <w:szCs w:val="24"/>
        </w:rPr>
        <w:t>онечном счёте любовь к Родине</w:t>
      </w:r>
      <w:r w:rsidRPr="00D91234">
        <w:rPr>
          <w:rFonts w:ascii="Times New Roman" w:hAnsi="Times New Roman" w:cs="Times New Roman"/>
          <w:sz w:val="24"/>
          <w:szCs w:val="24"/>
        </w:rPr>
        <w:t>.</w:t>
      </w:r>
    </w:p>
    <w:p w:rsidR="00D91234" w:rsidRPr="00D91234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91234">
        <w:rPr>
          <w:rFonts w:ascii="Times New Roman" w:hAnsi="Times New Roman" w:cs="Times New Roman"/>
          <w:sz w:val="24"/>
          <w:szCs w:val="24"/>
        </w:rPr>
        <w:t>Вряд ли кто – то будет оспаривать тот факт, что без участия природы не может состояться ни развитие, ни воспитание подрастающего поколения. Экологическое воспитание является важнейшим условием гармонично развитой личности.</w:t>
      </w:r>
    </w:p>
    <w:p w:rsidR="00D91234" w:rsidRPr="00D91234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91234">
        <w:rPr>
          <w:rFonts w:ascii="Times New Roman" w:hAnsi="Times New Roman" w:cs="Times New Roman"/>
          <w:sz w:val="24"/>
          <w:szCs w:val="24"/>
        </w:rPr>
        <w:t>Уверена, что любовь к природе, сознательное, бережное и заинтересованное отношение к ней каждого человека, должны воспитываться с раннего возраста и в семье, и в дополнительных учреждениях.</w:t>
      </w:r>
    </w:p>
    <w:p w:rsidR="00D91234" w:rsidRPr="00D91234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91234">
        <w:rPr>
          <w:rFonts w:ascii="Times New Roman" w:hAnsi="Times New Roman" w:cs="Times New Roman"/>
          <w:sz w:val="24"/>
          <w:szCs w:val="24"/>
        </w:rPr>
        <w:t>Я считаю, что экологическому воспитанию дошкольников должно отводится важное место.</w:t>
      </w:r>
    </w:p>
    <w:p w:rsidR="00D91234" w:rsidRPr="00D91234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91234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образования- главная фигура педагогического процесса, в том числе и экологического воспитания. Являясь носителем экологической культуры, владея методикой экологического воспитания, он организует деятельность детей так, чтобы она была содержательной, эмоционально насыщенной, способствовала формированию практических навыков и необходимых представлений о природе и постепенно, переходила в самостоятельное </w:t>
      </w:r>
      <w:r w:rsidRPr="00D91234">
        <w:rPr>
          <w:rFonts w:ascii="Times New Roman" w:hAnsi="Times New Roman" w:cs="Times New Roman"/>
          <w:sz w:val="24"/>
          <w:szCs w:val="24"/>
        </w:rPr>
        <w:lastRenderedPageBreak/>
        <w:t>поведение детей. Ведущей в этом процессе должна стать совместная деятельность взрослого и ребенка.</w:t>
      </w:r>
    </w:p>
    <w:p w:rsidR="00D91234" w:rsidRPr="00D91234" w:rsidRDefault="002E4F58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91234" w:rsidRPr="00D91234">
        <w:rPr>
          <w:rFonts w:ascii="Times New Roman" w:hAnsi="Times New Roman" w:cs="Times New Roman"/>
          <w:sz w:val="24"/>
          <w:szCs w:val="24"/>
        </w:rPr>
        <w:t xml:space="preserve">ак заложить в ребенке первоначальное понимание некоторых аспектов взаимодействия человека с природой: человек как живое существо, нуждающееся во вполне определенных жизненно необходимых условиях; человек как </w:t>
      </w:r>
      <w:r w:rsidRPr="00D91234">
        <w:rPr>
          <w:rFonts w:ascii="Times New Roman" w:hAnsi="Times New Roman" w:cs="Times New Roman"/>
          <w:sz w:val="24"/>
          <w:szCs w:val="24"/>
        </w:rPr>
        <w:t>природ пользователь</w:t>
      </w:r>
      <w:r w:rsidR="00D91234" w:rsidRPr="00D91234">
        <w:rPr>
          <w:rFonts w:ascii="Times New Roman" w:hAnsi="Times New Roman" w:cs="Times New Roman"/>
          <w:sz w:val="24"/>
          <w:szCs w:val="24"/>
        </w:rPr>
        <w:t>, потребляющий ресурсы Земли, охраняющий природу.</w:t>
      </w:r>
    </w:p>
    <w:p w:rsidR="00D91234" w:rsidRPr="00127661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E4F58">
        <w:rPr>
          <w:rFonts w:ascii="Times New Roman" w:hAnsi="Times New Roman" w:cs="Times New Roman"/>
          <w:b/>
          <w:sz w:val="24"/>
          <w:szCs w:val="24"/>
        </w:rPr>
        <w:t>Диалог с природой</w:t>
      </w:r>
      <w:r w:rsidRPr="00127661">
        <w:rPr>
          <w:rFonts w:ascii="Times New Roman" w:hAnsi="Times New Roman" w:cs="Times New Roman"/>
          <w:sz w:val="24"/>
          <w:szCs w:val="24"/>
        </w:rPr>
        <w:t xml:space="preserve"> — метод, который нацелен на развитие эмоциональной сферы ребенка, чувствительности. Диалоги осуществляются в различных вариантах – «секретные» («один на один» с природой) или «открытые» (устные обращения), вербальные и невербальные (посредством мимики и жестов, средств изобразительного искусства, музыки, танца). Диалог с природой целесообразно начинать с наблюдения, что даёт возможность познакомить детей с природными явлениями, самостоятельно обнаружить законы природы. Во время наблюдений мы даем время на то, чтобы дети самостоятельно рассмотрели объект, потрогали, затем поясняем, рассказываем, задаем вопросы, помогаем понять увиденное. </w:t>
      </w:r>
    </w:p>
    <w:p w:rsidR="00D91234" w:rsidRPr="00127661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E4F58">
        <w:rPr>
          <w:rFonts w:ascii="Times New Roman" w:hAnsi="Times New Roman" w:cs="Times New Roman"/>
          <w:b/>
          <w:sz w:val="24"/>
          <w:szCs w:val="24"/>
        </w:rPr>
        <w:t>Технология поисково-исследовательской деятельности</w:t>
      </w:r>
      <w:r w:rsidRPr="00127661">
        <w:rPr>
          <w:rFonts w:ascii="Times New Roman" w:hAnsi="Times New Roman" w:cs="Times New Roman"/>
          <w:sz w:val="24"/>
          <w:szCs w:val="24"/>
        </w:rPr>
        <w:t xml:space="preserve"> позволяет детям открывать новое, делать шаг в неизведанное, думать, пробовать, искать, а самое главное </w:t>
      </w:r>
      <w:proofErr w:type="spellStart"/>
      <w:r w:rsidRPr="00127661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Pr="00127661">
        <w:rPr>
          <w:rFonts w:ascii="Times New Roman" w:hAnsi="Times New Roman" w:cs="Times New Roman"/>
          <w:sz w:val="24"/>
          <w:szCs w:val="24"/>
        </w:rPr>
        <w:t>.</w:t>
      </w:r>
    </w:p>
    <w:p w:rsidR="002E4F58" w:rsidRPr="002E4F58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27661">
        <w:rPr>
          <w:rFonts w:ascii="Times New Roman" w:hAnsi="Times New Roman" w:cs="Times New Roman"/>
          <w:sz w:val="24"/>
          <w:szCs w:val="24"/>
        </w:rPr>
        <w:t>Опыты с водой, почвой, растениями помогают ребенку найти самому ответы на вопросы как? и почему? Почему растение без воды и солнца погибает? Почему им для роста и развития нужен свет? Почему дует ветер? Здесь очень уместны проблемно-поисковые ситуации, в которых дети выстраивают гипотезы, что является основой творческого мышления</w:t>
      </w:r>
      <w:r w:rsidRPr="002E4F58">
        <w:rPr>
          <w:rFonts w:ascii="Times New Roman" w:hAnsi="Times New Roman" w:cs="Times New Roman"/>
          <w:sz w:val="24"/>
          <w:szCs w:val="24"/>
        </w:rPr>
        <w:t>.</w:t>
      </w:r>
      <w:r w:rsidR="002E4F58" w:rsidRPr="002E4F58">
        <w:rPr>
          <w:rFonts w:ascii="Times New Roman" w:hAnsi="Times New Roman" w:cs="Times New Roman"/>
          <w:sz w:val="24"/>
          <w:szCs w:val="24"/>
        </w:rPr>
        <w:t xml:space="preserve"> </w:t>
      </w:r>
      <w:r w:rsidR="002E4F58">
        <w:rPr>
          <w:rFonts w:ascii="Times New Roman" w:hAnsi="Times New Roman" w:cs="Times New Roman"/>
          <w:sz w:val="24"/>
          <w:szCs w:val="24"/>
        </w:rPr>
        <w:t>В этом нам помогают</w:t>
      </w:r>
      <w:r w:rsidR="002E4F58" w:rsidRPr="002E4F58">
        <w:rPr>
          <w:rFonts w:ascii="Times New Roman" w:hAnsi="Times New Roman" w:cs="Times New Roman"/>
          <w:sz w:val="24"/>
          <w:szCs w:val="24"/>
        </w:rPr>
        <w:t xml:space="preserve"> наши выставочные залы Центра. </w:t>
      </w:r>
    </w:p>
    <w:p w:rsidR="00D91234" w:rsidRPr="002E4F58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E4F58">
        <w:rPr>
          <w:rFonts w:ascii="Times New Roman" w:hAnsi="Times New Roman" w:cs="Times New Roman"/>
          <w:b/>
          <w:sz w:val="24"/>
          <w:szCs w:val="24"/>
        </w:rPr>
        <w:t>Сопереживание и сочувствие</w:t>
      </w:r>
      <w:r w:rsidRPr="002E4F58">
        <w:rPr>
          <w:rFonts w:ascii="Times New Roman" w:hAnsi="Times New Roman" w:cs="Times New Roman"/>
          <w:sz w:val="24"/>
          <w:szCs w:val="24"/>
        </w:rPr>
        <w:t xml:space="preserve"> природным объектам также предполагает метод экологической </w:t>
      </w:r>
      <w:proofErr w:type="spellStart"/>
      <w:r w:rsidRPr="002E4F58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E4F58">
        <w:rPr>
          <w:rFonts w:ascii="Times New Roman" w:hAnsi="Times New Roman" w:cs="Times New Roman"/>
          <w:sz w:val="24"/>
          <w:szCs w:val="24"/>
        </w:rPr>
        <w:t>. Этот метод характеризуется переживанием тех же состояний, которые испытывает растение или животное, а также переживанием собственных эмоций и чувств по поводу состояния природных существ (сочувствие).</w:t>
      </w:r>
    </w:p>
    <w:p w:rsidR="00B63EFD" w:rsidRPr="00B63EFD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63EFD">
        <w:rPr>
          <w:rFonts w:ascii="Times New Roman" w:hAnsi="Times New Roman" w:cs="Times New Roman"/>
          <w:b/>
          <w:sz w:val="24"/>
          <w:szCs w:val="24"/>
        </w:rPr>
        <w:t>Одной из интересных технологий является технология дискуссий</w:t>
      </w:r>
      <w:r w:rsidRPr="002E4F58">
        <w:rPr>
          <w:rFonts w:ascii="Times New Roman" w:hAnsi="Times New Roman" w:cs="Times New Roman"/>
          <w:sz w:val="24"/>
          <w:szCs w:val="24"/>
        </w:rPr>
        <w:t>. Её цель – совместными усилиями детей проанализировать ситуацию, найти выход, п</w:t>
      </w:r>
      <w:r w:rsidR="002E4F58" w:rsidRPr="002E4F58">
        <w:rPr>
          <w:rFonts w:ascii="Times New Roman" w:hAnsi="Times New Roman" w:cs="Times New Roman"/>
          <w:sz w:val="24"/>
          <w:szCs w:val="24"/>
        </w:rPr>
        <w:t xml:space="preserve">равильную версию. Учащимся </w:t>
      </w:r>
      <w:r w:rsidRPr="002E4F58">
        <w:rPr>
          <w:rFonts w:ascii="Times New Roman" w:hAnsi="Times New Roman" w:cs="Times New Roman"/>
          <w:sz w:val="24"/>
          <w:szCs w:val="24"/>
        </w:rPr>
        <w:t>предлагается рассмотреть объект природы и найти правильный ответ на вопрос. Например, показываю детям листок с дерева и задаю вопрос</w:t>
      </w:r>
      <w:r w:rsidRPr="00B63EFD">
        <w:rPr>
          <w:rFonts w:ascii="Times New Roman" w:hAnsi="Times New Roman" w:cs="Times New Roman"/>
          <w:sz w:val="24"/>
          <w:szCs w:val="24"/>
        </w:rPr>
        <w:t>:</w:t>
      </w:r>
      <w:r w:rsidR="00B63EFD" w:rsidRPr="00B63EFD">
        <w:rPr>
          <w:rFonts w:ascii="Times New Roman" w:hAnsi="Times New Roman" w:cs="Times New Roman"/>
          <w:sz w:val="24"/>
          <w:szCs w:val="24"/>
        </w:rPr>
        <w:t xml:space="preserve"> «Почему листочек пожелтел?» И каждый предлагает свой вариант. Начинается обсуждение, в процессе которого находим правильный ответ. Вопросы могут быть разные: почему у тополя почки большие, а у березы маленькие? Почему у дуба листья округлой формы, а у клена острой? Почему грибы прячутся под деревьями и листьями?</w:t>
      </w:r>
    </w:p>
    <w:p w:rsidR="00D91234" w:rsidRPr="00B63EFD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63EFD">
        <w:rPr>
          <w:rFonts w:ascii="Times New Roman" w:hAnsi="Times New Roman" w:cs="Times New Roman"/>
          <w:sz w:val="24"/>
          <w:szCs w:val="24"/>
        </w:rPr>
        <w:lastRenderedPageBreak/>
        <w:t>Не менее эффективным методом расширения знаний по экологии является использование жемчужин народной мудрости — сказок, легенд, поговорок, загадок на экологическую тематику, цель которых ум обогащать, и душу волновать, и не столько давать готовые ответы на поставленные вопросы, сколько развивать умение ребенка самостоятельно размышлять, используя свой опыт и предыдущие наблюдения.: «Много леса – не губи, мало леса – береги, нет леса – посади, «Не подноси на природу руку, будет и твоему внуку» и т.д.</w:t>
      </w:r>
    </w:p>
    <w:p w:rsidR="00D91234" w:rsidRPr="00B63EFD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91234" w:rsidRPr="00B63EFD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63EFD">
        <w:rPr>
          <w:rFonts w:ascii="Times New Roman" w:hAnsi="Times New Roman" w:cs="Times New Roman"/>
          <w:b/>
          <w:sz w:val="24"/>
          <w:szCs w:val="24"/>
        </w:rPr>
        <w:t>И самыми ключевыми и действенными являются игровые технологии</w:t>
      </w:r>
      <w:r w:rsidRPr="00B63EFD">
        <w:rPr>
          <w:rFonts w:ascii="Times New Roman" w:hAnsi="Times New Roman" w:cs="Times New Roman"/>
          <w:sz w:val="24"/>
          <w:szCs w:val="24"/>
        </w:rPr>
        <w:t>, так как игра – основной вид деятельности детей дошкольного возраста. Она имеет большое значение для интеллектуального развития ребенка, для уточнения его знаний об окружающем. Поэтому и в экологическом воспитании широко используем разнообразные игры: дидактические, экологические, настольно - печатные игры, словесные, подвижные, сюжетно-ролевые, игры-имитации, строительные.</w:t>
      </w:r>
    </w:p>
    <w:p w:rsidR="00D91234" w:rsidRPr="00B63EFD" w:rsidRDefault="00D91234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63EFD">
        <w:rPr>
          <w:rFonts w:ascii="Times New Roman" w:hAnsi="Times New Roman" w:cs="Times New Roman"/>
          <w:sz w:val="24"/>
          <w:szCs w:val="24"/>
        </w:rPr>
        <w:t>Особую радость и интерес вызывают у детей подвижные игры природоведческого характера, которые связаны с подражанием повадкам животных, их образу жизни: «У медведя во бору», «Лиса в курятнике», «Зайка серенький сидит», «Мишка косолапый», «Хитрая лиса». Своим примером учим детей передавать в играх – имитациях характерные движения и звукоподражания, игровые действия (собираем ягоду; прыгаем, как зайчики; закружились, как снежинки; летят птички). Получаемая в игре радость способствует углублению у детей интереса к природе и развитию физических качеств.</w:t>
      </w:r>
    </w:p>
    <w:p w:rsidR="00BC2A95" w:rsidRPr="00B63EFD" w:rsidRDefault="00B63EFD" w:rsidP="0094064A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63EFD">
        <w:rPr>
          <w:rFonts w:ascii="Times New Roman" w:hAnsi="Times New Roman" w:cs="Times New Roman"/>
          <w:sz w:val="24"/>
          <w:szCs w:val="24"/>
        </w:rPr>
        <w:t xml:space="preserve">Опыт </w:t>
      </w:r>
      <w:r w:rsidR="00D91234" w:rsidRPr="00B63EFD">
        <w:rPr>
          <w:rFonts w:ascii="Times New Roman" w:hAnsi="Times New Roman" w:cs="Times New Roman"/>
          <w:sz w:val="24"/>
          <w:szCs w:val="24"/>
        </w:rPr>
        <w:t>работы показывает, что целенаправленная, систематическая работа по экологическому воспитанию дошкольников, в интересной, занимательной форме, помогает детям видеть всю красоту природы, раскрыть все ее тайны и законы, воспитывает в детях доброту, ответственное отношение к окружающему миру.</w:t>
      </w:r>
    </w:p>
    <w:sectPr w:rsidR="00BC2A95" w:rsidRPr="00B6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10"/>
    <w:rsid w:val="00127661"/>
    <w:rsid w:val="002057F0"/>
    <w:rsid w:val="002E4F58"/>
    <w:rsid w:val="004F31F8"/>
    <w:rsid w:val="00896DBF"/>
    <w:rsid w:val="0094064A"/>
    <w:rsid w:val="009F3C3F"/>
    <w:rsid w:val="00B63EFD"/>
    <w:rsid w:val="00C32792"/>
    <w:rsid w:val="00D91234"/>
    <w:rsid w:val="00F93C3B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7A89"/>
  <w15:chartTrackingRefBased/>
  <w15:docId w15:val="{BEB1DB83-0251-4B82-9ECF-89A2566F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2024-11-29T02:42:00Z</dcterms:created>
  <dcterms:modified xsi:type="dcterms:W3CDTF">2025-10-27T08:25:00Z</dcterms:modified>
</cp:coreProperties>
</file>