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</w:p>
    <w:p w:rsidR="00D26E8C" w:rsidRPr="00D26E8C" w:rsidRDefault="00A91C04" w:rsidP="00A91C04">
      <w:pPr>
        <w:pStyle w:val="ds-markdown-paragraph"/>
        <w:spacing w:before="240" w:beforeAutospacing="0" w:after="240" w:afterAutospacing="0" w:line="360" w:lineRule="auto"/>
        <w:ind w:firstLine="284"/>
        <w:jc w:val="center"/>
        <w:rPr>
          <w:color w:val="0F1115"/>
          <w:sz w:val="28"/>
          <w:szCs w:val="28"/>
        </w:rPr>
      </w:pPr>
      <w:r>
        <w:rPr>
          <w:noProof/>
          <w:color w:val="0F1115"/>
          <w:sz w:val="28"/>
          <w:szCs w:val="28"/>
          <w14:ligatures w14:val="standardContextual"/>
        </w:rPr>
        <w:drawing>
          <wp:inline distT="0" distB="0" distL="0" distR="0">
            <wp:extent cx="2652665" cy="2933668"/>
            <wp:effectExtent l="0" t="0" r="1905" b="635"/>
            <wp:docPr id="12138614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61431" name="Рисунок 1213861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32" cy="2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E8C" w:rsidRPr="00D26E8C">
        <w:rPr>
          <w:color w:val="0F1115"/>
          <w:sz w:val="28"/>
          <w:szCs w:val="28"/>
        </w:rPr>
        <w:t>В славной Республике Мордовии, что раскинулась меж широких рек Суры и Мокши, в тени высоких сосен и в шепоте дубрав, жил мудрый Старейшина. И были у него два наследника: сын Александр, отважный и сильный, и дочь Василиса, добрая и проницательная.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Жили они в мире и гармонии, но однажды в самое сердце Мордовии </w:t>
      </w:r>
      <w:r w:rsidR="00F55B76">
        <w:rPr>
          <w:sz w:val="28"/>
          <w:szCs w:val="28"/>
        </w:rPr>
        <w:t>–</w:t>
      </w:r>
      <w:r w:rsidR="00F55B76" w:rsidRPr="00D26E8C">
        <w:rPr>
          <w:color w:val="0F1115"/>
          <w:sz w:val="28"/>
          <w:szCs w:val="28"/>
        </w:rPr>
        <w:t xml:space="preserve"> </w:t>
      </w:r>
      <w:r w:rsidRPr="00D26E8C">
        <w:rPr>
          <w:color w:val="0F1115"/>
          <w:sz w:val="28"/>
          <w:szCs w:val="28"/>
        </w:rPr>
        <w:t>в дремучие леса, пришла беда. Явился холодный Дух, что наводил на всех уныние и страх. Он покрывал землю инеем среди лета, и солнце тускнело от его дыхания.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Созвал тогда Старейшина детей и сказал:</w:t>
      </w:r>
      <w:r w:rsidR="00F55B76">
        <w:rPr>
          <w:color w:val="0F1115"/>
          <w:sz w:val="28"/>
          <w:szCs w:val="28"/>
        </w:rPr>
        <w:tab/>
      </w:r>
      <w:r w:rsidRPr="00D26E8C">
        <w:rPr>
          <w:color w:val="0F1115"/>
          <w:sz w:val="28"/>
          <w:szCs w:val="28"/>
        </w:rPr>
        <w:br/>
        <w:t>— Чада мои, не к силе оружия взываю я, а к силе ваших сердец. Сила наша заключена в нашем гербе. Отправляйтесь к Сердцу Земли, и вы узнаете, как пробудить его.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Пришли они на заповедную поляну и увидели величественный геральдический щит, окружённый золотыми колосьями пшеницы, символизирующими богатство их земли-кормилицы, и сияющей золотой нашейной гривной </w:t>
      </w:r>
      <w:proofErr w:type="gramStart"/>
      <w:r w:rsidR="00F55B76">
        <w:rPr>
          <w:sz w:val="28"/>
          <w:szCs w:val="28"/>
        </w:rPr>
        <w:t>–</w:t>
      </w:r>
      <w:r w:rsidR="00F55B76" w:rsidRPr="00D26E8C">
        <w:rPr>
          <w:color w:val="0F1115"/>
          <w:sz w:val="28"/>
          <w:szCs w:val="28"/>
        </w:rPr>
        <w:t xml:space="preserve"> </w:t>
      </w:r>
      <w:r w:rsidRPr="00D26E8C">
        <w:rPr>
          <w:color w:val="0F1115"/>
          <w:sz w:val="28"/>
          <w:szCs w:val="28"/>
        </w:rPr>
        <w:t xml:space="preserve"> священным</w:t>
      </w:r>
      <w:proofErr w:type="gramEnd"/>
      <w:r w:rsidRPr="00D26E8C">
        <w:rPr>
          <w:color w:val="0F1115"/>
          <w:sz w:val="28"/>
          <w:szCs w:val="28"/>
        </w:rPr>
        <w:t xml:space="preserve"> украшением мордовских женщин. Колосья и гривну перевивала трёхцветная лента цветов их родного флага: маренового </w:t>
      </w:r>
      <w:r w:rsidRPr="00D26E8C">
        <w:rPr>
          <w:color w:val="0F1115"/>
          <w:sz w:val="28"/>
          <w:szCs w:val="28"/>
        </w:rPr>
        <w:lastRenderedPageBreak/>
        <w:t xml:space="preserve">(тёмно-красного), белого и синего. А в самом центре щита, на этом же трёхцветном фоне, они увидели прекрасную красную Лису, застывшую в беге, а над ней </w:t>
      </w:r>
      <w:r w:rsidR="00F55B76">
        <w:rPr>
          <w:sz w:val="28"/>
          <w:szCs w:val="28"/>
        </w:rPr>
        <w:t>–</w:t>
      </w:r>
      <w:r w:rsidR="00F55B76" w:rsidRPr="00D26E8C">
        <w:rPr>
          <w:color w:val="0F1115"/>
          <w:sz w:val="28"/>
          <w:szCs w:val="28"/>
        </w:rPr>
        <w:t xml:space="preserve"> </w:t>
      </w:r>
      <w:r w:rsidRPr="00D26E8C">
        <w:rPr>
          <w:color w:val="0F1115"/>
          <w:sz w:val="28"/>
          <w:szCs w:val="28"/>
        </w:rPr>
        <w:t>три стрелы, направленные остриём вниз.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— Мы видим символы, но не слышим мудрости, — вздохнул Александр.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Тут Василиса заметила на гривне семь загадочных орнаментов. Едва она к ним прикоснулась, как из щита возник светлый образ Солнечной Лисы.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— О</w:t>
      </w:r>
      <w:r w:rsidR="00F55B76">
        <w:rPr>
          <w:color w:val="0F1115"/>
          <w:sz w:val="28"/>
          <w:szCs w:val="28"/>
        </w:rPr>
        <w:t>,</w:t>
      </w:r>
      <w:r w:rsidRPr="00D26E8C">
        <w:rPr>
          <w:color w:val="0F1115"/>
          <w:sz w:val="28"/>
          <w:szCs w:val="28"/>
        </w:rPr>
        <w:t xml:space="preserve"> мудрая Лиса, мы пришли к тебе за помощью! — сказала Василиса.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— Я — дух этой земли, — ответила Лиса. — Но сила моя дремлет, ибо люди стали забывать значение этих знаков. Видите семь орнаментов на гривне? Это семь городов-братьев: Ардатов, Инсар, Ковылкино, Краснослободск, Рузаевка, Саранск и Темников. А три стрелы </w:t>
      </w:r>
      <w:r w:rsidR="00F55B76">
        <w:rPr>
          <w:sz w:val="28"/>
          <w:szCs w:val="28"/>
        </w:rPr>
        <w:t>–</w:t>
      </w:r>
      <w:r w:rsidR="00F55B76">
        <w:rPr>
          <w:color w:val="0F1115"/>
          <w:sz w:val="28"/>
          <w:szCs w:val="28"/>
        </w:rPr>
        <w:t xml:space="preserve"> </w:t>
      </w:r>
      <w:r w:rsidRPr="00D26E8C">
        <w:rPr>
          <w:color w:val="0F1115"/>
          <w:sz w:val="28"/>
          <w:szCs w:val="28"/>
        </w:rPr>
        <w:t>это не оружие, а символ нерушимого единства трёх народов: мокши, эрзи и русских, живущих одной судьбой. Когда забывают о единстве, холодному Духу легче омрачить землю.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— Но мы помним! — воскликнул Александр. — И мы готовы стоять за всех!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— Тогда встанем вместе! — сказала Лиса.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В этот миг из-за туч выглянуло солнце, и его луч упал на вершину щита, где сияла восьмиконечная красная розетка — древний солярный знак. Лиса, стрелы и орнаменты на гривне вспыхнули ослепительным светом. Три стрелы засияли тремя цветами флага: белым — цветом чистоты и веры, синим — цветом небес и вод, и мареновым — цветом жизни, силы и отваги.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С этим сиянием они пошли навстречу </w:t>
      </w:r>
      <w:r w:rsidR="00F55B76">
        <w:rPr>
          <w:color w:val="0F1115"/>
          <w:sz w:val="28"/>
          <w:szCs w:val="28"/>
        </w:rPr>
        <w:t xml:space="preserve">холодному </w:t>
      </w:r>
      <w:r w:rsidRPr="00D26E8C">
        <w:rPr>
          <w:color w:val="0F1115"/>
          <w:sz w:val="28"/>
          <w:szCs w:val="28"/>
        </w:rPr>
        <w:t xml:space="preserve">Духу. И когда тот, огромный и седой от инея, предстал перед ними, свет от герба ударил ему </w:t>
      </w:r>
      <w:r w:rsidRPr="00D26E8C">
        <w:rPr>
          <w:color w:val="0F1115"/>
          <w:sz w:val="28"/>
          <w:szCs w:val="28"/>
        </w:rPr>
        <w:lastRenderedPageBreak/>
        <w:t>навстречу. Это был не огонь, а тёплый, живительный свет единства, памяти и любви к своей земле.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— Кто смеет бросать вызов моей зиме? — проскрежетал Дух, но в голосе его уже слышалась неуверенность.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— Мы, дети Мордовии! — ответили брат и сестра. — И с нами сила семи городов, </w:t>
      </w:r>
      <w:r w:rsidR="00F55B76">
        <w:rPr>
          <w:color w:val="0F1115"/>
          <w:sz w:val="28"/>
          <w:szCs w:val="28"/>
        </w:rPr>
        <w:t>нашего бесстрашного народа</w:t>
      </w:r>
      <w:r w:rsidRPr="00D26E8C">
        <w:rPr>
          <w:color w:val="0F1115"/>
          <w:sz w:val="28"/>
          <w:szCs w:val="28"/>
        </w:rPr>
        <w:t xml:space="preserve"> и мудрость наших предков!</w:t>
      </w:r>
    </w:p>
    <w:p w:rsidR="00D26E8C" w:rsidRPr="00D26E8C" w:rsidRDefault="00D26E8C" w:rsidP="00D26E8C">
      <w:pPr>
        <w:pStyle w:val="ds-markdown-paragraph"/>
        <w:spacing w:before="240" w:beforeAutospacing="0" w:after="24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>Холодный Дух не смог противостоять этому теплу. Он растаял, словно туман под утренним солнцем.</w:t>
      </w:r>
    </w:p>
    <w:p w:rsidR="00D26E8C" w:rsidRPr="00D26E8C" w:rsidRDefault="00D26E8C" w:rsidP="00D26E8C">
      <w:pPr>
        <w:pStyle w:val="ds-markdown-paragraph"/>
        <w:spacing w:before="240" w:beforeAutospacing="0" w:after="0" w:afterAutospacing="0" w:line="360" w:lineRule="auto"/>
        <w:ind w:firstLine="851"/>
        <w:jc w:val="both"/>
        <w:rPr>
          <w:color w:val="0F1115"/>
          <w:sz w:val="28"/>
          <w:szCs w:val="28"/>
        </w:rPr>
      </w:pPr>
      <w:r w:rsidRPr="00D26E8C">
        <w:rPr>
          <w:color w:val="0F1115"/>
          <w:sz w:val="28"/>
          <w:szCs w:val="28"/>
        </w:rPr>
        <w:t xml:space="preserve">С тех пор в Мордовии каждый, глядя на герб, помнит его завет: сила их земли </w:t>
      </w:r>
      <w:r w:rsidR="00F55B76">
        <w:rPr>
          <w:sz w:val="28"/>
          <w:szCs w:val="28"/>
        </w:rPr>
        <w:t>–</w:t>
      </w:r>
      <w:r w:rsidR="00F55B76" w:rsidRPr="00D26E8C">
        <w:rPr>
          <w:color w:val="0F1115"/>
          <w:sz w:val="28"/>
          <w:szCs w:val="28"/>
        </w:rPr>
        <w:t xml:space="preserve"> </w:t>
      </w:r>
      <w:r w:rsidRPr="00D26E8C">
        <w:rPr>
          <w:color w:val="0F1115"/>
          <w:sz w:val="28"/>
          <w:szCs w:val="28"/>
        </w:rPr>
        <w:t>в плодородии полей (колосья), в красоте и мудрости народа (гривна), в единстве семи городов и трёх братских народов (стрелы и орнаменты), осенённых вечным солнцем (восьмиконечная розетка). И живут они все в мире, согласии и процветании.</w:t>
      </w:r>
    </w:p>
    <w:p w:rsidR="00560E2F" w:rsidRPr="00D26E8C" w:rsidRDefault="00560E2F" w:rsidP="00D26E8C"/>
    <w:sectPr w:rsidR="00560E2F" w:rsidRPr="00D2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F"/>
    <w:rsid w:val="0031716B"/>
    <w:rsid w:val="00560E2F"/>
    <w:rsid w:val="00643A73"/>
    <w:rsid w:val="00A91C04"/>
    <w:rsid w:val="00D26E8C"/>
    <w:rsid w:val="00F5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927DD"/>
  <w15:chartTrackingRefBased/>
  <w15:docId w15:val="{778DB0CE-7C00-A44B-B2A8-150CDB6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26E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Жучкова</dc:creator>
  <cp:keywords/>
  <dc:description/>
  <cp:lastModifiedBy>Екатерина Жучкова</cp:lastModifiedBy>
  <cp:revision>2</cp:revision>
  <dcterms:created xsi:type="dcterms:W3CDTF">2025-10-09T16:20:00Z</dcterms:created>
  <dcterms:modified xsi:type="dcterms:W3CDTF">2025-10-09T17:08:00Z</dcterms:modified>
</cp:coreProperties>
</file>