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Муниципальное автономное общеобразовательное учреждение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средняя общеобразовательная школа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№5 г.Южно-Сахалинска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7a7a7a"/>
          <w:sz w:val="24"/>
          <w:szCs w:val="24"/>
          <w:highlight w:val="white"/>
          <w:rtl w:val="0"/>
        </w:rPr>
        <w:t xml:space="preserve">VIII Международный конкурс сочинений 2025/26 «С русским языком можно творить чудеса!».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Сочинение-эссе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Все мы родом из детства 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Выполнила: Яковлева Виктория Денисовна</w:t>
      </w:r>
    </w:p>
    <w:p w:rsidR="00000000" w:rsidDel="00000000" w:rsidP="00000000" w:rsidRDefault="00000000" w:rsidRPr="00000000" w14:paraId="00000012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ученица 8В класса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Руководитель: Ушакова Анастасия Олеговна</w:t>
      </w:r>
    </w:p>
    <w:p w:rsidR="00000000" w:rsidDel="00000000" w:rsidP="00000000" w:rsidRDefault="00000000" w:rsidRPr="00000000" w14:paraId="00000014">
      <w:pPr>
        <w:ind w:left="14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русского языка и литературы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88.00000000000006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Цитата «все мы родом из детства» — эта мудрая фраза, принадлежащая перу Антуана де Сент-Экзюпери, гениального французского писателя, создавшего "Маленького принца". Эта фраза - не просто красива, это прожитый человеческий опыт. Она говорит нам о том, что детство-это не просто беззаботная пора, но и основа всей нашей дальнейшей жизни. Именно в детстве закладывается будущие, формируются индивидуальные ценности, привычки и представления о мире. В детстве мы учимся самым важным вещам: искренне любить, по-настоящему дружить, быть ответственными за свои поступки, сочувствовать и сопереживать другим. Эти уроки, полученные в ранние годы, подобны семенам, посеянным в плодородную почву. Они прорастают и определяют наши поступки и решения на протяжении всей нашей жизни, влияя на то, кем мы становимся и как относимся к окружающему миру.</w:t>
      </w:r>
    </w:p>
    <w:p w:rsidR="00000000" w:rsidDel="00000000" w:rsidP="00000000" w:rsidRDefault="00000000" w:rsidRPr="00000000" w14:paraId="00000024">
      <w:pPr>
        <w:spacing w:after="0" w:line="288.00000000000006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Детство… это время, в которое мы всегда стремимся вернуться, хотя бы в мечтах. Это беззаботная пора, когда мир кажется таким огромным и полным чудес. Это время, когда небо кажется выше, трава зеленее, а солнце светит ярче. Вспоминаешь, как тебе не нужно было ни о чём беспокоиться и переживать, все проблемы решали взрослые. Это тот волшебный момент, когда ты был у родной матери под боком, ощущая ее тепло и защиту. Помню, как она готовила на кухне, наполняя дом восхитительными ароматами, или убиралась, создавая уют и комфорт, а я, маленькая, крутилась рядом, мешаясь под ногами. Возможно, она иногда и шептала под нос, что я слишкомприставучая, но даже это теперь вызывает лишь добрую улыбку. Ведь это был самый лучший момент в нашей жизни, когда ты был окружен бесконечной любовью и заботой. Вспоминая своё детство, я чувствую как на душе становится тепло и радостно. Память рисует яркие картины, согревающие сердце и дарящие восторг. Ты начинаешь вспоминать, как бегали с друзьями по улице, играли в прятки, лазали по деревьям, весело крича о чём-то, что сейчас кажется таким неважным, но тогда занимало все наши мысли. Нас не волновали заботы взрослых, мир вокруг был прекрасен, и мы просто наслаждались каждым моментом. Бывали и грустные моменты, конечно, ведь жизнь не состоит только из радости. Например, когда ты разбил коленки, упав с велосипеда, и мама, увидев тебя грязного и с подранной одеждой, сначала ругала за неосторожность, но потом, смягчившись, начинала обрабатывать тебе раны, проявляя свою нежность изаботу. Или когда тебе приходилось отмывать весь дом перед приходом долгожданных гостей, и ты проклинал эту работу, чувствуя себя несправедливо наказанным. Но когда приходили гости, оказывалось, что там будут твои любимые сестры и братья, двоюродные и троюродные, и ты всё забывал сразу же, радуясь возможности провести время вместе, играя и смеясь до упаду, разыгрывая театральные постановки или придумывая игры, чтобы заинтересовать и вовлечь в них свое любимое старшее поколение.</w:t>
      </w:r>
    </w:p>
    <w:p w:rsidR="00000000" w:rsidDel="00000000" w:rsidP="00000000" w:rsidRDefault="00000000" w:rsidRPr="00000000" w14:paraId="00000025">
      <w:pPr>
        <w:spacing w:after="0" w:line="288.00000000000006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А еще в детстве ты научился многому, что сейчас кажется таким простым и естественным, но тогда было очень сложным и проблемным. Например, ты научился ходить на своих маленьких ножках, и мама была безумно рада и удивлена, видя, как ты делаешь свои первые шаги в большой мир. Папа, конечно, в этот момент старался всё снять на камеру, желая сохранить этот волшебный момент на всю жизнь. Или когда ты научился разговаривать и сказал своё первое слово "мама" или "папа", произнося его с таким трудом, но с такой огромной любовью. В нашем детстве всегда участвовали бабушки и дедушки, тёти и дяди, сёстры и братья, наполняя его теплом семейного очага. Бабушкапекла пироги с капустой и рыбой, яйцом и луком или сладким вареньем, дедушка рассказывал интересные истории про свое детство, тёти и дяди баловали нас подарками, а сёстры и братья становились нашими лучшими друзьями. Но больше всего в твоей жизни помогали твои родители, отдавая всю свою любовь и заботу. Именно они не спали ночами, когда ты болел, прикладывая холодный компресс к горячему лбу. Именно они не спали ночами, потому что ты плакал, проголодавшись или испугавшись кошмара. Именно они видели, как ты впервые в жизни встал на свои ножки, радуясь каждому твоему маленькому успеху. Именно они произносили твоё имя с гордостью и любовью. Именно они обрабатывали твои ссадины и раны, лечили, когда ты болел, заботились о тебе, проявляя свою многогранную любовь и преданность. За это мы безмерно благодарны нашим родителям, и, когда наши родители станут намного старше и будут нуждаться в нашей заботе, мы непременно начнём заботиться о них, как и они о нас в нашем детстве, отдавая им всю свою любовь и поддержку.</w:t>
      </w:r>
    </w:p>
    <w:p w:rsidR="00000000" w:rsidDel="00000000" w:rsidP="00000000" w:rsidRDefault="00000000" w:rsidRPr="00000000" w14:paraId="00000026">
      <w:pPr>
        <w:spacing w:after="0" w:line="288.00000000000006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Детство – это не просто этап нашей жизни, это стержень нашей личности, полное воспоминанийкак радостных, так и грустных, но со временем грустные моменты из памяти стираются и остаются только самые счастливые отрывки из детства. Детство является бесценным даром, который мы бережно храним в своем сердце на протяжении всей жизни. Несмотря на возможные трудности и обиды, детство остается тёплым и душевным временем, которое напоминает о любви и заботе, полученной от родителей. Оно напоминает нам о том, что в этом мире есть место для любви, добра и надежды.</w:t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67886"/>
          <w:sz w:val="28"/>
          <w:szCs w:val="28"/>
          <w:u w:val="single"/>
          <w:shd w:fill="auto" w:val="clear"/>
          <w:vertAlign w:val="baseline"/>
          <w:rtl w:val="0"/>
        </w:rPr>
        <w:t xml:space="preserve">Наука и образование ON-LINE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-3808</wp:posOffset>
          </wp:positionH>
          <wp:positionV relativeFrom="paragraph">
            <wp:posOffset>-1902</wp:posOffset>
          </wp:positionV>
          <wp:extent cx="1339850" cy="335915"/>
          <wp:effectExtent b="0" l="0" r="0" t="0"/>
          <wp:wrapSquare wrapText="bothSides" distB="0" distT="0" distL="114300" distR="114300"/>
          <wp:docPr descr="Изображение выглядит как снимок экрана, Графика, графический дизайн, Шрифт&#10;&#10;Автоматически созданное описание" id="1" name="image1.png"/>
          <a:graphic>
            <a:graphicData uri="http://schemas.openxmlformats.org/drawingml/2006/picture">
              <pic:pic>
                <pic:nvPicPr>
                  <pic:cNvPr descr="Изображение выглядит как снимок экрана, Графика, графический дизайн, Шрифт&#10;&#10;Автоматически созданное описание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eee-science.ru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