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D1D721" w14:textId="2AFAA168" w:rsidR="00F12C76" w:rsidRDefault="00812559" w:rsidP="00812559">
      <w:pPr>
        <w:spacing w:after="0" w:line="360" w:lineRule="auto"/>
        <w:ind w:firstLine="709"/>
        <w:jc w:val="center"/>
      </w:pPr>
      <w:r w:rsidRPr="00812559">
        <w:t>Муниципальное бюджетное общеобразовательное учреждение средняя общеобразовательная школа №16 Бугульминского муниципального района Республики Татарстан</w:t>
      </w:r>
    </w:p>
    <w:p w14:paraId="1090445B" w14:textId="77777777" w:rsidR="00812559" w:rsidRDefault="00812559" w:rsidP="00812559">
      <w:pPr>
        <w:spacing w:after="0" w:line="360" w:lineRule="auto"/>
        <w:ind w:firstLine="709"/>
        <w:jc w:val="center"/>
      </w:pPr>
    </w:p>
    <w:p w14:paraId="1BE47BF6" w14:textId="77777777" w:rsidR="00812559" w:rsidRDefault="00812559" w:rsidP="00812559">
      <w:pPr>
        <w:spacing w:after="0" w:line="360" w:lineRule="auto"/>
        <w:ind w:firstLine="709"/>
        <w:jc w:val="center"/>
      </w:pPr>
    </w:p>
    <w:p w14:paraId="34293777" w14:textId="77777777" w:rsidR="00812559" w:rsidRDefault="00812559" w:rsidP="00812559">
      <w:pPr>
        <w:spacing w:after="0" w:line="360" w:lineRule="auto"/>
        <w:ind w:firstLine="709"/>
        <w:jc w:val="center"/>
      </w:pPr>
    </w:p>
    <w:p w14:paraId="6E264635" w14:textId="77777777" w:rsidR="00812559" w:rsidRDefault="00812559" w:rsidP="00812559">
      <w:pPr>
        <w:spacing w:after="0" w:line="360" w:lineRule="auto"/>
        <w:ind w:firstLine="709"/>
        <w:jc w:val="center"/>
      </w:pPr>
    </w:p>
    <w:p w14:paraId="05299E08" w14:textId="77777777" w:rsidR="00812559" w:rsidRDefault="00812559" w:rsidP="00812559">
      <w:pPr>
        <w:spacing w:after="0" w:line="360" w:lineRule="auto"/>
        <w:ind w:firstLine="709"/>
        <w:jc w:val="center"/>
      </w:pPr>
    </w:p>
    <w:p w14:paraId="2083CF9F" w14:textId="77777777" w:rsidR="00812559" w:rsidRDefault="00812559" w:rsidP="00812559">
      <w:pPr>
        <w:spacing w:after="0" w:line="360" w:lineRule="auto"/>
      </w:pPr>
    </w:p>
    <w:p w14:paraId="2ED783C0" w14:textId="77777777" w:rsidR="00812559" w:rsidRDefault="00812559" w:rsidP="00812559">
      <w:pPr>
        <w:spacing w:after="0" w:line="360" w:lineRule="auto"/>
        <w:ind w:firstLine="709"/>
        <w:jc w:val="center"/>
      </w:pPr>
    </w:p>
    <w:p w14:paraId="46E5CF3C" w14:textId="59E64110" w:rsidR="00812559" w:rsidRDefault="00812559" w:rsidP="00812559">
      <w:pPr>
        <w:spacing w:after="0" w:line="360" w:lineRule="auto"/>
        <w:ind w:firstLine="709"/>
        <w:jc w:val="center"/>
      </w:pPr>
      <w:r>
        <w:t>ИТОГОВЫЙ ИНДИВИДУАЛЬНЫЙ ПРОЕКТ</w:t>
      </w:r>
    </w:p>
    <w:p w14:paraId="1C4894A7" w14:textId="6E9E2852" w:rsidR="00812559" w:rsidRDefault="00812559" w:rsidP="00812559">
      <w:pPr>
        <w:spacing w:after="0" w:line="360" w:lineRule="auto"/>
        <w:ind w:firstLine="709"/>
        <w:jc w:val="center"/>
      </w:pPr>
      <w:r>
        <w:t>«ВЛИЯНИЕ УЛЬТРАФИОЛЕТОВОГО ИЗЛУЧЕНИЯ НА ЖИЗНЕДЕЯТЕЛЬНОСТЬ БАКТЕРИАЛЬНЫХ КЛЕТОК (</w:t>
      </w:r>
      <w:proofErr w:type="spellStart"/>
      <w:r w:rsidRPr="00812559">
        <w:t>Lactobacillus</w:t>
      </w:r>
      <w:proofErr w:type="spellEnd"/>
      <w:r w:rsidRPr="00812559">
        <w:t xml:space="preserve"> </w:t>
      </w:r>
      <w:proofErr w:type="spellStart"/>
      <w:r w:rsidR="00EA76BE" w:rsidRPr="00EA76BE">
        <w:t>plantarum</w:t>
      </w:r>
      <w:proofErr w:type="spellEnd"/>
      <w:r w:rsidR="00EA76BE" w:rsidRPr="00EA76BE">
        <w:t>.</w:t>
      </w:r>
      <w:r>
        <w:t>)»</w:t>
      </w:r>
    </w:p>
    <w:p w14:paraId="7176656C" w14:textId="16FD953E" w:rsidR="00812559" w:rsidRDefault="00812559" w:rsidP="00812559">
      <w:pPr>
        <w:spacing w:after="0" w:line="360" w:lineRule="auto"/>
        <w:ind w:firstLine="709"/>
        <w:jc w:val="both"/>
      </w:pPr>
      <w:r>
        <w:t xml:space="preserve">                                             по биологии</w:t>
      </w:r>
    </w:p>
    <w:p w14:paraId="46382093" w14:textId="5B474392" w:rsidR="00812559" w:rsidRDefault="00812559" w:rsidP="00812559">
      <w:pPr>
        <w:spacing w:after="0" w:line="360" w:lineRule="auto"/>
        <w:ind w:firstLine="709"/>
        <w:jc w:val="right"/>
      </w:pPr>
      <w:r>
        <w:t xml:space="preserve">          </w:t>
      </w:r>
    </w:p>
    <w:p w14:paraId="154EFF68" w14:textId="77777777" w:rsidR="00812559" w:rsidRDefault="00812559" w:rsidP="00812559">
      <w:pPr>
        <w:spacing w:after="0" w:line="360" w:lineRule="auto"/>
        <w:ind w:firstLine="709"/>
        <w:jc w:val="right"/>
      </w:pPr>
    </w:p>
    <w:p w14:paraId="6761C1E7" w14:textId="77777777" w:rsidR="00812559" w:rsidRDefault="00812559" w:rsidP="00812559">
      <w:pPr>
        <w:spacing w:after="0" w:line="360" w:lineRule="auto"/>
        <w:ind w:firstLine="709"/>
        <w:jc w:val="right"/>
      </w:pPr>
    </w:p>
    <w:p w14:paraId="1541DA53" w14:textId="77777777" w:rsidR="00812559" w:rsidRDefault="00812559" w:rsidP="00812559">
      <w:pPr>
        <w:spacing w:after="0" w:line="360" w:lineRule="auto"/>
        <w:ind w:firstLine="709"/>
        <w:jc w:val="right"/>
      </w:pPr>
    </w:p>
    <w:p w14:paraId="4BBB8901" w14:textId="53179661" w:rsidR="00812559" w:rsidRDefault="00812559" w:rsidP="00812559">
      <w:pPr>
        <w:spacing w:after="0" w:line="360" w:lineRule="auto"/>
        <w:ind w:firstLine="709"/>
        <w:jc w:val="right"/>
      </w:pPr>
      <w:r>
        <w:t>Обучающейся 10 класса</w:t>
      </w:r>
    </w:p>
    <w:p w14:paraId="20DAFE10" w14:textId="42E2EB91" w:rsidR="00812559" w:rsidRDefault="00812559" w:rsidP="00812559">
      <w:pPr>
        <w:spacing w:after="0" w:line="360" w:lineRule="auto"/>
        <w:ind w:firstLine="709"/>
        <w:jc w:val="right"/>
      </w:pPr>
      <w:proofErr w:type="spellStart"/>
      <w:r>
        <w:t>Мухалевой</w:t>
      </w:r>
      <w:proofErr w:type="spellEnd"/>
      <w:r>
        <w:t xml:space="preserve"> Арины Владимировны. </w:t>
      </w:r>
    </w:p>
    <w:p w14:paraId="0C516789" w14:textId="77777777" w:rsidR="00812559" w:rsidRDefault="00812559" w:rsidP="00812559">
      <w:pPr>
        <w:spacing w:after="0" w:line="360" w:lineRule="auto"/>
        <w:ind w:firstLine="709"/>
        <w:jc w:val="right"/>
      </w:pPr>
      <w:r>
        <w:t>Руководитель проекта:</w:t>
      </w:r>
    </w:p>
    <w:p w14:paraId="29FD9D55" w14:textId="77777777" w:rsidR="00812559" w:rsidRDefault="00812559" w:rsidP="00812559">
      <w:pPr>
        <w:spacing w:after="0" w:line="360" w:lineRule="auto"/>
        <w:ind w:firstLine="709"/>
        <w:jc w:val="right"/>
      </w:pPr>
      <w:r>
        <w:t>Учитель биологии</w:t>
      </w:r>
    </w:p>
    <w:p w14:paraId="01897FF4" w14:textId="1673FA7C" w:rsidR="00812559" w:rsidRDefault="00812559" w:rsidP="00812559">
      <w:pPr>
        <w:spacing w:after="0" w:line="360" w:lineRule="auto"/>
        <w:ind w:firstLine="709"/>
        <w:jc w:val="right"/>
      </w:pPr>
      <w:proofErr w:type="spellStart"/>
      <w:r>
        <w:t>Надершина</w:t>
      </w:r>
      <w:proofErr w:type="spellEnd"/>
      <w:r>
        <w:t xml:space="preserve"> Аклима Анасовна.</w:t>
      </w:r>
    </w:p>
    <w:p w14:paraId="64B7AB58" w14:textId="77777777" w:rsidR="00812559" w:rsidRDefault="00812559" w:rsidP="00812559">
      <w:pPr>
        <w:spacing w:after="0" w:line="360" w:lineRule="auto"/>
        <w:ind w:firstLine="709"/>
        <w:jc w:val="right"/>
      </w:pPr>
    </w:p>
    <w:p w14:paraId="03BD3EA7" w14:textId="77777777" w:rsidR="00812559" w:rsidRDefault="00812559" w:rsidP="00812559">
      <w:pPr>
        <w:spacing w:after="0" w:line="360" w:lineRule="auto"/>
        <w:ind w:firstLine="709"/>
        <w:jc w:val="both"/>
      </w:pPr>
    </w:p>
    <w:p w14:paraId="54501D4D" w14:textId="77777777" w:rsidR="00812559" w:rsidRDefault="00812559" w:rsidP="00812559">
      <w:pPr>
        <w:spacing w:after="0" w:line="360" w:lineRule="auto"/>
        <w:ind w:firstLine="709"/>
        <w:jc w:val="right"/>
      </w:pPr>
    </w:p>
    <w:p w14:paraId="11DDF08F" w14:textId="77777777" w:rsidR="00812559" w:rsidRDefault="00812559" w:rsidP="00812559">
      <w:pPr>
        <w:spacing w:after="0" w:line="360" w:lineRule="auto"/>
        <w:ind w:firstLine="709"/>
        <w:jc w:val="both"/>
      </w:pPr>
    </w:p>
    <w:p w14:paraId="7656E7D1" w14:textId="5B74A249" w:rsidR="00812559" w:rsidRDefault="00812559" w:rsidP="00812559">
      <w:pPr>
        <w:spacing w:after="0" w:line="360" w:lineRule="auto"/>
        <w:jc w:val="both"/>
      </w:pPr>
      <w:r>
        <w:t xml:space="preserve">                                        2024/2025 учебный год</w:t>
      </w:r>
    </w:p>
    <w:p w14:paraId="2B7AB3A3" w14:textId="1D4A4A3C" w:rsidR="00AB1454" w:rsidRPr="007C74A3" w:rsidRDefault="00812559" w:rsidP="00AB1454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lastRenderedPageBreak/>
        <w:t xml:space="preserve">                                     Оглавление</w:t>
      </w:r>
    </w:p>
    <w:p w14:paraId="3B371371" w14:textId="33675A9B" w:rsidR="00AB1454" w:rsidRPr="007C74A3" w:rsidRDefault="00AB1454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Оглавление………………………………………………………………</w:t>
      </w:r>
      <w:r w:rsidR="008A42DC">
        <w:rPr>
          <w:sz w:val="24"/>
          <w:szCs w:val="24"/>
        </w:rPr>
        <w:t>……………..</w:t>
      </w:r>
      <w:r w:rsidRPr="007C74A3">
        <w:rPr>
          <w:sz w:val="24"/>
          <w:szCs w:val="24"/>
        </w:rPr>
        <w:t>…….стр.2</w:t>
      </w:r>
    </w:p>
    <w:p w14:paraId="5BD64A32" w14:textId="76B6EE1A" w:rsidR="00AB1454" w:rsidRPr="007C74A3" w:rsidRDefault="006B4F2E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Введение ……………...</w:t>
      </w:r>
      <w:r w:rsidR="00AB1454" w:rsidRPr="007C74A3">
        <w:rPr>
          <w:sz w:val="24"/>
          <w:szCs w:val="24"/>
        </w:rPr>
        <w:t>……………………………………………………</w:t>
      </w:r>
      <w:r w:rsidR="008A42DC">
        <w:rPr>
          <w:sz w:val="24"/>
          <w:szCs w:val="24"/>
        </w:rPr>
        <w:t>……………..</w:t>
      </w:r>
      <w:r w:rsidR="00AB1454" w:rsidRPr="007C74A3">
        <w:rPr>
          <w:sz w:val="24"/>
          <w:szCs w:val="24"/>
        </w:rPr>
        <w:t>….стр.3</w:t>
      </w:r>
    </w:p>
    <w:p w14:paraId="378C45CC" w14:textId="3E6AE10F" w:rsidR="006B4F2E" w:rsidRPr="007C74A3" w:rsidRDefault="006B4F2E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Основная часть..…………………………………………………………</w:t>
      </w:r>
      <w:r w:rsidR="008A42DC">
        <w:rPr>
          <w:sz w:val="24"/>
          <w:szCs w:val="24"/>
        </w:rPr>
        <w:t>……………..</w:t>
      </w:r>
      <w:r w:rsidRPr="007C74A3">
        <w:rPr>
          <w:sz w:val="24"/>
          <w:szCs w:val="24"/>
        </w:rPr>
        <w:t>……стр.4</w:t>
      </w:r>
    </w:p>
    <w:p w14:paraId="4F606A42" w14:textId="651B3BCC" w:rsidR="00AB1454" w:rsidRPr="007C74A3" w:rsidRDefault="00AB1454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1.Теоретическая часть………………………………………………………</w:t>
      </w:r>
      <w:r w:rsidR="008A42DC">
        <w:rPr>
          <w:sz w:val="24"/>
          <w:szCs w:val="24"/>
        </w:rPr>
        <w:t>……………...</w:t>
      </w:r>
      <w:r w:rsidRPr="007C74A3">
        <w:rPr>
          <w:sz w:val="24"/>
          <w:szCs w:val="24"/>
        </w:rPr>
        <w:t>..стр.4</w:t>
      </w:r>
    </w:p>
    <w:p w14:paraId="517B09CD" w14:textId="725E4AA3" w:rsidR="00AB1454" w:rsidRPr="007C74A3" w:rsidRDefault="00AB1454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2.Практическая часть………………………………………………………</w:t>
      </w:r>
      <w:r w:rsidR="008A42DC">
        <w:rPr>
          <w:sz w:val="24"/>
          <w:szCs w:val="24"/>
        </w:rPr>
        <w:t>……………..</w:t>
      </w:r>
      <w:r w:rsidRPr="007C74A3">
        <w:rPr>
          <w:sz w:val="24"/>
          <w:szCs w:val="24"/>
        </w:rPr>
        <w:t>…стр.</w:t>
      </w:r>
      <w:r w:rsidR="00B80D17">
        <w:rPr>
          <w:sz w:val="24"/>
          <w:szCs w:val="24"/>
        </w:rPr>
        <w:t>6</w:t>
      </w:r>
    </w:p>
    <w:p w14:paraId="5921244D" w14:textId="227405BB" w:rsidR="00F767CA" w:rsidRPr="007C74A3" w:rsidRDefault="008A42DC" w:rsidP="00AB145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2.1</w:t>
      </w:r>
      <w:r w:rsidR="00F767CA" w:rsidRPr="007C74A3">
        <w:rPr>
          <w:sz w:val="24"/>
          <w:szCs w:val="24"/>
        </w:rPr>
        <w:t>.Ход работы. ………………………………………………………………</w:t>
      </w:r>
      <w:r>
        <w:rPr>
          <w:sz w:val="24"/>
          <w:szCs w:val="24"/>
        </w:rPr>
        <w:t>……………...</w:t>
      </w:r>
      <w:r w:rsidR="00F767CA" w:rsidRPr="007C74A3">
        <w:rPr>
          <w:sz w:val="24"/>
          <w:szCs w:val="24"/>
        </w:rPr>
        <w:t>стр.</w:t>
      </w:r>
      <w:r w:rsidR="00B80D17">
        <w:rPr>
          <w:sz w:val="24"/>
          <w:szCs w:val="24"/>
        </w:rPr>
        <w:t>7</w:t>
      </w:r>
    </w:p>
    <w:p w14:paraId="5D813828" w14:textId="7496CAC5" w:rsidR="00F767CA" w:rsidRPr="007C74A3" w:rsidRDefault="00F767CA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8A42DC">
        <w:rPr>
          <w:sz w:val="24"/>
          <w:szCs w:val="24"/>
        </w:rPr>
        <w:t>2</w:t>
      </w:r>
      <w:r w:rsidRPr="007C74A3">
        <w:rPr>
          <w:sz w:val="24"/>
          <w:szCs w:val="24"/>
        </w:rPr>
        <w:t>.</w:t>
      </w:r>
      <w:r w:rsidR="008A42DC">
        <w:rPr>
          <w:sz w:val="24"/>
          <w:szCs w:val="24"/>
        </w:rPr>
        <w:t>2</w:t>
      </w:r>
      <w:r w:rsidRPr="007C74A3">
        <w:rPr>
          <w:sz w:val="24"/>
          <w:szCs w:val="24"/>
        </w:rPr>
        <w:t>.Подготовительный этап…………………………………………</w:t>
      </w:r>
      <w:r w:rsidR="008A42DC">
        <w:rPr>
          <w:sz w:val="24"/>
          <w:szCs w:val="24"/>
        </w:rPr>
        <w:t>…………….</w:t>
      </w:r>
      <w:r w:rsidRPr="007C74A3">
        <w:rPr>
          <w:sz w:val="24"/>
          <w:szCs w:val="24"/>
        </w:rPr>
        <w:t>…стр.</w:t>
      </w:r>
      <w:r w:rsidR="00B80D17">
        <w:rPr>
          <w:sz w:val="24"/>
          <w:szCs w:val="24"/>
        </w:rPr>
        <w:t>7</w:t>
      </w:r>
    </w:p>
    <w:p w14:paraId="2C7C71A8" w14:textId="5BB92F8F" w:rsidR="00F767CA" w:rsidRPr="007C74A3" w:rsidRDefault="00F767CA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8A42DC">
        <w:rPr>
          <w:sz w:val="24"/>
          <w:szCs w:val="24"/>
        </w:rPr>
        <w:t>2.3</w:t>
      </w:r>
      <w:r w:rsidRPr="007C74A3">
        <w:rPr>
          <w:sz w:val="24"/>
          <w:szCs w:val="24"/>
        </w:rPr>
        <w:t>.</w:t>
      </w:r>
      <w:r w:rsidR="00B64F18" w:rsidRPr="007C74A3">
        <w:rPr>
          <w:sz w:val="24"/>
          <w:szCs w:val="24"/>
        </w:rPr>
        <w:t>Основной</w:t>
      </w:r>
      <w:r w:rsidR="006A1ED3" w:rsidRPr="007C74A3">
        <w:rPr>
          <w:sz w:val="24"/>
          <w:szCs w:val="24"/>
        </w:rPr>
        <w:t xml:space="preserve"> </w:t>
      </w:r>
      <w:r w:rsidR="00B64F18" w:rsidRPr="007C74A3">
        <w:rPr>
          <w:sz w:val="24"/>
          <w:szCs w:val="24"/>
        </w:rPr>
        <w:t>этап.</w:t>
      </w:r>
      <w:r w:rsidR="006A1ED3" w:rsidRPr="007C74A3">
        <w:rPr>
          <w:sz w:val="24"/>
          <w:szCs w:val="24"/>
        </w:rPr>
        <w:t xml:space="preserve"> Эксперимент 1</w:t>
      </w:r>
      <w:r w:rsidR="00B64F18" w:rsidRPr="007C74A3">
        <w:rPr>
          <w:sz w:val="24"/>
          <w:szCs w:val="24"/>
        </w:rPr>
        <w:t>………</w:t>
      </w:r>
      <w:r w:rsidR="006A1ED3" w:rsidRPr="007C74A3">
        <w:rPr>
          <w:sz w:val="24"/>
          <w:szCs w:val="24"/>
        </w:rPr>
        <w:t>…………………………</w:t>
      </w:r>
      <w:r w:rsidR="008A42DC">
        <w:rPr>
          <w:sz w:val="24"/>
          <w:szCs w:val="24"/>
        </w:rPr>
        <w:t>…………….</w:t>
      </w:r>
      <w:r w:rsidR="006A1ED3" w:rsidRPr="007C74A3">
        <w:rPr>
          <w:sz w:val="24"/>
          <w:szCs w:val="24"/>
        </w:rPr>
        <w:t>…</w:t>
      </w:r>
      <w:r w:rsidR="00B64F18" w:rsidRPr="007C74A3">
        <w:rPr>
          <w:sz w:val="24"/>
          <w:szCs w:val="24"/>
        </w:rPr>
        <w:t>стр.</w:t>
      </w:r>
      <w:r w:rsidR="00B80D17">
        <w:rPr>
          <w:sz w:val="24"/>
          <w:szCs w:val="24"/>
        </w:rPr>
        <w:t>7</w:t>
      </w:r>
    </w:p>
    <w:p w14:paraId="24CAE3C1" w14:textId="7DB505B0" w:rsidR="00B64F18" w:rsidRPr="007C74A3" w:rsidRDefault="00B64F18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8A42DC">
        <w:rPr>
          <w:sz w:val="24"/>
          <w:szCs w:val="24"/>
        </w:rPr>
        <w:t>2.4</w:t>
      </w:r>
      <w:r w:rsidRPr="007C74A3">
        <w:rPr>
          <w:sz w:val="24"/>
          <w:szCs w:val="24"/>
        </w:rPr>
        <w:t>.Заключительный этап</w:t>
      </w:r>
      <w:r w:rsidR="006A1ED3" w:rsidRPr="007C74A3">
        <w:rPr>
          <w:sz w:val="24"/>
          <w:szCs w:val="24"/>
        </w:rPr>
        <w:t>. Эксперимент 1</w:t>
      </w:r>
      <w:r w:rsidR="00736A41" w:rsidRPr="007C74A3">
        <w:rPr>
          <w:sz w:val="24"/>
          <w:szCs w:val="24"/>
        </w:rPr>
        <w:t>...</w:t>
      </w:r>
      <w:r w:rsidRPr="007C74A3">
        <w:rPr>
          <w:sz w:val="24"/>
          <w:szCs w:val="24"/>
        </w:rPr>
        <w:t>..</w:t>
      </w:r>
      <w:r w:rsidR="00736A41" w:rsidRPr="007C74A3">
        <w:rPr>
          <w:sz w:val="24"/>
          <w:szCs w:val="24"/>
        </w:rPr>
        <w:t>..................................</w:t>
      </w:r>
      <w:r w:rsidR="008A42DC">
        <w:rPr>
          <w:sz w:val="24"/>
          <w:szCs w:val="24"/>
        </w:rPr>
        <w:t>.....................</w:t>
      </w:r>
      <w:r w:rsidR="00736A41" w:rsidRPr="007C74A3">
        <w:rPr>
          <w:sz w:val="24"/>
          <w:szCs w:val="24"/>
        </w:rPr>
        <w:t>...</w:t>
      </w:r>
      <w:r w:rsidR="00B80D17">
        <w:rPr>
          <w:sz w:val="24"/>
          <w:szCs w:val="24"/>
        </w:rPr>
        <w:t>..</w:t>
      </w:r>
      <w:r w:rsidRPr="007C74A3">
        <w:rPr>
          <w:sz w:val="24"/>
          <w:szCs w:val="24"/>
        </w:rPr>
        <w:t>стр.</w:t>
      </w:r>
      <w:r w:rsidR="00D00A97">
        <w:rPr>
          <w:sz w:val="24"/>
          <w:szCs w:val="24"/>
        </w:rPr>
        <w:t>9</w:t>
      </w:r>
    </w:p>
    <w:p w14:paraId="59D50A91" w14:textId="49B57A59" w:rsidR="006A1ED3" w:rsidRPr="007C74A3" w:rsidRDefault="006A1ED3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8A42DC">
        <w:rPr>
          <w:sz w:val="24"/>
          <w:szCs w:val="24"/>
        </w:rPr>
        <w:t>2.5</w:t>
      </w:r>
      <w:r w:rsidRPr="007C74A3">
        <w:rPr>
          <w:sz w:val="24"/>
          <w:szCs w:val="24"/>
        </w:rPr>
        <w:t>.Основной этап. Эксперимент 2……………………………</w:t>
      </w:r>
      <w:r w:rsidR="00736A41" w:rsidRPr="007C74A3">
        <w:rPr>
          <w:sz w:val="24"/>
          <w:szCs w:val="24"/>
        </w:rPr>
        <w:t>..</w:t>
      </w:r>
      <w:r w:rsidR="00A83AFA" w:rsidRPr="007C74A3">
        <w:rPr>
          <w:sz w:val="24"/>
          <w:szCs w:val="24"/>
        </w:rPr>
        <w:t>…</w:t>
      </w:r>
      <w:r w:rsidR="008A42DC">
        <w:rPr>
          <w:sz w:val="24"/>
          <w:szCs w:val="24"/>
        </w:rPr>
        <w:t>…………….</w:t>
      </w:r>
      <w:r w:rsidR="00B80D17">
        <w:rPr>
          <w:sz w:val="24"/>
          <w:szCs w:val="24"/>
        </w:rPr>
        <w:t>..</w:t>
      </w:r>
      <w:r w:rsidRPr="007C74A3">
        <w:rPr>
          <w:sz w:val="24"/>
          <w:szCs w:val="24"/>
        </w:rPr>
        <w:t>…</w:t>
      </w:r>
      <w:r w:rsidR="003F1A6E" w:rsidRPr="007C74A3">
        <w:rPr>
          <w:sz w:val="24"/>
          <w:szCs w:val="24"/>
        </w:rPr>
        <w:t>стр.</w:t>
      </w:r>
      <w:r w:rsidR="00B80D17">
        <w:rPr>
          <w:sz w:val="24"/>
          <w:szCs w:val="24"/>
        </w:rPr>
        <w:t>9</w:t>
      </w:r>
    </w:p>
    <w:p w14:paraId="67A04653" w14:textId="111F6D03" w:rsidR="003F1A6E" w:rsidRPr="007C74A3" w:rsidRDefault="003F1A6E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8A42DC">
        <w:rPr>
          <w:sz w:val="24"/>
          <w:szCs w:val="24"/>
        </w:rPr>
        <w:t>2.6</w:t>
      </w:r>
      <w:r w:rsidRPr="007C74A3">
        <w:rPr>
          <w:sz w:val="24"/>
          <w:szCs w:val="24"/>
        </w:rPr>
        <w:t>.Заключительный этап. Эксперимент 2…………………………</w:t>
      </w:r>
      <w:r w:rsidR="008A42DC">
        <w:rPr>
          <w:sz w:val="24"/>
          <w:szCs w:val="24"/>
        </w:rPr>
        <w:t>…………….</w:t>
      </w:r>
      <w:r w:rsidR="00A83AFA" w:rsidRPr="007C74A3">
        <w:rPr>
          <w:sz w:val="24"/>
          <w:szCs w:val="24"/>
        </w:rPr>
        <w:t>.</w:t>
      </w:r>
      <w:r w:rsidRPr="007C74A3">
        <w:rPr>
          <w:sz w:val="24"/>
          <w:szCs w:val="24"/>
        </w:rPr>
        <w:t>стр.</w:t>
      </w:r>
      <w:r w:rsidR="00A83AFA" w:rsidRPr="007C74A3">
        <w:rPr>
          <w:sz w:val="24"/>
          <w:szCs w:val="24"/>
        </w:rPr>
        <w:t>1</w:t>
      </w:r>
      <w:r w:rsidR="00B80D17">
        <w:rPr>
          <w:sz w:val="24"/>
          <w:szCs w:val="24"/>
        </w:rPr>
        <w:t>0</w:t>
      </w:r>
    </w:p>
    <w:p w14:paraId="3C79AE2C" w14:textId="6A927F02" w:rsidR="00B64F18" w:rsidRPr="007C74A3" w:rsidRDefault="00B64F18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8A42DC">
        <w:rPr>
          <w:sz w:val="24"/>
          <w:szCs w:val="24"/>
        </w:rPr>
        <w:t>2.7</w:t>
      </w:r>
      <w:r w:rsidRPr="007C74A3">
        <w:rPr>
          <w:sz w:val="24"/>
          <w:szCs w:val="24"/>
        </w:rPr>
        <w:t>.Вывод………………………………………………………</w:t>
      </w:r>
      <w:r w:rsidR="008A42DC">
        <w:rPr>
          <w:sz w:val="24"/>
          <w:szCs w:val="24"/>
        </w:rPr>
        <w:t>…………….</w:t>
      </w:r>
      <w:r w:rsidRPr="007C74A3">
        <w:rPr>
          <w:sz w:val="24"/>
          <w:szCs w:val="24"/>
        </w:rPr>
        <w:t>……</w:t>
      </w:r>
      <w:r w:rsidR="00736A41" w:rsidRPr="007C74A3">
        <w:rPr>
          <w:sz w:val="24"/>
          <w:szCs w:val="24"/>
        </w:rPr>
        <w:t>.</w:t>
      </w:r>
      <w:r w:rsidR="00B80D17">
        <w:rPr>
          <w:sz w:val="24"/>
          <w:szCs w:val="24"/>
        </w:rPr>
        <w:t>.</w:t>
      </w:r>
      <w:r w:rsidR="00736A41" w:rsidRPr="007C74A3">
        <w:rPr>
          <w:sz w:val="24"/>
          <w:szCs w:val="24"/>
        </w:rPr>
        <w:t>.</w:t>
      </w:r>
      <w:r w:rsidRPr="007C74A3">
        <w:rPr>
          <w:sz w:val="24"/>
          <w:szCs w:val="24"/>
        </w:rPr>
        <w:t>стр.</w:t>
      </w:r>
      <w:r w:rsidR="00736A41" w:rsidRPr="007C74A3">
        <w:rPr>
          <w:sz w:val="24"/>
          <w:szCs w:val="24"/>
        </w:rPr>
        <w:t>1</w:t>
      </w:r>
      <w:r w:rsidR="00B80D17">
        <w:rPr>
          <w:sz w:val="24"/>
          <w:szCs w:val="24"/>
        </w:rPr>
        <w:t>1</w:t>
      </w:r>
    </w:p>
    <w:p w14:paraId="553F4A4A" w14:textId="700D6418" w:rsidR="008A42DC" w:rsidRDefault="008A42DC" w:rsidP="00AB1454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B64F18" w:rsidRPr="007C74A3">
        <w:rPr>
          <w:sz w:val="24"/>
          <w:szCs w:val="24"/>
        </w:rPr>
        <w:t>Заключение………………………………………………………</w:t>
      </w:r>
      <w:r>
        <w:rPr>
          <w:sz w:val="24"/>
          <w:szCs w:val="24"/>
        </w:rPr>
        <w:t>…………...</w:t>
      </w:r>
      <w:r w:rsidR="00B64F18" w:rsidRPr="007C74A3">
        <w:rPr>
          <w:sz w:val="24"/>
          <w:szCs w:val="24"/>
        </w:rPr>
        <w:t>………</w:t>
      </w:r>
      <w:r w:rsidR="00736A41" w:rsidRPr="007C74A3">
        <w:rPr>
          <w:sz w:val="24"/>
          <w:szCs w:val="24"/>
        </w:rPr>
        <w:t>.</w:t>
      </w:r>
      <w:r w:rsidR="00B64F18" w:rsidRPr="007C74A3">
        <w:rPr>
          <w:sz w:val="24"/>
          <w:szCs w:val="24"/>
        </w:rPr>
        <w:t>….стр.</w:t>
      </w:r>
      <w:r w:rsidR="00736A41" w:rsidRPr="007C74A3">
        <w:rPr>
          <w:sz w:val="24"/>
          <w:szCs w:val="24"/>
        </w:rPr>
        <w:t>1</w:t>
      </w:r>
      <w:r w:rsidR="00B80D17">
        <w:rPr>
          <w:sz w:val="24"/>
          <w:szCs w:val="24"/>
        </w:rPr>
        <w:t>3</w:t>
      </w:r>
      <w:r w:rsidR="00B64F18" w:rsidRPr="007C74A3">
        <w:rPr>
          <w:sz w:val="24"/>
          <w:szCs w:val="24"/>
        </w:rPr>
        <w:t xml:space="preserve"> </w:t>
      </w:r>
    </w:p>
    <w:p w14:paraId="2D45E730" w14:textId="03472B55" w:rsidR="00B64F18" w:rsidRPr="007C74A3" w:rsidRDefault="00B64F18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Список литературы и информационных источников……</w:t>
      </w:r>
      <w:r w:rsidR="00736A41" w:rsidRPr="007C74A3">
        <w:rPr>
          <w:sz w:val="24"/>
          <w:szCs w:val="24"/>
        </w:rPr>
        <w:t>…….………</w:t>
      </w:r>
      <w:r w:rsidR="008A42DC">
        <w:rPr>
          <w:sz w:val="24"/>
          <w:szCs w:val="24"/>
        </w:rPr>
        <w:t>……………</w:t>
      </w:r>
      <w:r w:rsidR="00B80D17">
        <w:rPr>
          <w:sz w:val="24"/>
          <w:szCs w:val="24"/>
        </w:rPr>
        <w:t>….</w:t>
      </w:r>
      <w:r w:rsidR="00736A41" w:rsidRPr="007C74A3">
        <w:rPr>
          <w:sz w:val="24"/>
          <w:szCs w:val="24"/>
        </w:rPr>
        <w:t>..</w:t>
      </w:r>
      <w:r w:rsidRPr="007C74A3">
        <w:rPr>
          <w:sz w:val="24"/>
          <w:szCs w:val="24"/>
        </w:rPr>
        <w:t>стр.</w:t>
      </w:r>
      <w:r w:rsidR="00B80D17">
        <w:rPr>
          <w:sz w:val="24"/>
          <w:szCs w:val="24"/>
        </w:rPr>
        <w:t>14</w:t>
      </w:r>
    </w:p>
    <w:p w14:paraId="51A2FD31" w14:textId="2D151AC5" w:rsidR="00736A41" w:rsidRPr="007C74A3" w:rsidRDefault="00736A41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Приложение……………………………………………………………….…</w:t>
      </w:r>
      <w:r w:rsidR="008A42DC">
        <w:rPr>
          <w:sz w:val="24"/>
          <w:szCs w:val="24"/>
        </w:rPr>
        <w:t>……………..</w:t>
      </w:r>
      <w:r w:rsidRPr="007C74A3">
        <w:rPr>
          <w:sz w:val="24"/>
          <w:szCs w:val="24"/>
        </w:rPr>
        <w:t>стр.1</w:t>
      </w:r>
      <w:r w:rsidR="00B80D17">
        <w:rPr>
          <w:sz w:val="24"/>
          <w:szCs w:val="24"/>
        </w:rPr>
        <w:t>6</w:t>
      </w:r>
    </w:p>
    <w:p w14:paraId="5B327A09" w14:textId="77777777" w:rsidR="00AB1454" w:rsidRPr="007C74A3" w:rsidRDefault="00AB1454" w:rsidP="00AB1454">
      <w:pPr>
        <w:spacing w:after="0" w:line="360" w:lineRule="auto"/>
        <w:jc w:val="both"/>
        <w:rPr>
          <w:sz w:val="24"/>
          <w:szCs w:val="24"/>
        </w:rPr>
      </w:pPr>
    </w:p>
    <w:p w14:paraId="24E62B43" w14:textId="77777777" w:rsidR="00AB1454" w:rsidRPr="007C74A3" w:rsidRDefault="00AB1454" w:rsidP="00AB1454">
      <w:pPr>
        <w:spacing w:after="0" w:line="360" w:lineRule="auto"/>
        <w:jc w:val="both"/>
        <w:rPr>
          <w:sz w:val="24"/>
          <w:szCs w:val="24"/>
        </w:rPr>
      </w:pPr>
    </w:p>
    <w:p w14:paraId="1BB4C94D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3CB882CB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49A3B29C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52859F5F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0E032688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0CE58773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34A2DDAA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1C4DAC8D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613DB08F" w14:textId="77777777" w:rsidR="00812559" w:rsidRPr="007C74A3" w:rsidRDefault="00812559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</w:p>
    <w:p w14:paraId="1CCAB778" w14:textId="37E76829" w:rsidR="00961CD7" w:rsidRPr="007C74A3" w:rsidRDefault="00961CD7" w:rsidP="00961CD7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271A077" w14:textId="77777777" w:rsidR="00502BAB" w:rsidRDefault="00502BAB" w:rsidP="00961CD7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5212B79" w14:textId="77777777" w:rsidR="008A42DC" w:rsidRDefault="008A42DC" w:rsidP="00961CD7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0AF08DD3" w14:textId="77777777" w:rsidR="008A42DC" w:rsidRDefault="008A42DC" w:rsidP="00961CD7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6F21703D" w14:textId="77777777" w:rsidR="008A42DC" w:rsidRDefault="008A42DC" w:rsidP="00961CD7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3838D5F4" w14:textId="77777777" w:rsidR="008A42DC" w:rsidRDefault="008A42DC" w:rsidP="00961CD7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58416D40" w14:textId="77777777" w:rsidR="008A42DC" w:rsidRPr="007C74A3" w:rsidRDefault="008A42DC" w:rsidP="00961CD7">
      <w:pPr>
        <w:spacing w:after="0" w:line="360" w:lineRule="auto"/>
        <w:jc w:val="both"/>
        <w:rPr>
          <w:b/>
          <w:bCs/>
          <w:sz w:val="24"/>
          <w:szCs w:val="24"/>
        </w:rPr>
      </w:pPr>
    </w:p>
    <w:p w14:paraId="417188E5" w14:textId="1A772DEC" w:rsidR="00812559" w:rsidRPr="007C74A3" w:rsidRDefault="006B4F2E" w:rsidP="00961CD7">
      <w:pPr>
        <w:spacing w:after="0" w:line="360" w:lineRule="auto"/>
        <w:ind w:firstLine="709"/>
        <w:jc w:val="center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lastRenderedPageBreak/>
        <w:t>Введ</w:t>
      </w:r>
      <w:r w:rsidR="00961CD7" w:rsidRPr="007C74A3">
        <w:rPr>
          <w:b/>
          <w:bCs/>
          <w:sz w:val="24"/>
          <w:szCs w:val="24"/>
        </w:rPr>
        <w:t>е</w:t>
      </w:r>
      <w:r w:rsidRPr="007C74A3">
        <w:rPr>
          <w:b/>
          <w:bCs/>
          <w:sz w:val="24"/>
          <w:szCs w:val="24"/>
        </w:rPr>
        <w:t>ние</w:t>
      </w:r>
    </w:p>
    <w:p w14:paraId="57557320" w14:textId="73D919C8" w:rsidR="00812559" w:rsidRPr="007C74A3" w:rsidRDefault="00A32F75" w:rsidP="00812559">
      <w:pPr>
        <w:spacing w:after="0" w:line="360" w:lineRule="auto"/>
        <w:ind w:firstLine="709"/>
        <w:jc w:val="both"/>
        <w:rPr>
          <w:sz w:val="24"/>
          <w:szCs w:val="24"/>
        </w:rPr>
      </w:pPr>
      <w:r w:rsidRPr="007C74A3">
        <w:rPr>
          <w:b/>
          <w:bCs/>
          <w:sz w:val="24"/>
          <w:szCs w:val="24"/>
        </w:rPr>
        <w:t xml:space="preserve">Актуальность: </w:t>
      </w:r>
      <w:r w:rsidRPr="007C74A3">
        <w:rPr>
          <w:sz w:val="24"/>
          <w:szCs w:val="24"/>
        </w:rPr>
        <w:t xml:space="preserve">коротковолновое ультрафиолетовое излучение (УФ-С) широко используется для дезинфекции воды, воздуха и поверхностей не только в больницах и лабораториях, но и в быту. Изучение оптимального времени воздействия коротковолнового ультрафиолетового излучения поможет оптимизировать процессы дезинфекции, повысить их эффективность и снизить риск распространения инфекций во время вспышек сезонных заболеваний. </w:t>
      </w:r>
    </w:p>
    <w:p w14:paraId="4460BE78" w14:textId="6FCD1136" w:rsidR="00812559" w:rsidRPr="007C74A3" w:rsidRDefault="00812559" w:rsidP="00812559">
      <w:pPr>
        <w:spacing w:after="0" w:line="360" w:lineRule="auto"/>
        <w:ind w:firstLine="709"/>
        <w:jc w:val="both"/>
        <w:rPr>
          <w:sz w:val="24"/>
          <w:szCs w:val="24"/>
        </w:rPr>
      </w:pPr>
      <w:r w:rsidRPr="007C74A3">
        <w:rPr>
          <w:b/>
          <w:bCs/>
          <w:sz w:val="24"/>
          <w:szCs w:val="24"/>
        </w:rPr>
        <w:t>Цель</w:t>
      </w:r>
      <w:r w:rsidR="00CC778D" w:rsidRPr="007C74A3">
        <w:rPr>
          <w:b/>
          <w:bCs/>
          <w:sz w:val="24"/>
          <w:szCs w:val="24"/>
        </w:rPr>
        <w:t xml:space="preserve"> </w:t>
      </w:r>
      <w:r w:rsidRPr="007C74A3">
        <w:rPr>
          <w:b/>
          <w:bCs/>
          <w:sz w:val="24"/>
          <w:szCs w:val="24"/>
        </w:rPr>
        <w:t>работы:</w:t>
      </w:r>
      <w:r w:rsidR="00A32F75" w:rsidRPr="007C74A3">
        <w:rPr>
          <w:b/>
          <w:bCs/>
          <w:sz w:val="24"/>
          <w:szCs w:val="24"/>
        </w:rPr>
        <w:t xml:space="preserve"> </w:t>
      </w:r>
      <w:r w:rsidRPr="007C74A3">
        <w:rPr>
          <w:sz w:val="24"/>
          <w:szCs w:val="24"/>
        </w:rPr>
        <w:t>исследовать</w:t>
      </w:r>
      <w:r w:rsidR="00CC778D" w:rsidRPr="007C74A3">
        <w:rPr>
          <w:sz w:val="24"/>
          <w:szCs w:val="24"/>
        </w:rPr>
        <w:t xml:space="preserve"> воздействие ультрафиолетового излучения на бактерии.</w:t>
      </w:r>
    </w:p>
    <w:p w14:paraId="13986D6D" w14:textId="65EF73EF" w:rsidR="00CC778D" w:rsidRDefault="00CC778D" w:rsidP="00812559">
      <w:pPr>
        <w:spacing w:after="0" w:line="360" w:lineRule="auto"/>
        <w:ind w:firstLine="709"/>
        <w:jc w:val="both"/>
        <w:rPr>
          <w:sz w:val="24"/>
          <w:szCs w:val="24"/>
        </w:rPr>
      </w:pPr>
      <w:r w:rsidRPr="007C74A3">
        <w:rPr>
          <w:b/>
          <w:bCs/>
          <w:sz w:val="24"/>
          <w:szCs w:val="24"/>
        </w:rPr>
        <w:t xml:space="preserve">Задачи исследования: </w:t>
      </w:r>
      <w:r w:rsidRPr="007C74A3">
        <w:rPr>
          <w:sz w:val="24"/>
          <w:szCs w:val="24"/>
        </w:rPr>
        <w:t>сделать вывод о воздействии коротковолнового ультрафиолетового излучения на бактерии, убедиться в правдивости заявленных бактерицидных свойствах ультрафиолетовой лампы с интернет-магазина.</w:t>
      </w:r>
    </w:p>
    <w:p w14:paraId="29AC9E9A" w14:textId="0D81B2DD" w:rsidR="00B80D17" w:rsidRPr="007C74A3" w:rsidRDefault="00B80D17" w:rsidP="00812559">
      <w:pPr>
        <w:spacing w:after="0" w:line="360" w:lineRule="auto"/>
        <w:ind w:firstLine="709"/>
        <w:jc w:val="both"/>
        <w:rPr>
          <w:sz w:val="24"/>
          <w:szCs w:val="24"/>
        </w:rPr>
      </w:pPr>
      <w:r w:rsidRPr="00B80D17">
        <w:rPr>
          <w:b/>
          <w:bCs/>
          <w:sz w:val="24"/>
          <w:szCs w:val="24"/>
        </w:rPr>
        <w:t>Гипотеза:</w:t>
      </w:r>
      <w:r w:rsidRPr="00B80D17">
        <w:rPr>
          <w:sz w:val="24"/>
          <w:szCs w:val="24"/>
        </w:rPr>
        <w:t xml:space="preserve"> коротковолновое ультрафиолетовое излучение обладает бактерицидным действием, при этом эффективность воздействия зависит от продолжительности облучения.</w:t>
      </w:r>
    </w:p>
    <w:p w14:paraId="5711893A" w14:textId="44308583" w:rsidR="00CC778D" w:rsidRPr="007C74A3" w:rsidRDefault="00CC778D" w:rsidP="00812559">
      <w:pPr>
        <w:spacing w:after="0" w:line="360" w:lineRule="auto"/>
        <w:ind w:firstLine="709"/>
        <w:jc w:val="both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t>Этапы исследования:</w:t>
      </w:r>
    </w:p>
    <w:p w14:paraId="0E9B8F63" w14:textId="08261780" w:rsidR="00CC778D" w:rsidRPr="007C74A3" w:rsidRDefault="00CC778D" w:rsidP="00961CD7">
      <w:pPr>
        <w:pStyle w:val="a7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Изучить правила техники безопасности при работе с микроорганизмами и с ультрафиолетовым излучением;</w:t>
      </w:r>
    </w:p>
    <w:p w14:paraId="3B41D566" w14:textId="3DBE16A4" w:rsidR="00CC778D" w:rsidRPr="007C74A3" w:rsidRDefault="00CC778D" w:rsidP="00CC778D">
      <w:pPr>
        <w:pStyle w:val="a7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Изучить инструкцию по приготовлению питательной среды вне лаборатории</w:t>
      </w:r>
      <w:r w:rsidR="00961CD7" w:rsidRPr="007C74A3">
        <w:rPr>
          <w:sz w:val="24"/>
          <w:szCs w:val="24"/>
        </w:rPr>
        <w:t xml:space="preserve"> и технику посева</w:t>
      </w:r>
      <w:r w:rsidRPr="007C74A3">
        <w:rPr>
          <w:sz w:val="24"/>
          <w:szCs w:val="24"/>
        </w:rPr>
        <w:t>;</w:t>
      </w:r>
    </w:p>
    <w:p w14:paraId="67A490EE" w14:textId="77777777" w:rsidR="00CC778D" w:rsidRPr="007C74A3" w:rsidRDefault="00CC778D" w:rsidP="00CC778D">
      <w:pPr>
        <w:pStyle w:val="a7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Приготовить питательную среду вне лаборатории;</w:t>
      </w:r>
    </w:p>
    <w:p w14:paraId="2F58E35D" w14:textId="609CC6E6" w:rsidR="00CC778D" w:rsidRPr="007C74A3" w:rsidRDefault="00CC778D" w:rsidP="00CC778D">
      <w:pPr>
        <w:pStyle w:val="a7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Подготовить необходимые материалы;</w:t>
      </w:r>
    </w:p>
    <w:p w14:paraId="001725A7" w14:textId="77777777" w:rsidR="00CC778D" w:rsidRPr="007C74A3" w:rsidRDefault="00CC778D" w:rsidP="00CC778D">
      <w:pPr>
        <w:pStyle w:val="a7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Выполнить эксперимент;</w:t>
      </w:r>
    </w:p>
    <w:p w14:paraId="130C3A5B" w14:textId="4BAE1908" w:rsidR="00CC778D" w:rsidRPr="007C74A3" w:rsidRDefault="00CC778D" w:rsidP="00CC778D">
      <w:pPr>
        <w:pStyle w:val="a7"/>
        <w:numPr>
          <w:ilvl w:val="0"/>
          <w:numId w:val="1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Сделать вывод о воздействии коротковолнового ультрафиолетового излучения на бактериальные клетки.</w:t>
      </w:r>
    </w:p>
    <w:p w14:paraId="2B160802" w14:textId="081F5775" w:rsidR="00CC778D" w:rsidRPr="007C74A3" w:rsidRDefault="00967535" w:rsidP="00CC778D">
      <w:pPr>
        <w:spacing w:after="0" w:line="360" w:lineRule="auto"/>
        <w:ind w:left="709"/>
        <w:jc w:val="both"/>
        <w:rPr>
          <w:sz w:val="24"/>
          <w:szCs w:val="24"/>
        </w:rPr>
      </w:pPr>
      <w:r w:rsidRPr="007C74A3">
        <w:rPr>
          <w:b/>
          <w:bCs/>
          <w:sz w:val="24"/>
          <w:szCs w:val="24"/>
        </w:rPr>
        <w:t xml:space="preserve">Объект исследования: </w:t>
      </w:r>
      <w:r w:rsidRPr="007C74A3">
        <w:rPr>
          <w:sz w:val="24"/>
          <w:szCs w:val="24"/>
        </w:rPr>
        <w:t xml:space="preserve">бактериальная культура </w:t>
      </w:r>
      <w:proofErr w:type="spellStart"/>
      <w:r w:rsidRPr="007C74A3">
        <w:rPr>
          <w:sz w:val="24"/>
          <w:szCs w:val="24"/>
        </w:rPr>
        <w:t>Lactobacillus</w:t>
      </w:r>
      <w:proofErr w:type="spellEnd"/>
      <w:r w:rsidRPr="007C74A3">
        <w:rPr>
          <w:sz w:val="24"/>
          <w:szCs w:val="24"/>
        </w:rPr>
        <w:t xml:space="preserve"> </w:t>
      </w:r>
      <w:r w:rsidR="00EA76BE" w:rsidRPr="007C74A3">
        <w:rPr>
          <w:sz w:val="24"/>
          <w:szCs w:val="24"/>
          <w:lang w:val="en-US"/>
        </w:rPr>
        <w:t>plantarum</w:t>
      </w:r>
      <w:r w:rsidRPr="007C74A3">
        <w:rPr>
          <w:sz w:val="24"/>
          <w:szCs w:val="24"/>
        </w:rPr>
        <w:t>.</w:t>
      </w:r>
    </w:p>
    <w:p w14:paraId="463E1B79" w14:textId="2F399314" w:rsidR="00961CD7" w:rsidRDefault="00967535" w:rsidP="00961CD7">
      <w:pPr>
        <w:spacing w:after="0" w:line="360" w:lineRule="auto"/>
        <w:ind w:left="709"/>
        <w:jc w:val="both"/>
        <w:rPr>
          <w:sz w:val="24"/>
          <w:szCs w:val="24"/>
        </w:rPr>
      </w:pPr>
      <w:r w:rsidRPr="007C74A3">
        <w:rPr>
          <w:b/>
          <w:bCs/>
          <w:sz w:val="24"/>
          <w:szCs w:val="24"/>
        </w:rPr>
        <w:t xml:space="preserve">Метод исследования: </w:t>
      </w:r>
      <w:r w:rsidRPr="007C74A3">
        <w:rPr>
          <w:sz w:val="24"/>
          <w:szCs w:val="24"/>
        </w:rPr>
        <w:t xml:space="preserve">эксперимент. </w:t>
      </w:r>
    </w:p>
    <w:p w14:paraId="328FE922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6109E12E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3F2EEA8B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4AD2E423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3027BE7F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1A1FEE10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57CF3BFF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0AC84986" w14:textId="77777777" w:rsidR="008A42DC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212AB9B0" w14:textId="77777777" w:rsidR="008A42DC" w:rsidRPr="007C74A3" w:rsidRDefault="008A42DC" w:rsidP="00961CD7">
      <w:pPr>
        <w:spacing w:after="0" w:line="360" w:lineRule="auto"/>
        <w:ind w:left="709"/>
        <w:jc w:val="both"/>
        <w:rPr>
          <w:sz w:val="24"/>
          <w:szCs w:val="24"/>
        </w:rPr>
      </w:pPr>
    </w:p>
    <w:p w14:paraId="0D007AC5" w14:textId="2E8A9738" w:rsidR="00961CD7" w:rsidRPr="007C74A3" w:rsidRDefault="00961CD7" w:rsidP="00961CD7">
      <w:pPr>
        <w:spacing w:after="0" w:line="360" w:lineRule="auto"/>
        <w:ind w:left="709"/>
        <w:jc w:val="center"/>
        <w:rPr>
          <w:sz w:val="24"/>
          <w:szCs w:val="24"/>
        </w:rPr>
      </w:pPr>
      <w:r w:rsidRPr="007C74A3">
        <w:rPr>
          <w:b/>
          <w:bCs/>
          <w:sz w:val="24"/>
          <w:szCs w:val="24"/>
        </w:rPr>
        <w:lastRenderedPageBreak/>
        <w:t>Основная часть</w:t>
      </w:r>
    </w:p>
    <w:p w14:paraId="582623F2" w14:textId="4AC36D1F" w:rsidR="00961CD7" w:rsidRPr="007C74A3" w:rsidRDefault="00587C19" w:rsidP="00961CD7">
      <w:pPr>
        <w:pStyle w:val="a7"/>
        <w:numPr>
          <w:ilvl w:val="0"/>
          <w:numId w:val="3"/>
        </w:numPr>
        <w:spacing w:after="0" w:line="360" w:lineRule="auto"/>
        <w:jc w:val="both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t xml:space="preserve">Теоретическая часть </w:t>
      </w:r>
    </w:p>
    <w:p w14:paraId="0C10C379" w14:textId="58CD27C7" w:rsidR="00587C19" w:rsidRPr="007C74A3" w:rsidRDefault="00587C19" w:rsidP="00587C19">
      <w:pPr>
        <w:pStyle w:val="a7"/>
        <w:numPr>
          <w:ilvl w:val="1"/>
          <w:numId w:val="4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Виды ультрафиолетового излучения.</w:t>
      </w:r>
    </w:p>
    <w:p w14:paraId="08EE1F0B" w14:textId="1D0C6E7A" w:rsidR="00587C19" w:rsidRPr="007C74A3" w:rsidRDefault="00587C19" w:rsidP="00587C19">
      <w:pPr>
        <w:pStyle w:val="a7"/>
        <w:spacing w:after="0" w:line="360" w:lineRule="auto"/>
        <w:ind w:left="375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Ультрафиолетовый свет — это электромагнитное излучение с длиной волны короче, чем у видимого света, но длиннее, чем у рентгеновских лучей, его энергия кванта выше, излучение жёстче. Ультрафиолетовый свет различается на:</w:t>
      </w:r>
    </w:p>
    <w:p w14:paraId="28924AA2" w14:textId="50B25456" w:rsidR="00A410E2" w:rsidRPr="007C74A3" w:rsidRDefault="00587C19" w:rsidP="00587C19">
      <w:pPr>
        <w:pStyle w:val="a7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Лучи типа</w:t>
      </w:r>
      <w:r w:rsidR="00A410E2" w:rsidRPr="007C74A3">
        <w:rPr>
          <w:sz w:val="24"/>
          <w:szCs w:val="24"/>
        </w:rPr>
        <w:t xml:space="preserve"> </w:t>
      </w:r>
      <w:r w:rsidRPr="007C74A3">
        <w:rPr>
          <w:sz w:val="24"/>
          <w:szCs w:val="24"/>
          <w:lang w:val="en-US"/>
        </w:rPr>
        <w:t>UVA</w:t>
      </w:r>
      <w:r w:rsidRPr="007C74A3">
        <w:rPr>
          <w:sz w:val="24"/>
          <w:szCs w:val="24"/>
        </w:rPr>
        <w:t xml:space="preserve"> – близкое по свойствам к видимому свету длинноволновое, мягкое излучение с </w:t>
      </w:r>
      <w:r w:rsidR="00A410E2" w:rsidRPr="007C74A3">
        <w:rPr>
          <w:sz w:val="24"/>
          <w:szCs w:val="24"/>
        </w:rPr>
        <w:t>диапазоном</w:t>
      </w:r>
      <w:r w:rsidRPr="007C74A3">
        <w:rPr>
          <w:sz w:val="24"/>
          <w:szCs w:val="24"/>
        </w:rPr>
        <w:t xml:space="preserve"> волн</w:t>
      </w:r>
      <w:r w:rsidR="00A410E2" w:rsidRPr="007C74A3">
        <w:rPr>
          <w:sz w:val="24"/>
          <w:szCs w:val="24"/>
        </w:rPr>
        <w:t xml:space="preserve"> от 315 до 400 нм, составляет примерно 95% ультрафиолетового излучения, достигающего поверхности Земли. Оно может проникать в глубокие слои кожи и вызывает быстрый загар, способствует старению кожи;</w:t>
      </w:r>
    </w:p>
    <w:p w14:paraId="1F479285" w14:textId="2D4100D0" w:rsidR="00587C19" w:rsidRPr="007C74A3" w:rsidRDefault="00A410E2" w:rsidP="00587C19">
      <w:pPr>
        <w:pStyle w:val="a7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Лучи типа </w:t>
      </w:r>
      <w:r w:rsidRPr="007C74A3">
        <w:rPr>
          <w:sz w:val="24"/>
          <w:szCs w:val="24"/>
          <w:lang w:val="en-US"/>
        </w:rPr>
        <w:t>UVB</w:t>
      </w:r>
      <w:r w:rsidRPr="007C74A3">
        <w:rPr>
          <w:sz w:val="24"/>
          <w:szCs w:val="24"/>
        </w:rPr>
        <w:t xml:space="preserve"> – излучение средней жесткости с диапазоном волн от </w:t>
      </w:r>
      <w:r w:rsidR="002035E1" w:rsidRPr="007C74A3">
        <w:rPr>
          <w:sz w:val="24"/>
          <w:szCs w:val="24"/>
        </w:rPr>
        <w:t>280</w:t>
      </w:r>
      <w:r w:rsidRPr="007C74A3">
        <w:rPr>
          <w:sz w:val="24"/>
          <w:szCs w:val="24"/>
        </w:rPr>
        <w:t xml:space="preserve"> до </w:t>
      </w:r>
      <w:r w:rsidR="002035E1" w:rsidRPr="007C74A3">
        <w:rPr>
          <w:sz w:val="24"/>
          <w:szCs w:val="24"/>
        </w:rPr>
        <w:t>315</w:t>
      </w:r>
      <w:r w:rsidRPr="007C74A3">
        <w:rPr>
          <w:sz w:val="24"/>
          <w:szCs w:val="24"/>
        </w:rPr>
        <w:t xml:space="preserve"> нм, интенсивность лучей зависит от времени суток и года, географического положения.</w:t>
      </w:r>
    </w:p>
    <w:p w14:paraId="005359EE" w14:textId="0A0712E7" w:rsidR="00214B1C" w:rsidRPr="007C74A3" w:rsidRDefault="00A410E2" w:rsidP="00587C19">
      <w:pPr>
        <w:pStyle w:val="a7"/>
        <w:numPr>
          <w:ilvl w:val="0"/>
          <w:numId w:val="5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Лучи типа </w:t>
      </w:r>
      <w:r w:rsidRPr="007C74A3">
        <w:rPr>
          <w:sz w:val="24"/>
          <w:szCs w:val="24"/>
          <w:lang w:val="en-US"/>
        </w:rPr>
        <w:t>UVC</w:t>
      </w:r>
      <w:r w:rsidRPr="007C74A3">
        <w:rPr>
          <w:sz w:val="24"/>
          <w:szCs w:val="24"/>
        </w:rPr>
        <w:t xml:space="preserve"> – коротковолновое, жёсткое излучение  с диапазоном волн от </w:t>
      </w:r>
      <w:r w:rsidR="00214B1C" w:rsidRPr="007C74A3">
        <w:rPr>
          <w:sz w:val="24"/>
          <w:szCs w:val="24"/>
        </w:rPr>
        <w:t>100</w:t>
      </w:r>
      <w:r w:rsidRPr="007C74A3">
        <w:rPr>
          <w:sz w:val="24"/>
          <w:szCs w:val="24"/>
        </w:rPr>
        <w:t xml:space="preserve"> до </w:t>
      </w:r>
      <w:r w:rsidR="00214B1C" w:rsidRPr="007C74A3">
        <w:rPr>
          <w:sz w:val="24"/>
          <w:szCs w:val="24"/>
        </w:rPr>
        <w:t>280</w:t>
      </w:r>
      <w:r w:rsidRPr="007C74A3">
        <w:rPr>
          <w:sz w:val="24"/>
          <w:szCs w:val="24"/>
        </w:rPr>
        <w:t xml:space="preserve"> нм, полностью поглощается озоновым слоем и не доходит до поверхности Земли, в условиях природной среды не наносят вреда живым организмам, но используются в лабораторных и промышленных условиях для дезинфекции</w:t>
      </w:r>
      <w:r w:rsidR="00214B1C" w:rsidRPr="007C74A3">
        <w:rPr>
          <w:sz w:val="24"/>
          <w:szCs w:val="24"/>
        </w:rPr>
        <w:t>, так как данный тип излучения обладает бактерицидными</w:t>
      </w:r>
      <w:r w:rsidR="002035E1" w:rsidRPr="007C74A3">
        <w:rPr>
          <w:sz w:val="24"/>
          <w:szCs w:val="24"/>
        </w:rPr>
        <w:t xml:space="preserve">, </w:t>
      </w:r>
      <w:proofErr w:type="spellStart"/>
      <w:r w:rsidR="00214B1C" w:rsidRPr="007C74A3">
        <w:rPr>
          <w:sz w:val="24"/>
          <w:szCs w:val="24"/>
        </w:rPr>
        <w:t>вирулицидными</w:t>
      </w:r>
      <w:proofErr w:type="spellEnd"/>
      <w:r w:rsidR="002035E1" w:rsidRPr="007C74A3">
        <w:rPr>
          <w:sz w:val="24"/>
          <w:szCs w:val="24"/>
        </w:rPr>
        <w:t xml:space="preserve"> и </w:t>
      </w:r>
      <w:proofErr w:type="spellStart"/>
      <w:r w:rsidR="002035E1" w:rsidRPr="007C74A3">
        <w:rPr>
          <w:sz w:val="24"/>
          <w:szCs w:val="24"/>
        </w:rPr>
        <w:t>спороцидными</w:t>
      </w:r>
      <w:proofErr w:type="spellEnd"/>
      <w:r w:rsidR="00214B1C" w:rsidRPr="007C74A3">
        <w:rPr>
          <w:sz w:val="24"/>
          <w:szCs w:val="24"/>
        </w:rPr>
        <w:t xml:space="preserve"> свойствами. </w:t>
      </w:r>
    </w:p>
    <w:p w14:paraId="2A6CBDC7" w14:textId="19D3242D" w:rsidR="00214B1C" w:rsidRPr="007C74A3" w:rsidRDefault="00702E0B" w:rsidP="00214B1C">
      <w:pPr>
        <w:pStyle w:val="a7"/>
        <w:numPr>
          <w:ilvl w:val="1"/>
          <w:numId w:val="4"/>
        </w:num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 </w:t>
      </w:r>
      <w:r w:rsidR="00214B1C" w:rsidRPr="007C74A3">
        <w:rPr>
          <w:sz w:val="24"/>
          <w:szCs w:val="24"/>
        </w:rPr>
        <w:t>Как ультрафиолетовое излучение повреждает молекулы ДНК.</w:t>
      </w:r>
    </w:p>
    <w:p w14:paraId="231B2626" w14:textId="4452F60C" w:rsidR="00214B1C" w:rsidRPr="007C74A3" w:rsidRDefault="00214B1C" w:rsidP="00214B1C">
      <w:pPr>
        <w:spacing w:after="0" w:line="360" w:lineRule="auto"/>
        <w:ind w:left="375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Процесс изменения в нуклеотидной последовательности ДНК, приводящий к мутациям, вызванный ультрафиолетовым облучением называется ультрафиолетовым мутагенезом.</w:t>
      </w:r>
    </w:p>
    <w:p w14:paraId="0A11129C" w14:textId="49D8574C" w:rsidR="00214B1C" w:rsidRPr="007C74A3" w:rsidRDefault="00214B1C" w:rsidP="00214B1C">
      <w:pPr>
        <w:spacing w:after="0" w:line="360" w:lineRule="auto"/>
        <w:ind w:left="375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Бактерицидное действие оказывает жесткий ультрафиолет - </w:t>
      </w:r>
      <w:r w:rsidRPr="007C74A3">
        <w:rPr>
          <w:sz w:val="24"/>
          <w:szCs w:val="24"/>
          <w:lang w:val="en-US"/>
        </w:rPr>
        <w:t>UVC</w:t>
      </w:r>
      <w:r w:rsidRPr="007C74A3">
        <w:rPr>
          <w:sz w:val="24"/>
          <w:szCs w:val="24"/>
        </w:rPr>
        <w:t xml:space="preserve">, и в меньшей степени ультрафиолет средней жесткости </w:t>
      </w:r>
      <w:r w:rsidR="006B4F2E" w:rsidRPr="007C74A3">
        <w:rPr>
          <w:sz w:val="24"/>
          <w:szCs w:val="24"/>
        </w:rPr>
        <w:t>-</w:t>
      </w:r>
      <w:r w:rsidRPr="007C74A3">
        <w:rPr>
          <w:sz w:val="24"/>
          <w:szCs w:val="24"/>
        </w:rPr>
        <w:t xml:space="preserve"> UVB. Явное </w:t>
      </w:r>
      <w:r w:rsidR="002035E1" w:rsidRPr="007C74A3">
        <w:rPr>
          <w:sz w:val="24"/>
          <w:szCs w:val="24"/>
        </w:rPr>
        <w:t xml:space="preserve">бактерицидное </w:t>
      </w:r>
      <w:r w:rsidRPr="007C74A3">
        <w:rPr>
          <w:sz w:val="24"/>
          <w:szCs w:val="24"/>
        </w:rPr>
        <w:t xml:space="preserve">действие </w:t>
      </w:r>
      <w:r w:rsidR="002035E1" w:rsidRPr="007C74A3">
        <w:rPr>
          <w:sz w:val="24"/>
          <w:szCs w:val="24"/>
        </w:rPr>
        <w:t>оказывает только узкий диапазон от 230 до 300 нм, то есть примерно четверть от общего диапазона ультрафиолетового излучения.</w:t>
      </w:r>
    </w:p>
    <w:p w14:paraId="398D7160" w14:textId="40F85695" w:rsidR="002035E1" w:rsidRPr="007C74A3" w:rsidRDefault="002035E1" w:rsidP="00214B1C">
      <w:pPr>
        <w:spacing w:after="0" w:line="360" w:lineRule="auto"/>
        <w:ind w:left="375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Кванты с длинами волн в этом диапазоне поглощаются нуклеиновыми кислотами. После облучения в молекуле ДНК образуются </w:t>
      </w:r>
      <w:proofErr w:type="spellStart"/>
      <w:r w:rsidRPr="007C74A3">
        <w:rPr>
          <w:sz w:val="24"/>
          <w:szCs w:val="24"/>
        </w:rPr>
        <w:t>фотопродукты</w:t>
      </w:r>
      <w:proofErr w:type="spellEnd"/>
      <w:r w:rsidRPr="007C74A3">
        <w:rPr>
          <w:sz w:val="24"/>
          <w:szCs w:val="24"/>
        </w:rPr>
        <w:t xml:space="preserve">, чаще всего это </w:t>
      </w:r>
      <w:proofErr w:type="spellStart"/>
      <w:r w:rsidRPr="007C74A3">
        <w:rPr>
          <w:sz w:val="24"/>
          <w:szCs w:val="24"/>
        </w:rPr>
        <w:t>циклобутановые</w:t>
      </w:r>
      <w:proofErr w:type="spellEnd"/>
      <w:r w:rsidRPr="007C74A3">
        <w:rPr>
          <w:sz w:val="24"/>
          <w:szCs w:val="24"/>
        </w:rPr>
        <w:t xml:space="preserve"> пиримидиновые димеры - дефекты ДНК, возникающие в результате образования ковалентной связи между двумя соседними пиримидиновыми основаниями (</w:t>
      </w:r>
      <w:r w:rsidR="00256A6D" w:rsidRPr="007C74A3">
        <w:rPr>
          <w:sz w:val="24"/>
          <w:szCs w:val="24"/>
        </w:rPr>
        <w:t xml:space="preserve">чаще всего тимина и тимина и реже тимина и </w:t>
      </w:r>
      <w:r w:rsidRPr="007C74A3">
        <w:rPr>
          <w:sz w:val="24"/>
          <w:szCs w:val="24"/>
        </w:rPr>
        <w:t>цитозин</w:t>
      </w:r>
      <w:r w:rsidR="00256A6D" w:rsidRPr="007C74A3">
        <w:rPr>
          <w:sz w:val="24"/>
          <w:szCs w:val="24"/>
        </w:rPr>
        <w:t>а</w:t>
      </w:r>
      <w:r w:rsidRPr="007C74A3">
        <w:rPr>
          <w:sz w:val="24"/>
          <w:szCs w:val="24"/>
        </w:rPr>
        <w:t xml:space="preserve">). Образование димера приводит к нарушению транскрипции ДНК на данном участке и возникновению мутаций. </w:t>
      </w:r>
      <w:proofErr w:type="spellStart"/>
      <w:r w:rsidR="00256A6D" w:rsidRPr="007C74A3">
        <w:rPr>
          <w:sz w:val="24"/>
          <w:szCs w:val="24"/>
        </w:rPr>
        <w:t>Димеризованные</w:t>
      </w:r>
      <w:proofErr w:type="spellEnd"/>
      <w:r w:rsidR="00256A6D" w:rsidRPr="007C74A3">
        <w:rPr>
          <w:sz w:val="24"/>
          <w:szCs w:val="24"/>
        </w:rPr>
        <w:t xml:space="preserve"> повреждения ДНК, содержащие основания, такие как </w:t>
      </w:r>
      <w:proofErr w:type="spellStart"/>
      <w:r w:rsidR="00256A6D" w:rsidRPr="007C74A3">
        <w:rPr>
          <w:sz w:val="24"/>
          <w:szCs w:val="24"/>
        </w:rPr>
        <w:t>фотопродукты</w:t>
      </w:r>
      <w:proofErr w:type="spellEnd"/>
      <w:r w:rsidR="00256A6D" w:rsidRPr="007C74A3">
        <w:rPr>
          <w:sz w:val="24"/>
          <w:szCs w:val="24"/>
        </w:rPr>
        <w:t xml:space="preserve"> УФ-излучения, обычно восстанавливаются с помощью нуклеотидного </w:t>
      </w:r>
      <w:proofErr w:type="spellStart"/>
      <w:r w:rsidR="00256A6D" w:rsidRPr="007C74A3">
        <w:rPr>
          <w:sz w:val="24"/>
          <w:szCs w:val="24"/>
        </w:rPr>
        <w:t>эксцизионного</w:t>
      </w:r>
      <w:proofErr w:type="spellEnd"/>
      <w:r w:rsidR="00256A6D" w:rsidRPr="007C74A3">
        <w:rPr>
          <w:sz w:val="24"/>
          <w:szCs w:val="24"/>
        </w:rPr>
        <w:t xml:space="preserve"> </w:t>
      </w:r>
      <w:r w:rsidR="00256A6D" w:rsidRPr="007C74A3">
        <w:rPr>
          <w:sz w:val="24"/>
          <w:szCs w:val="24"/>
        </w:rPr>
        <w:lastRenderedPageBreak/>
        <w:t>репарационного механизма</w:t>
      </w:r>
      <w:r w:rsidR="00842099" w:rsidRPr="007C74A3">
        <w:rPr>
          <w:sz w:val="24"/>
          <w:szCs w:val="24"/>
        </w:rPr>
        <w:t xml:space="preserve"> </w:t>
      </w:r>
      <w:r w:rsidR="00BC5D1C" w:rsidRPr="007C74A3">
        <w:rPr>
          <w:sz w:val="24"/>
          <w:szCs w:val="24"/>
        </w:rPr>
        <w:t>- удаление повреждённых азотистых оснований из ДНК и последующее восстановление нормальной структуры молекулы</w:t>
      </w:r>
      <w:r w:rsidR="00256A6D" w:rsidRPr="007C74A3">
        <w:rPr>
          <w:sz w:val="24"/>
          <w:szCs w:val="24"/>
        </w:rPr>
        <w:t xml:space="preserve">. Эта система репарации ДНК играет важную роль в предотвращении возникновения мутаций в клетке, но при длительном облучении </w:t>
      </w:r>
      <w:r w:rsidR="00BC5D1C" w:rsidRPr="007C74A3">
        <w:rPr>
          <w:sz w:val="24"/>
          <w:szCs w:val="24"/>
        </w:rPr>
        <w:t>повреждения накапливаются, и системы репараций становятся не способны к восстановлению.</w:t>
      </w:r>
    </w:p>
    <w:p w14:paraId="7481A116" w14:textId="121E7410" w:rsidR="002035E1" w:rsidRPr="007C74A3" w:rsidRDefault="002035E1" w:rsidP="00214B1C">
      <w:pPr>
        <w:spacing w:after="0" w:line="360" w:lineRule="auto"/>
        <w:ind w:left="375"/>
        <w:jc w:val="both"/>
        <w:rPr>
          <w:sz w:val="24"/>
          <w:szCs w:val="24"/>
        </w:rPr>
      </w:pPr>
      <w:proofErr w:type="spellStart"/>
      <w:r w:rsidRPr="007C74A3">
        <w:rPr>
          <w:sz w:val="24"/>
          <w:szCs w:val="24"/>
        </w:rPr>
        <w:t>Циклобутановые</w:t>
      </w:r>
      <w:proofErr w:type="spellEnd"/>
      <w:r w:rsidRPr="007C74A3">
        <w:rPr>
          <w:sz w:val="24"/>
          <w:szCs w:val="24"/>
        </w:rPr>
        <w:t xml:space="preserve"> пиримидиновые димеры вызывают все виды</w:t>
      </w:r>
      <w:r w:rsidR="006B4F2E" w:rsidRPr="007C74A3">
        <w:rPr>
          <w:sz w:val="24"/>
          <w:szCs w:val="24"/>
        </w:rPr>
        <w:t xml:space="preserve"> </w:t>
      </w:r>
      <w:r w:rsidRPr="007C74A3">
        <w:rPr>
          <w:sz w:val="24"/>
          <w:szCs w:val="24"/>
        </w:rPr>
        <w:t>мутаций: замены оснований (</w:t>
      </w:r>
      <w:proofErr w:type="spellStart"/>
      <w:r w:rsidRPr="007C74A3">
        <w:rPr>
          <w:sz w:val="24"/>
          <w:szCs w:val="24"/>
        </w:rPr>
        <w:t>транзиции</w:t>
      </w:r>
      <w:proofErr w:type="spellEnd"/>
      <w:r w:rsidRPr="007C74A3">
        <w:rPr>
          <w:sz w:val="24"/>
          <w:szCs w:val="24"/>
        </w:rPr>
        <w:t xml:space="preserve"> – замена одного пуринового или пиримидинового основание на </w:t>
      </w:r>
      <w:r w:rsidR="00702E0B" w:rsidRPr="007C74A3">
        <w:rPr>
          <w:sz w:val="24"/>
          <w:szCs w:val="24"/>
        </w:rPr>
        <w:t>другое и</w:t>
      </w:r>
      <w:r w:rsidRPr="007C74A3">
        <w:rPr>
          <w:sz w:val="24"/>
          <w:szCs w:val="24"/>
        </w:rPr>
        <w:t xml:space="preserve"> </w:t>
      </w:r>
      <w:proofErr w:type="spellStart"/>
      <w:r w:rsidRPr="007C74A3">
        <w:rPr>
          <w:sz w:val="24"/>
          <w:szCs w:val="24"/>
        </w:rPr>
        <w:t>трансверсии</w:t>
      </w:r>
      <w:proofErr w:type="spellEnd"/>
      <w:r w:rsidR="00702E0B" w:rsidRPr="007C74A3">
        <w:rPr>
          <w:sz w:val="24"/>
          <w:szCs w:val="24"/>
        </w:rPr>
        <w:t xml:space="preserve"> – замена пуринового основание на пиримидиновое или наоборот</w:t>
      </w:r>
      <w:r w:rsidRPr="007C74A3">
        <w:rPr>
          <w:sz w:val="24"/>
          <w:szCs w:val="24"/>
        </w:rPr>
        <w:t>) и сдвига рамки чтения (</w:t>
      </w:r>
      <w:proofErr w:type="spellStart"/>
      <w:r w:rsidR="00E253F5" w:rsidRPr="007C74A3">
        <w:rPr>
          <w:sz w:val="24"/>
          <w:szCs w:val="24"/>
        </w:rPr>
        <w:t>инсерции</w:t>
      </w:r>
      <w:proofErr w:type="spellEnd"/>
      <w:r w:rsidR="00702E0B" w:rsidRPr="007C74A3">
        <w:rPr>
          <w:sz w:val="24"/>
          <w:szCs w:val="24"/>
        </w:rPr>
        <w:t xml:space="preserve"> – вставка нуклеотида</w:t>
      </w:r>
      <w:r w:rsidRPr="007C74A3">
        <w:rPr>
          <w:sz w:val="24"/>
          <w:szCs w:val="24"/>
        </w:rPr>
        <w:t xml:space="preserve"> и </w:t>
      </w:r>
      <w:r w:rsidR="00E253F5" w:rsidRPr="007C74A3">
        <w:rPr>
          <w:sz w:val="24"/>
          <w:szCs w:val="24"/>
        </w:rPr>
        <w:t xml:space="preserve">делеции </w:t>
      </w:r>
      <w:r w:rsidR="00702E0B" w:rsidRPr="007C74A3">
        <w:rPr>
          <w:sz w:val="24"/>
          <w:szCs w:val="24"/>
        </w:rPr>
        <w:t>– выпадение нуклеотида</w:t>
      </w:r>
      <w:r w:rsidRPr="007C74A3">
        <w:rPr>
          <w:sz w:val="24"/>
          <w:szCs w:val="24"/>
        </w:rPr>
        <w:t>).</w:t>
      </w:r>
      <w:r w:rsidR="00702E0B" w:rsidRPr="007C74A3">
        <w:rPr>
          <w:sz w:val="24"/>
          <w:szCs w:val="24"/>
        </w:rPr>
        <w:t xml:space="preserve"> </w:t>
      </w:r>
    </w:p>
    <w:p w14:paraId="2A71E469" w14:textId="77777777" w:rsidR="00EA76BE" w:rsidRPr="007C74A3" w:rsidRDefault="00EA76BE" w:rsidP="00EA76BE">
      <w:pPr>
        <w:pStyle w:val="a7"/>
        <w:numPr>
          <w:ilvl w:val="1"/>
          <w:numId w:val="4"/>
        </w:numPr>
        <w:spacing w:after="0" w:line="360" w:lineRule="auto"/>
        <w:jc w:val="both"/>
        <w:rPr>
          <w:sz w:val="24"/>
          <w:szCs w:val="24"/>
          <w:lang w:val="en-US"/>
        </w:rPr>
      </w:pPr>
      <w:r w:rsidRPr="007C74A3">
        <w:rPr>
          <w:sz w:val="24"/>
          <w:szCs w:val="24"/>
        </w:rPr>
        <w:t xml:space="preserve"> </w:t>
      </w:r>
      <w:proofErr w:type="spellStart"/>
      <w:r w:rsidRPr="007C74A3">
        <w:rPr>
          <w:sz w:val="24"/>
          <w:szCs w:val="24"/>
        </w:rPr>
        <w:t>Lactobacillus</w:t>
      </w:r>
      <w:proofErr w:type="spellEnd"/>
      <w:r w:rsidRPr="007C74A3">
        <w:rPr>
          <w:sz w:val="24"/>
          <w:szCs w:val="24"/>
        </w:rPr>
        <w:t xml:space="preserve"> </w:t>
      </w:r>
      <w:proofErr w:type="spellStart"/>
      <w:r w:rsidRPr="007C74A3">
        <w:rPr>
          <w:sz w:val="24"/>
          <w:szCs w:val="24"/>
        </w:rPr>
        <w:t>plantarum</w:t>
      </w:r>
      <w:proofErr w:type="spellEnd"/>
    </w:p>
    <w:p w14:paraId="366C4D81" w14:textId="6B872AF9" w:rsidR="008B7CFE" w:rsidRPr="007C74A3" w:rsidRDefault="00EA76BE" w:rsidP="00961CD7">
      <w:pPr>
        <w:spacing w:after="0" w:line="360" w:lineRule="auto"/>
        <w:ind w:left="375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 Лактобактерии </w:t>
      </w:r>
      <w:proofErr w:type="spellStart"/>
      <w:r w:rsidRPr="007C74A3">
        <w:rPr>
          <w:sz w:val="24"/>
          <w:szCs w:val="24"/>
        </w:rPr>
        <w:t>плантарум</w:t>
      </w:r>
      <w:proofErr w:type="spellEnd"/>
      <w:r w:rsidRPr="007C74A3">
        <w:rPr>
          <w:sz w:val="24"/>
          <w:szCs w:val="24"/>
        </w:rPr>
        <w:t xml:space="preserve"> (лат. </w:t>
      </w:r>
      <w:r w:rsidRPr="007C74A3">
        <w:rPr>
          <w:sz w:val="24"/>
          <w:szCs w:val="24"/>
          <w:lang w:val="en-US"/>
        </w:rPr>
        <w:t>Lactobacillus</w:t>
      </w:r>
      <w:r w:rsidRPr="007C74A3">
        <w:rPr>
          <w:sz w:val="24"/>
          <w:szCs w:val="24"/>
        </w:rPr>
        <w:t xml:space="preserve"> </w:t>
      </w:r>
      <w:r w:rsidRPr="007C74A3">
        <w:rPr>
          <w:sz w:val="24"/>
          <w:szCs w:val="24"/>
          <w:lang w:val="en-US"/>
        </w:rPr>
        <w:t>plantarum</w:t>
      </w:r>
      <w:r w:rsidRPr="007C74A3">
        <w:rPr>
          <w:sz w:val="24"/>
          <w:szCs w:val="24"/>
        </w:rPr>
        <w:t xml:space="preserve">) — широко распространенный вид грамположительных анаэробных </w:t>
      </w:r>
      <w:proofErr w:type="spellStart"/>
      <w:r w:rsidRPr="007C74A3">
        <w:rPr>
          <w:sz w:val="24"/>
          <w:szCs w:val="24"/>
        </w:rPr>
        <w:t>неспорообразующих</w:t>
      </w:r>
      <w:proofErr w:type="spellEnd"/>
      <w:r w:rsidRPr="007C74A3">
        <w:rPr>
          <w:sz w:val="24"/>
          <w:szCs w:val="24"/>
        </w:rPr>
        <w:t xml:space="preserve"> </w:t>
      </w:r>
      <w:r w:rsidR="00F767CA" w:rsidRPr="007C74A3">
        <w:rPr>
          <w:sz w:val="24"/>
          <w:szCs w:val="24"/>
        </w:rPr>
        <w:t xml:space="preserve">непатогенных </w:t>
      </w:r>
      <w:r w:rsidRPr="007C74A3">
        <w:rPr>
          <w:sz w:val="24"/>
          <w:szCs w:val="24"/>
        </w:rPr>
        <w:t xml:space="preserve">молочнокислых бактерий, имеет один из самых крупных геномов в роде </w:t>
      </w:r>
      <w:proofErr w:type="spellStart"/>
      <w:r w:rsidRPr="007C74A3">
        <w:rPr>
          <w:sz w:val="24"/>
          <w:szCs w:val="24"/>
        </w:rPr>
        <w:t>Lactobacillus</w:t>
      </w:r>
      <w:proofErr w:type="spellEnd"/>
      <w:r w:rsidRPr="007C74A3">
        <w:rPr>
          <w:sz w:val="24"/>
          <w:szCs w:val="24"/>
        </w:rPr>
        <w:t xml:space="preserve">. Встречается в норме в слюне, в толстой кишке и других органах человека. Способность </w:t>
      </w:r>
      <w:proofErr w:type="spellStart"/>
      <w:r w:rsidRPr="007C74A3">
        <w:rPr>
          <w:sz w:val="24"/>
          <w:szCs w:val="24"/>
        </w:rPr>
        <w:t>Lactobacillus</w:t>
      </w:r>
      <w:proofErr w:type="spellEnd"/>
      <w:r w:rsidRPr="007C74A3">
        <w:rPr>
          <w:sz w:val="24"/>
          <w:szCs w:val="24"/>
        </w:rPr>
        <w:t xml:space="preserve"> </w:t>
      </w:r>
      <w:proofErr w:type="spellStart"/>
      <w:r w:rsidRPr="007C74A3">
        <w:rPr>
          <w:sz w:val="24"/>
          <w:szCs w:val="24"/>
        </w:rPr>
        <w:t>plantarum</w:t>
      </w:r>
      <w:proofErr w:type="spellEnd"/>
      <w:r w:rsidRPr="007C74A3">
        <w:rPr>
          <w:sz w:val="24"/>
          <w:szCs w:val="24"/>
        </w:rPr>
        <w:t xml:space="preserve"> продуцировать антимикробные вещества, помогает им выживать в желудочно-кишечном тракте человека. </w:t>
      </w:r>
    </w:p>
    <w:p w14:paraId="60D08051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1C409C1E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4578C5DB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713973A8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3E17C564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5E060EAE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7E40E6D4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43D24318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59CBE22A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6D26B71D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53C4D9E4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77BE64EF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697CA22B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07A01907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4FF9EF62" w14:textId="77777777" w:rsidR="00961CD7" w:rsidRPr="007C74A3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29721ED4" w14:textId="77777777" w:rsidR="00961CD7" w:rsidRDefault="00961CD7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61D095B6" w14:textId="77777777" w:rsidR="008A42DC" w:rsidRPr="007C74A3" w:rsidRDefault="008A42DC" w:rsidP="00961CD7">
      <w:pPr>
        <w:spacing w:after="0" w:line="360" w:lineRule="auto"/>
        <w:ind w:left="375"/>
        <w:jc w:val="both"/>
        <w:rPr>
          <w:sz w:val="24"/>
          <w:szCs w:val="24"/>
        </w:rPr>
      </w:pPr>
    </w:p>
    <w:p w14:paraId="282C37F5" w14:textId="4C00825B" w:rsidR="00763E72" w:rsidRPr="007C74A3" w:rsidRDefault="00AB1454" w:rsidP="00794EAB">
      <w:pPr>
        <w:pStyle w:val="a7"/>
        <w:numPr>
          <w:ilvl w:val="0"/>
          <w:numId w:val="3"/>
        </w:numPr>
        <w:spacing w:after="0" w:line="360" w:lineRule="auto"/>
        <w:jc w:val="both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lastRenderedPageBreak/>
        <w:t>П</w:t>
      </w:r>
      <w:r w:rsidR="00F767CA" w:rsidRPr="007C74A3">
        <w:rPr>
          <w:b/>
          <w:bCs/>
          <w:sz w:val="24"/>
          <w:szCs w:val="24"/>
        </w:rPr>
        <w:t>р</w:t>
      </w:r>
      <w:r w:rsidRPr="007C74A3">
        <w:rPr>
          <w:b/>
          <w:bCs/>
          <w:sz w:val="24"/>
          <w:szCs w:val="24"/>
        </w:rPr>
        <w:t>актическ</w:t>
      </w:r>
      <w:r w:rsidR="008B7CFE" w:rsidRPr="007C74A3">
        <w:rPr>
          <w:b/>
          <w:bCs/>
          <w:sz w:val="24"/>
          <w:szCs w:val="24"/>
        </w:rPr>
        <w:t>ая часть</w:t>
      </w:r>
    </w:p>
    <w:p w14:paraId="222ABF53" w14:textId="034BE877" w:rsidR="008B7CFE" w:rsidRPr="007C74A3" w:rsidRDefault="008B7CFE" w:rsidP="008B7CFE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 Изучив </w:t>
      </w:r>
      <w:r w:rsidR="001D4617" w:rsidRPr="007C74A3">
        <w:rPr>
          <w:sz w:val="24"/>
          <w:szCs w:val="24"/>
        </w:rPr>
        <w:t>теоретические данные о видах ультрафиолетового излучения</w:t>
      </w:r>
      <w:r w:rsidR="00DA4CEE" w:rsidRPr="007C74A3">
        <w:rPr>
          <w:sz w:val="24"/>
          <w:szCs w:val="24"/>
        </w:rPr>
        <w:t>, его воздействии на микроорганизмы, технику безопасности по работе с микроорганизмами и ультрафиолетовым излучением во внелабораторных условиях, приступила к выполнению практической части.</w:t>
      </w:r>
      <w:r w:rsidR="00A456EE" w:rsidRPr="007C74A3">
        <w:rPr>
          <w:sz w:val="24"/>
          <w:szCs w:val="24"/>
        </w:rPr>
        <w:t xml:space="preserve"> Для проведения эксперимента был выбран коротковолновой ультрафиолетовый свет, так как он обладает самыми эффективным бактерицидным действием</w:t>
      </w:r>
      <w:r w:rsidR="00C427CE" w:rsidRPr="007C74A3">
        <w:rPr>
          <w:sz w:val="24"/>
          <w:szCs w:val="24"/>
        </w:rPr>
        <w:t xml:space="preserve">, и культура бактерий </w:t>
      </w:r>
      <w:proofErr w:type="spellStart"/>
      <w:r w:rsidR="00C427CE" w:rsidRPr="007C74A3">
        <w:rPr>
          <w:sz w:val="24"/>
          <w:szCs w:val="24"/>
        </w:rPr>
        <w:t>Lactobacillus</w:t>
      </w:r>
      <w:proofErr w:type="spellEnd"/>
      <w:r w:rsidR="00C427CE" w:rsidRPr="007C74A3">
        <w:rPr>
          <w:sz w:val="24"/>
          <w:szCs w:val="24"/>
        </w:rPr>
        <w:t xml:space="preserve"> </w:t>
      </w:r>
      <w:proofErr w:type="spellStart"/>
      <w:r w:rsidR="00C427CE" w:rsidRPr="007C74A3">
        <w:rPr>
          <w:sz w:val="24"/>
          <w:szCs w:val="24"/>
        </w:rPr>
        <w:t>plantarum</w:t>
      </w:r>
      <w:proofErr w:type="spellEnd"/>
      <w:r w:rsidR="00C427CE" w:rsidRPr="007C74A3">
        <w:rPr>
          <w:sz w:val="24"/>
          <w:szCs w:val="24"/>
        </w:rPr>
        <w:t xml:space="preserve"> (лактобактерии </w:t>
      </w:r>
      <w:proofErr w:type="spellStart"/>
      <w:r w:rsidR="00C427CE" w:rsidRPr="007C74A3">
        <w:rPr>
          <w:sz w:val="24"/>
          <w:szCs w:val="24"/>
        </w:rPr>
        <w:t>плантарум</w:t>
      </w:r>
      <w:proofErr w:type="spellEnd"/>
      <w:r w:rsidR="00C427CE" w:rsidRPr="007C74A3">
        <w:rPr>
          <w:sz w:val="24"/>
          <w:szCs w:val="24"/>
        </w:rPr>
        <w:t xml:space="preserve">), потому что она не является патогенным штаммом, обладает крупным геномом, проста в культивации и является лёгкой в покупке. </w:t>
      </w:r>
      <w:r w:rsidR="00DA4CEE" w:rsidRPr="007C74A3">
        <w:rPr>
          <w:sz w:val="24"/>
          <w:szCs w:val="24"/>
        </w:rPr>
        <w:t>Для выполнения эксперимента необходимо: приготовить питательную среду и чашки Петри для культивации микроорганизмов, произвести посев бактериальной культуры в стерильной технике и произвести облучение чашек Петри ультрафиолетом при помощи лампы, произвести подсчёт образовавшихся бактериальных культур после облучения и внести полученные данные в сравнительную таблицу.</w:t>
      </w:r>
      <w:r w:rsidR="006A1ED3" w:rsidRPr="007C74A3">
        <w:rPr>
          <w:sz w:val="24"/>
          <w:szCs w:val="24"/>
        </w:rPr>
        <w:t xml:space="preserve"> Повторила эксперимент дважды, так как повтор позволяет выявить более точный результат, получить представление об обобщенности выводов.</w:t>
      </w:r>
    </w:p>
    <w:p w14:paraId="142AB9A7" w14:textId="3FC6A12A" w:rsidR="00BC5D1C" w:rsidRPr="007C74A3" w:rsidRDefault="00AB1454" w:rsidP="00AB145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Использованные материалы: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A25D27" w:rsidRPr="007C74A3" w14:paraId="66348408" w14:textId="77777777" w:rsidTr="00A25D27">
        <w:tc>
          <w:tcPr>
            <w:tcW w:w="4672" w:type="dxa"/>
          </w:tcPr>
          <w:p w14:paraId="516034EE" w14:textId="2525C97D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Чашки Петри с перегородкой и питательным агаром </w:t>
            </w:r>
          </w:p>
        </w:tc>
        <w:tc>
          <w:tcPr>
            <w:tcW w:w="4672" w:type="dxa"/>
          </w:tcPr>
          <w:p w14:paraId="72DB6813" w14:textId="21FFB9F7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  <w:r w:rsidR="00502BAB" w:rsidRPr="007C74A3">
              <w:rPr>
                <w:sz w:val="24"/>
                <w:szCs w:val="24"/>
              </w:rPr>
              <w:t>8</w:t>
            </w:r>
            <w:r w:rsidRPr="007C74A3">
              <w:rPr>
                <w:sz w:val="24"/>
                <w:szCs w:val="24"/>
              </w:rPr>
              <w:t xml:space="preserve"> штук</w:t>
            </w:r>
          </w:p>
        </w:tc>
      </w:tr>
      <w:tr w:rsidR="00A25D27" w:rsidRPr="007C74A3" w14:paraId="6EEF5458" w14:textId="77777777" w:rsidTr="00A25D27">
        <w:tc>
          <w:tcPr>
            <w:tcW w:w="4672" w:type="dxa"/>
          </w:tcPr>
          <w:p w14:paraId="07BA0CBD" w14:textId="697F83F9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Непатогенная </w:t>
            </w:r>
            <w:proofErr w:type="spellStart"/>
            <w:r w:rsidRPr="007C74A3">
              <w:rPr>
                <w:sz w:val="24"/>
                <w:szCs w:val="24"/>
              </w:rPr>
              <w:t>lactobacillus</w:t>
            </w:r>
            <w:proofErr w:type="spellEnd"/>
            <w:r w:rsidRPr="007C74A3">
              <w:rPr>
                <w:sz w:val="24"/>
                <w:szCs w:val="24"/>
              </w:rPr>
              <w:t xml:space="preserve"> </w:t>
            </w:r>
            <w:proofErr w:type="spellStart"/>
            <w:r w:rsidRPr="007C74A3">
              <w:rPr>
                <w:sz w:val="24"/>
                <w:szCs w:val="24"/>
              </w:rPr>
              <w:t>plantarum</w:t>
            </w:r>
            <w:proofErr w:type="spellEnd"/>
          </w:p>
        </w:tc>
        <w:tc>
          <w:tcPr>
            <w:tcW w:w="4672" w:type="dxa"/>
          </w:tcPr>
          <w:p w14:paraId="07875C5F" w14:textId="71327A8A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1 упаковка </w:t>
            </w:r>
          </w:p>
        </w:tc>
      </w:tr>
      <w:tr w:rsidR="00A25D27" w:rsidRPr="007C74A3" w14:paraId="5DD6BAEF" w14:textId="77777777" w:rsidTr="00A25D27">
        <w:tc>
          <w:tcPr>
            <w:tcW w:w="4672" w:type="dxa"/>
          </w:tcPr>
          <w:p w14:paraId="6E8397C5" w14:textId="2DDC10D0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Стерильные микробиологические шпатели L-формы</w:t>
            </w:r>
          </w:p>
        </w:tc>
        <w:tc>
          <w:tcPr>
            <w:tcW w:w="4672" w:type="dxa"/>
          </w:tcPr>
          <w:p w14:paraId="49625EAC" w14:textId="6AA34A7A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15 штук</w:t>
            </w:r>
          </w:p>
        </w:tc>
      </w:tr>
      <w:tr w:rsidR="00A25D27" w:rsidRPr="007C74A3" w14:paraId="5B695466" w14:textId="77777777" w:rsidTr="00A25D27">
        <w:tc>
          <w:tcPr>
            <w:tcW w:w="4672" w:type="dxa"/>
          </w:tcPr>
          <w:p w14:paraId="11CE437C" w14:textId="7C6C3CCA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7C74A3">
              <w:rPr>
                <w:sz w:val="24"/>
                <w:szCs w:val="24"/>
              </w:rPr>
              <w:t>Нитриловые</w:t>
            </w:r>
            <w:proofErr w:type="spellEnd"/>
            <w:r w:rsidRPr="007C74A3">
              <w:rPr>
                <w:sz w:val="24"/>
                <w:szCs w:val="24"/>
              </w:rPr>
              <w:t xml:space="preserve"> перчатки</w:t>
            </w:r>
          </w:p>
        </w:tc>
        <w:tc>
          <w:tcPr>
            <w:tcW w:w="4672" w:type="dxa"/>
          </w:tcPr>
          <w:p w14:paraId="30FFABAA" w14:textId="215BD34A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1 упаковка </w:t>
            </w:r>
            <w:r w:rsidR="00500B46" w:rsidRPr="007C74A3">
              <w:rPr>
                <w:sz w:val="24"/>
                <w:szCs w:val="24"/>
              </w:rPr>
              <w:t>– 20 штук</w:t>
            </w:r>
          </w:p>
        </w:tc>
      </w:tr>
      <w:tr w:rsidR="00A25D27" w:rsidRPr="007C74A3" w14:paraId="6FBCBF05" w14:textId="77777777" w:rsidTr="00A25D27">
        <w:tc>
          <w:tcPr>
            <w:tcW w:w="4672" w:type="dxa"/>
          </w:tcPr>
          <w:p w14:paraId="72D7BD5F" w14:textId="570E5775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Перманентный маркер</w:t>
            </w:r>
          </w:p>
        </w:tc>
        <w:tc>
          <w:tcPr>
            <w:tcW w:w="4672" w:type="dxa"/>
          </w:tcPr>
          <w:p w14:paraId="5988CA10" w14:textId="4A54C1D3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</w:tc>
      </w:tr>
      <w:tr w:rsidR="00A25D27" w:rsidRPr="007C74A3" w14:paraId="00AC6B18" w14:textId="77777777" w:rsidTr="00A25D27">
        <w:tc>
          <w:tcPr>
            <w:tcW w:w="4672" w:type="dxa"/>
          </w:tcPr>
          <w:p w14:paraId="36F922A5" w14:textId="23041B84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Защитные очки с защитой от ультрафиолета</w:t>
            </w:r>
          </w:p>
        </w:tc>
        <w:tc>
          <w:tcPr>
            <w:tcW w:w="4672" w:type="dxa"/>
          </w:tcPr>
          <w:p w14:paraId="2D5605B7" w14:textId="77777777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  <w:p w14:paraId="0EB2E94A" w14:textId="2626994E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A25D27" w:rsidRPr="007C74A3" w14:paraId="4D0EC56A" w14:textId="77777777" w:rsidTr="00A25D27">
        <w:tc>
          <w:tcPr>
            <w:tcW w:w="4672" w:type="dxa"/>
          </w:tcPr>
          <w:p w14:paraId="42524E56" w14:textId="1C70A04E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Халат с длинными рукавами для защиты тела от ультрафиолета</w:t>
            </w:r>
          </w:p>
        </w:tc>
        <w:tc>
          <w:tcPr>
            <w:tcW w:w="4672" w:type="dxa"/>
          </w:tcPr>
          <w:p w14:paraId="6A940EF5" w14:textId="111D5655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</w:tc>
      </w:tr>
      <w:tr w:rsidR="00A25D27" w:rsidRPr="007C74A3" w14:paraId="79FDC662" w14:textId="77777777" w:rsidTr="00A25D27">
        <w:tc>
          <w:tcPr>
            <w:tcW w:w="4672" w:type="dxa"/>
          </w:tcPr>
          <w:p w14:paraId="694EF9C2" w14:textId="00E27E6C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Коротковолновый ультрафиолетовый свет (лампа)</w:t>
            </w:r>
          </w:p>
        </w:tc>
        <w:tc>
          <w:tcPr>
            <w:tcW w:w="4672" w:type="dxa"/>
          </w:tcPr>
          <w:p w14:paraId="15D07AA5" w14:textId="4F6CD6F9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</w:tc>
      </w:tr>
      <w:tr w:rsidR="00A25D27" w:rsidRPr="007C74A3" w14:paraId="42ADA58E" w14:textId="77777777" w:rsidTr="00A25D27">
        <w:tc>
          <w:tcPr>
            <w:tcW w:w="4672" w:type="dxa"/>
          </w:tcPr>
          <w:p w14:paraId="61965F6B" w14:textId="04764D06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Таймер, который показывает секунды</w:t>
            </w:r>
          </w:p>
        </w:tc>
        <w:tc>
          <w:tcPr>
            <w:tcW w:w="4672" w:type="dxa"/>
          </w:tcPr>
          <w:p w14:paraId="60D76795" w14:textId="093B95DF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</w:tc>
      </w:tr>
      <w:tr w:rsidR="00A25D27" w:rsidRPr="007C74A3" w14:paraId="604EBCA7" w14:textId="77777777" w:rsidTr="00A25D27">
        <w:tc>
          <w:tcPr>
            <w:tcW w:w="4672" w:type="dxa"/>
          </w:tcPr>
          <w:p w14:paraId="1B0EAB28" w14:textId="1C25D1D8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Теплое место для чашек Петри с бактериальными культурами (шкаф)</w:t>
            </w:r>
          </w:p>
        </w:tc>
        <w:tc>
          <w:tcPr>
            <w:tcW w:w="4672" w:type="dxa"/>
          </w:tcPr>
          <w:p w14:paraId="1CC8D98D" w14:textId="1BDBD625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шутка</w:t>
            </w:r>
          </w:p>
        </w:tc>
      </w:tr>
      <w:tr w:rsidR="00A25D27" w:rsidRPr="007C74A3" w14:paraId="1F66EFFC" w14:textId="77777777" w:rsidTr="00A25D27">
        <w:tc>
          <w:tcPr>
            <w:tcW w:w="4672" w:type="dxa"/>
          </w:tcPr>
          <w:p w14:paraId="69916BFD" w14:textId="5DBF252B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Отбеливатель 10%</w:t>
            </w:r>
          </w:p>
        </w:tc>
        <w:tc>
          <w:tcPr>
            <w:tcW w:w="4672" w:type="dxa"/>
          </w:tcPr>
          <w:p w14:paraId="0AE8C8AB" w14:textId="665E3BF4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0,5 литра</w:t>
            </w:r>
          </w:p>
        </w:tc>
      </w:tr>
      <w:tr w:rsidR="00A25D27" w:rsidRPr="007C74A3" w14:paraId="6C6A00DC" w14:textId="77777777" w:rsidTr="00A25D27">
        <w:tc>
          <w:tcPr>
            <w:tcW w:w="4672" w:type="dxa"/>
          </w:tcPr>
          <w:p w14:paraId="0B42E586" w14:textId="6DA4152A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Алюминиевая фольга</w:t>
            </w:r>
          </w:p>
        </w:tc>
        <w:tc>
          <w:tcPr>
            <w:tcW w:w="4672" w:type="dxa"/>
          </w:tcPr>
          <w:p w14:paraId="206C0E36" w14:textId="11339606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упаковка</w:t>
            </w:r>
          </w:p>
        </w:tc>
      </w:tr>
      <w:tr w:rsidR="00A25D27" w:rsidRPr="007C74A3" w14:paraId="5EE32D23" w14:textId="77777777" w:rsidTr="00A25D27">
        <w:tc>
          <w:tcPr>
            <w:tcW w:w="4672" w:type="dxa"/>
          </w:tcPr>
          <w:p w14:paraId="7EF53DEA" w14:textId="6A58359A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lastRenderedPageBreak/>
              <w:t xml:space="preserve">Ватные диски </w:t>
            </w:r>
          </w:p>
        </w:tc>
        <w:tc>
          <w:tcPr>
            <w:tcW w:w="4672" w:type="dxa"/>
          </w:tcPr>
          <w:p w14:paraId="21554274" w14:textId="1500B389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120 штук</w:t>
            </w:r>
          </w:p>
        </w:tc>
      </w:tr>
      <w:tr w:rsidR="00A25D27" w:rsidRPr="007C74A3" w14:paraId="263CF7C1" w14:textId="77777777" w:rsidTr="00A25D27">
        <w:tc>
          <w:tcPr>
            <w:tcW w:w="4672" w:type="dxa"/>
          </w:tcPr>
          <w:p w14:paraId="5B03121D" w14:textId="457015BE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Пипетки полимерные стерильные</w:t>
            </w:r>
          </w:p>
        </w:tc>
        <w:tc>
          <w:tcPr>
            <w:tcW w:w="4672" w:type="dxa"/>
          </w:tcPr>
          <w:p w14:paraId="1FDAC179" w14:textId="22AE3701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15 штук</w:t>
            </w:r>
          </w:p>
        </w:tc>
      </w:tr>
      <w:tr w:rsidR="00A25D27" w:rsidRPr="007C74A3" w14:paraId="645DD04B" w14:textId="77777777" w:rsidTr="00A25D27">
        <w:tc>
          <w:tcPr>
            <w:tcW w:w="4672" w:type="dxa"/>
          </w:tcPr>
          <w:p w14:paraId="53C7CD67" w14:textId="223C432C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Полотенца бумажные</w:t>
            </w:r>
          </w:p>
        </w:tc>
        <w:tc>
          <w:tcPr>
            <w:tcW w:w="4672" w:type="dxa"/>
          </w:tcPr>
          <w:p w14:paraId="331FC1E2" w14:textId="64D674C9" w:rsidR="00A25D27" w:rsidRPr="007C74A3" w:rsidRDefault="00A25D27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рулон</w:t>
            </w:r>
          </w:p>
        </w:tc>
      </w:tr>
      <w:tr w:rsidR="00A25D27" w:rsidRPr="007C74A3" w14:paraId="13F002D9" w14:textId="77777777" w:rsidTr="00A25D27">
        <w:tc>
          <w:tcPr>
            <w:tcW w:w="4672" w:type="dxa"/>
          </w:tcPr>
          <w:p w14:paraId="35867E98" w14:textId="0B83C570" w:rsidR="00A25D27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Банки стеклянные стерилизованные </w:t>
            </w:r>
          </w:p>
        </w:tc>
        <w:tc>
          <w:tcPr>
            <w:tcW w:w="4672" w:type="dxa"/>
          </w:tcPr>
          <w:p w14:paraId="03B3632A" w14:textId="15B64991" w:rsidR="00A25D27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 штуки</w:t>
            </w:r>
          </w:p>
        </w:tc>
      </w:tr>
      <w:tr w:rsidR="00500B46" w:rsidRPr="007C74A3" w14:paraId="63F95726" w14:textId="77777777" w:rsidTr="00A25D27">
        <w:tc>
          <w:tcPr>
            <w:tcW w:w="4672" w:type="dxa"/>
          </w:tcPr>
          <w:p w14:paraId="5004D2DE" w14:textId="77DE344F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Шприц стерильный</w:t>
            </w:r>
          </w:p>
        </w:tc>
        <w:tc>
          <w:tcPr>
            <w:tcW w:w="4672" w:type="dxa"/>
          </w:tcPr>
          <w:p w14:paraId="641A6749" w14:textId="564AFA38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</w:tc>
      </w:tr>
      <w:tr w:rsidR="00500B46" w:rsidRPr="007C74A3" w14:paraId="627583E4" w14:textId="77777777" w:rsidTr="00A25D27">
        <w:tc>
          <w:tcPr>
            <w:tcW w:w="4672" w:type="dxa"/>
          </w:tcPr>
          <w:p w14:paraId="746E12F1" w14:textId="18081408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Порошок агар-агар </w:t>
            </w:r>
          </w:p>
        </w:tc>
        <w:tc>
          <w:tcPr>
            <w:tcW w:w="4672" w:type="dxa"/>
          </w:tcPr>
          <w:p w14:paraId="3DD9AAAD" w14:textId="64C50A71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упаковка – 50мг</w:t>
            </w:r>
          </w:p>
        </w:tc>
      </w:tr>
      <w:tr w:rsidR="00500B46" w:rsidRPr="007C74A3" w14:paraId="63F4949C" w14:textId="77777777" w:rsidTr="00A25D27">
        <w:tc>
          <w:tcPr>
            <w:tcW w:w="4672" w:type="dxa"/>
          </w:tcPr>
          <w:p w14:paraId="4886A9E3" w14:textId="23B9887D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Маски медицинские одноразовые</w:t>
            </w:r>
          </w:p>
        </w:tc>
        <w:tc>
          <w:tcPr>
            <w:tcW w:w="4672" w:type="dxa"/>
          </w:tcPr>
          <w:p w14:paraId="713045D9" w14:textId="3752112A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упаковка – 20 штук</w:t>
            </w:r>
          </w:p>
        </w:tc>
      </w:tr>
      <w:tr w:rsidR="00500B46" w:rsidRPr="007C74A3" w14:paraId="266DEDFD" w14:textId="77777777" w:rsidTr="00A25D27">
        <w:tc>
          <w:tcPr>
            <w:tcW w:w="4672" w:type="dxa"/>
          </w:tcPr>
          <w:p w14:paraId="3B93F9DF" w14:textId="42B7A258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Микроволновая печь</w:t>
            </w:r>
          </w:p>
        </w:tc>
        <w:tc>
          <w:tcPr>
            <w:tcW w:w="4672" w:type="dxa"/>
          </w:tcPr>
          <w:p w14:paraId="36E5BC19" w14:textId="2FB6D76F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</w:tc>
      </w:tr>
      <w:tr w:rsidR="00500B46" w:rsidRPr="007C74A3" w14:paraId="4704ADF1" w14:textId="77777777" w:rsidTr="00A25D27">
        <w:tc>
          <w:tcPr>
            <w:tcW w:w="4672" w:type="dxa"/>
          </w:tcPr>
          <w:p w14:paraId="189ECF2A" w14:textId="4B61BCA7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Газовая плита</w:t>
            </w:r>
          </w:p>
        </w:tc>
        <w:tc>
          <w:tcPr>
            <w:tcW w:w="4672" w:type="dxa"/>
          </w:tcPr>
          <w:p w14:paraId="1F7E3003" w14:textId="4C29279A" w:rsidR="00500B46" w:rsidRPr="007C74A3" w:rsidRDefault="00500B46" w:rsidP="00AB1454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 штука</w:t>
            </w:r>
          </w:p>
        </w:tc>
      </w:tr>
    </w:tbl>
    <w:p w14:paraId="2B8177F3" w14:textId="77777777" w:rsidR="00C427CE" w:rsidRPr="007C74A3" w:rsidRDefault="00C427CE" w:rsidP="00AB1454">
      <w:pPr>
        <w:spacing w:after="0" w:line="360" w:lineRule="auto"/>
        <w:jc w:val="both"/>
        <w:rPr>
          <w:sz w:val="24"/>
          <w:szCs w:val="24"/>
        </w:rPr>
      </w:pPr>
    </w:p>
    <w:p w14:paraId="0460366E" w14:textId="1DDDB34C" w:rsidR="003C0EA5" w:rsidRPr="007C74A3" w:rsidRDefault="00BC5D1C" w:rsidP="008A42DC">
      <w:pPr>
        <w:pStyle w:val="a7"/>
        <w:numPr>
          <w:ilvl w:val="1"/>
          <w:numId w:val="3"/>
        </w:numPr>
        <w:spacing w:after="0" w:line="360" w:lineRule="auto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t>Ход</w:t>
      </w:r>
      <w:r w:rsidR="003C0EA5" w:rsidRPr="007C74A3">
        <w:rPr>
          <w:b/>
          <w:bCs/>
          <w:sz w:val="24"/>
          <w:szCs w:val="24"/>
        </w:rPr>
        <w:t xml:space="preserve"> работы:</w:t>
      </w:r>
    </w:p>
    <w:p w14:paraId="1947048E" w14:textId="3953BF07" w:rsidR="00BC5D1C" w:rsidRPr="007C74A3" w:rsidRDefault="007C74A3" w:rsidP="008545B7">
      <w:pPr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2.2</w:t>
      </w:r>
      <w:r w:rsidR="00B536F5" w:rsidRPr="007C74A3">
        <w:rPr>
          <w:b/>
          <w:bCs/>
          <w:sz w:val="24"/>
          <w:szCs w:val="24"/>
        </w:rPr>
        <w:t xml:space="preserve"> </w:t>
      </w:r>
      <w:r w:rsidR="00BC5D1C" w:rsidRPr="007C74A3">
        <w:rPr>
          <w:b/>
          <w:bCs/>
          <w:sz w:val="24"/>
          <w:szCs w:val="24"/>
        </w:rPr>
        <w:t>Подготовительный этап</w:t>
      </w:r>
    </w:p>
    <w:p w14:paraId="31CEF69E" w14:textId="4EA54289" w:rsidR="00BC5D1C" w:rsidRPr="007C74A3" w:rsidRDefault="008A42DC" w:rsidP="00BC5D1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</w:t>
      </w:r>
      <w:r w:rsidR="00BC5D1C" w:rsidRPr="007C74A3">
        <w:rPr>
          <w:sz w:val="24"/>
          <w:szCs w:val="24"/>
        </w:rPr>
        <w:t>.</w:t>
      </w:r>
      <w:r w:rsidR="007C0D71">
        <w:rPr>
          <w:sz w:val="24"/>
          <w:szCs w:val="24"/>
        </w:rPr>
        <w:t>2.</w:t>
      </w:r>
      <w:r w:rsidR="00BC5D1C" w:rsidRPr="007C74A3">
        <w:rPr>
          <w:sz w:val="24"/>
          <w:szCs w:val="24"/>
        </w:rPr>
        <w:t>1.</w:t>
      </w:r>
      <w:r w:rsidR="00BC5D1C" w:rsidRPr="007C74A3">
        <w:rPr>
          <w:sz w:val="24"/>
          <w:szCs w:val="24"/>
        </w:rPr>
        <w:tab/>
        <w:t>Изучение правил техники безопасности при работе с микроорганизмами;</w:t>
      </w:r>
    </w:p>
    <w:p w14:paraId="01216065" w14:textId="695F8A1D" w:rsidR="003C0EA5" w:rsidRPr="007C74A3" w:rsidRDefault="007C0D71" w:rsidP="00BC5D1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="003C0EA5" w:rsidRPr="007C74A3">
        <w:rPr>
          <w:sz w:val="24"/>
          <w:szCs w:val="24"/>
        </w:rPr>
        <w:t xml:space="preserve">2. Изучение правил техники безопасности при работе с ультрафиолетовым излучением; </w:t>
      </w:r>
    </w:p>
    <w:p w14:paraId="0C2DDBBC" w14:textId="32733DCB" w:rsidR="003C0EA5" w:rsidRPr="007C74A3" w:rsidRDefault="007C0D71" w:rsidP="00BC5D1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="003C0EA5" w:rsidRPr="007C74A3">
        <w:rPr>
          <w:sz w:val="24"/>
          <w:szCs w:val="24"/>
        </w:rPr>
        <w:t>3.</w:t>
      </w:r>
      <w:r w:rsidR="003C0EA5" w:rsidRPr="007C74A3">
        <w:rPr>
          <w:sz w:val="24"/>
          <w:szCs w:val="24"/>
        </w:rPr>
        <w:tab/>
        <w:t xml:space="preserve">Изучение инструкции по приготовлению </w:t>
      </w:r>
      <w:r w:rsidR="00B80EC4" w:rsidRPr="007C74A3">
        <w:rPr>
          <w:sz w:val="24"/>
          <w:szCs w:val="24"/>
        </w:rPr>
        <w:t xml:space="preserve">плотной </w:t>
      </w:r>
      <w:r w:rsidR="003C0EA5" w:rsidRPr="007C74A3">
        <w:rPr>
          <w:sz w:val="24"/>
          <w:szCs w:val="24"/>
        </w:rPr>
        <w:t>питательной среды вне лаборатории;</w:t>
      </w:r>
    </w:p>
    <w:p w14:paraId="3B5E91E4" w14:textId="593AB600" w:rsidR="003C0EA5" w:rsidRPr="007C74A3" w:rsidRDefault="007C0D71" w:rsidP="00BC5D1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="003C0EA5" w:rsidRPr="007C74A3">
        <w:rPr>
          <w:sz w:val="24"/>
          <w:szCs w:val="24"/>
        </w:rPr>
        <w:t>4. Изучение инструкции по приготовлению микробной взвеси из лиофилизата;</w:t>
      </w:r>
    </w:p>
    <w:p w14:paraId="6BD7E47C" w14:textId="5D02B560" w:rsidR="00BC5D1C" w:rsidRPr="007C74A3" w:rsidRDefault="007C0D71" w:rsidP="00BC5D1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="003C0EA5" w:rsidRPr="007C74A3">
        <w:rPr>
          <w:sz w:val="24"/>
          <w:szCs w:val="24"/>
        </w:rPr>
        <w:t>5</w:t>
      </w:r>
      <w:r w:rsidR="00BC5D1C" w:rsidRPr="007C74A3">
        <w:rPr>
          <w:sz w:val="24"/>
          <w:szCs w:val="24"/>
        </w:rPr>
        <w:t>.</w:t>
      </w:r>
      <w:r w:rsidR="00BC5D1C" w:rsidRPr="007C74A3">
        <w:rPr>
          <w:sz w:val="24"/>
          <w:szCs w:val="24"/>
        </w:rPr>
        <w:tab/>
        <w:t>Изуч</w:t>
      </w:r>
      <w:r w:rsidR="003C0EA5" w:rsidRPr="007C74A3">
        <w:rPr>
          <w:sz w:val="24"/>
          <w:szCs w:val="24"/>
        </w:rPr>
        <w:t>ение</w:t>
      </w:r>
      <w:r w:rsidR="00BC5D1C" w:rsidRPr="007C74A3">
        <w:rPr>
          <w:sz w:val="24"/>
          <w:szCs w:val="24"/>
        </w:rPr>
        <w:t xml:space="preserve"> техник</w:t>
      </w:r>
      <w:r w:rsidR="003C0EA5" w:rsidRPr="007C74A3">
        <w:rPr>
          <w:sz w:val="24"/>
          <w:szCs w:val="24"/>
        </w:rPr>
        <w:t>и</w:t>
      </w:r>
      <w:r w:rsidR="00BC5D1C" w:rsidRPr="007C74A3">
        <w:rPr>
          <w:sz w:val="24"/>
          <w:szCs w:val="24"/>
        </w:rPr>
        <w:t xml:space="preserve"> посева</w:t>
      </w:r>
      <w:r w:rsidR="003C0EA5" w:rsidRPr="007C74A3">
        <w:rPr>
          <w:sz w:val="24"/>
          <w:szCs w:val="24"/>
        </w:rPr>
        <w:t xml:space="preserve"> бактериальных культур при помощи микробиологического шпателя </w:t>
      </w:r>
      <w:r w:rsidR="003C0EA5" w:rsidRPr="007C74A3">
        <w:rPr>
          <w:sz w:val="24"/>
          <w:szCs w:val="24"/>
          <w:lang w:val="en-US"/>
        </w:rPr>
        <w:t>L</w:t>
      </w:r>
      <w:r w:rsidR="003C0EA5" w:rsidRPr="007C74A3">
        <w:rPr>
          <w:sz w:val="24"/>
          <w:szCs w:val="24"/>
        </w:rPr>
        <w:t>-формы</w:t>
      </w:r>
      <w:r w:rsidR="00BC5D1C" w:rsidRPr="007C74A3">
        <w:rPr>
          <w:sz w:val="24"/>
          <w:szCs w:val="24"/>
        </w:rPr>
        <w:t>;</w:t>
      </w:r>
    </w:p>
    <w:p w14:paraId="0CD8168E" w14:textId="7DA8A53D" w:rsidR="00BC5D1C" w:rsidRPr="007C74A3" w:rsidRDefault="007C0D71" w:rsidP="00BC5D1C">
      <w:pPr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2.2.</w:t>
      </w:r>
      <w:r w:rsidR="003C0EA5" w:rsidRPr="007C74A3">
        <w:rPr>
          <w:sz w:val="24"/>
          <w:szCs w:val="24"/>
        </w:rPr>
        <w:t>6</w:t>
      </w:r>
      <w:r w:rsidR="00BC5D1C" w:rsidRPr="007C74A3">
        <w:rPr>
          <w:sz w:val="24"/>
          <w:szCs w:val="24"/>
        </w:rPr>
        <w:t>.</w:t>
      </w:r>
      <w:r w:rsidR="00BC5D1C" w:rsidRPr="007C74A3">
        <w:rPr>
          <w:sz w:val="24"/>
          <w:szCs w:val="24"/>
        </w:rPr>
        <w:tab/>
        <w:t>Подготов</w:t>
      </w:r>
      <w:r w:rsidR="003C0EA5" w:rsidRPr="007C74A3">
        <w:rPr>
          <w:sz w:val="24"/>
          <w:szCs w:val="24"/>
        </w:rPr>
        <w:t>ка</w:t>
      </w:r>
      <w:r w:rsidR="00BC5D1C" w:rsidRPr="007C74A3">
        <w:rPr>
          <w:sz w:val="24"/>
          <w:szCs w:val="24"/>
        </w:rPr>
        <w:t xml:space="preserve"> необходимы</w:t>
      </w:r>
      <w:r w:rsidR="003C0EA5" w:rsidRPr="007C74A3">
        <w:rPr>
          <w:sz w:val="24"/>
          <w:szCs w:val="24"/>
        </w:rPr>
        <w:t>х</w:t>
      </w:r>
      <w:r w:rsidR="00BC5D1C" w:rsidRPr="007C74A3">
        <w:rPr>
          <w:sz w:val="24"/>
          <w:szCs w:val="24"/>
        </w:rPr>
        <w:t xml:space="preserve"> материал</w:t>
      </w:r>
      <w:r w:rsidR="003C0EA5" w:rsidRPr="007C74A3">
        <w:rPr>
          <w:sz w:val="24"/>
          <w:szCs w:val="24"/>
        </w:rPr>
        <w:t>ов</w:t>
      </w:r>
      <w:r w:rsidR="00BC5D1C" w:rsidRPr="007C74A3">
        <w:rPr>
          <w:sz w:val="24"/>
          <w:szCs w:val="24"/>
        </w:rPr>
        <w:t xml:space="preserve"> и дезинфицирующи</w:t>
      </w:r>
      <w:r w:rsidR="003C0EA5" w:rsidRPr="007C74A3">
        <w:rPr>
          <w:sz w:val="24"/>
          <w:szCs w:val="24"/>
        </w:rPr>
        <w:t>х</w:t>
      </w:r>
      <w:r w:rsidR="00BC5D1C" w:rsidRPr="007C74A3">
        <w:rPr>
          <w:sz w:val="24"/>
          <w:szCs w:val="24"/>
        </w:rPr>
        <w:t xml:space="preserve"> средств</w:t>
      </w:r>
      <w:r w:rsidR="003C0EA5" w:rsidRPr="007C74A3">
        <w:rPr>
          <w:sz w:val="24"/>
          <w:szCs w:val="24"/>
        </w:rPr>
        <w:t>.</w:t>
      </w:r>
    </w:p>
    <w:p w14:paraId="45E57362" w14:textId="77777777" w:rsidR="008A42DC" w:rsidRPr="007C74A3" w:rsidRDefault="008A42DC" w:rsidP="00BC5D1C">
      <w:pPr>
        <w:spacing w:after="0" w:line="360" w:lineRule="auto"/>
        <w:jc w:val="both"/>
        <w:rPr>
          <w:sz w:val="24"/>
          <w:szCs w:val="24"/>
        </w:rPr>
      </w:pPr>
    </w:p>
    <w:p w14:paraId="1E1AB716" w14:textId="3A3129E7" w:rsidR="003C0EA5" w:rsidRPr="007C0D71" w:rsidRDefault="003C0EA5" w:rsidP="007C0D71">
      <w:pPr>
        <w:pStyle w:val="a7"/>
        <w:numPr>
          <w:ilvl w:val="1"/>
          <w:numId w:val="15"/>
        </w:numPr>
        <w:spacing w:after="0" w:line="360" w:lineRule="auto"/>
        <w:jc w:val="center"/>
        <w:rPr>
          <w:b/>
          <w:bCs/>
          <w:sz w:val="24"/>
          <w:szCs w:val="24"/>
        </w:rPr>
      </w:pPr>
      <w:bookmarkStart w:id="0" w:name="_Hlk193183989"/>
      <w:r w:rsidRPr="007C0D71">
        <w:rPr>
          <w:b/>
          <w:bCs/>
          <w:sz w:val="24"/>
          <w:szCs w:val="24"/>
        </w:rPr>
        <w:t>Основной этап</w:t>
      </w:r>
      <w:r w:rsidR="006A1ED3" w:rsidRPr="007C0D71">
        <w:rPr>
          <w:b/>
          <w:bCs/>
          <w:sz w:val="24"/>
          <w:szCs w:val="24"/>
        </w:rPr>
        <w:t>. Эксперимент 1</w:t>
      </w:r>
    </w:p>
    <w:p w14:paraId="5E98C2B9" w14:textId="531699CF" w:rsidR="003C0EA5" w:rsidRPr="007C0D71" w:rsidRDefault="007C0D71" w:rsidP="007C0D71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2.3.1.</w:t>
      </w:r>
      <w:r w:rsidR="003C0EA5" w:rsidRPr="007C0D71">
        <w:rPr>
          <w:b/>
          <w:bCs/>
          <w:sz w:val="24"/>
          <w:szCs w:val="24"/>
        </w:rPr>
        <w:t xml:space="preserve"> </w:t>
      </w:r>
      <w:bookmarkStart w:id="1" w:name="_Hlk193137213"/>
      <w:r w:rsidR="003C0EA5" w:rsidRPr="007C0D71">
        <w:rPr>
          <w:sz w:val="24"/>
          <w:szCs w:val="24"/>
        </w:rPr>
        <w:t>Приготовление 10%-</w:t>
      </w:r>
      <w:proofErr w:type="spellStart"/>
      <w:r w:rsidR="003C0EA5" w:rsidRPr="007C0D71">
        <w:rPr>
          <w:sz w:val="24"/>
          <w:szCs w:val="24"/>
        </w:rPr>
        <w:t>ного</w:t>
      </w:r>
      <w:proofErr w:type="spellEnd"/>
      <w:r w:rsidR="003C0EA5" w:rsidRPr="007C0D71">
        <w:rPr>
          <w:sz w:val="24"/>
          <w:szCs w:val="24"/>
        </w:rPr>
        <w:t xml:space="preserve"> отбеливателя </w:t>
      </w:r>
      <w:bookmarkEnd w:id="1"/>
      <w:r w:rsidR="003C0EA5" w:rsidRPr="007C0D71">
        <w:rPr>
          <w:sz w:val="24"/>
          <w:szCs w:val="24"/>
        </w:rPr>
        <w:t xml:space="preserve">для обработки рабочих поверхностей и дезинфекции рук в пропорции: 1 часть отбеливателя </w:t>
      </w:r>
      <w:bookmarkStart w:id="2" w:name="_Hlk193137642"/>
      <w:r w:rsidR="003C0EA5" w:rsidRPr="007C0D71">
        <w:rPr>
          <w:sz w:val="24"/>
          <w:szCs w:val="24"/>
        </w:rPr>
        <w:t>«Белизна» к 9 частям воды.</w:t>
      </w:r>
    </w:p>
    <w:p w14:paraId="3F949867" w14:textId="4EB95A4C" w:rsidR="003C0EA5" w:rsidRPr="007C74A3" w:rsidRDefault="008B74BE" w:rsidP="007C0D71">
      <w:pPr>
        <w:pStyle w:val="a7"/>
        <w:widowControl w:val="0"/>
        <w:numPr>
          <w:ilvl w:val="2"/>
          <w:numId w:val="16"/>
        </w:numPr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Маркировка</w:t>
      </w:r>
      <w:r w:rsidR="003C0EA5" w:rsidRPr="007C74A3">
        <w:rPr>
          <w:sz w:val="24"/>
          <w:szCs w:val="24"/>
        </w:rPr>
        <w:t xml:space="preserve"> чашек Петри </w:t>
      </w:r>
      <w:r w:rsidRPr="007C74A3">
        <w:rPr>
          <w:sz w:val="24"/>
          <w:szCs w:val="24"/>
        </w:rPr>
        <w:t>в соответствии с облучаемой группой</w:t>
      </w:r>
      <w:r w:rsidR="00A456EE" w:rsidRPr="007C74A3">
        <w:rPr>
          <w:sz w:val="24"/>
          <w:szCs w:val="24"/>
        </w:rPr>
        <w:t xml:space="preserve"> (приложение 1)</w:t>
      </w:r>
      <w:r w:rsidRPr="007C74A3">
        <w:rPr>
          <w:sz w:val="24"/>
          <w:szCs w:val="24"/>
        </w:rPr>
        <w:t xml:space="preserve">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8B74BE" w:rsidRPr="007C74A3" w14:paraId="1127CB21" w14:textId="77777777" w:rsidTr="008B74BE">
        <w:tc>
          <w:tcPr>
            <w:tcW w:w="4672" w:type="dxa"/>
          </w:tcPr>
          <w:p w14:paraId="0673BAC7" w14:textId="46B45EAE" w:rsidR="008B74BE" w:rsidRPr="007C74A3" w:rsidRDefault="008B74BE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Чашка Петри</w:t>
            </w:r>
          </w:p>
        </w:tc>
        <w:tc>
          <w:tcPr>
            <w:tcW w:w="4672" w:type="dxa"/>
          </w:tcPr>
          <w:p w14:paraId="20D11BE4" w14:textId="21865507" w:rsidR="008B74BE" w:rsidRPr="007C74A3" w:rsidRDefault="008B74BE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Время УФ-воздействия (сек)</w:t>
            </w:r>
          </w:p>
        </w:tc>
      </w:tr>
      <w:tr w:rsidR="008B74BE" w:rsidRPr="007C74A3" w14:paraId="4B473ED3" w14:textId="77777777" w:rsidTr="008B74BE">
        <w:tc>
          <w:tcPr>
            <w:tcW w:w="4672" w:type="dxa"/>
          </w:tcPr>
          <w:p w14:paraId="3EA86789" w14:textId="39FC9255" w:rsidR="008B74BE" w:rsidRPr="007C74A3" w:rsidRDefault="008B74BE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А1; В1; С1</w:t>
            </w:r>
          </w:p>
        </w:tc>
        <w:tc>
          <w:tcPr>
            <w:tcW w:w="4672" w:type="dxa"/>
          </w:tcPr>
          <w:p w14:paraId="5D98D599" w14:textId="3611B0BF" w:rsidR="008B74BE" w:rsidRPr="007C74A3" w:rsidRDefault="00707F93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</w:t>
            </w:r>
            <w:r w:rsidR="008B74BE" w:rsidRPr="007C74A3">
              <w:rPr>
                <w:sz w:val="24"/>
                <w:szCs w:val="24"/>
              </w:rPr>
              <w:t>5</w:t>
            </w:r>
          </w:p>
        </w:tc>
      </w:tr>
      <w:tr w:rsidR="008B74BE" w:rsidRPr="007C74A3" w14:paraId="214B1257" w14:textId="77777777" w:rsidTr="008B74BE">
        <w:tc>
          <w:tcPr>
            <w:tcW w:w="4672" w:type="dxa"/>
          </w:tcPr>
          <w:p w14:paraId="0742023E" w14:textId="58FE5012" w:rsidR="008B74BE" w:rsidRPr="007C74A3" w:rsidRDefault="008B74BE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А2; В2; С2</w:t>
            </w:r>
          </w:p>
        </w:tc>
        <w:tc>
          <w:tcPr>
            <w:tcW w:w="4672" w:type="dxa"/>
          </w:tcPr>
          <w:p w14:paraId="0A5CB2FC" w14:textId="08C476E0" w:rsidR="008B74BE" w:rsidRPr="007C74A3" w:rsidRDefault="008B74BE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60</w:t>
            </w:r>
          </w:p>
        </w:tc>
      </w:tr>
      <w:tr w:rsidR="008B74BE" w:rsidRPr="007C74A3" w14:paraId="27F628FA" w14:textId="77777777" w:rsidTr="008B74BE">
        <w:tc>
          <w:tcPr>
            <w:tcW w:w="4672" w:type="dxa"/>
          </w:tcPr>
          <w:p w14:paraId="580B4E33" w14:textId="31B3E4ED" w:rsidR="008B74BE" w:rsidRPr="007C74A3" w:rsidRDefault="008B74BE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А3; В3; С3</w:t>
            </w:r>
          </w:p>
        </w:tc>
        <w:tc>
          <w:tcPr>
            <w:tcW w:w="4672" w:type="dxa"/>
          </w:tcPr>
          <w:p w14:paraId="44C3D604" w14:textId="1B4D106C" w:rsidR="008B74BE" w:rsidRPr="007C74A3" w:rsidRDefault="008B74BE" w:rsidP="008B74BE">
            <w:pPr>
              <w:pStyle w:val="a7"/>
              <w:widowControl w:val="0"/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120</w:t>
            </w:r>
          </w:p>
        </w:tc>
      </w:tr>
    </w:tbl>
    <w:p w14:paraId="1C84B295" w14:textId="251F4085" w:rsidR="008B74BE" w:rsidRPr="007C74A3" w:rsidRDefault="008B74BE" w:rsidP="008B74BE">
      <w:pPr>
        <w:pStyle w:val="a7"/>
        <w:widowControl w:val="0"/>
        <w:autoSpaceDE w:val="0"/>
        <w:autoSpaceDN w:val="0"/>
        <w:spacing w:after="0" w:line="360" w:lineRule="auto"/>
        <w:ind w:left="0"/>
        <w:jc w:val="both"/>
        <w:rPr>
          <w:sz w:val="24"/>
          <w:szCs w:val="24"/>
        </w:rPr>
      </w:pPr>
    </w:p>
    <w:p w14:paraId="56641F88" w14:textId="474FBEE8" w:rsidR="008B74BE" w:rsidRPr="007C0D71" w:rsidRDefault="008B74BE" w:rsidP="007C0D71">
      <w:pPr>
        <w:pStyle w:val="a7"/>
        <w:widowControl w:val="0"/>
        <w:numPr>
          <w:ilvl w:val="2"/>
          <w:numId w:val="16"/>
        </w:numPr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bookmarkStart w:id="3" w:name="_Hlk198141120"/>
      <w:bookmarkEnd w:id="2"/>
      <w:r w:rsidRPr="007C0D71">
        <w:rPr>
          <w:sz w:val="24"/>
          <w:szCs w:val="24"/>
        </w:rPr>
        <w:t>Приготовление</w:t>
      </w:r>
      <w:r w:rsidR="00B80EC4" w:rsidRPr="007C0D71">
        <w:rPr>
          <w:sz w:val="24"/>
          <w:szCs w:val="24"/>
        </w:rPr>
        <w:t xml:space="preserve"> плотной</w:t>
      </w:r>
      <w:r w:rsidRPr="007C0D71">
        <w:rPr>
          <w:sz w:val="24"/>
          <w:szCs w:val="24"/>
        </w:rPr>
        <w:t xml:space="preserve"> питательной среды вне лаборатории</w:t>
      </w:r>
      <w:r w:rsidR="00A456EE" w:rsidRPr="007C0D71">
        <w:rPr>
          <w:sz w:val="24"/>
          <w:szCs w:val="24"/>
        </w:rPr>
        <w:t xml:space="preserve"> </w:t>
      </w:r>
      <w:bookmarkEnd w:id="3"/>
      <w:r w:rsidR="00A456EE" w:rsidRPr="007C0D71">
        <w:rPr>
          <w:sz w:val="24"/>
          <w:szCs w:val="24"/>
        </w:rPr>
        <w:t>(приложение 2)</w:t>
      </w:r>
      <w:r w:rsidRPr="007C0D71">
        <w:rPr>
          <w:sz w:val="24"/>
          <w:szCs w:val="24"/>
        </w:rPr>
        <w:t xml:space="preserve">: </w:t>
      </w:r>
    </w:p>
    <w:p w14:paraId="4A52001E" w14:textId="3751EBF6" w:rsidR="008B74BE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</w:t>
      </w:r>
      <w:r w:rsidRPr="007C74A3">
        <w:rPr>
          <w:sz w:val="24"/>
          <w:szCs w:val="24"/>
        </w:rPr>
        <w:tab/>
      </w:r>
      <w:bookmarkStart w:id="4" w:name="_Hlk193144683"/>
      <w:r w:rsidRPr="007C74A3">
        <w:rPr>
          <w:sz w:val="24"/>
          <w:szCs w:val="24"/>
        </w:rPr>
        <w:t>Сварила мясной бульон при помощи газовой плиты в течение 1,5 часа;</w:t>
      </w:r>
    </w:p>
    <w:p w14:paraId="46DB560A" w14:textId="23D263FA" w:rsidR="008B74BE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</w:t>
      </w:r>
      <w:r w:rsidRPr="007C74A3">
        <w:rPr>
          <w:sz w:val="24"/>
          <w:szCs w:val="24"/>
        </w:rPr>
        <w:tab/>
        <w:t>Немного остудила мясной бульон, порционно ввела порошок агар-агар при постоянном помешивании;</w:t>
      </w:r>
    </w:p>
    <w:p w14:paraId="6780A0FC" w14:textId="3F5A8DBC" w:rsidR="008B74BE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lastRenderedPageBreak/>
        <w:t>•</w:t>
      </w:r>
      <w:r w:rsidRPr="007C74A3">
        <w:rPr>
          <w:sz w:val="24"/>
          <w:szCs w:val="24"/>
        </w:rPr>
        <w:tab/>
        <w:t>Вскипятила полученную питательную среду при помощи газовой плиты при постоянном помешивании;</w:t>
      </w:r>
    </w:p>
    <w:p w14:paraId="4CACDE34" w14:textId="590F4A68" w:rsidR="008B74BE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</w:t>
      </w:r>
      <w:r w:rsidRPr="007C74A3">
        <w:rPr>
          <w:sz w:val="24"/>
          <w:szCs w:val="24"/>
        </w:rPr>
        <w:tab/>
        <w:t>Простерилизовала стеклянную банку при помощи микроволновой печи;</w:t>
      </w:r>
    </w:p>
    <w:p w14:paraId="1ED557FF" w14:textId="5DEF970F" w:rsidR="008B74BE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</w:t>
      </w:r>
      <w:r w:rsidRPr="007C74A3">
        <w:rPr>
          <w:sz w:val="24"/>
          <w:szCs w:val="24"/>
        </w:rPr>
        <w:tab/>
        <w:t>Перелила полученную питательную среду в стеклянную банку и немного остудила;</w:t>
      </w:r>
    </w:p>
    <w:p w14:paraId="44833769" w14:textId="7DF0BB16" w:rsidR="008B74BE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</w:t>
      </w:r>
      <w:r w:rsidRPr="007C74A3">
        <w:rPr>
          <w:sz w:val="24"/>
          <w:szCs w:val="24"/>
        </w:rPr>
        <w:tab/>
        <w:t>Разлила питательную среду из стеклянной банки в стерильные чашки Петри при помощи стерильной пипетки</w:t>
      </w:r>
      <w:r w:rsidR="00382703" w:rsidRPr="007C74A3">
        <w:rPr>
          <w:sz w:val="24"/>
          <w:szCs w:val="24"/>
        </w:rPr>
        <w:t>;</w:t>
      </w:r>
    </w:p>
    <w:p w14:paraId="2B35A701" w14:textId="497493BD" w:rsidR="008B74BE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•    Оставила чашки Петри с питательной средой </w:t>
      </w:r>
      <w:r w:rsidR="00382703" w:rsidRPr="007C74A3">
        <w:rPr>
          <w:sz w:val="24"/>
          <w:szCs w:val="24"/>
        </w:rPr>
        <w:t>в холодильнике при температуре 2</w:t>
      </w:r>
      <w:r w:rsidR="00382703" w:rsidRPr="007C74A3">
        <w:rPr>
          <w:rFonts w:cs="Times New Roman"/>
          <w:sz w:val="24"/>
          <w:szCs w:val="24"/>
        </w:rPr>
        <w:t>°</w:t>
      </w:r>
      <w:r w:rsidR="00382703" w:rsidRPr="007C74A3">
        <w:rPr>
          <w:sz w:val="24"/>
          <w:szCs w:val="24"/>
        </w:rPr>
        <w:t>С.</w:t>
      </w:r>
    </w:p>
    <w:bookmarkEnd w:id="4"/>
    <w:p w14:paraId="3F5DF38C" w14:textId="0AF964F3" w:rsidR="008B74BE" w:rsidRPr="007C0D71" w:rsidRDefault="008B74BE" w:rsidP="007C0D71">
      <w:pPr>
        <w:pStyle w:val="a7"/>
        <w:widowControl w:val="0"/>
        <w:numPr>
          <w:ilvl w:val="2"/>
          <w:numId w:val="16"/>
        </w:numPr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0D71">
        <w:rPr>
          <w:sz w:val="24"/>
          <w:szCs w:val="24"/>
        </w:rPr>
        <w:t xml:space="preserve">Приготовление </w:t>
      </w:r>
      <w:bookmarkStart w:id="5" w:name="_Hlk197444165"/>
      <w:r w:rsidRPr="007C0D71">
        <w:rPr>
          <w:sz w:val="24"/>
          <w:szCs w:val="24"/>
        </w:rPr>
        <w:t>микробной взвеси из лиофилизата</w:t>
      </w:r>
      <w:r w:rsidR="00A456EE" w:rsidRPr="007C0D71">
        <w:rPr>
          <w:sz w:val="24"/>
          <w:szCs w:val="24"/>
        </w:rPr>
        <w:t xml:space="preserve"> </w:t>
      </w:r>
      <w:bookmarkEnd w:id="5"/>
      <w:r w:rsidR="00A456EE" w:rsidRPr="007C0D71">
        <w:rPr>
          <w:sz w:val="24"/>
          <w:szCs w:val="24"/>
        </w:rPr>
        <w:t>(приложение 3)</w:t>
      </w:r>
      <w:r w:rsidRPr="007C0D71">
        <w:rPr>
          <w:sz w:val="24"/>
          <w:szCs w:val="24"/>
        </w:rPr>
        <w:t>:</w:t>
      </w:r>
    </w:p>
    <w:p w14:paraId="4738C185" w14:textId="77777777" w:rsidR="00382703" w:rsidRPr="007C74A3" w:rsidRDefault="008B74BE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•         </w:t>
      </w:r>
      <w:r w:rsidR="00382703" w:rsidRPr="007C74A3">
        <w:rPr>
          <w:sz w:val="24"/>
          <w:szCs w:val="24"/>
        </w:rPr>
        <w:t>Приготовление стерильной воды: вскипятила воду в кастрюле на газовой плите в течение 5 минут, накрыла стерилизованной крышкой и оставила до полного остывания;</w:t>
      </w:r>
    </w:p>
    <w:p w14:paraId="03D84E6C" w14:textId="603E51A9" w:rsidR="00382703" w:rsidRPr="007C74A3" w:rsidRDefault="00382703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    Вскрыла ампулу с лиофилизированной культурой бактерий согласно инструкции, прилагающейся к препарату;</w:t>
      </w:r>
    </w:p>
    <w:p w14:paraId="2673696A" w14:textId="6A547B98" w:rsidR="00382703" w:rsidRPr="007C74A3" w:rsidRDefault="00382703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        С помощью стерильной пипетки внесла в ампулу 0,4-0,6 мл</w:t>
      </w:r>
      <w:r w:rsidR="00B80EC4" w:rsidRPr="007C74A3">
        <w:rPr>
          <w:sz w:val="24"/>
          <w:szCs w:val="24"/>
        </w:rPr>
        <w:t xml:space="preserve"> (8-12 капель) воды;</w:t>
      </w:r>
    </w:p>
    <w:p w14:paraId="6254B23F" w14:textId="7F348F6D" w:rsidR="00B80EC4" w:rsidRPr="007C74A3" w:rsidRDefault="00B80EC4" w:rsidP="008B74BE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bookmarkStart w:id="6" w:name="_Hlk187588184"/>
      <w:r w:rsidRPr="007C74A3">
        <w:rPr>
          <w:sz w:val="24"/>
          <w:szCs w:val="24"/>
        </w:rPr>
        <w:t>•</w:t>
      </w:r>
      <w:bookmarkEnd w:id="6"/>
      <w:r w:rsidRPr="007C74A3">
        <w:rPr>
          <w:sz w:val="24"/>
          <w:szCs w:val="24"/>
        </w:rPr>
        <w:t xml:space="preserve">       В перчатках аккуратно перемешала содержимое ампулы.</w:t>
      </w:r>
    </w:p>
    <w:p w14:paraId="2E31B341" w14:textId="2F590CA4" w:rsidR="00B80EC4" w:rsidRPr="007C0D71" w:rsidRDefault="00584014" w:rsidP="007C0D71">
      <w:pPr>
        <w:pStyle w:val="a7"/>
        <w:widowControl w:val="0"/>
        <w:numPr>
          <w:ilvl w:val="2"/>
          <w:numId w:val="16"/>
        </w:numPr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0D71">
        <w:rPr>
          <w:sz w:val="24"/>
          <w:szCs w:val="24"/>
        </w:rPr>
        <w:t>Культивирование микроорганизмов</w:t>
      </w:r>
      <w:r w:rsidR="00A456EE" w:rsidRPr="007C0D71">
        <w:rPr>
          <w:sz w:val="24"/>
          <w:szCs w:val="24"/>
        </w:rPr>
        <w:t xml:space="preserve"> (приложение 4)</w:t>
      </w:r>
      <w:r w:rsidRPr="007C0D71">
        <w:rPr>
          <w:sz w:val="24"/>
          <w:szCs w:val="24"/>
        </w:rPr>
        <w:t>:</w:t>
      </w:r>
    </w:p>
    <w:p w14:paraId="58CF776A" w14:textId="5E1DFAA0" w:rsidR="00584014" w:rsidRPr="007C74A3" w:rsidRDefault="00584014" w:rsidP="00584014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       Покрыл поднос чистыми бумажными полотенцами;</w:t>
      </w:r>
    </w:p>
    <w:p w14:paraId="2A24FCF8" w14:textId="297576A9" w:rsidR="00584014" w:rsidRPr="007C74A3" w:rsidRDefault="00584014" w:rsidP="00584014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•       Расположила чашки Петри на подносах;</w:t>
      </w:r>
    </w:p>
    <w:p w14:paraId="2EC54266" w14:textId="77777777" w:rsidR="00C63BAD" w:rsidRPr="007C74A3" w:rsidRDefault="00584014" w:rsidP="00C63BA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   Произвела</w:t>
      </w:r>
      <w:r w:rsidRPr="007C74A3">
        <w:rPr>
          <w:spacing w:val="1"/>
          <w:sz w:val="24"/>
          <w:szCs w:val="24"/>
        </w:rPr>
        <w:t xml:space="preserve"> </w:t>
      </w:r>
      <w:r w:rsidRPr="007C74A3">
        <w:rPr>
          <w:sz w:val="24"/>
          <w:szCs w:val="24"/>
        </w:rPr>
        <w:t>посев</w:t>
      </w:r>
      <w:r w:rsidRPr="007C74A3">
        <w:rPr>
          <w:spacing w:val="1"/>
          <w:sz w:val="24"/>
          <w:szCs w:val="24"/>
        </w:rPr>
        <w:t xml:space="preserve"> </w:t>
      </w:r>
      <w:r w:rsidRPr="007C74A3">
        <w:rPr>
          <w:sz w:val="24"/>
          <w:szCs w:val="24"/>
        </w:rPr>
        <w:t>бактериальных культур</w:t>
      </w:r>
      <w:r w:rsidR="00C63BAD" w:rsidRPr="007C74A3">
        <w:rPr>
          <w:sz w:val="24"/>
          <w:szCs w:val="24"/>
        </w:rPr>
        <w:t xml:space="preserve"> в стерильной технике: с помощью стерильной пипетки внесла около 0,1 мл (2 капли) микробной взвеси на каждую секцию чашки Петри, стерильным микробиологическим шпателем </w:t>
      </w:r>
      <w:r w:rsidR="00C63BAD" w:rsidRPr="007C74A3">
        <w:rPr>
          <w:sz w:val="24"/>
          <w:szCs w:val="24"/>
          <w:lang w:val="en-US"/>
        </w:rPr>
        <w:t>L</w:t>
      </w:r>
      <w:r w:rsidR="00C63BAD" w:rsidRPr="007C74A3">
        <w:rPr>
          <w:sz w:val="24"/>
          <w:szCs w:val="24"/>
        </w:rPr>
        <w:t>-формы равномерно распределила капли по поверхности питательной среды;</w:t>
      </w:r>
    </w:p>
    <w:p w14:paraId="0BDA178D" w14:textId="01B728AC" w:rsidR="00584014" w:rsidRPr="007C74A3" w:rsidRDefault="00C63BAD" w:rsidP="00584014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    Накрыла чашки Петри с посевом крышкой на не менее пяти минут для высыхания</w:t>
      </w:r>
      <w:r w:rsidR="00F767CA" w:rsidRPr="007C74A3">
        <w:rPr>
          <w:sz w:val="24"/>
          <w:szCs w:val="24"/>
        </w:rPr>
        <w:t>.</w:t>
      </w:r>
    </w:p>
    <w:p w14:paraId="39BCBFD7" w14:textId="5DBED847" w:rsidR="00C63BAD" w:rsidRPr="007C0D71" w:rsidRDefault="009D06D3" w:rsidP="007C0D71">
      <w:pPr>
        <w:pStyle w:val="a7"/>
        <w:widowControl w:val="0"/>
        <w:numPr>
          <w:ilvl w:val="2"/>
          <w:numId w:val="16"/>
        </w:numPr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0D71">
        <w:rPr>
          <w:sz w:val="24"/>
          <w:szCs w:val="24"/>
        </w:rPr>
        <w:t>Исследование воздействия ультрафиолетового излучения</w:t>
      </w:r>
      <w:r w:rsidR="00A456EE" w:rsidRPr="007C0D71">
        <w:rPr>
          <w:sz w:val="24"/>
          <w:szCs w:val="24"/>
        </w:rPr>
        <w:t xml:space="preserve"> (приложение 5)</w:t>
      </w:r>
      <w:r w:rsidRPr="007C0D71">
        <w:rPr>
          <w:sz w:val="24"/>
          <w:szCs w:val="24"/>
        </w:rPr>
        <w:t>:</w:t>
      </w:r>
    </w:p>
    <w:p w14:paraId="6DD1FE06" w14:textId="5103AB7B" w:rsidR="00697CE2" w:rsidRPr="007C74A3" w:rsidRDefault="009D06D3" w:rsidP="009D06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 xml:space="preserve">•    </w:t>
      </w:r>
      <w:r w:rsidR="00697CE2" w:rsidRPr="007C74A3">
        <w:rPr>
          <w:sz w:val="24"/>
          <w:szCs w:val="24"/>
        </w:rPr>
        <w:t xml:space="preserve">   Сняла крышку с каждой чашки Петри;</w:t>
      </w:r>
    </w:p>
    <w:p w14:paraId="21FD3E87" w14:textId="7F302496" w:rsidR="00697CE2" w:rsidRPr="007C74A3" w:rsidRDefault="00697CE2" w:rsidP="009D06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 xml:space="preserve">•     </w:t>
      </w:r>
      <w:r w:rsidR="009D06D3" w:rsidRPr="007C74A3">
        <w:rPr>
          <w:sz w:val="24"/>
          <w:szCs w:val="24"/>
        </w:rPr>
        <w:t xml:space="preserve">  </w:t>
      </w:r>
      <w:r w:rsidRPr="007C74A3">
        <w:rPr>
          <w:sz w:val="24"/>
          <w:szCs w:val="24"/>
        </w:rPr>
        <w:t xml:space="preserve">Защитила одну </w:t>
      </w:r>
      <w:r w:rsidR="00F767CA" w:rsidRPr="007C74A3">
        <w:rPr>
          <w:sz w:val="24"/>
          <w:szCs w:val="24"/>
        </w:rPr>
        <w:t xml:space="preserve">контрольную </w:t>
      </w:r>
      <w:r w:rsidRPr="007C74A3">
        <w:rPr>
          <w:sz w:val="24"/>
          <w:szCs w:val="24"/>
        </w:rPr>
        <w:t>секцию каждой чашки Петри от ультрафиолетового излучения, используя алюминиевую фольгу, убедившись, что фольга не касается питательной среды;</w:t>
      </w:r>
    </w:p>
    <w:p w14:paraId="70608DED" w14:textId="7DB6F246" w:rsidR="00697CE2" w:rsidRPr="007C74A3" w:rsidRDefault="00697CE2" w:rsidP="009D06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  Установив УФ-лампу на определённом расстоянии от чешек Петри (1</w:t>
      </w:r>
      <w:r w:rsidR="00CB6435" w:rsidRPr="007C74A3">
        <w:rPr>
          <w:sz w:val="24"/>
          <w:szCs w:val="24"/>
        </w:rPr>
        <w:t>5</w:t>
      </w:r>
      <w:r w:rsidRPr="007C74A3">
        <w:rPr>
          <w:sz w:val="24"/>
          <w:szCs w:val="24"/>
        </w:rPr>
        <w:t xml:space="preserve"> см) произвела облучение в соответствии с группой продолжительности воздействия;</w:t>
      </w:r>
    </w:p>
    <w:p w14:paraId="6FF8166A" w14:textId="69F44112" w:rsidR="00697CE2" w:rsidRPr="007C74A3" w:rsidRDefault="00697CE2" w:rsidP="009D06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  Закрепила крышки чашек Петри с помощью прозрачной клейкой ленты;</w:t>
      </w:r>
    </w:p>
    <w:p w14:paraId="765E9775" w14:textId="2C7AF348" w:rsidR="006A1ED3" w:rsidRDefault="00697CE2" w:rsidP="006A1E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  Инкубировала чашки Петри, перевернутые крышкой вниз и агаровой</w:t>
      </w:r>
      <w:r w:rsidR="00F767CA" w:rsidRPr="007C74A3">
        <w:rPr>
          <w:sz w:val="24"/>
          <w:szCs w:val="24"/>
        </w:rPr>
        <w:t xml:space="preserve"> стороной вверх, в темном месте при температуре 19-20</w:t>
      </w:r>
      <w:r w:rsidR="00F767CA" w:rsidRPr="007C74A3">
        <w:rPr>
          <w:rFonts w:cs="Times New Roman"/>
          <w:sz w:val="24"/>
          <w:szCs w:val="24"/>
        </w:rPr>
        <w:t>°</w:t>
      </w:r>
      <w:r w:rsidR="00F767CA" w:rsidRPr="007C74A3">
        <w:rPr>
          <w:sz w:val="24"/>
          <w:szCs w:val="24"/>
        </w:rPr>
        <w:t xml:space="preserve">С на 4 дня для обнаружения колоний бактерий. </w:t>
      </w:r>
    </w:p>
    <w:p w14:paraId="42366F6F" w14:textId="77777777" w:rsidR="00C3664C" w:rsidRDefault="00C3664C" w:rsidP="006A1E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</w:p>
    <w:p w14:paraId="536E2998" w14:textId="77777777" w:rsidR="00C3664C" w:rsidRPr="007C74A3" w:rsidRDefault="00C3664C" w:rsidP="006A1E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</w:p>
    <w:p w14:paraId="3EDE275C" w14:textId="3EAAA22C" w:rsidR="008545B7" w:rsidRPr="007C74A3" w:rsidRDefault="007C74A3" w:rsidP="008545B7">
      <w:pPr>
        <w:widowControl w:val="0"/>
        <w:tabs>
          <w:tab w:val="left" w:pos="1891"/>
        </w:tabs>
        <w:autoSpaceDE w:val="0"/>
        <w:autoSpaceDN w:val="0"/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2.4</w:t>
      </w:r>
      <w:r w:rsidR="00B536F5" w:rsidRPr="007C74A3">
        <w:rPr>
          <w:b/>
          <w:bCs/>
          <w:sz w:val="24"/>
          <w:szCs w:val="24"/>
        </w:rPr>
        <w:t xml:space="preserve"> </w:t>
      </w:r>
      <w:r w:rsidR="008545B7" w:rsidRPr="007C74A3">
        <w:rPr>
          <w:b/>
          <w:bCs/>
          <w:sz w:val="24"/>
          <w:szCs w:val="24"/>
        </w:rPr>
        <w:t>Заключительный этап. Эксперимент 1</w:t>
      </w:r>
    </w:p>
    <w:p w14:paraId="65312D1B" w14:textId="357D636C" w:rsidR="00A83AFA" w:rsidRPr="007C74A3" w:rsidRDefault="007C0D71" w:rsidP="00A83AFA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2.4.1</w:t>
      </w:r>
      <w:r w:rsidR="008545B7" w:rsidRPr="007C74A3">
        <w:rPr>
          <w:sz w:val="24"/>
          <w:szCs w:val="24"/>
        </w:rPr>
        <w:t>. Подсчёт колоний на каждой чашке Петри</w:t>
      </w:r>
      <w:r w:rsidR="00A456EE" w:rsidRPr="007C74A3">
        <w:rPr>
          <w:sz w:val="24"/>
          <w:szCs w:val="24"/>
        </w:rPr>
        <w:t xml:space="preserve"> (приложение 6)</w:t>
      </w:r>
      <w:r w:rsidR="00A83AFA" w:rsidRPr="007C74A3">
        <w:rPr>
          <w:sz w:val="24"/>
          <w:szCs w:val="24"/>
        </w:rPr>
        <w:t xml:space="preserve">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06"/>
        <w:gridCol w:w="1862"/>
        <w:gridCol w:w="1858"/>
        <w:gridCol w:w="1860"/>
        <w:gridCol w:w="1858"/>
      </w:tblGrid>
      <w:tr w:rsidR="00A83AFA" w:rsidRPr="007C74A3" w14:paraId="79217421" w14:textId="77777777" w:rsidTr="00A83AFA">
        <w:tc>
          <w:tcPr>
            <w:tcW w:w="1868" w:type="dxa"/>
          </w:tcPr>
          <w:p w14:paraId="0E0EA3D6" w14:textId="53613BEC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№Эксперимента</w:t>
            </w:r>
          </w:p>
        </w:tc>
        <w:tc>
          <w:tcPr>
            <w:tcW w:w="1869" w:type="dxa"/>
          </w:tcPr>
          <w:p w14:paraId="62B00DD3" w14:textId="24D0EE96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Группа эксперимента</w:t>
            </w:r>
          </w:p>
        </w:tc>
        <w:tc>
          <w:tcPr>
            <w:tcW w:w="1869" w:type="dxa"/>
          </w:tcPr>
          <w:p w14:paraId="170F43A0" w14:textId="396905AF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Время УФ-воздействия </w:t>
            </w:r>
          </w:p>
        </w:tc>
        <w:tc>
          <w:tcPr>
            <w:tcW w:w="1869" w:type="dxa"/>
          </w:tcPr>
          <w:p w14:paraId="3FA22126" w14:textId="198EE931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Колонии на контрольной стороне</w:t>
            </w:r>
          </w:p>
        </w:tc>
        <w:tc>
          <w:tcPr>
            <w:tcW w:w="1869" w:type="dxa"/>
          </w:tcPr>
          <w:p w14:paraId="49DE8858" w14:textId="46BEC54E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Колонии на освещенной стороне</w:t>
            </w:r>
          </w:p>
        </w:tc>
      </w:tr>
      <w:tr w:rsidR="00A83AFA" w:rsidRPr="007C74A3" w14:paraId="2F3E719E" w14:textId="77777777" w:rsidTr="00A83AFA">
        <w:tc>
          <w:tcPr>
            <w:tcW w:w="1868" w:type="dxa"/>
          </w:tcPr>
          <w:p w14:paraId="1370FFDD" w14:textId="1FA427FD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14:paraId="71148E16" w14:textId="12FBFC6D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А1; В1; С1</w:t>
            </w:r>
          </w:p>
        </w:tc>
        <w:tc>
          <w:tcPr>
            <w:tcW w:w="1869" w:type="dxa"/>
          </w:tcPr>
          <w:p w14:paraId="3C9BC2CD" w14:textId="54FB52E9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25</w:t>
            </w:r>
          </w:p>
        </w:tc>
        <w:tc>
          <w:tcPr>
            <w:tcW w:w="1869" w:type="dxa"/>
          </w:tcPr>
          <w:p w14:paraId="3E8D0006" w14:textId="78C78CE5" w:rsidR="00A83AFA" w:rsidRPr="007C74A3" w:rsidRDefault="00B536F5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8</w:t>
            </w:r>
          </w:p>
        </w:tc>
        <w:tc>
          <w:tcPr>
            <w:tcW w:w="1869" w:type="dxa"/>
          </w:tcPr>
          <w:p w14:paraId="4246BFF2" w14:textId="1C4CEE2A" w:rsidR="00A83AFA" w:rsidRPr="007C74A3" w:rsidRDefault="00B536F5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3</w:t>
            </w:r>
          </w:p>
        </w:tc>
      </w:tr>
      <w:tr w:rsidR="00A83AFA" w:rsidRPr="007C74A3" w14:paraId="236FCBE5" w14:textId="77777777" w:rsidTr="00A83AFA">
        <w:tc>
          <w:tcPr>
            <w:tcW w:w="1868" w:type="dxa"/>
          </w:tcPr>
          <w:p w14:paraId="099997EA" w14:textId="779EE8E7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14:paraId="6465937E" w14:textId="172CCC8D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А2; В2; С2</w:t>
            </w:r>
          </w:p>
        </w:tc>
        <w:tc>
          <w:tcPr>
            <w:tcW w:w="1869" w:type="dxa"/>
          </w:tcPr>
          <w:p w14:paraId="27D83E6A" w14:textId="0540FECB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60</w:t>
            </w:r>
          </w:p>
        </w:tc>
        <w:tc>
          <w:tcPr>
            <w:tcW w:w="1869" w:type="dxa"/>
          </w:tcPr>
          <w:p w14:paraId="2DDF22BB" w14:textId="583C4957" w:rsidR="00A83AFA" w:rsidRPr="007C74A3" w:rsidRDefault="00B536F5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14:paraId="64441894" w14:textId="0C1587B8" w:rsidR="00A83AFA" w:rsidRPr="007C74A3" w:rsidRDefault="00B536F5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</w:tr>
      <w:tr w:rsidR="00A83AFA" w:rsidRPr="007C74A3" w14:paraId="563CC7B6" w14:textId="77777777" w:rsidTr="00A83AFA">
        <w:tc>
          <w:tcPr>
            <w:tcW w:w="1868" w:type="dxa"/>
          </w:tcPr>
          <w:p w14:paraId="12EDD9C6" w14:textId="2659D783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14:paraId="49C842A4" w14:textId="31DBB574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А3; В3; С3</w:t>
            </w:r>
          </w:p>
        </w:tc>
        <w:tc>
          <w:tcPr>
            <w:tcW w:w="1869" w:type="dxa"/>
          </w:tcPr>
          <w:p w14:paraId="22B172E2" w14:textId="06B71008" w:rsidR="00A83AFA" w:rsidRPr="007C74A3" w:rsidRDefault="00A83AFA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120</w:t>
            </w:r>
          </w:p>
        </w:tc>
        <w:tc>
          <w:tcPr>
            <w:tcW w:w="1869" w:type="dxa"/>
          </w:tcPr>
          <w:p w14:paraId="0C9111C2" w14:textId="0CEA3163" w:rsidR="00A83AFA" w:rsidRPr="007C74A3" w:rsidRDefault="00B536F5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14:paraId="34630828" w14:textId="25CF4436" w:rsidR="00A83AFA" w:rsidRPr="007C74A3" w:rsidRDefault="00B536F5" w:rsidP="00A83AFA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0</w:t>
            </w:r>
          </w:p>
        </w:tc>
      </w:tr>
    </w:tbl>
    <w:p w14:paraId="710ACB38" w14:textId="5230E0E3" w:rsidR="00B536F5" w:rsidRPr="007C74A3" w:rsidRDefault="00B536F5" w:rsidP="00A83AFA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</w:p>
    <w:p w14:paraId="600FC9DA" w14:textId="77777777" w:rsidR="008545B7" w:rsidRPr="007C74A3" w:rsidRDefault="008545B7" w:rsidP="008545B7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</w:p>
    <w:bookmarkEnd w:id="0"/>
    <w:p w14:paraId="42F8E582" w14:textId="5A08A62F" w:rsidR="0043190D" w:rsidRPr="007C74A3" w:rsidRDefault="007C0D71" w:rsidP="008545B7">
      <w:pPr>
        <w:widowControl w:val="0"/>
        <w:tabs>
          <w:tab w:val="left" w:pos="1891"/>
        </w:tabs>
        <w:autoSpaceDE w:val="0"/>
        <w:autoSpaceDN w:val="0"/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2.5.</w:t>
      </w:r>
      <w:r w:rsidR="00B536F5" w:rsidRPr="007C74A3">
        <w:rPr>
          <w:b/>
          <w:bCs/>
          <w:sz w:val="24"/>
          <w:szCs w:val="24"/>
        </w:rPr>
        <w:t xml:space="preserve"> </w:t>
      </w:r>
      <w:r w:rsidR="0043190D" w:rsidRPr="007C74A3">
        <w:rPr>
          <w:b/>
          <w:bCs/>
          <w:sz w:val="24"/>
          <w:szCs w:val="24"/>
        </w:rPr>
        <w:t>Основной этап. Эксперимент  2</w:t>
      </w:r>
    </w:p>
    <w:p w14:paraId="58E0809D" w14:textId="4788008C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Для достоверности и надежности результатов эксперимента произвела его повтор через 2 дня.</w:t>
      </w:r>
      <w:r w:rsidR="00502BAB" w:rsidRPr="007C74A3">
        <w:rPr>
          <w:sz w:val="24"/>
          <w:szCs w:val="24"/>
        </w:rPr>
        <w:t xml:space="preserve"> (приложение 7)</w:t>
      </w:r>
      <w:r w:rsidRPr="007C74A3">
        <w:rPr>
          <w:sz w:val="24"/>
          <w:szCs w:val="24"/>
        </w:rPr>
        <w:t xml:space="preserve">  Несколько повторений позволяют выявить случайные ошибки и усреднить значения, что делает выводы более точными. </w:t>
      </w:r>
    </w:p>
    <w:p w14:paraId="618996FF" w14:textId="591C8DA7" w:rsidR="0043190D" w:rsidRPr="007C74A3" w:rsidRDefault="007C0D71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2.5.1.</w:t>
      </w:r>
      <w:r w:rsidR="0043190D" w:rsidRPr="007C74A3">
        <w:rPr>
          <w:sz w:val="24"/>
          <w:szCs w:val="24"/>
        </w:rPr>
        <w:t xml:space="preserve">  Приготовление 10%-</w:t>
      </w:r>
      <w:proofErr w:type="spellStart"/>
      <w:r w:rsidR="0043190D" w:rsidRPr="007C74A3">
        <w:rPr>
          <w:sz w:val="24"/>
          <w:szCs w:val="24"/>
        </w:rPr>
        <w:t>ного</w:t>
      </w:r>
      <w:proofErr w:type="spellEnd"/>
      <w:r w:rsidR="0043190D" w:rsidRPr="007C74A3">
        <w:rPr>
          <w:sz w:val="24"/>
          <w:szCs w:val="24"/>
        </w:rPr>
        <w:t xml:space="preserve"> отбеливателя для обработки рабочих поверхностей и дезинфекции рук в пропорции: 1 часть отбеливателя «Белизна» к 9 частям воды.</w:t>
      </w:r>
    </w:p>
    <w:p w14:paraId="2BD3D52B" w14:textId="0697E3C5" w:rsidR="0043190D" w:rsidRPr="007C74A3" w:rsidRDefault="007C0D71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2.5.2. </w:t>
      </w:r>
      <w:r w:rsidR="0043190D" w:rsidRPr="007C74A3">
        <w:rPr>
          <w:sz w:val="24"/>
          <w:szCs w:val="24"/>
        </w:rPr>
        <w:t xml:space="preserve"> Маркировка чашек Петри в соответствии с облучаемой группой: 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43190D" w:rsidRPr="007C74A3" w14:paraId="5376D5CD" w14:textId="77777777" w:rsidTr="0043190D">
        <w:tc>
          <w:tcPr>
            <w:tcW w:w="4672" w:type="dxa"/>
          </w:tcPr>
          <w:p w14:paraId="01E45F45" w14:textId="29751B2A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Чашка Петри</w:t>
            </w:r>
          </w:p>
        </w:tc>
        <w:tc>
          <w:tcPr>
            <w:tcW w:w="4672" w:type="dxa"/>
          </w:tcPr>
          <w:p w14:paraId="3127806E" w14:textId="2E66C735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Время УФ-воздействия (сек)</w:t>
            </w:r>
          </w:p>
        </w:tc>
      </w:tr>
      <w:tr w:rsidR="0043190D" w:rsidRPr="007C74A3" w14:paraId="60EF8D09" w14:textId="77777777" w:rsidTr="0043190D">
        <w:tc>
          <w:tcPr>
            <w:tcW w:w="4672" w:type="dxa"/>
          </w:tcPr>
          <w:p w14:paraId="10F50227" w14:textId="2E8CBE86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А1; В1; С1</w:t>
            </w:r>
          </w:p>
        </w:tc>
        <w:tc>
          <w:tcPr>
            <w:tcW w:w="4672" w:type="dxa"/>
          </w:tcPr>
          <w:p w14:paraId="22603C21" w14:textId="64B4E02B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25</w:t>
            </w:r>
          </w:p>
        </w:tc>
      </w:tr>
      <w:tr w:rsidR="0043190D" w:rsidRPr="007C74A3" w14:paraId="2247B58B" w14:textId="77777777" w:rsidTr="0043190D">
        <w:tc>
          <w:tcPr>
            <w:tcW w:w="4672" w:type="dxa"/>
          </w:tcPr>
          <w:p w14:paraId="6102844F" w14:textId="19C73811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А2; В2; С2</w:t>
            </w:r>
          </w:p>
        </w:tc>
        <w:tc>
          <w:tcPr>
            <w:tcW w:w="4672" w:type="dxa"/>
          </w:tcPr>
          <w:p w14:paraId="389AB612" w14:textId="4E734054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60</w:t>
            </w:r>
          </w:p>
        </w:tc>
      </w:tr>
      <w:tr w:rsidR="0043190D" w:rsidRPr="007C74A3" w14:paraId="640D05B4" w14:textId="77777777" w:rsidTr="0043190D">
        <w:tc>
          <w:tcPr>
            <w:tcW w:w="4672" w:type="dxa"/>
          </w:tcPr>
          <w:p w14:paraId="340C69A4" w14:textId="78B188AB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А3; В3; С3</w:t>
            </w:r>
          </w:p>
        </w:tc>
        <w:tc>
          <w:tcPr>
            <w:tcW w:w="4672" w:type="dxa"/>
          </w:tcPr>
          <w:p w14:paraId="5B3D91BE" w14:textId="02696D15" w:rsidR="0043190D" w:rsidRPr="007C74A3" w:rsidRDefault="0043190D" w:rsidP="0043190D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120</w:t>
            </w:r>
          </w:p>
        </w:tc>
      </w:tr>
    </w:tbl>
    <w:p w14:paraId="4DA1E304" w14:textId="5E74D9F1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</w:p>
    <w:p w14:paraId="568EEBCA" w14:textId="6D11D961" w:rsidR="0043190D" w:rsidRPr="007C74A3" w:rsidRDefault="007C0D71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2.5.3. </w:t>
      </w:r>
      <w:r w:rsidR="0043190D" w:rsidRPr="007C74A3">
        <w:rPr>
          <w:sz w:val="24"/>
          <w:szCs w:val="24"/>
        </w:rPr>
        <w:t xml:space="preserve"> Приготовление плотной питательной среды вне лаборатории: </w:t>
      </w:r>
    </w:p>
    <w:p w14:paraId="43F88E55" w14:textId="0622AD43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Сварила мясной бульон при помощи газовой плиты в течение 1,5 часа;</w:t>
      </w:r>
    </w:p>
    <w:p w14:paraId="31792693" w14:textId="267482EB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Немного остудила мясной бульон, порционно ввела порошок агар-агар при постоянном помешивании;</w:t>
      </w:r>
    </w:p>
    <w:p w14:paraId="0FC9AB20" w14:textId="509F32A2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Вскипятила полученную питательную среду при помощи газовой плиты при постоянном помешивании;</w:t>
      </w:r>
    </w:p>
    <w:p w14:paraId="46B6964F" w14:textId="20A4D370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Простерилизовала стеклянную банку при помощи микроволновой печи;</w:t>
      </w:r>
    </w:p>
    <w:p w14:paraId="65B12A91" w14:textId="133F557C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Перелила полученную питательную среду в стеклянную банку и немного остудила;</w:t>
      </w:r>
    </w:p>
    <w:p w14:paraId="58BADCA8" w14:textId="6546B8BA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Разлила питательную среду из стеклянной банки в стерильные чашки Петри при помощи стерильной пипетки;</w:t>
      </w:r>
    </w:p>
    <w:p w14:paraId="13B00D06" w14:textId="77777777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Оставила чашки Петри с питательной средой в холодильнике при температуре 2°С.</w:t>
      </w:r>
    </w:p>
    <w:p w14:paraId="63F0598C" w14:textId="216C8A6D" w:rsidR="0043190D" w:rsidRPr="007C74A3" w:rsidRDefault="007C0D71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2.5.4. </w:t>
      </w:r>
      <w:r w:rsidR="008545B7" w:rsidRPr="007C74A3">
        <w:rPr>
          <w:sz w:val="24"/>
          <w:szCs w:val="24"/>
        </w:rPr>
        <w:t xml:space="preserve"> </w:t>
      </w:r>
      <w:bookmarkStart w:id="7" w:name="_Hlk198141088"/>
      <w:r w:rsidR="0043190D" w:rsidRPr="007C74A3">
        <w:rPr>
          <w:sz w:val="24"/>
          <w:szCs w:val="24"/>
        </w:rPr>
        <w:t>Приготовление микробной взвеси из лиофилизата</w:t>
      </w:r>
      <w:bookmarkEnd w:id="7"/>
      <w:r w:rsidR="0043190D" w:rsidRPr="007C74A3">
        <w:rPr>
          <w:sz w:val="24"/>
          <w:szCs w:val="24"/>
        </w:rPr>
        <w:t>:</w:t>
      </w:r>
    </w:p>
    <w:p w14:paraId="16A83CCF" w14:textId="53C3AA64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lastRenderedPageBreak/>
        <w:t>•    Приготовление стерильной воды: вскипятила воду в кастрюле на газовой плите в течение 5 минут, накрыла стерилизованной крышкой и оставила до полного остывания;</w:t>
      </w:r>
    </w:p>
    <w:p w14:paraId="4F3188B8" w14:textId="77777777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Вскрыла ампулу с лиофилизированной культурой бактерий согласно инструкции, прилагающейся к препарату;</w:t>
      </w:r>
    </w:p>
    <w:p w14:paraId="3A56EB89" w14:textId="782B0568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С помощью стерильной пипетки внесла в ампулу 0,4-0,6 мл (8-12 капель) воды;</w:t>
      </w:r>
    </w:p>
    <w:p w14:paraId="3396C7CE" w14:textId="0BB191B5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 В перчатках аккуратно перемешала содержимое ампулы.</w:t>
      </w:r>
    </w:p>
    <w:p w14:paraId="3A7BE5EE" w14:textId="14D22FD6" w:rsidR="0043190D" w:rsidRPr="007C74A3" w:rsidRDefault="007C0D71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2.5.5. </w:t>
      </w:r>
      <w:r w:rsidR="008545B7" w:rsidRPr="007C74A3">
        <w:rPr>
          <w:sz w:val="24"/>
          <w:szCs w:val="24"/>
        </w:rPr>
        <w:t xml:space="preserve"> </w:t>
      </w:r>
      <w:r w:rsidR="0043190D" w:rsidRPr="007C74A3">
        <w:rPr>
          <w:sz w:val="24"/>
          <w:szCs w:val="24"/>
        </w:rPr>
        <w:t>Культивирование микроорганизмов:</w:t>
      </w:r>
    </w:p>
    <w:p w14:paraId="3E30A8DD" w14:textId="1FC4D182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Покрыл поднос чистыми бумажными полотенцами;</w:t>
      </w:r>
    </w:p>
    <w:p w14:paraId="6BCAF21C" w14:textId="2A44F6F0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Расположила чашки Петри на подносах;</w:t>
      </w:r>
    </w:p>
    <w:p w14:paraId="63B7157B" w14:textId="11E9ADCB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Произвела посев бактериальных культур в стерильной технике: с помощью стерильной пипетки внесла около 0,1 мл (2 капли) микробной взвеси на каждую секцию чашки Петри, стерильным микробиологическим шпателем L-формы равномерно распределила капли по поверхности питательной среды;</w:t>
      </w:r>
    </w:p>
    <w:p w14:paraId="01BFEC86" w14:textId="18FF0A1E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Накрыла чашки Петри с посевом крышкой на не менее пяти минут для высыхания.</w:t>
      </w:r>
    </w:p>
    <w:p w14:paraId="3AE1862E" w14:textId="19DDF3EE" w:rsidR="0043190D" w:rsidRPr="007C0D71" w:rsidRDefault="0043190D" w:rsidP="007C0D71">
      <w:pPr>
        <w:pStyle w:val="a7"/>
        <w:widowControl w:val="0"/>
        <w:numPr>
          <w:ilvl w:val="2"/>
          <w:numId w:val="19"/>
        </w:numPr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0D71">
        <w:rPr>
          <w:sz w:val="24"/>
          <w:szCs w:val="24"/>
        </w:rPr>
        <w:t>Исследование воздействия ультрафиолетового излучения:</w:t>
      </w:r>
    </w:p>
    <w:p w14:paraId="78E560B6" w14:textId="203C0E6D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Сняла крышку с каждой чашки Петри;</w:t>
      </w:r>
    </w:p>
    <w:p w14:paraId="12BC1A56" w14:textId="7A9E9CAB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Защитила одну контрольную секцию каждой чашки Петри от ультрафиолетового излучения, используя алюминиевую фольгу, убедившись, что фольга не касается питательной среды;</w:t>
      </w:r>
    </w:p>
    <w:p w14:paraId="554AFE3A" w14:textId="76D5467C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Установив УФ-лампу на определённом расстоянии от чешек Петри (15 см) произвела облучение в соответствии с группой продолжительности воздействия;</w:t>
      </w:r>
    </w:p>
    <w:p w14:paraId="3907DE9F" w14:textId="22E093CA" w:rsidR="0043190D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Закрепила крышки чашек Петри с помощью прозрачной клейкой ленты;</w:t>
      </w:r>
    </w:p>
    <w:p w14:paraId="3B45B683" w14:textId="374EC2C4" w:rsidR="00B64F18" w:rsidRPr="007C74A3" w:rsidRDefault="0043190D" w:rsidP="0043190D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•    Инкубировала чашки Петри, перевернутые крышкой вниз и агаровой стороной вверх, в темном месте при температуре 19-20°С на 4 дня для обнаружения колоний бактерий.</w:t>
      </w:r>
    </w:p>
    <w:p w14:paraId="5CE9A35B" w14:textId="77777777" w:rsidR="006A1ED3" w:rsidRPr="007C74A3" w:rsidRDefault="006A1ED3" w:rsidP="009D06D3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</w:p>
    <w:p w14:paraId="0FA28C8A" w14:textId="52BBB02B" w:rsidR="00B64F18" w:rsidRPr="007C74A3" w:rsidRDefault="007C0D71" w:rsidP="008545B7">
      <w:pPr>
        <w:widowControl w:val="0"/>
        <w:tabs>
          <w:tab w:val="left" w:pos="1891"/>
        </w:tabs>
        <w:autoSpaceDE w:val="0"/>
        <w:autoSpaceDN w:val="0"/>
        <w:spacing w:after="0" w:line="360" w:lineRule="auto"/>
        <w:ind w:left="180"/>
        <w:jc w:val="center"/>
        <w:rPr>
          <w:b/>
          <w:bCs/>
          <w:sz w:val="24"/>
          <w:szCs w:val="24"/>
        </w:rPr>
      </w:pPr>
      <w:bookmarkStart w:id="8" w:name="_Hlk193184417"/>
      <w:r>
        <w:rPr>
          <w:b/>
          <w:bCs/>
          <w:sz w:val="24"/>
          <w:szCs w:val="24"/>
        </w:rPr>
        <w:t xml:space="preserve">2.6. </w:t>
      </w:r>
      <w:r w:rsidR="008545B7" w:rsidRPr="007C74A3">
        <w:rPr>
          <w:b/>
          <w:bCs/>
          <w:sz w:val="24"/>
          <w:szCs w:val="24"/>
        </w:rPr>
        <w:t xml:space="preserve"> </w:t>
      </w:r>
      <w:r w:rsidR="00B64F18" w:rsidRPr="007C74A3">
        <w:rPr>
          <w:b/>
          <w:bCs/>
          <w:sz w:val="24"/>
          <w:szCs w:val="24"/>
        </w:rPr>
        <w:t>Заключительный этап</w:t>
      </w:r>
      <w:r w:rsidR="006A1ED3" w:rsidRPr="007C74A3">
        <w:rPr>
          <w:b/>
          <w:bCs/>
          <w:sz w:val="24"/>
          <w:szCs w:val="24"/>
        </w:rPr>
        <w:t xml:space="preserve">. Эксперимент </w:t>
      </w:r>
      <w:r w:rsidR="008545B7" w:rsidRPr="007C74A3">
        <w:rPr>
          <w:b/>
          <w:bCs/>
          <w:sz w:val="24"/>
          <w:szCs w:val="24"/>
        </w:rPr>
        <w:t>2</w:t>
      </w:r>
    </w:p>
    <w:p w14:paraId="4CD72FC2" w14:textId="7E56683D" w:rsidR="00F767CA" w:rsidRPr="007C74A3" w:rsidRDefault="007C0D71" w:rsidP="008545B7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  <w:r>
        <w:rPr>
          <w:sz w:val="24"/>
          <w:szCs w:val="24"/>
        </w:rPr>
        <w:t>2.6.1</w:t>
      </w:r>
      <w:r w:rsidR="008545B7" w:rsidRPr="007C74A3">
        <w:rPr>
          <w:sz w:val="24"/>
          <w:szCs w:val="24"/>
        </w:rPr>
        <w:t xml:space="preserve">. </w:t>
      </w:r>
      <w:r w:rsidR="00F767CA" w:rsidRPr="007C74A3">
        <w:rPr>
          <w:sz w:val="24"/>
          <w:szCs w:val="24"/>
        </w:rPr>
        <w:t>Подсчёт колоний на каждой чашке Петри: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906"/>
        <w:gridCol w:w="1862"/>
        <w:gridCol w:w="1858"/>
        <w:gridCol w:w="1860"/>
        <w:gridCol w:w="1858"/>
      </w:tblGrid>
      <w:tr w:rsidR="00791DDE" w:rsidRPr="007C74A3" w14:paraId="4391E155" w14:textId="77777777" w:rsidTr="00791DDE">
        <w:tc>
          <w:tcPr>
            <w:tcW w:w="1868" w:type="dxa"/>
          </w:tcPr>
          <w:p w14:paraId="29530824" w14:textId="2DAE170A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bookmarkStart w:id="9" w:name="_Hlk193186463"/>
            <w:r w:rsidRPr="007C74A3">
              <w:rPr>
                <w:sz w:val="24"/>
                <w:szCs w:val="24"/>
              </w:rPr>
              <w:t>№Эксперимента</w:t>
            </w:r>
          </w:p>
        </w:tc>
        <w:tc>
          <w:tcPr>
            <w:tcW w:w="1869" w:type="dxa"/>
          </w:tcPr>
          <w:p w14:paraId="716C0AAB" w14:textId="20AEF317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Группа эксперимента</w:t>
            </w:r>
          </w:p>
        </w:tc>
        <w:tc>
          <w:tcPr>
            <w:tcW w:w="1869" w:type="dxa"/>
          </w:tcPr>
          <w:p w14:paraId="58E227CC" w14:textId="4000C02C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Время УФ-воздействия (сек)</w:t>
            </w:r>
          </w:p>
        </w:tc>
        <w:tc>
          <w:tcPr>
            <w:tcW w:w="1869" w:type="dxa"/>
          </w:tcPr>
          <w:p w14:paraId="771DA9AD" w14:textId="38447F26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Колонии на контрольной стороне</w:t>
            </w:r>
          </w:p>
        </w:tc>
        <w:tc>
          <w:tcPr>
            <w:tcW w:w="1869" w:type="dxa"/>
          </w:tcPr>
          <w:p w14:paraId="4803599E" w14:textId="1430DFCC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Колонии на освещаемой стороне</w:t>
            </w:r>
          </w:p>
        </w:tc>
      </w:tr>
      <w:tr w:rsidR="00791DDE" w:rsidRPr="007C74A3" w14:paraId="013724B6" w14:textId="77777777" w:rsidTr="00791DDE">
        <w:tc>
          <w:tcPr>
            <w:tcW w:w="1868" w:type="dxa"/>
          </w:tcPr>
          <w:p w14:paraId="4E7E590A" w14:textId="27762A85" w:rsidR="00791DDE" w:rsidRPr="007C74A3" w:rsidRDefault="00A83AFA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602AA255" w14:textId="2FBF6441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А1; В1; С1</w:t>
            </w:r>
          </w:p>
        </w:tc>
        <w:tc>
          <w:tcPr>
            <w:tcW w:w="1869" w:type="dxa"/>
          </w:tcPr>
          <w:p w14:paraId="5EA27E94" w14:textId="59D4E229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25</w:t>
            </w:r>
          </w:p>
        </w:tc>
        <w:tc>
          <w:tcPr>
            <w:tcW w:w="1869" w:type="dxa"/>
          </w:tcPr>
          <w:p w14:paraId="1ADEDC98" w14:textId="7E3F6D5F" w:rsidR="00791DDE" w:rsidRPr="007C74A3" w:rsidRDefault="00B536F5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5</w:t>
            </w:r>
          </w:p>
        </w:tc>
        <w:tc>
          <w:tcPr>
            <w:tcW w:w="1869" w:type="dxa"/>
          </w:tcPr>
          <w:p w14:paraId="72C16B1D" w14:textId="44298B70" w:rsidR="00791DDE" w:rsidRPr="007C74A3" w:rsidRDefault="00B536F5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</w:t>
            </w:r>
          </w:p>
        </w:tc>
      </w:tr>
      <w:tr w:rsidR="00791DDE" w:rsidRPr="007C74A3" w14:paraId="5B207445" w14:textId="77777777" w:rsidTr="00791DDE">
        <w:tc>
          <w:tcPr>
            <w:tcW w:w="1868" w:type="dxa"/>
          </w:tcPr>
          <w:p w14:paraId="3B880042" w14:textId="5EB17D87" w:rsidR="00791DDE" w:rsidRPr="007C74A3" w:rsidRDefault="00A83AFA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6B7EA8E9" w14:textId="5D0675F2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А2; В2; С2</w:t>
            </w:r>
          </w:p>
        </w:tc>
        <w:tc>
          <w:tcPr>
            <w:tcW w:w="1869" w:type="dxa"/>
          </w:tcPr>
          <w:p w14:paraId="7522DC24" w14:textId="1754CCD9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60</w:t>
            </w:r>
          </w:p>
        </w:tc>
        <w:tc>
          <w:tcPr>
            <w:tcW w:w="1869" w:type="dxa"/>
          </w:tcPr>
          <w:p w14:paraId="556447B0" w14:textId="414A9CE9" w:rsidR="00791DDE" w:rsidRPr="007C74A3" w:rsidRDefault="00B536F5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031F1976" w14:textId="515A5F4F" w:rsidR="00791DDE" w:rsidRPr="007C74A3" w:rsidRDefault="00B536F5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0</w:t>
            </w:r>
          </w:p>
        </w:tc>
      </w:tr>
      <w:tr w:rsidR="00791DDE" w:rsidRPr="007C74A3" w14:paraId="2CCD6371" w14:textId="77777777" w:rsidTr="00791DDE">
        <w:tc>
          <w:tcPr>
            <w:tcW w:w="1868" w:type="dxa"/>
          </w:tcPr>
          <w:p w14:paraId="071961F3" w14:textId="04AC9A54" w:rsidR="00791DDE" w:rsidRPr="007C74A3" w:rsidRDefault="00A83AFA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14:paraId="73CF5A73" w14:textId="2B21FAF7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А3; В3; С3</w:t>
            </w:r>
          </w:p>
        </w:tc>
        <w:tc>
          <w:tcPr>
            <w:tcW w:w="1869" w:type="dxa"/>
          </w:tcPr>
          <w:p w14:paraId="74CDF04D" w14:textId="0CACAB87" w:rsidR="00791DDE" w:rsidRPr="007C74A3" w:rsidRDefault="00791DDE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120</w:t>
            </w:r>
          </w:p>
        </w:tc>
        <w:tc>
          <w:tcPr>
            <w:tcW w:w="1869" w:type="dxa"/>
          </w:tcPr>
          <w:p w14:paraId="1B88A400" w14:textId="04A7CA9E" w:rsidR="00791DDE" w:rsidRPr="007C74A3" w:rsidRDefault="005C5E53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0</w:t>
            </w:r>
          </w:p>
        </w:tc>
        <w:tc>
          <w:tcPr>
            <w:tcW w:w="1869" w:type="dxa"/>
          </w:tcPr>
          <w:p w14:paraId="6408485F" w14:textId="47B02045" w:rsidR="00791DDE" w:rsidRPr="007C74A3" w:rsidRDefault="00B40FC3" w:rsidP="008545B7">
            <w:pPr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0</w:t>
            </w:r>
          </w:p>
        </w:tc>
      </w:tr>
      <w:bookmarkEnd w:id="9"/>
    </w:tbl>
    <w:p w14:paraId="4DF2B691" w14:textId="77777777" w:rsidR="007C0D71" w:rsidRPr="007C74A3" w:rsidRDefault="007C0D71" w:rsidP="008545B7">
      <w:pPr>
        <w:widowControl w:val="0"/>
        <w:tabs>
          <w:tab w:val="left" w:pos="1891"/>
        </w:tabs>
        <w:autoSpaceDE w:val="0"/>
        <w:autoSpaceDN w:val="0"/>
        <w:spacing w:after="0" w:line="360" w:lineRule="auto"/>
        <w:rPr>
          <w:sz w:val="24"/>
          <w:szCs w:val="24"/>
        </w:rPr>
      </w:pPr>
    </w:p>
    <w:p w14:paraId="5350E51A" w14:textId="2925AFDF" w:rsidR="00B536F5" w:rsidRPr="007C0D71" w:rsidRDefault="007C0D71" w:rsidP="007C0D71">
      <w:pPr>
        <w:pStyle w:val="a7"/>
        <w:widowControl w:val="0"/>
        <w:numPr>
          <w:ilvl w:val="1"/>
          <w:numId w:val="20"/>
        </w:numPr>
        <w:tabs>
          <w:tab w:val="left" w:pos="1891"/>
        </w:tabs>
        <w:autoSpaceDE w:val="0"/>
        <w:autoSpaceDN w:val="0"/>
        <w:spacing w:after="0"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 </w:t>
      </w:r>
      <w:r w:rsidR="00B536F5" w:rsidRPr="007C0D71">
        <w:rPr>
          <w:b/>
          <w:bCs/>
          <w:sz w:val="24"/>
          <w:szCs w:val="24"/>
        </w:rPr>
        <w:t>Вывод</w:t>
      </w:r>
    </w:p>
    <w:p w14:paraId="7823ED5C" w14:textId="4D83EAAB" w:rsidR="00B536F5" w:rsidRPr="007C74A3" w:rsidRDefault="007C0D71" w:rsidP="00042C20">
      <w:pPr>
        <w:pStyle w:val="a7"/>
        <w:widowControl w:val="0"/>
        <w:tabs>
          <w:tab w:val="left" w:pos="1891"/>
        </w:tabs>
        <w:autoSpaceDE w:val="0"/>
        <w:autoSpaceDN w:val="0"/>
        <w:spacing w:after="0"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2.7.</w:t>
      </w:r>
      <w:r w:rsidR="00E77A0B" w:rsidRPr="007C74A3">
        <w:rPr>
          <w:sz w:val="24"/>
          <w:szCs w:val="24"/>
        </w:rPr>
        <w:t>1</w:t>
      </w:r>
      <w:r>
        <w:rPr>
          <w:sz w:val="24"/>
          <w:szCs w:val="24"/>
        </w:rPr>
        <w:t>.</w:t>
      </w:r>
      <w:r w:rsidR="00E77A0B" w:rsidRPr="007C74A3">
        <w:rPr>
          <w:sz w:val="24"/>
          <w:szCs w:val="24"/>
        </w:rPr>
        <w:t xml:space="preserve"> Количество колоний в чашках Петри в местах контакта шпателя с питательной средой </w:t>
      </w:r>
      <w:r w:rsidR="00794EAB" w:rsidRPr="007C74A3">
        <w:rPr>
          <w:sz w:val="24"/>
          <w:szCs w:val="24"/>
        </w:rPr>
        <w:t xml:space="preserve">на освещаемой стороне равно 6, на контрольной стороне в местах контакта шпателя с питательной средой образовалось 24 колонии. Колонии </w:t>
      </w:r>
      <w:r w:rsidR="00E77A0B" w:rsidRPr="007C74A3">
        <w:rPr>
          <w:sz w:val="24"/>
          <w:szCs w:val="24"/>
        </w:rPr>
        <w:t>распределил</w:t>
      </w:r>
      <w:r w:rsidR="00794EAB" w:rsidRPr="007C74A3">
        <w:rPr>
          <w:sz w:val="24"/>
          <w:szCs w:val="24"/>
        </w:rPr>
        <w:t>и</w:t>
      </w:r>
      <w:r w:rsidR="00E77A0B" w:rsidRPr="007C74A3">
        <w:rPr>
          <w:sz w:val="24"/>
          <w:szCs w:val="24"/>
        </w:rPr>
        <w:t xml:space="preserve">сь следующим образом: </w:t>
      </w:r>
    </w:p>
    <w:p w14:paraId="1A6F5547" w14:textId="5FA2ADDB" w:rsidR="00E77A0B" w:rsidRPr="007C74A3" w:rsidRDefault="00E77A0B" w:rsidP="00DA1033">
      <w:pPr>
        <w:pStyle w:val="a7"/>
        <w:widowControl w:val="0"/>
        <w:tabs>
          <w:tab w:val="left" w:pos="1891"/>
        </w:tabs>
        <w:autoSpaceDE w:val="0"/>
        <w:autoSpaceDN w:val="0"/>
        <w:spacing w:after="0" w:line="360" w:lineRule="auto"/>
        <w:ind w:left="0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  <w:t xml:space="preserve">На освещаемой стороне чашки Петри общее количество колоний в первом эксперименте равно 4, во втором эксперименте </w:t>
      </w:r>
      <w:r w:rsidR="006F3F70" w:rsidRPr="007C74A3">
        <w:rPr>
          <w:sz w:val="24"/>
          <w:szCs w:val="24"/>
        </w:rPr>
        <w:t>–</w:t>
      </w:r>
      <w:r w:rsidRPr="007C74A3">
        <w:rPr>
          <w:sz w:val="24"/>
          <w:szCs w:val="24"/>
        </w:rPr>
        <w:t xml:space="preserve"> 2</w:t>
      </w:r>
      <w:r w:rsidR="006F3F70" w:rsidRPr="007C74A3">
        <w:rPr>
          <w:sz w:val="24"/>
          <w:szCs w:val="24"/>
        </w:rPr>
        <w:t>;</w:t>
      </w:r>
    </w:p>
    <w:p w14:paraId="39DCE130" w14:textId="4982A95D" w:rsidR="006F3F70" w:rsidRPr="007C74A3" w:rsidRDefault="00E77A0B" w:rsidP="00DA1033">
      <w:pPr>
        <w:pStyle w:val="a7"/>
        <w:widowControl w:val="0"/>
        <w:tabs>
          <w:tab w:val="left" w:pos="1891"/>
        </w:tabs>
        <w:autoSpaceDE w:val="0"/>
        <w:autoSpaceDN w:val="0"/>
        <w:spacing w:after="0" w:line="360" w:lineRule="auto"/>
        <w:ind w:left="0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  <w:t>На контрольной стороне чашки Петри общее количество колоний в местах контакта шпателя с питательной средой в первом эксперименте равно 17, во втором эксперименте – 7</w:t>
      </w:r>
      <w:r w:rsidR="006F3F70" w:rsidRPr="007C74A3">
        <w:rPr>
          <w:sz w:val="24"/>
          <w:szCs w:val="24"/>
        </w:rPr>
        <w:t>.</w:t>
      </w:r>
    </w:p>
    <w:p w14:paraId="7A959418" w14:textId="0CAE2705" w:rsidR="00842099" w:rsidRPr="007C74A3" w:rsidRDefault="00E77A0B" w:rsidP="00042C20">
      <w:pPr>
        <w:pStyle w:val="a7"/>
        <w:widowControl w:val="0"/>
        <w:tabs>
          <w:tab w:val="left" w:pos="1891"/>
        </w:tabs>
        <w:autoSpaceDE w:val="0"/>
        <w:autoSpaceDN w:val="0"/>
        <w:spacing w:after="0" w:line="360" w:lineRule="auto"/>
        <w:ind w:left="0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 </w:t>
      </w:r>
      <w:r w:rsidR="007C0D71">
        <w:rPr>
          <w:sz w:val="24"/>
          <w:szCs w:val="24"/>
        </w:rPr>
        <w:t xml:space="preserve">2.7.2. </w:t>
      </w:r>
      <w:r w:rsidR="001B08D3" w:rsidRPr="007C74A3">
        <w:rPr>
          <w:sz w:val="24"/>
          <w:szCs w:val="24"/>
        </w:rPr>
        <w:t xml:space="preserve"> </w:t>
      </w:r>
      <w:r w:rsidR="00C427CE" w:rsidRPr="007C74A3">
        <w:rPr>
          <w:sz w:val="24"/>
          <w:szCs w:val="24"/>
        </w:rPr>
        <w:t>Получив результаты проведённого исследования, можно сделать следующие выводы:</w:t>
      </w:r>
      <w:r w:rsidR="001B08D3" w:rsidRPr="007C74A3">
        <w:rPr>
          <w:sz w:val="24"/>
          <w:szCs w:val="24"/>
        </w:rPr>
        <w:t xml:space="preserve"> </w:t>
      </w:r>
    </w:p>
    <w:p w14:paraId="47D93302" w14:textId="70BDBEAE" w:rsidR="00E77A0B" w:rsidRPr="007C74A3" w:rsidRDefault="00842099" w:rsidP="00042C20">
      <w:pPr>
        <w:pStyle w:val="a7"/>
        <w:widowControl w:val="0"/>
        <w:tabs>
          <w:tab w:val="left" w:pos="1891"/>
        </w:tabs>
        <w:autoSpaceDE w:val="0"/>
        <w:autoSpaceDN w:val="0"/>
        <w:spacing w:after="0" w:line="360" w:lineRule="auto"/>
        <w:ind w:left="0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6F3F70" w:rsidRPr="007C74A3">
        <w:rPr>
          <w:sz w:val="24"/>
          <w:szCs w:val="24"/>
        </w:rPr>
        <w:t xml:space="preserve"> </w:t>
      </w:r>
      <w:r w:rsidR="001B08D3" w:rsidRPr="007C74A3">
        <w:rPr>
          <w:sz w:val="24"/>
          <w:szCs w:val="24"/>
        </w:rPr>
        <w:t>П</w:t>
      </w:r>
      <w:r w:rsidR="00926AF8" w:rsidRPr="007C74A3">
        <w:rPr>
          <w:sz w:val="24"/>
          <w:szCs w:val="24"/>
        </w:rPr>
        <w:t>ри увеличении продолжительности облучения бактериальных культур снижается количество колоний микроорганизмов</w:t>
      </w:r>
      <w:r w:rsidR="001B08D3" w:rsidRPr="007C74A3">
        <w:rPr>
          <w:sz w:val="24"/>
          <w:szCs w:val="24"/>
        </w:rPr>
        <w:t>, следовательно, чем дольше длится ультрафиолетовое облучение чашек Петри, тем выше эффективность дезинфекции</w:t>
      </w:r>
      <w:r w:rsidR="00926AF8" w:rsidRPr="007C74A3">
        <w:rPr>
          <w:sz w:val="24"/>
          <w:szCs w:val="24"/>
        </w:rPr>
        <w:t xml:space="preserve">.  Под действием ультрафиолетового излучения часть бактерий </w:t>
      </w:r>
      <w:r w:rsidR="00763E72" w:rsidRPr="007C74A3">
        <w:rPr>
          <w:sz w:val="24"/>
          <w:szCs w:val="24"/>
        </w:rPr>
        <w:t>теря</w:t>
      </w:r>
      <w:r w:rsidR="00926AF8" w:rsidRPr="007C74A3">
        <w:rPr>
          <w:sz w:val="24"/>
          <w:szCs w:val="24"/>
        </w:rPr>
        <w:t>ет</w:t>
      </w:r>
      <w:r w:rsidR="00763E72" w:rsidRPr="007C74A3">
        <w:rPr>
          <w:sz w:val="24"/>
          <w:szCs w:val="24"/>
        </w:rPr>
        <w:t xml:space="preserve"> возможность к клеточному делению</w:t>
      </w:r>
      <w:r w:rsidR="00926AF8" w:rsidRPr="007C74A3">
        <w:rPr>
          <w:sz w:val="24"/>
          <w:szCs w:val="24"/>
        </w:rPr>
        <w:t xml:space="preserve"> и погибает.</w:t>
      </w:r>
    </w:p>
    <w:p w14:paraId="18FB99BE" w14:textId="3A48FE4A" w:rsidR="00842099" w:rsidRPr="007C74A3" w:rsidRDefault="00842099" w:rsidP="00042C20">
      <w:pPr>
        <w:pStyle w:val="a7"/>
        <w:widowControl w:val="0"/>
        <w:tabs>
          <w:tab w:val="left" w:pos="1891"/>
        </w:tabs>
        <w:autoSpaceDE w:val="0"/>
        <w:autoSpaceDN w:val="0"/>
        <w:spacing w:after="0" w:line="360" w:lineRule="auto"/>
        <w:ind w:left="0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 </w:t>
      </w:r>
      <w:r w:rsidRPr="007C74A3">
        <w:rPr>
          <w:sz w:val="24"/>
          <w:szCs w:val="24"/>
        </w:rPr>
        <w:tab/>
        <w:t>На освещаемой стороне колонии</w:t>
      </w:r>
      <w:r w:rsidR="00926AF8" w:rsidRPr="007C74A3">
        <w:rPr>
          <w:sz w:val="24"/>
          <w:szCs w:val="24"/>
        </w:rPr>
        <w:t xml:space="preserve"> микроорганизмов</w:t>
      </w:r>
      <w:r w:rsidRPr="007C74A3">
        <w:rPr>
          <w:sz w:val="24"/>
          <w:szCs w:val="24"/>
        </w:rPr>
        <w:t xml:space="preserve"> всё-таки образуются</w:t>
      </w:r>
      <w:r w:rsidR="007C5CC7" w:rsidRPr="007C74A3">
        <w:rPr>
          <w:sz w:val="24"/>
          <w:szCs w:val="24"/>
        </w:rPr>
        <w:t xml:space="preserve">, потому что </w:t>
      </w:r>
      <w:r w:rsidR="001B08D3" w:rsidRPr="007C74A3">
        <w:rPr>
          <w:sz w:val="24"/>
          <w:szCs w:val="24"/>
        </w:rPr>
        <w:t>в</w:t>
      </w:r>
      <w:r w:rsidR="007C5CC7" w:rsidRPr="007C74A3">
        <w:rPr>
          <w:sz w:val="24"/>
          <w:szCs w:val="24"/>
        </w:rPr>
        <w:t xml:space="preserve"> генетическом материале</w:t>
      </w:r>
      <w:r w:rsidR="001B08D3" w:rsidRPr="007C74A3">
        <w:rPr>
          <w:sz w:val="24"/>
          <w:szCs w:val="24"/>
        </w:rPr>
        <w:t xml:space="preserve"> части уцелевших клеток</w:t>
      </w:r>
      <w:r w:rsidR="007C5CC7" w:rsidRPr="007C74A3">
        <w:rPr>
          <w:sz w:val="24"/>
          <w:szCs w:val="24"/>
        </w:rPr>
        <w:t xml:space="preserve"> случаются мутации, которые приводят к образованию более устойчивых к ультрафиолетовому излучению бактерий</w:t>
      </w:r>
      <w:r w:rsidR="001B08D3" w:rsidRPr="007C74A3">
        <w:rPr>
          <w:sz w:val="24"/>
          <w:szCs w:val="24"/>
        </w:rPr>
        <w:t>, часть клеток образует споры, которые более устойчивы к ультрафиолетовому излучению; защитная оболочка бактериальной клетки также препятствует полному антимикробному действию.</w:t>
      </w:r>
    </w:p>
    <w:p w14:paraId="1B5888D8" w14:textId="354359CC" w:rsidR="00356708" w:rsidRPr="007C0D71" w:rsidRDefault="007C0D71" w:rsidP="007C0D71">
      <w:pPr>
        <w:widowControl w:val="0"/>
        <w:tabs>
          <w:tab w:val="left" w:pos="1891"/>
        </w:tabs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2.7.3.</w:t>
      </w:r>
      <w:r w:rsidR="00356708" w:rsidRPr="007C0D71">
        <w:rPr>
          <w:sz w:val="24"/>
          <w:szCs w:val="24"/>
        </w:rPr>
        <w:t xml:space="preserve"> </w:t>
      </w:r>
      <w:r>
        <w:rPr>
          <w:sz w:val="24"/>
          <w:szCs w:val="24"/>
        </w:rPr>
        <w:t>Экономическая з</w:t>
      </w:r>
      <w:r w:rsidR="00356708" w:rsidRPr="007C0D71">
        <w:rPr>
          <w:sz w:val="24"/>
          <w:szCs w:val="24"/>
        </w:rPr>
        <w:t>атратность проекта:</w:t>
      </w:r>
    </w:p>
    <w:tbl>
      <w:tblPr>
        <w:tblStyle w:val="a8"/>
        <w:tblW w:w="9022" w:type="dxa"/>
        <w:tblInd w:w="375" w:type="dxa"/>
        <w:tblLook w:val="04A0" w:firstRow="1" w:lastRow="0" w:firstColumn="1" w:lastColumn="0" w:noHBand="0" w:noVBand="1"/>
      </w:tblPr>
      <w:tblGrid>
        <w:gridCol w:w="3448"/>
        <w:gridCol w:w="1427"/>
        <w:gridCol w:w="2257"/>
        <w:gridCol w:w="1890"/>
      </w:tblGrid>
      <w:tr w:rsidR="00356708" w:rsidRPr="007C74A3" w14:paraId="611ABE35" w14:textId="77777777" w:rsidTr="00356708">
        <w:tc>
          <w:tcPr>
            <w:tcW w:w="3448" w:type="dxa"/>
          </w:tcPr>
          <w:p w14:paraId="26A1E329" w14:textId="69A17173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Наименование и</w:t>
            </w:r>
            <w:r w:rsidR="00356708" w:rsidRPr="007C74A3">
              <w:rPr>
                <w:sz w:val="24"/>
                <w:szCs w:val="24"/>
              </w:rPr>
              <w:t>спользованн</w:t>
            </w:r>
            <w:r w:rsidRPr="007C74A3">
              <w:rPr>
                <w:sz w:val="24"/>
                <w:szCs w:val="24"/>
              </w:rPr>
              <w:t>ого</w:t>
            </w:r>
            <w:r w:rsidR="00356708" w:rsidRPr="007C74A3">
              <w:rPr>
                <w:sz w:val="24"/>
                <w:szCs w:val="24"/>
              </w:rPr>
              <w:t xml:space="preserve"> материал</w:t>
            </w:r>
            <w:r w:rsidRPr="007C74A3">
              <w:rPr>
                <w:sz w:val="24"/>
                <w:szCs w:val="24"/>
              </w:rPr>
              <w:t>а</w:t>
            </w:r>
          </w:p>
        </w:tc>
        <w:tc>
          <w:tcPr>
            <w:tcW w:w="1427" w:type="dxa"/>
          </w:tcPr>
          <w:p w14:paraId="2B9471FD" w14:textId="4AB10976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Цена за 1 штуку (в рублях)</w:t>
            </w:r>
          </w:p>
        </w:tc>
        <w:tc>
          <w:tcPr>
            <w:tcW w:w="2257" w:type="dxa"/>
          </w:tcPr>
          <w:p w14:paraId="78E5C56F" w14:textId="1DC69C98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Использованное количество</w:t>
            </w:r>
          </w:p>
        </w:tc>
        <w:tc>
          <w:tcPr>
            <w:tcW w:w="1890" w:type="dxa"/>
          </w:tcPr>
          <w:p w14:paraId="1023ACF4" w14:textId="7889ED94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Итоговая сумма</w:t>
            </w:r>
            <w:r w:rsidR="00E807AF" w:rsidRPr="007C74A3">
              <w:rPr>
                <w:sz w:val="24"/>
                <w:szCs w:val="24"/>
              </w:rPr>
              <w:t xml:space="preserve"> (в рублях)</w:t>
            </w:r>
          </w:p>
          <w:p w14:paraId="21D41AF4" w14:textId="2F39F9B5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356708" w:rsidRPr="007C74A3" w14:paraId="08DEA987" w14:textId="77777777" w:rsidTr="00356708">
        <w:tc>
          <w:tcPr>
            <w:tcW w:w="3448" w:type="dxa"/>
          </w:tcPr>
          <w:p w14:paraId="35AF425F" w14:textId="3EF27394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Чашка Петри</w:t>
            </w:r>
          </w:p>
        </w:tc>
        <w:tc>
          <w:tcPr>
            <w:tcW w:w="1427" w:type="dxa"/>
          </w:tcPr>
          <w:p w14:paraId="1F9214D9" w14:textId="274CF30B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20,7</w:t>
            </w:r>
          </w:p>
        </w:tc>
        <w:tc>
          <w:tcPr>
            <w:tcW w:w="2257" w:type="dxa"/>
          </w:tcPr>
          <w:p w14:paraId="4236969C" w14:textId="1076C4AD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18</w:t>
            </w:r>
          </w:p>
        </w:tc>
        <w:tc>
          <w:tcPr>
            <w:tcW w:w="1890" w:type="dxa"/>
          </w:tcPr>
          <w:p w14:paraId="433CA6FA" w14:textId="01111C29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323</w:t>
            </w:r>
          </w:p>
        </w:tc>
      </w:tr>
      <w:tr w:rsidR="00356708" w:rsidRPr="007C74A3" w14:paraId="056FEBDC" w14:textId="77777777" w:rsidTr="00356708">
        <w:trPr>
          <w:trHeight w:val="699"/>
        </w:trPr>
        <w:tc>
          <w:tcPr>
            <w:tcW w:w="3448" w:type="dxa"/>
          </w:tcPr>
          <w:p w14:paraId="071FB5BC" w14:textId="37B4BFBC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Микробиологический шпатель</w:t>
            </w:r>
          </w:p>
        </w:tc>
        <w:tc>
          <w:tcPr>
            <w:tcW w:w="1427" w:type="dxa"/>
          </w:tcPr>
          <w:p w14:paraId="668BAB43" w14:textId="74962B9C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26,3</w:t>
            </w:r>
          </w:p>
        </w:tc>
        <w:tc>
          <w:tcPr>
            <w:tcW w:w="2257" w:type="dxa"/>
          </w:tcPr>
          <w:p w14:paraId="17360B80" w14:textId="0D6A9398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18</w:t>
            </w:r>
          </w:p>
        </w:tc>
        <w:tc>
          <w:tcPr>
            <w:tcW w:w="1890" w:type="dxa"/>
          </w:tcPr>
          <w:p w14:paraId="0F63DF08" w14:textId="14246C4C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473</w:t>
            </w:r>
          </w:p>
        </w:tc>
      </w:tr>
      <w:tr w:rsidR="00356708" w:rsidRPr="007C74A3" w14:paraId="5DF79288" w14:textId="77777777" w:rsidTr="00356708">
        <w:trPr>
          <w:trHeight w:val="699"/>
        </w:trPr>
        <w:tc>
          <w:tcPr>
            <w:tcW w:w="3448" w:type="dxa"/>
          </w:tcPr>
          <w:p w14:paraId="7B2572EE" w14:textId="4536C6D4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Пипетка </w:t>
            </w:r>
            <w:r w:rsidR="00502BAB" w:rsidRPr="007C74A3">
              <w:rPr>
                <w:sz w:val="24"/>
                <w:szCs w:val="24"/>
              </w:rPr>
              <w:t>пластиковая</w:t>
            </w:r>
          </w:p>
        </w:tc>
        <w:tc>
          <w:tcPr>
            <w:tcW w:w="1427" w:type="dxa"/>
          </w:tcPr>
          <w:p w14:paraId="66B71A6E" w14:textId="5CE007BD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13</w:t>
            </w:r>
          </w:p>
        </w:tc>
        <w:tc>
          <w:tcPr>
            <w:tcW w:w="2257" w:type="dxa"/>
          </w:tcPr>
          <w:p w14:paraId="197DE579" w14:textId="1E7265D0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20</w:t>
            </w:r>
          </w:p>
        </w:tc>
        <w:tc>
          <w:tcPr>
            <w:tcW w:w="1890" w:type="dxa"/>
          </w:tcPr>
          <w:p w14:paraId="0DD921EF" w14:textId="50F8DF22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260</w:t>
            </w:r>
          </w:p>
        </w:tc>
      </w:tr>
      <w:tr w:rsidR="00356708" w:rsidRPr="007C74A3" w14:paraId="1D0077EA" w14:textId="77777777" w:rsidTr="00356708">
        <w:trPr>
          <w:trHeight w:val="699"/>
        </w:trPr>
        <w:tc>
          <w:tcPr>
            <w:tcW w:w="3448" w:type="dxa"/>
          </w:tcPr>
          <w:p w14:paraId="106A90C5" w14:textId="350E2F1C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Бактериальная культура (лиофилизат</w:t>
            </w:r>
            <w:r w:rsidR="00042C20" w:rsidRPr="007C74A3">
              <w:rPr>
                <w:sz w:val="24"/>
                <w:szCs w:val="24"/>
              </w:rPr>
              <w:t xml:space="preserve">, 10 </w:t>
            </w:r>
            <w:proofErr w:type="spellStart"/>
            <w:r w:rsidR="00042C20" w:rsidRPr="007C74A3">
              <w:rPr>
                <w:sz w:val="24"/>
                <w:szCs w:val="24"/>
              </w:rPr>
              <w:t>шт</w:t>
            </w:r>
            <w:proofErr w:type="spellEnd"/>
            <w:r w:rsidR="00042C20" w:rsidRPr="007C74A3">
              <w:rPr>
                <w:sz w:val="24"/>
                <w:szCs w:val="24"/>
              </w:rPr>
              <w:t>/</w:t>
            </w:r>
            <w:proofErr w:type="spellStart"/>
            <w:r w:rsidR="00042C20" w:rsidRPr="007C74A3">
              <w:rPr>
                <w:sz w:val="24"/>
                <w:szCs w:val="24"/>
              </w:rPr>
              <w:t>уп</w:t>
            </w:r>
            <w:proofErr w:type="spellEnd"/>
            <w:r w:rsidRPr="007C74A3">
              <w:rPr>
                <w:sz w:val="24"/>
                <w:szCs w:val="24"/>
              </w:rPr>
              <w:t>)</w:t>
            </w:r>
          </w:p>
        </w:tc>
        <w:tc>
          <w:tcPr>
            <w:tcW w:w="1427" w:type="dxa"/>
          </w:tcPr>
          <w:p w14:paraId="63408BAA" w14:textId="488140AE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36,9</w:t>
            </w:r>
          </w:p>
        </w:tc>
        <w:tc>
          <w:tcPr>
            <w:tcW w:w="2257" w:type="dxa"/>
          </w:tcPr>
          <w:p w14:paraId="3E3AD824" w14:textId="776AD46A" w:rsidR="00356708" w:rsidRPr="007C74A3" w:rsidRDefault="00502BAB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10</w:t>
            </w:r>
            <w:r w:rsidR="00E807AF" w:rsidRPr="007C74A3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90" w:type="dxa"/>
          </w:tcPr>
          <w:p w14:paraId="7282BFAE" w14:textId="5F22412A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369</w:t>
            </w:r>
          </w:p>
        </w:tc>
      </w:tr>
      <w:tr w:rsidR="00356708" w:rsidRPr="007C74A3" w14:paraId="4987BA61" w14:textId="77777777" w:rsidTr="00356708">
        <w:trPr>
          <w:trHeight w:val="699"/>
        </w:trPr>
        <w:tc>
          <w:tcPr>
            <w:tcW w:w="3448" w:type="dxa"/>
          </w:tcPr>
          <w:p w14:paraId="05742BF7" w14:textId="22E46114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Лампа с коротковолновым </w:t>
            </w:r>
            <w:r w:rsidRPr="007C74A3">
              <w:rPr>
                <w:sz w:val="24"/>
                <w:szCs w:val="24"/>
              </w:rPr>
              <w:lastRenderedPageBreak/>
              <w:t>ультрафиолетовым свечением</w:t>
            </w:r>
          </w:p>
        </w:tc>
        <w:tc>
          <w:tcPr>
            <w:tcW w:w="1427" w:type="dxa"/>
          </w:tcPr>
          <w:p w14:paraId="54C764E4" w14:textId="3FC07A21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lastRenderedPageBreak/>
              <w:t>716</w:t>
            </w:r>
          </w:p>
        </w:tc>
        <w:tc>
          <w:tcPr>
            <w:tcW w:w="2257" w:type="dxa"/>
          </w:tcPr>
          <w:p w14:paraId="00766795" w14:textId="00C48A5A" w:rsidR="00356708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14:paraId="5970700E" w14:textId="27E3BC65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716</w:t>
            </w:r>
          </w:p>
        </w:tc>
      </w:tr>
      <w:tr w:rsidR="00356708" w:rsidRPr="007C74A3" w14:paraId="3E1EBD22" w14:textId="77777777" w:rsidTr="00356708">
        <w:trPr>
          <w:trHeight w:val="699"/>
        </w:trPr>
        <w:tc>
          <w:tcPr>
            <w:tcW w:w="3448" w:type="dxa"/>
          </w:tcPr>
          <w:p w14:paraId="17AE6321" w14:textId="0089090B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proofErr w:type="spellStart"/>
            <w:r w:rsidRPr="007C74A3">
              <w:rPr>
                <w:sz w:val="24"/>
                <w:szCs w:val="24"/>
              </w:rPr>
              <w:t>Нитриловые</w:t>
            </w:r>
            <w:proofErr w:type="spellEnd"/>
            <w:r w:rsidRPr="007C74A3">
              <w:rPr>
                <w:sz w:val="24"/>
                <w:szCs w:val="24"/>
              </w:rPr>
              <w:t xml:space="preserve"> перчатки</w:t>
            </w:r>
            <w:r w:rsidR="00042C20" w:rsidRPr="007C74A3">
              <w:rPr>
                <w:sz w:val="24"/>
                <w:szCs w:val="24"/>
              </w:rPr>
              <w:t xml:space="preserve"> (30 </w:t>
            </w:r>
            <w:proofErr w:type="spellStart"/>
            <w:r w:rsidR="00042C20" w:rsidRPr="007C74A3">
              <w:rPr>
                <w:sz w:val="24"/>
                <w:szCs w:val="24"/>
              </w:rPr>
              <w:t>шт</w:t>
            </w:r>
            <w:proofErr w:type="spellEnd"/>
            <w:r w:rsidR="00042C20" w:rsidRPr="007C74A3">
              <w:rPr>
                <w:sz w:val="24"/>
                <w:szCs w:val="24"/>
              </w:rPr>
              <w:t>/</w:t>
            </w:r>
            <w:proofErr w:type="spellStart"/>
            <w:r w:rsidR="00042C20" w:rsidRPr="007C74A3">
              <w:rPr>
                <w:sz w:val="24"/>
                <w:szCs w:val="24"/>
              </w:rPr>
              <w:t>уп</w:t>
            </w:r>
            <w:proofErr w:type="spellEnd"/>
            <w:r w:rsidR="00042C20" w:rsidRPr="007C74A3">
              <w:rPr>
                <w:sz w:val="24"/>
                <w:szCs w:val="24"/>
              </w:rPr>
              <w:t>)</w:t>
            </w:r>
          </w:p>
        </w:tc>
        <w:tc>
          <w:tcPr>
            <w:tcW w:w="1427" w:type="dxa"/>
          </w:tcPr>
          <w:p w14:paraId="181DB259" w14:textId="0475C77A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7,56</w:t>
            </w:r>
          </w:p>
        </w:tc>
        <w:tc>
          <w:tcPr>
            <w:tcW w:w="2257" w:type="dxa"/>
          </w:tcPr>
          <w:p w14:paraId="464FAD24" w14:textId="3302649D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30</w:t>
            </w:r>
          </w:p>
        </w:tc>
        <w:tc>
          <w:tcPr>
            <w:tcW w:w="1890" w:type="dxa"/>
          </w:tcPr>
          <w:p w14:paraId="79B20961" w14:textId="5A538517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227</w:t>
            </w:r>
          </w:p>
        </w:tc>
      </w:tr>
      <w:tr w:rsidR="00356708" w:rsidRPr="007C74A3" w14:paraId="3324A9B7" w14:textId="77777777" w:rsidTr="00356708">
        <w:trPr>
          <w:trHeight w:val="699"/>
        </w:trPr>
        <w:tc>
          <w:tcPr>
            <w:tcW w:w="3448" w:type="dxa"/>
          </w:tcPr>
          <w:p w14:paraId="1DBE9CBC" w14:textId="524B0F08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Ватные диски (</w:t>
            </w:r>
            <w:r w:rsidR="00042C20" w:rsidRPr="007C74A3">
              <w:rPr>
                <w:sz w:val="24"/>
                <w:szCs w:val="24"/>
              </w:rPr>
              <w:t xml:space="preserve">120 </w:t>
            </w:r>
            <w:proofErr w:type="spellStart"/>
            <w:r w:rsidR="00042C20" w:rsidRPr="007C74A3">
              <w:rPr>
                <w:sz w:val="24"/>
                <w:szCs w:val="24"/>
              </w:rPr>
              <w:t>шт</w:t>
            </w:r>
            <w:proofErr w:type="spellEnd"/>
            <w:r w:rsidR="00042C20" w:rsidRPr="007C74A3">
              <w:rPr>
                <w:sz w:val="24"/>
                <w:szCs w:val="24"/>
              </w:rPr>
              <w:t>/</w:t>
            </w:r>
            <w:proofErr w:type="spellStart"/>
            <w:r w:rsidR="00042C20" w:rsidRPr="007C74A3">
              <w:rPr>
                <w:sz w:val="24"/>
                <w:szCs w:val="24"/>
              </w:rPr>
              <w:t>уп</w:t>
            </w:r>
            <w:proofErr w:type="spellEnd"/>
            <w:r w:rsidRPr="007C74A3">
              <w:rPr>
                <w:sz w:val="24"/>
                <w:szCs w:val="24"/>
              </w:rPr>
              <w:t>)</w:t>
            </w:r>
          </w:p>
        </w:tc>
        <w:tc>
          <w:tcPr>
            <w:tcW w:w="1427" w:type="dxa"/>
          </w:tcPr>
          <w:p w14:paraId="348F8CF9" w14:textId="67A7A450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102</w:t>
            </w:r>
          </w:p>
        </w:tc>
        <w:tc>
          <w:tcPr>
            <w:tcW w:w="2257" w:type="dxa"/>
          </w:tcPr>
          <w:p w14:paraId="021FFA89" w14:textId="2D53373A" w:rsidR="00356708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</w:t>
            </w:r>
          </w:p>
        </w:tc>
        <w:tc>
          <w:tcPr>
            <w:tcW w:w="1890" w:type="dxa"/>
          </w:tcPr>
          <w:p w14:paraId="1FDB1796" w14:textId="358B5B00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204</w:t>
            </w:r>
          </w:p>
        </w:tc>
      </w:tr>
      <w:tr w:rsidR="00356708" w:rsidRPr="007C74A3" w14:paraId="54F73555" w14:textId="77777777" w:rsidTr="00356708">
        <w:trPr>
          <w:trHeight w:val="699"/>
        </w:trPr>
        <w:tc>
          <w:tcPr>
            <w:tcW w:w="3448" w:type="dxa"/>
          </w:tcPr>
          <w:p w14:paraId="5A648448" w14:textId="7CCB02F0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Порошок агар-агара</w:t>
            </w:r>
          </w:p>
        </w:tc>
        <w:tc>
          <w:tcPr>
            <w:tcW w:w="1427" w:type="dxa"/>
          </w:tcPr>
          <w:p w14:paraId="5D33A182" w14:textId="1E8AD662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279</w:t>
            </w:r>
          </w:p>
        </w:tc>
        <w:tc>
          <w:tcPr>
            <w:tcW w:w="2257" w:type="dxa"/>
          </w:tcPr>
          <w:p w14:paraId="20C7F2E3" w14:textId="6C7A895B" w:rsidR="00356708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14:paraId="31BDAF34" w14:textId="782B710E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279</w:t>
            </w:r>
          </w:p>
        </w:tc>
      </w:tr>
      <w:tr w:rsidR="00356708" w:rsidRPr="007C74A3" w14:paraId="22D84237" w14:textId="77777777" w:rsidTr="00356708">
        <w:trPr>
          <w:trHeight w:val="699"/>
        </w:trPr>
        <w:tc>
          <w:tcPr>
            <w:tcW w:w="3448" w:type="dxa"/>
          </w:tcPr>
          <w:p w14:paraId="313032FC" w14:textId="467C6807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Алюминиевая фольга</w:t>
            </w:r>
          </w:p>
        </w:tc>
        <w:tc>
          <w:tcPr>
            <w:tcW w:w="1427" w:type="dxa"/>
          </w:tcPr>
          <w:p w14:paraId="2120B93A" w14:textId="6AF14F03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270</w:t>
            </w:r>
          </w:p>
        </w:tc>
        <w:tc>
          <w:tcPr>
            <w:tcW w:w="2257" w:type="dxa"/>
          </w:tcPr>
          <w:p w14:paraId="7F6EAB13" w14:textId="33F4475E" w:rsidR="00356708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14:paraId="53A60345" w14:textId="0ED1C89B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270</w:t>
            </w:r>
          </w:p>
        </w:tc>
      </w:tr>
      <w:tr w:rsidR="00356708" w:rsidRPr="007C74A3" w14:paraId="5080E373" w14:textId="77777777" w:rsidTr="00E807AF">
        <w:trPr>
          <w:trHeight w:val="699"/>
        </w:trPr>
        <w:tc>
          <w:tcPr>
            <w:tcW w:w="3448" w:type="dxa"/>
          </w:tcPr>
          <w:p w14:paraId="327AEEE7" w14:textId="33F00022" w:rsidR="00356708" w:rsidRPr="007C74A3" w:rsidRDefault="00356708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Бумажные полотенца (рулон)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312BDD20" w14:textId="32F6492A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160</w:t>
            </w:r>
          </w:p>
        </w:tc>
        <w:tc>
          <w:tcPr>
            <w:tcW w:w="2257" w:type="dxa"/>
          </w:tcPr>
          <w:p w14:paraId="7ACED9DB" w14:textId="3D62BCC9" w:rsidR="00356708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</w:t>
            </w:r>
          </w:p>
        </w:tc>
        <w:tc>
          <w:tcPr>
            <w:tcW w:w="1890" w:type="dxa"/>
          </w:tcPr>
          <w:p w14:paraId="6C88A077" w14:textId="7D9258CC" w:rsidR="00356708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160</w:t>
            </w:r>
          </w:p>
        </w:tc>
      </w:tr>
      <w:tr w:rsidR="00E807AF" w:rsidRPr="007C74A3" w14:paraId="4534DCFD" w14:textId="77777777" w:rsidTr="00E807AF">
        <w:trPr>
          <w:trHeight w:val="699"/>
        </w:trPr>
        <w:tc>
          <w:tcPr>
            <w:tcW w:w="3448" w:type="dxa"/>
            <w:tcBorders>
              <w:right w:val="nil"/>
            </w:tcBorders>
          </w:tcPr>
          <w:p w14:paraId="51A1230E" w14:textId="77777777" w:rsidR="00E807AF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427" w:type="dxa"/>
            <w:tcBorders>
              <w:left w:val="nil"/>
              <w:right w:val="nil"/>
            </w:tcBorders>
          </w:tcPr>
          <w:p w14:paraId="2DCABE88" w14:textId="24743970" w:rsidR="00E807AF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center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 xml:space="preserve"> Итого</w:t>
            </w:r>
            <w:r w:rsidR="00FE5ECA" w:rsidRPr="007C74A3">
              <w:rPr>
                <w:sz w:val="24"/>
                <w:szCs w:val="24"/>
              </w:rPr>
              <w:t>:</w:t>
            </w:r>
          </w:p>
        </w:tc>
        <w:tc>
          <w:tcPr>
            <w:tcW w:w="2257" w:type="dxa"/>
            <w:tcBorders>
              <w:left w:val="nil"/>
            </w:tcBorders>
          </w:tcPr>
          <w:p w14:paraId="55FC3734" w14:textId="77777777" w:rsidR="00E807AF" w:rsidRPr="007C74A3" w:rsidRDefault="00E807AF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890" w:type="dxa"/>
          </w:tcPr>
          <w:p w14:paraId="47DEB0E3" w14:textId="4E5489AF" w:rsidR="00E807AF" w:rsidRPr="007C74A3" w:rsidRDefault="00042C20" w:rsidP="00042C20">
            <w:pPr>
              <w:pStyle w:val="a7"/>
              <w:widowControl w:val="0"/>
              <w:tabs>
                <w:tab w:val="left" w:pos="1891"/>
              </w:tabs>
              <w:autoSpaceDE w:val="0"/>
              <w:autoSpaceDN w:val="0"/>
              <w:spacing w:line="360" w:lineRule="auto"/>
              <w:ind w:left="0"/>
              <w:jc w:val="both"/>
              <w:rPr>
                <w:sz w:val="24"/>
                <w:szCs w:val="24"/>
              </w:rPr>
            </w:pPr>
            <w:r w:rsidRPr="007C74A3">
              <w:rPr>
                <w:sz w:val="24"/>
                <w:szCs w:val="24"/>
              </w:rPr>
              <w:t>3 181</w:t>
            </w:r>
          </w:p>
        </w:tc>
      </w:tr>
    </w:tbl>
    <w:p w14:paraId="1407D36A" w14:textId="77777777" w:rsidR="00356708" w:rsidRPr="007C74A3" w:rsidRDefault="00356708" w:rsidP="00042C20">
      <w:pPr>
        <w:pStyle w:val="a7"/>
        <w:widowControl w:val="0"/>
        <w:tabs>
          <w:tab w:val="left" w:pos="1891"/>
        </w:tabs>
        <w:autoSpaceDE w:val="0"/>
        <w:autoSpaceDN w:val="0"/>
        <w:spacing w:after="0" w:line="360" w:lineRule="auto"/>
        <w:ind w:left="375"/>
        <w:jc w:val="both"/>
        <w:rPr>
          <w:sz w:val="24"/>
          <w:szCs w:val="24"/>
        </w:rPr>
      </w:pPr>
    </w:p>
    <w:p w14:paraId="7FAB74E0" w14:textId="2FECA49F" w:rsidR="00E807AF" w:rsidRPr="007C74A3" w:rsidRDefault="00E807AF" w:rsidP="00DA1033">
      <w:pPr>
        <w:widowControl w:val="0"/>
        <w:tabs>
          <w:tab w:val="left" w:pos="1891"/>
        </w:tabs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Проект вышел затратным</w:t>
      </w:r>
      <w:r w:rsidR="00FE5ECA" w:rsidRPr="007C74A3">
        <w:rPr>
          <w:sz w:val="24"/>
          <w:szCs w:val="24"/>
        </w:rPr>
        <w:t>, затраты оказались оправданными.</w:t>
      </w:r>
    </w:p>
    <w:bookmarkEnd w:id="8"/>
    <w:p w14:paraId="2A540290" w14:textId="77777777" w:rsidR="00C427CE" w:rsidRDefault="00C427CE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5A21E1F8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12CBBCBC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7D723379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6EC26705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4D0F6999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7FC05757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0A55B26F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7D5561F6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3454F1F6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758B3DDA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578BAB9A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3CD53B1B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23AF1F1B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5CC3F25C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7A361E6F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239A8B8E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440FA471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37E735B1" w14:textId="77777777" w:rsidR="007C0D71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71F9375E" w14:textId="77777777" w:rsidR="007C0D71" w:rsidRPr="007C74A3" w:rsidRDefault="007C0D71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</w:p>
    <w:p w14:paraId="39EE4591" w14:textId="449DB762" w:rsidR="001B08D3" w:rsidRPr="007C0D71" w:rsidRDefault="001B08D3" w:rsidP="007C0D71">
      <w:pPr>
        <w:pStyle w:val="a7"/>
        <w:widowControl w:val="0"/>
        <w:numPr>
          <w:ilvl w:val="0"/>
          <w:numId w:val="20"/>
        </w:numPr>
        <w:autoSpaceDE w:val="0"/>
        <w:autoSpaceDN w:val="0"/>
        <w:spacing w:after="0" w:line="360" w:lineRule="auto"/>
        <w:jc w:val="center"/>
        <w:rPr>
          <w:b/>
          <w:bCs/>
          <w:sz w:val="24"/>
          <w:szCs w:val="24"/>
        </w:rPr>
      </w:pPr>
      <w:r w:rsidRPr="007C0D71">
        <w:rPr>
          <w:b/>
          <w:bCs/>
          <w:sz w:val="24"/>
          <w:szCs w:val="24"/>
        </w:rPr>
        <w:lastRenderedPageBreak/>
        <w:t>Заключение</w:t>
      </w:r>
    </w:p>
    <w:p w14:paraId="0EF48F3B" w14:textId="04280BF1" w:rsidR="00A456EE" w:rsidRPr="007C74A3" w:rsidRDefault="00B25416" w:rsidP="00DA1033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Я изучила необходимую литературу об ультрафиолетовом излучении и о его воздействии на бактериальные клетки, провела эксперимент и получила удовлетворительный результат: м</w:t>
      </w:r>
      <w:r w:rsidR="00A456EE" w:rsidRPr="007C74A3">
        <w:rPr>
          <w:sz w:val="24"/>
          <w:szCs w:val="24"/>
        </w:rPr>
        <w:t>оя гипотеза подтвердилась, действительно, коротковолновое ультрафиолетовое излучение обладает бактерицидным действием, при этом эффективность воздействия зависит от продолжительности облучения.</w:t>
      </w:r>
    </w:p>
    <w:p w14:paraId="69F586E2" w14:textId="65575FF7" w:rsidR="00E807AF" w:rsidRPr="007C74A3" w:rsidRDefault="00B25416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  <w:t xml:space="preserve">В следующем году я планирую продолжить работу, посвящённую изучению влияния ультрафиолетового излучения на микроорганизмы и провести ряд экспериментов (культивация смывов с рук и поверхностей, с которыми чаще всего контактирует человек, изучение влияния ультрафиолетового излучения на данные посевы; сравнение </w:t>
      </w:r>
      <w:r w:rsidR="00356708" w:rsidRPr="007C74A3">
        <w:rPr>
          <w:sz w:val="24"/>
          <w:szCs w:val="24"/>
        </w:rPr>
        <w:t>эффективности бактерицидных</w:t>
      </w:r>
      <w:r w:rsidRPr="007C74A3">
        <w:rPr>
          <w:sz w:val="24"/>
          <w:szCs w:val="24"/>
        </w:rPr>
        <w:t xml:space="preserve"> свойств ультрафиолетовых ламп </w:t>
      </w:r>
      <w:r w:rsidR="00356708" w:rsidRPr="007C74A3">
        <w:rPr>
          <w:sz w:val="24"/>
          <w:szCs w:val="24"/>
        </w:rPr>
        <w:t>с различных интернет</w:t>
      </w:r>
      <w:r w:rsidR="00E807AF" w:rsidRPr="007C74A3">
        <w:rPr>
          <w:sz w:val="24"/>
          <w:szCs w:val="24"/>
        </w:rPr>
        <w:t>-</w:t>
      </w:r>
      <w:r w:rsidR="00356708" w:rsidRPr="007C74A3">
        <w:rPr>
          <w:sz w:val="24"/>
          <w:szCs w:val="24"/>
        </w:rPr>
        <w:t>магазинов)</w:t>
      </w:r>
      <w:r w:rsidR="00E807AF" w:rsidRPr="007C74A3">
        <w:rPr>
          <w:sz w:val="24"/>
          <w:szCs w:val="24"/>
        </w:rPr>
        <w:t>.</w:t>
      </w:r>
    </w:p>
    <w:p w14:paraId="56F890A4" w14:textId="15611BB0" w:rsidR="00E807AF" w:rsidRPr="007C74A3" w:rsidRDefault="00E807AF" w:rsidP="00DA1033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  <w:t>Данный проект можно использовать на уроках биологии во время изучения таких тем как «Царство Бактерии», «Мутационная изменчивость», а также на уроках физики во время изучения видов ультрафиолетового излучения и его воздействия на окружающую среду.</w:t>
      </w:r>
    </w:p>
    <w:p w14:paraId="3D4A27DD" w14:textId="0B4477DA" w:rsidR="00B25416" w:rsidRPr="007C74A3" w:rsidRDefault="00E807AF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  <w:r w:rsidR="00B25416" w:rsidRPr="007C74A3">
        <w:rPr>
          <w:sz w:val="24"/>
          <w:szCs w:val="24"/>
        </w:rPr>
        <w:t xml:space="preserve"> </w:t>
      </w:r>
    </w:p>
    <w:p w14:paraId="45E75206" w14:textId="3064A922" w:rsidR="00B25416" w:rsidRPr="007C74A3" w:rsidRDefault="00B25416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</w:p>
    <w:p w14:paraId="437F372F" w14:textId="0274D6C7" w:rsidR="00A456EE" w:rsidRPr="007C74A3" w:rsidRDefault="00A456EE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ab/>
      </w:r>
    </w:p>
    <w:p w14:paraId="0664C87D" w14:textId="49EC2871" w:rsidR="008B74BE" w:rsidRPr="007C74A3" w:rsidRDefault="00382703" w:rsidP="00042C20">
      <w:pPr>
        <w:widowControl w:val="0"/>
        <w:autoSpaceDE w:val="0"/>
        <w:autoSpaceDN w:val="0"/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 </w:t>
      </w:r>
    </w:p>
    <w:p w14:paraId="7F6085E7" w14:textId="25732B8B" w:rsidR="003C0EA5" w:rsidRPr="007C74A3" w:rsidRDefault="003C0EA5" w:rsidP="00042C20">
      <w:pPr>
        <w:spacing w:after="0" w:line="360" w:lineRule="auto"/>
        <w:jc w:val="both"/>
        <w:rPr>
          <w:sz w:val="24"/>
          <w:szCs w:val="24"/>
        </w:rPr>
      </w:pPr>
    </w:p>
    <w:p w14:paraId="09F17246" w14:textId="77777777" w:rsidR="00961CD7" w:rsidRPr="007C74A3" w:rsidRDefault="00961CD7" w:rsidP="00042C20">
      <w:pPr>
        <w:spacing w:after="0" w:line="360" w:lineRule="auto"/>
        <w:jc w:val="both"/>
        <w:rPr>
          <w:sz w:val="24"/>
          <w:szCs w:val="24"/>
        </w:rPr>
      </w:pPr>
    </w:p>
    <w:p w14:paraId="031C3513" w14:textId="77777777" w:rsidR="00961CD7" w:rsidRPr="007C74A3" w:rsidRDefault="00961CD7" w:rsidP="00042C20">
      <w:pPr>
        <w:spacing w:after="0" w:line="360" w:lineRule="auto"/>
        <w:jc w:val="both"/>
        <w:rPr>
          <w:sz w:val="24"/>
          <w:szCs w:val="24"/>
        </w:rPr>
      </w:pPr>
    </w:p>
    <w:p w14:paraId="0F903FBE" w14:textId="77777777" w:rsidR="00961CD7" w:rsidRPr="007C74A3" w:rsidRDefault="00961CD7" w:rsidP="00042C20">
      <w:pPr>
        <w:spacing w:after="0" w:line="360" w:lineRule="auto"/>
        <w:jc w:val="both"/>
        <w:rPr>
          <w:sz w:val="24"/>
          <w:szCs w:val="24"/>
        </w:rPr>
      </w:pPr>
    </w:p>
    <w:p w14:paraId="4C6A3E4B" w14:textId="77777777" w:rsidR="00961CD7" w:rsidRPr="007C74A3" w:rsidRDefault="00961CD7" w:rsidP="00042C20">
      <w:pPr>
        <w:spacing w:after="0" w:line="360" w:lineRule="auto"/>
        <w:jc w:val="both"/>
        <w:rPr>
          <w:sz w:val="24"/>
          <w:szCs w:val="24"/>
        </w:rPr>
      </w:pPr>
    </w:p>
    <w:p w14:paraId="38B897AA" w14:textId="77777777" w:rsidR="00961CD7" w:rsidRPr="007C74A3" w:rsidRDefault="00961CD7" w:rsidP="00042C20">
      <w:pPr>
        <w:spacing w:after="0" w:line="360" w:lineRule="auto"/>
        <w:jc w:val="both"/>
        <w:rPr>
          <w:sz w:val="24"/>
          <w:szCs w:val="24"/>
        </w:rPr>
      </w:pPr>
    </w:p>
    <w:p w14:paraId="4C3EA73D" w14:textId="77777777" w:rsidR="00042C20" w:rsidRPr="007C74A3" w:rsidRDefault="00042C20" w:rsidP="00042C20">
      <w:pPr>
        <w:spacing w:after="0" w:line="360" w:lineRule="auto"/>
        <w:jc w:val="both"/>
        <w:rPr>
          <w:sz w:val="24"/>
          <w:szCs w:val="24"/>
        </w:rPr>
      </w:pPr>
    </w:p>
    <w:p w14:paraId="6F9B9B41" w14:textId="77777777" w:rsidR="00042C20" w:rsidRPr="007C74A3" w:rsidRDefault="00042C20" w:rsidP="00042C20">
      <w:pPr>
        <w:spacing w:after="0" w:line="360" w:lineRule="auto"/>
        <w:jc w:val="both"/>
        <w:rPr>
          <w:sz w:val="24"/>
          <w:szCs w:val="24"/>
        </w:rPr>
      </w:pPr>
    </w:p>
    <w:p w14:paraId="1F13D48E" w14:textId="77777777" w:rsidR="00961CD7" w:rsidRDefault="00961CD7" w:rsidP="00042C20">
      <w:pPr>
        <w:spacing w:after="0" w:line="360" w:lineRule="auto"/>
        <w:jc w:val="both"/>
        <w:rPr>
          <w:sz w:val="24"/>
          <w:szCs w:val="24"/>
        </w:rPr>
      </w:pPr>
    </w:p>
    <w:p w14:paraId="5FDA1544" w14:textId="77777777" w:rsidR="007C0D71" w:rsidRDefault="007C0D71" w:rsidP="00042C20">
      <w:pPr>
        <w:spacing w:after="0" w:line="360" w:lineRule="auto"/>
        <w:jc w:val="both"/>
        <w:rPr>
          <w:sz w:val="24"/>
          <w:szCs w:val="24"/>
        </w:rPr>
      </w:pPr>
    </w:p>
    <w:p w14:paraId="4FF39FEC" w14:textId="77777777" w:rsidR="007C0D71" w:rsidRDefault="007C0D71" w:rsidP="00042C20">
      <w:pPr>
        <w:spacing w:after="0" w:line="360" w:lineRule="auto"/>
        <w:jc w:val="both"/>
        <w:rPr>
          <w:sz w:val="24"/>
          <w:szCs w:val="24"/>
        </w:rPr>
      </w:pPr>
    </w:p>
    <w:p w14:paraId="67C667B6" w14:textId="77777777" w:rsidR="007C0D71" w:rsidRDefault="007C0D71" w:rsidP="00042C20">
      <w:pPr>
        <w:spacing w:after="0" w:line="360" w:lineRule="auto"/>
        <w:jc w:val="both"/>
        <w:rPr>
          <w:sz w:val="24"/>
          <w:szCs w:val="24"/>
        </w:rPr>
      </w:pPr>
    </w:p>
    <w:p w14:paraId="3C501DBE" w14:textId="77777777" w:rsidR="007C0D71" w:rsidRDefault="007C0D71" w:rsidP="00042C20">
      <w:pPr>
        <w:spacing w:after="0" w:line="360" w:lineRule="auto"/>
        <w:jc w:val="both"/>
        <w:rPr>
          <w:sz w:val="24"/>
          <w:szCs w:val="24"/>
        </w:rPr>
      </w:pPr>
    </w:p>
    <w:p w14:paraId="4016AEAA" w14:textId="77777777" w:rsidR="007C0D71" w:rsidRPr="007C74A3" w:rsidRDefault="007C0D71" w:rsidP="00042C20">
      <w:pPr>
        <w:spacing w:after="0" w:line="360" w:lineRule="auto"/>
        <w:jc w:val="both"/>
        <w:rPr>
          <w:sz w:val="24"/>
          <w:szCs w:val="24"/>
        </w:rPr>
      </w:pPr>
    </w:p>
    <w:p w14:paraId="783EAE2C" w14:textId="77777777" w:rsidR="00DA1033" w:rsidRPr="007C74A3" w:rsidRDefault="00961CD7" w:rsidP="00DA1033">
      <w:pPr>
        <w:spacing w:after="0" w:line="360" w:lineRule="auto"/>
        <w:jc w:val="center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lastRenderedPageBreak/>
        <w:t>Список литературы и информационных источников</w:t>
      </w:r>
    </w:p>
    <w:p w14:paraId="51B00D79" w14:textId="6368FBC6" w:rsidR="00961CD7" w:rsidRPr="007C74A3" w:rsidRDefault="00DA1033" w:rsidP="00DA1033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b/>
          <w:bCs/>
          <w:sz w:val="24"/>
          <w:szCs w:val="24"/>
        </w:rPr>
      </w:pPr>
      <w:proofErr w:type="spellStart"/>
      <w:r w:rsidRPr="007C74A3">
        <w:rPr>
          <w:sz w:val="24"/>
          <w:szCs w:val="24"/>
        </w:rPr>
        <w:t>Нетурсов</w:t>
      </w:r>
      <w:proofErr w:type="spellEnd"/>
      <w:r w:rsidRPr="007C74A3">
        <w:rPr>
          <w:sz w:val="24"/>
          <w:szCs w:val="24"/>
        </w:rPr>
        <w:t xml:space="preserve"> А.И., Котова И.Б. учебник по микробиологии // Издательский центр «Академия» - 2009г// https://djvu.online/file/cYAbMSRW2qWNB (дата обращения – 13.10.2024г.)</w:t>
      </w:r>
    </w:p>
    <w:p w14:paraId="58A91B16" w14:textId="77777777" w:rsidR="008D047E" w:rsidRPr="007C74A3" w:rsidRDefault="00DA1033" w:rsidP="008D047E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proofErr w:type="spellStart"/>
      <w:r w:rsidRPr="007C74A3">
        <w:rPr>
          <w:sz w:val="24"/>
          <w:szCs w:val="24"/>
        </w:rPr>
        <w:t>Прозоркина</w:t>
      </w:r>
      <w:proofErr w:type="spellEnd"/>
      <w:r w:rsidRPr="007C74A3">
        <w:rPr>
          <w:sz w:val="24"/>
          <w:szCs w:val="24"/>
        </w:rPr>
        <w:t xml:space="preserve"> Н.В., Рубашкина Л.А. учебное пособие Основы микробиологии, вирусологии и иммунологии // Феникс – 2012г – издание шестое//https://nmk14.ru/images/studentam/knigi/«Основы%20микробиологии,%20вирусологии%20и%20иммунологии»,%20Н.В.%20Прозоркина,%20Л.А.%20Рубашкина.pdf (дата обращения – 14.10.2024г.)</w:t>
      </w:r>
    </w:p>
    <w:p w14:paraId="199EE7D2" w14:textId="592D3FCA" w:rsidR="008D047E" w:rsidRPr="007C74A3" w:rsidRDefault="008D047E" w:rsidP="008D047E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proofErr w:type="spellStart"/>
      <w:r w:rsidRPr="007C74A3">
        <w:rPr>
          <w:sz w:val="24"/>
          <w:szCs w:val="24"/>
        </w:rPr>
        <w:t>Ультрамедтех</w:t>
      </w:r>
      <w:proofErr w:type="spellEnd"/>
      <w:r w:rsidRPr="007C74A3">
        <w:rPr>
          <w:sz w:val="24"/>
          <w:szCs w:val="24"/>
        </w:rPr>
        <w:t xml:space="preserve">//Ультрафиолетовое излучение 26.04.2023// </w:t>
      </w:r>
      <w:hyperlink r:id="rId7" w:history="1">
        <w:r w:rsidRPr="007C74A3">
          <w:rPr>
            <w:rStyle w:val="a9"/>
            <w:sz w:val="24"/>
            <w:szCs w:val="24"/>
          </w:rPr>
          <w:t>https://ultramedtech.com/events/ultrafioletovoe-izluchenie</w:t>
        </w:r>
      </w:hyperlink>
      <w:r w:rsidRPr="007C74A3">
        <w:rPr>
          <w:sz w:val="24"/>
          <w:szCs w:val="24"/>
        </w:rPr>
        <w:t xml:space="preserve"> (дата обращения - 14.10.2024г.)</w:t>
      </w:r>
    </w:p>
    <w:p w14:paraId="2E5D07A5" w14:textId="76185C89" w:rsidR="00552681" w:rsidRPr="007C74A3" w:rsidRDefault="008D047E" w:rsidP="00552681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Журнал им. Н.В. Склифосовского «Неотложная медицинская помощь» том 12,№33//Бактерицидная эффективность коротковолнового ультрафиолетового излучения на бактериальные клетки//</w:t>
      </w:r>
      <w:hyperlink r:id="rId8" w:history="1">
        <w:r w:rsidRPr="007C74A3">
          <w:rPr>
            <w:rStyle w:val="a9"/>
            <w:sz w:val="24"/>
            <w:szCs w:val="24"/>
          </w:rPr>
          <w:t>https://www.jnmp.ru/jour/article/view/1670</w:t>
        </w:r>
      </w:hyperlink>
      <w:r w:rsidRPr="007C74A3">
        <w:rPr>
          <w:sz w:val="24"/>
          <w:szCs w:val="24"/>
        </w:rPr>
        <w:t xml:space="preserve"> (дата обращения 15.10.2024г.) </w:t>
      </w:r>
    </w:p>
    <w:p w14:paraId="569BB243" w14:textId="3DC9E8F9" w:rsidR="008D047E" w:rsidRPr="007C74A3" w:rsidRDefault="008D047E" w:rsidP="00552681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Проект </w:t>
      </w:r>
      <w:proofErr w:type="spellStart"/>
      <w:r w:rsidRPr="007C74A3">
        <w:rPr>
          <w:sz w:val="24"/>
          <w:szCs w:val="24"/>
        </w:rPr>
        <w:t>фотобиофизика</w:t>
      </w:r>
      <w:proofErr w:type="spellEnd"/>
      <w:r w:rsidRPr="007C74A3">
        <w:rPr>
          <w:sz w:val="24"/>
          <w:szCs w:val="24"/>
        </w:rPr>
        <w:t>, Российский национальный исследовательский медицинский университет им, Н. И. Пирогова//Действие ультрафиолетового излучения на нуклеиновые кислоты// https://studfile.net/preview/1778050/page:32/</w:t>
      </w:r>
    </w:p>
    <w:p w14:paraId="0FCAC6C2" w14:textId="5C4FD1B9" w:rsidR="00DA1033" w:rsidRPr="007C74A3" w:rsidRDefault="00DA1033" w:rsidP="00DA1033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Справочник </w:t>
      </w:r>
      <w:proofErr w:type="spellStart"/>
      <w:r w:rsidRPr="007C74A3">
        <w:rPr>
          <w:sz w:val="24"/>
          <w:szCs w:val="24"/>
        </w:rPr>
        <w:t>Lactobacillus</w:t>
      </w:r>
      <w:proofErr w:type="spellEnd"/>
      <w:r w:rsidRPr="007C74A3">
        <w:rPr>
          <w:sz w:val="24"/>
          <w:szCs w:val="24"/>
        </w:rPr>
        <w:t xml:space="preserve"> </w:t>
      </w:r>
      <w:proofErr w:type="spellStart"/>
      <w:r w:rsidRPr="007C74A3">
        <w:rPr>
          <w:sz w:val="24"/>
          <w:szCs w:val="24"/>
        </w:rPr>
        <w:t>plantarum</w:t>
      </w:r>
      <w:proofErr w:type="spellEnd"/>
      <w:r w:rsidRPr="007C74A3">
        <w:rPr>
          <w:sz w:val="24"/>
          <w:szCs w:val="24"/>
        </w:rPr>
        <w:t xml:space="preserve"> (лактобактерии </w:t>
      </w:r>
      <w:proofErr w:type="spellStart"/>
      <w:r w:rsidRPr="007C74A3">
        <w:rPr>
          <w:sz w:val="24"/>
          <w:szCs w:val="24"/>
        </w:rPr>
        <w:t>плантарум</w:t>
      </w:r>
      <w:proofErr w:type="spellEnd"/>
      <w:r w:rsidRPr="007C74A3">
        <w:rPr>
          <w:sz w:val="24"/>
          <w:szCs w:val="24"/>
        </w:rPr>
        <w:t xml:space="preserve">) //https://gastroscan.ru/handbook/118/5612?ysclid=macka7yb6g381150028 (дата обращения </w:t>
      </w:r>
      <w:r w:rsidR="008D047E" w:rsidRPr="007C74A3">
        <w:rPr>
          <w:sz w:val="24"/>
          <w:szCs w:val="24"/>
        </w:rPr>
        <w:t>17</w:t>
      </w:r>
      <w:r w:rsidRPr="007C74A3">
        <w:rPr>
          <w:sz w:val="24"/>
          <w:szCs w:val="24"/>
        </w:rPr>
        <w:t>.10.2024г.)</w:t>
      </w:r>
    </w:p>
    <w:p w14:paraId="476ED4B6" w14:textId="18C146AD" w:rsidR="00DA1033" w:rsidRPr="007C74A3" w:rsidRDefault="00DA1033" w:rsidP="00DA1033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Практическое руководство по биологической безопасности – Четвертое издание (ВОЗ)// https://acqh.kz/wp-content/uploads/2023/01/prakticheskoe-rukovodstvo-po-biologicheskoj-bezopasnosti-v-laboratornyh-usloviyah.pdf (дата обращения - 03.11.2024г.)</w:t>
      </w:r>
    </w:p>
    <w:p w14:paraId="364EF496" w14:textId="39E932DD" w:rsidR="00DA1033" w:rsidRPr="007C74A3" w:rsidRDefault="00DA1033" w:rsidP="00DA1033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Приготовление питательной среды вне лаборатории// https://youtu.be/laTbmCaG3XU?si=YRhDRq_IKO7oORqL  (дата обращения - 03.11.2024г.)</w:t>
      </w:r>
    </w:p>
    <w:p w14:paraId="35FF4685" w14:textId="5C4F75B0" w:rsidR="00DA1033" w:rsidRPr="007C74A3" w:rsidRDefault="00DA1033" w:rsidP="00DA1033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Дезинфекция</w:t>
      </w:r>
      <w:r w:rsidR="00552681" w:rsidRPr="007C74A3">
        <w:rPr>
          <w:sz w:val="24"/>
          <w:szCs w:val="24"/>
        </w:rPr>
        <w:t xml:space="preserve"> </w:t>
      </w:r>
      <w:r w:rsidRPr="007C74A3">
        <w:rPr>
          <w:sz w:val="24"/>
          <w:szCs w:val="24"/>
        </w:rPr>
        <w:t>и  стерилизация//https://youtu.be/VoUjAFQViTI?feature=shared (дата обращения – 03.11.2024г.)</w:t>
      </w:r>
    </w:p>
    <w:p w14:paraId="45FCCC25" w14:textId="65D33A60" w:rsidR="00DA1033" w:rsidRPr="007C74A3" w:rsidRDefault="00DA1033" w:rsidP="00DA1033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Техника приготовления микробной взвеси из лиофилизата</w:t>
      </w:r>
      <w:r w:rsidR="00552681" w:rsidRPr="007C74A3">
        <w:rPr>
          <w:sz w:val="24"/>
          <w:szCs w:val="24"/>
        </w:rPr>
        <w:t xml:space="preserve">// </w:t>
      </w:r>
      <w:hyperlink r:id="rId9" w:history="1">
        <w:r w:rsidR="00552681" w:rsidRPr="007C74A3">
          <w:rPr>
            <w:rStyle w:val="a9"/>
            <w:sz w:val="24"/>
            <w:szCs w:val="24"/>
          </w:rPr>
          <w:t>https://legalacts.ru/doc/mu-314110-24-31-profilaktika-infektsionnykh-boleznei-bezopasnaja-tekhnika-vypolnenija/</w:t>
        </w:r>
      </w:hyperlink>
      <w:r w:rsidR="00552681" w:rsidRPr="007C74A3">
        <w:rPr>
          <w:sz w:val="24"/>
          <w:szCs w:val="24"/>
        </w:rPr>
        <w:t xml:space="preserve"> (дата обращения – 03.11.2024</w:t>
      </w:r>
      <w:r w:rsidR="008F0CB4" w:rsidRPr="007C74A3">
        <w:rPr>
          <w:sz w:val="24"/>
          <w:szCs w:val="24"/>
        </w:rPr>
        <w:t>г.</w:t>
      </w:r>
      <w:r w:rsidR="00552681" w:rsidRPr="007C74A3">
        <w:rPr>
          <w:sz w:val="24"/>
          <w:szCs w:val="24"/>
        </w:rPr>
        <w:t>)</w:t>
      </w:r>
    </w:p>
    <w:p w14:paraId="5D5F74D7" w14:textId="20C71025" w:rsidR="00961CD7" w:rsidRPr="007C74A3" w:rsidRDefault="00552681" w:rsidP="00552681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t xml:space="preserve">Техника посева клеток шпателем </w:t>
      </w:r>
      <w:proofErr w:type="spellStart"/>
      <w:r w:rsidRPr="007C74A3">
        <w:rPr>
          <w:sz w:val="24"/>
          <w:szCs w:val="24"/>
        </w:rPr>
        <w:t>Дригальского</w:t>
      </w:r>
      <w:proofErr w:type="spellEnd"/>
      <w:r w:rsidRPr="007C74A3">
        <w:rPr>
          <w:sz w:val="24"/>
          <w:szCs w:val="24"/>
        </w:rPr>
        <w:t>//</w:t>
      </w:r>
      <w:hyperlink r:id="rId10" w:history="1">
        <w:r w:rsidRPr="007C74A3">
          <w:rPr>
            <w:rStyle w:val="a9"/>
            <w:sz w:val="24"/>
            <w:szCs w:val="24"/>
          </w:rPr>
          <w:t>https://nikulya.ru/posev/shpatelem/</w:t>
        </w:r>
      </w:hyperlink>
      <w:r w:rsidRPr="007C74A3">
        <w:rPr>
          <w:sz w:val="24"/>
          <w:szCs w:val="24"/>
        </w:rPr>
        <w:t xml:space="preserve"> (дата обращения – 03.11.2024</w:t>
      </w:r>
      <w:r w:rsidR="008F0CB4" w:rsidRPr="007C74A3">
        <w:rPr>
          <w:sz w:val="24"/>
          <w:szCs w:val="24"/>
        </w:rPr>
        <w:t>г.</w:t>
      </w:r>
      <w:r w:rsidRPr="007C74A3">
        <w:rPr>
          <w:sz w:val="24"/>
          <w:szCs w:val="24"/>
        </w:rPr>
        <w:t xml:space="preserve">) </w:t>
      </w:r>
    </w:p>
    <w:p w14:paraId="2010DCEE" w14:textId="180544B5" w:rsidR="00552681" w:rsidRPr="007C74A3" w:rsidRDefault="00552681" w:rsidP="00552681">
      <w:pPr>
        <w:pStyle w:val="a7"/>
        <w:numPr>
          <w:ilvl w:val="0"/>
          <w:numId w:val="14"/>
        </w:numPr>
        <w:spacing w:after="0" w:line="360" w:lineRule="auto"/>
        <w:ind w:left="357" w:hanging="357"/>
        <w:jc w:val="both"/>
        <w:rPr>
          <w:sz w:val="24"/>
          <w:szCs w:val="24"/>
        </w:rPr>
      </w:pPr>
      <w:r w:rsidRPr="007C74A3">
        <w:rPr>
          <w:sz w:val="24"/>
          <w:szCs w:val="24"/>
        </w:rPr>
        <w:lastRenderedPageBreak/>
        <w:t xml:space="preserve">Техника безопасности при работе с ультрафиолетовым излучением// https://www.uv-systems.ru/technology/statii/stat9?ysclid=maclmwmwfe50075936 (дата обращения 03.11.2024г.) </w:t>
      </w:r>
    </w:p>
    <w:p w14:paraId="6099CD0C" w14:textId="0FC31D4F" w:rsidR="00552681" w:rsidRPr="007C74A3" w:rsidRDefault="00552681" w:rsidP="008F0CB4">
      <w:pPr>
        <w:spacing w:after="0" w:line="360" w:lineRule="auto"/>
        <w:jc w:val="both"/>
        <w:rPr>
          <w:sz w:val="24"/>
          <w:szCs w:val="24"/>
        </w:rPr>
      </w:pPr>
    </w:p>
    <w:p w14:paraId="2D6568B3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75F0C10B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711CA977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15D60149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5B84DCDB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5736BCB6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12EDF5A5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5EFDE97C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047398EE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6706AFCE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61233FF5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27A8FE7F" w14:textId="77777777" w:rsidR="008F0CB4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0781A878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7965BAD0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35F785EC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7995F560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7B7E6E94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0FD10AE1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16D7CBD1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385652E4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1B14BCEF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05302DFA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2526D175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365AA3FA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24CEDE1C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35EC61B8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2E1F9DC5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7330FCA4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2AD49107" w14:textId="77777777" w:rsidR="007C0D71" w:rsidRDefault="007C0D71" w:rsidP="008F0CB4">
      <w:pPr>
        <w:spacing w:after="0" w:line="360" w:lineRule="auto"/>
        <w:jc w:val="both"/>
        <w:rPr>
          <w:sz w:val="24"/>
          <w:szCs w:val="24"/>
        </w:rPr>
      </w:pPr>
    </w:p>
    <w:p w14:paraId="1A0677A2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3EAB91E7" w14:textId="39E01927" w:rsidR="008F0CB4" w:rsidRPr="007C74A3" w:rsidRDefault="008F0CB4" w:rsidP="008F0CB4">
      <w:pPr>
        <w:spacing w:after="0" w:line="360" w:lineRule="auto"/>
        <w:jc w:val="center"/>
        <w:rPr>
          <w:b/>
          <w:bCs/>
          <w:sz w:val="24"/>
          <w:szCs w:val="24"/>
        </w:rPr>
      </w:pPr>
      <w:r w:rsidRPr="007C74A3">
        <w:rPr>
          <w:b/>
          <w:bCs/>
          <w:sz w:val="24"/>
          <w:szCs w:val="24"/>
        </w:rPr>
        <w:lastRenderedPageBreak/>
        <w:t>Приложение</w:t>
      </w:r>
    </w:p>
    <w:p w14:paraId="178842E6" w14:textId="3D0D6F44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Приложение 1.</w:t>
      </w:r>
      <w:r w:rsidR="00C3664C">
        <w:rPr>
          <w:sz w:val="24"/>
          <w:szCs w:val="24"/>
        </w:rPr>
        <w:t xml:space="preserve"> Маркировка чашек Петри</w:t>
      </w:r>
    </w:p>
    <w:p w14:paraId="4637CCED" w14:textId="148E1888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2A4FE071" wp14:editId="06866D99">
            <wp:extent cx="1918855" cy="2181225"/>
            <wp:effectExtent l="0" t="0" r="5715" b="0"/>
            <wp:docPr id="19456488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64882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32402" cy="219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AFDF6" w14:textId="127C5176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Приложение 2.</w:t>
      </w:r>
      <w:r w:rsidR="00C3664C" w:rsidRPr="00C3664C">
        <w:t xml:space="preserve"> </w:t>
      </w:r>
      <w:r w:rsidR="00C3664C" w:rsidRPr="00C3664C">
        <w:rPr>
          <w:sz w:val="24"/>
          <w:szCs w:val="24"/>
        </w:rPr>
        <w:t>Приготовление плотной питательной среды вне лаборатории</w:t>
      </w:r>
    </w:p>
    <w:p w14:paraId="6BAC0887" w14:textId="2597E4E3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4D1EAB3E" wp14:editId="028EAB5A">
            <wp:extent cx="2471960" cy="2152650"/>
            <wp:effectExtent l="0" t="0" r="5080" b="0"/>
            <wp:docPr id="1554138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95" cy="2167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0BF9A302" wp14:editId="3A8B06BF">
            <wp:extent cx="2298979" cy="2143125"/>
            <wp:effectExtent l="0" t="0" r="6350" b="0"/>
            <wp:docPr id="5949509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85"/>
                    <a:stretch/>
                  </pic:blipFill>
                  <pic:spPr bwMode="auto">
                    <a:xfrm>
                      <a:off x="0" y="0"/>
                      <a:ext cx="2323005" cy="216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F54411" w14:textId="77777777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</w:p>
    <w:p w14:paraId="2DA8F685" w14:textId="77777777" w:rsidR="00D668F0" w:rsidRPr="007C74A3" w:rsidRDefault="00D668F0" w:rsidP="008F0CB4">
      <w:pPr>
        <w:spacing w:after="0" w:line="360" w:lineRule="auto"/>
        <w:jc w:val="both"/>
        <w:rPr>
          <w:sz w:val="24"/>
          <w:szCs w:val="24"/>
        </w:rPr>
      </w:pPr>
    </w:p>
    <w:p w14:paraId="721E3ECA" w14:textId="77777777" w:rsidR="00D668F0" w:rsidRPr="007C74A3" w:rsidRDefault="00D668F0" w:rsidP="008F0CB4">
      <w:pPr>
        <w:spacing w:after="0" w:line="360" w:lineRule="auto"/>
        <w:jc w:val="both"/>
        <w:rPr>
          <w:sz w:val="24"/>
          <w:szCs w:val="24"/>
        </w:rPr>
      </w:pPr>
    </w:p>
    <w:p w14:paraId="64A63B57" w14:textId="2C0EF978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Приложение 3.</w:t>
      </w:r>
      <w:r w:rsidR="00C3664C" w:rsidRPr="00C3664C">
        <w:t xml:space="preserve"> </w:t>
      </w:r>
      <w:r w:rsidR="00C3664C" w:rsidRPr="00C3664C">
        <w:rPr>
          <w:sz w:val="24"/>
          <w:szCs w:val="24"/>
        </w:rPr>
        <w:t>Приготовление микробной взвеси из лиофилизата</w:t>
      </w:r>
    </w:p>
    <w:p w14:paraId="0C9EBF03" w14:textId="6E92709F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33CF8B71" wp14:editId="1BAB1036">
            <wp:extent cx="2223066" cy="2012679"/>
            <wp:effectExtent l="0" t="0" r="6350" b="6985"/>
            <wp:docPr id="96082134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741" t="-3344" r="14045" b="6441"/>
                    <a:stretch/>
                  </pic:blipFill>
                  <pic:spPr bwMode="auto">
                    <a:xfrm>
                      <a:off x="0" y="0"/>
                      <a:ext cx="2248436" cy="2035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5FA54E23" wp14:editId="33F814CB">
            <wp:extent cx="2335530" cy="1982481"/>
            <wp:effectExtent l="0" t="0" r="7620" b="0"/>
            <wp:docPr id="8465409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31" r="14080" b="4427"/>
                    <a:stretch/>
                  </pic:blipFill>
                  <pic:spPr bwMode="auto">
                    <a:xfrm>
                      <a:off x="0" y="0"/>
                      <a:ext cx="2381764" cy="202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4715C" w14:textId="77777777" w:rsidR="00C3664C" w:rsidRDefault="00C3664C" w:rsidP="008F0CB4">
      <w:pPr>
        <w:spacing w:after="0" w:line="360" w:lineRule="auto"/>
        <w:jc w:val="both"/>
        <w:rPr>
          <w:sz w:val="24"/>
          <w:szCs w:val="24"/>
        </w:rPr>
      </w:pPr>
    </w:p>
    <w:p w14:paraId="6576654D" w14:textId="77777777" w:rsidR="00C3664C" w:rsidRDefault="00C3664C" w:rsidP="008F0CB4">
      <w:pPr>
        <w:spacing w:after="0" w:line="360" w:lineRule="auto"/>
        <w:jc w:val="both"/>
        <w:rPr>
          <w:sz w:val="24"/>
          <w:szCs w:val="24"/>
        </w:rPr>
      </w:pPr>
    </w:p>
    <w:p w14:paraId="73764BA9" w14:textId="02BFAF16" w:rsidR="008F0CB4" w:rsidRPr="007C74A3" w:rsidRDefault="008F0CB4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lastRenderedPageBreak/>
        <w:t>Приложение 4.</w:t>
      </w:r>
      <w:r w:rsidR="00C3664C">
        <w:rPr>
          <w:sz w:val="24"/>
          <w:szCs w:val="24"/>
        </w:rPr>
        <w:t xml:space="preserve"> </w:t>
      </w:r>
      <w:r w:rsidR="00C3664C" w:rsidRPr="00C3664C">
        <w:rPr>
          <w:sz w:val="24"/>
          <w:szCs w:val="24"/>
        </w:rPr>
        <w:t>Культивирование микроорганизмов</w:t>
      </w:r>
    </w:p>
    <w:p w14:paraId="05A8BA44" w14:textId="5E8DA4B6" w:rsidR="008F0CB4" w:rsidRPr="007C74A3" w:rsidRDefault="00D668F0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0C25F937" wp14:editId="05533E06">
            <wp:extent cx="2066925" cy="1962009"/>
            <wp:effectExtent l="0" t="0" r="0" b="635"/>
            <wp:docPr id="175436753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31"/>
                    <a:stretch/>
                  </pic:blipFill>
                  <pic:spPr bwMode="auto">
                    <a:xfrm>
                      <a:off x="0" y="0"/>
                      <a:ext cx="2071156" cy="196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6263E8C1" wp14:editId="262E4986">
            <wp:extent cx="2266950" cy="1968093"/>
            <wp:effectExtent l="0" t="0" r="0" b="0"/>
            <wp:docPr id="25878659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14" t="1395"/>
                    <a:stretch/>
                  </pic:blipFill>
                  <pic:spPr bwMode="auto">
                    <a:xfrm>
                      <a:off x="0" y="0"/>
                      <a:ext cx="2272397" cy="197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72A83507" wp14:editId="474B9B20">
            <wp:extent cx="1476375" cy="1968500"/>
            <wp:effectExtent l="0" t="0" r="9525" b="0"/>
            <wp:docPr id="123840377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7441" cy="1983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EEC81F6" w14:textId="359CFF61" w:rsidR="00D668F0" w:rsidRPr="007C74A3" w:rsidRDefault="00D668F0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t>Приложение 5.</w:t>
      </w:r>
      <w:r w:rsidR="00C3664C">
        <w:rPr>
          <w:sz w:val="24"/>
          <w:szCs w:val="24"/>
        </w:rPr>
        <w:t xml:space="preserve"> </w:t>
      </w:r>
      <w:r w:rsidR="00C3664C" w:rsidRPr="00C3664C">
        <w:rPr>
          <w:sz w:val="24"/>
          <w:szCs w:val="24"/>
        </w:rPr>
        <w:t>Исследование воздействия ультрафиолетового излучения</w:t>
      </w:r>
    </w:p>
    <w:p w14:paraId="31ADEEF8" w14:textId="1BA108C9" w:rsidR="00D668F0" w:rsidRPr="007C74A3" w:rsidRDefault="00D668F0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2F3D3D3B" wp14:editId="4D5DEE5A">
            <wp:extent cx="2258379" cy="3009900"/>
            <wp:effectExtent l="0" t="0" r="8890" b="0"/>
            <wp:docPr id="9881283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600" cy="30168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E68ADE" w14:textId="667FD71E" w:rsidR="00D668F0" w:rsidRPr="007C74A3" w:rsidRDefault="00D668F0" w:rsidP="00AB452C">
      <w:pPr>
        <w:spacing w:after="0" w:line="360" w:lineRule="auto"/>
        <w:rPr>
          <w:sz w:val="24"/>
          <w:szCs w:val="24"/>
        </w:rPr>
      </w:pPr>
      <w:r w:rsidRPr="007C74A3">
        <w:rPr>
          <w:sz w:val="24"/>
          <w:szCs w:val="24"/>
        </w:rPr>
        <w:t>Приложение</w:t>
      </w:r>
      <w:r w:rsidR="00AB452C">
        <w:rPr>
          <w:sz w:val="24"/>
          <w:szCs w:val="24"/>
        </w:rPr>
        <w:t xml:space="preserve"> 6. </w:t>
      </w:r>
      <w:r w:rsidR="006222B1" w:rsidRPr="006222B1">
        <w:rPr>
          <w:sz w:val="24"/>
          <w:szCs w:val="24"/>
        </w:rPr>
        <w:t xml:space="preserve">Подсчёт колоний на каждой чашке Петри </w:t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577185B5" wp14:editId="0DE93965">
            <wp:extent cx="2562225" cy="2562225"/>
            <wp:effectExtent l="0" t="0" r="9525" b="9525"/>
            <wp:docPr id="1069126525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6AABE5" w14:textId="77777777" w:rsidR="00D668F0" w:rsidRDefault="00D668F0" w:rsidP="008F0CB4">
      <w:pPr>
        <w:spacing w:after="0" w:line="360" w:lineRule="auto"/>
        <w:jc w:val="both"/>
        <w:rPr>
          <w:sz w:val="24"/>
          <w:szCs w:val="24"/>
        </w:rPr>
      </w:pPr>
    </w:p>
    <w:p w14:paraId="02903B16" w14:textId="77777777" w:rsidR="00C3664C" w:rsidRPr="007C74A3" w:rsidRDefault="00C3664C" w:rsidP="008F0CB4">
      <w:pPr>
        <w:spacing w:after="0" w:line="360" w:lineRule="auto"/>
        <w:jc w:val="both"/>
        <w:rPr>
          <w:sz w:val="24"/>
          <w:szCs w:val="24"/>
        </w:rPr>
      </w:pPr>
    </w:p>
    <w:p w14:paraId="60BF8D7D" w14:textId="516C9322" w:rsidR="00D668F0" w:rsidRPr="007C74A3" w:rsidRDefault="00D668F0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sz w:val="24"/>
          <w:szCs w:val="24"/>
        </w:rPr>
        <w:lastRenderedPageBreak/>
        <w:t>Приложение 7.</w:t>
      </w:r>
      <w:r w:rsidR="00C3664C">
        <w:rPr>
          <w:sz w:val="24"/>
          <w:szCs w:val="24"/>
        </w:rPr>
        <w:t xml:space="preserve"> Эксперимент 2</w:t>
      </w:r>
    </w:p>
    <w:p w14:paraId="18123789" w14:textId="3EF24A2A" w:rsidR="00D668F0" w:rsidRPr="007C74A3" w:rsidRDefault="00416045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65BE2297" wp14:editId="75BF1592">
            <wp:extent cx="1984513" cy="2644775"/>
            <wp:effectExtent l="0" t="0" r="0" b="3175"/>
            <wp:docPr id="15744333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562" cy="26528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7E4ABEC5" wp14:editId="6752FCF4">
            <wp:extent cx="1975485" cy="2632743"/>
            <wp:effectExtent l="0" t="0" r="5715" b="0"/>
            <wp:docPr id="55061635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359" cy="2645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0BA84093" wp14:editId="48C5CCEA">
            <wp:extent cx="1952625" cy="2602277"/>
            <wp:effectExtent l="0" t="0" r="0" b="7620"/>
            <wp:docPr id="88980542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98" cy="261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138A6D" w14:textId="6479C4E3" w:rsidR="00416045" w:rsidRPr="007C74A3" w:rsidRDefault="00416045" w:rsidP="008F0CB4">
      <w:pPr>
        <w:spacing w:after="0" w:line="360" w:lineRule="auto"/>
        <w:jc w:val="both"/>
        <w:rPr>
          <w:sz w:val="24"/>
          <w:szCs w:val="24"/>
        </w:rPr>
      </w:pP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451930CD" wp14:editId="6C9C71C7">
            <wp:extent cx="1987719" cy="2571750"/>
            <wp:effectExtent l="0" t="0" r="0" b="0"/>
            <wp:docPr id="13302457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325" cy="2580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C74A3">
        <w:rPr>
          <w:noProof/>
          <w:sz w:val="24"/>
          <w:szCs w:val="24"/>
          <w:lang w:eastAsia="ru-RU"/>
        </w:rPr>
        <w:drawing>
          <wp:inline distT="0" distB="0" distL="0" distR="0" wp14:anchorId="0D9C711D" wp14:editId="7778B3F3">
            <wp:extent cx="2152650" cy="2562225"/>
            <wp:effectExtent l="0" t="0" r="0" b="9525"/>
            <wp:docPr id="898706703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EC4D1D" w14:textId="77777777" w:rsidR="00416045" w:rsidRPr="007C74A3" w:rsidRDefault="00416045" w:rsidP="008F0CB4">
      <w:pPr>
        <w:spacing w:after="0" w:line="360" w:lineRule="auto"/>
        <w:jc w:val="both"/>
        <w:rPr>
          <w:sz w:val="24"/>
          <w:szCs w:val="24"/>
        </w:rPr>
      </w:pPr>
    </w:p>
    <w:sectPr w:rsidR="00416045" w:rsidRPr="007C74A3" w:rsidSect="00812559">
      <w:footerReference w:type="default" r:id="rId26"/>
      <w:footerReference w:type="first" r:id="rId27"/>
      <w:pgSz w:w="11906" w:h="16838" w:code="9"/>
      <w:pgMar w:top="1134" w:right="851" w:bottom="1134" w:left="1701" w:header="850" w:footer="850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3B4239" w14:textId="77777777" w:rsidR="006C5D7B" w:rsidRDefault="006C5D7B" w:rsidP="00812559">
      <w:pPr>
        <w:spacing w:after="0"/>
      </w:pPr>
      <w:r>
        <w:separator/>
      </w:r>
    </w:p>
  </w:endnote>
  <w:endnote w:type="continuationSeparator" w:id="0">
    <w:p w14:paraId="6692E2F4" w14:textId="77777777" w:rsidR="006C5D7B" w:rsidRDefault="006C5D7B" w:rsidP="008125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946576495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p w14:paraId="6D90B4E7" w14:textId="022E3175" w:rsidR="00961CD7" w:rsidRPr="007C0D71" w:rsidRDefault="00961CD7">
        <w:pPr>
          <w:pStyle w:val="a5"/>
          <w:jc w:val="center"/>
          <w:rPr>
            <w:sz w:val="24"/>
            <w:szCs w:val="24"/>
          </w:rPr>
        </w:pPr>
        <w:r w:rsidRPr="007C0D71">
          <w:rPr>
            <w:sz w:val="24"/>
            <w:szCs w:val="24"/>
          </w:rPr>
          <w:fldChar w:fldCharType="begin"/>
        </w:r>
        <w:r w:rsidRPr="007C0D71">
          <w:rPr>
            <w:sz w:val="24"/>
            <w:szCs w:val="24"/>
          </w:rPr>
          <w:instrText>PAGE   \* MERGEFORMAT</w:instrText>
        </w:r>
        <w:r w:rsidRPr="007C0D71">
          <w:rPr>
            <w:sz w:val="24"/>
            <w:szCs w:val="24"/>
          </w:rPr>
          <w:fldChar w:fldCharType="separate"/>
        </w:r>
        <w:r w:rsidR="007C74A3" w:rsidRPr="007C0D71">
          <w:rPr>
            <w:noProof/>
            <w:sz w:val="24"/>
            <w:szCs w:val="24"/>
          </w:rPr>
          <w:t>17</w:t>
        </w:r>
        <w:r w:rsidRPr="007C0D71">
          <w:rPr>
            <w:sz w:val="24"/>
            <w:szCs w:val="24"/>
          </w:rPr>
          <w:fldChar w:fldCharType="end"/>
        </w:r>
      </w:p>
    </w:sdtContent>
  </w:sdt>
  <w:p w14:paraId="31E72FD7" w14:textId="77777777" w:rsidR="00961CD7" w:rsidRDefault="00961CD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8557B" w14:textId="606C7A6C" w:rsidR="00812559" w:rsidRDefault="00812559">
    <w:pPr>
      <w:pStyle w:val="a5"/>
      <w:jc w:val="center"/>
    </w:pPr>
  </w:p>
  <w:p w14:paraId="6ECD2721" w14:textId="77777777" w:rsidR="00812559" w:rsidRDefault="0081255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F162D9" w14:textId="77777777" w:rsidR="006C5D7B" w:rsidRDefault="006C5D7B" w:rsidP="00812559">
      <w:pPr>
        <w:spacing w:after="0"/>
      </w:pPr>
      <w:r>
        <w:separator/>
      </w:r>
    </w:p>
  </w:footnote>
  <w:footnote w:type="continuationSeparator" w:id="0">
    <w:p w14:paraId="0BA73C00" w14:textId="77777777" w:rsidR="006C5D7B" w:rsidRDefault="006C5D7B" w:rsidP="00812559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A6AE4"/>
    <w:multiLevelType w:val="multilevel"/>
    <w:tmpl w:val="D01683FA"/>
    <w:lvl w:ilvl="0">
      <w:start w:val="3"/>
      <w:numFmt w:val="decimal"/>
      <w:lvlText w:val="%1."/>
      <w:lvlJc w:val="left"/>
      <w:pPr>
        <w:ind w:left="315" w:hanging="67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2160"/>
      </w:pPr>
      <w:rPr>
        <w:rFonts w:hint="default"/>
      </w:rPr>
    </w:lvl>
  </w:abstractNum>
  <w:abstractNum w:abstractNumId="1" w15:restartNumberingAfterBreak="0">
    <w:nsid w:val="060E7C70"/>
    <w:multiLevelType w:val="multilevel"/>
    <w:tmpl w:val="434E6CAA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A0477BC"/>
    <w:multiLevelType w:val="multilevel"/>
    <w:tmpl w:val="541065B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0A1D1DFA"/>
    <w:multiLevelType w:val="multilevel"/>
    <w:tmpl w:val="85767002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4" w15:restartNumberingAfterBreak="0">
    <w:nsid w:val="1FF10E73"/>
    <w:multiLevelType w:val="multilevel"/>
    <w:tmpl w:val="EA1CB26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A4A2169"/>
    <w:multiLevelType w:val="multilevel"/>
    <w:tmpl w:val="C1EC23FC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328C602D"/>
    <w:multiLevelType w:val="multilevel"/>
    <w:tmpl w:val="C29EBB2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3F100E16"/>
    <w:multiLevelType w:val="hybridMultilevel"/>
    <w:tmpl w:val="F25C6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C5ED3"/>
    <w:multiLevelType w:val="multilevel"/>
    <w:tmpl w:val="02EEBB28"/>
    <w:lvl w:ilvl="0">
      <w:start w:val="3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46033466"/>
    <w:multiLevelType w:val="multilevel"/>
    <w:tmpl w:val="E4B8EDAA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054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0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11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83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5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55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592" w:hanging="2160"/>
      </w:pPr>
      <w:rPr>
        <w:rFonts w:hint="default"/>
      </w:rPr>
    </w:lvl>
  </w:abstractNum>
  <w:abstractNum w:abstractNumId="10" w15:restartNumberingAfterBreak="0">
    <w:nsid w:val="50CD0592"/>
    <w:multiLevelType w:val="hybridMultilevel"/>
    <w:tmpl w:val="C7F827BC"/>
    <w:lvl w:ilvl="0" w:tplc="2ED8A022">
      <w:start w:val="1"/>
      <w:numFmt w:val="decimal"/>
      <w:lvlText w:val="%1)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 w15:restartNumberingAfterBreak="0">
    <w:nsid w:val="559872D6"/>
    <w:multiLevelType w:val="hybridMultilevel"/>
    <w:tmpl w:val="B9382E7A"/>
    <w:lvl w:ilvl="0" w:tplc="4C84FB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55DA40FC"/>
    <w:multiLevelType w:val="hybridMultilevel"/>
    <w:tmpl w:val="929C1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9E26F78"/>
    <w:multiLevelType w:val="multilevel"/>
    <w:tmpl w:val="546AF83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6404332E"/>
    <w:multiLevelType w:val="multilevel"/>
    <w:tmpl w:val="5516935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5" w15:restartNumberingAfterBreak="0">
    <w:nsid w:val="64253E4D"/>
    <w:multiLevelType w:val="hybridMultilevel"/>
    <w:tmpl w:val="8ADED16C"/>
    <w:lvl w:ilvl="0" w:tplc="BE0C896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5E60573"/>
    <w:multiLevelType w:val="hybridMultilevel"/>
    <w:tmpl w:val="E7A667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A81A8C"/>
    <w:multiLevelType w:val="hybridMultilevel"/>
    <w:tmpl w:val="578C06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BD392E"/>
    <w:multiLevelType w:val="multilevel"/>
    <w:tmpl w:val="31A60546"/>
    <w:lvl w:ilvl="0">
      <w:start w:val="1"/>
      <w:numFmt w:val="decimal"/>
      <w:lvlText w:val="%1."/>
      <w:lvlJc w:val="left"/>
      <w:pPr>
        <w:ind w:left="331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7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67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03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03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9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5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75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119" w:hanging="2160"/>
      </w:pPr>
      <w:rPr>
        <w:rFonts w:hint="default"/>
      </w:rPr>
    </w:lvl>
  </w:abstractNum>
  <w:abstractNum w:abstractNumId="19" w15:restartNumberingAfterBreak="0">
    <w:nsid w:val="74745377"/>
    <w:multiLevelType w:val="multilevel"/>
    <w:tmpl w:val="93BAD512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2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3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5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56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4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4840" w:hanging="2160"/>
      </w:pPr>
      <w:rPr>
        <w:rFonts w:hint="default"/>
      </w:rPr>
    </w:lvl>
  </w:abstractNum>
  <w:num w:numId="1" w16cid:durableId="386422200">
    <w:abstractNumId w:val="15"/>
  </w:num>
  <w:num w:numId="2" w16cid:durableId="1408111659">
    <w:abstractNumId w:val="11"/>
  </w:num>
  <w:num w:numId="3" w16cid:durableId="533227196">
    <w:abstractNumId w:val="18"/>
  </w:num>
  <w:num w:numId="4" w16cid:durableId="918441069">
    <w:abstractNumId w:val="2"/>
  </w:num>
  <w:num w:numId="5" w16cid:durableId="2095860848">
    <w:abstractNumId w:val="10"/>
  </w:num>
  <w:num w:numId="6" w16cid:durableId="1048526649">
    <w:abstractNumId w:val="9"/>
  </w:num>
  <w:num w:numId="7" w16cid:durableId="28649341">
    <w:abstractNumId w:val="3"/>
  </w:num>
  <w:num w:numId="8" w16cid:durableId="679936760">
    <w:abstractNumId w:val="17"/>
  </w:num>
  <w:num w:numId="9" w16cid:durableId="540433882">
    <w:abstractNumId w:val="7"/>
  </w:num>
  <w:num w:numId="10" w16cid:durableId="529269325">
    <w:abstractNumId w:val="12"/>
  </w:num>
  <w:num w:numId="11" w16cid:durableId="628752490">
    <w:abstractNumId w:val="0"/>
  </w:num>
  <w:num w:numId="12" w16cid:durableId="505436680">
    <w:abstractNumId w:val="8"/>
  </w:num>
  <w:num w:numId="13" w16cid:durableId="1169714373">
    <w:abstractNumId w:val="19"/>
  </w:num>
  <w:num w:numId="14" w16cid:durableId="443110661">
    <w:abstractNumId w:val="16"/>
  </w:num>
  <w:num w:numId="15" w16cid:durableId="1128233267">
    <w:abstractNumId w:val="13"/>
  </w:num>
  <w:num w:numId="16" w16cid:durableId="1499810916">
    <w:abstractNumId w:val="4"/>
  </w:num>
  <w:num w:numId="17" w16cid:durableId="1864589859">
    <w:abstractNumId w:val="5"/>
  </w:num>
  <w:num w:numId="18" w16cid:durableId="1110932581">
    <w:abstractNumId w:val="6"/>
  </w:num>
  <w:num w:numId="19" w16cid:durableId="656420542">
    <w:abstractNumId w:val="1"/>
  </w:num>
  <w:num w:numId="20" w16cid:durableId="128472948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4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6154"/>
    <w:rsid w:val="000007DF"/>
    <w:rsid w:val="00042C20"/>
    <w:rsid w:val="000632E6"/>
    <w:rsid w:val="000B0B8C"/>
    <w:rsid w:val="001070E6"/>
    <w:rsid w:val="001B08D3"/>
    <w:rsid w:val="001C12DF"/>
    <w:rsid w:val="001D4617"/>
    <w:rsid w:val="002035E1"/>
    <w:rsid w:val="002062BE"/>
    <w:rsid w:val="00214B1C"/>
    <w:rsid w:val="00256A6D"/>
    <w:rsid w:val="00267C58"/>
    <w:rsid w:val="002770DE"/>
    <w:rsid w:val="002905F4"/>
    <w:rsid w:val="002F3A27"/>
    <w:rsid w:val="00341CE4"/>
    <w:rsid w:val="00355DEA"/>
    <w:rsid w:val="00356708"/>
    <w:rsid w:val="00366154"/>
    <w:rsid w:val="00382703"/>
    <w:rsid w:val="003C0EA5"/>
    <w:rsid w:val="003F1A6E"/>
    <w:rsid w:val="00403EFD"/>
    <w:rsid w:val="00416045"/>
    <w:rsid w:val="0043190D"/>
    <w:rsid w:val="00461039"/>
    <w:rsid w:val="004F1B75"/>
    <w:rsid w:val="00500B46"/>
    <w:rsid w:val="00502BAB"/>
    <w:rsid w:val="00552681"/>
    <w:rsid w:val="00584014"/>
    <w:rsid w:val="00587C19"/>
    <w:rsid w:val="005C5E53"/>
    <w:rsid w:val="006222B1"/>
    <w:rsid w:val="00697CE2"/>
    <w:rsid w:val="006A1ED3"/>
    <w:rsid w:val="006B4F2E"/>
    <w:rsid w:val="006C0B77"/>
    <w:rsid w:val="006C5D7B"/>
    <w:rsid w:val="006F0527"/>
    <w:rsid w:val="006F3F70"/>
    <w:rsid w:val="00702E0B"/>
    <w:rsid w:val="00707F93"/>
    <w:rsid w:val="00732547"/>
    <w:rsid w:val="00736A41"/>
    <w:rsid w:val="00763E72"/>
    <w:rsid w:val="00791DDE"/>
    <w:rsid w:val="00794EAB"/>
    <w:rsid w:val="007C0D71"/>
    <w:rsid w:val="007C5CC7"/>
    <w:rsid w:val="007C74A3"/>
    <w:rsid w:val="00812559"/>
    <w:rsid w:val="008242FF"/>
    <w:rsid w:val="00842099"/>
    <w:rsid w:val="008545B7"/>
    <w:rsid w:val="00870751"/>
    <w:rsid w:val="008A42DC"/>
    <w:rsid w:val="008B74BE"/>
    <w:rsid w:val="008B7CFE"/>
    <w:rsid w:val="008D047E"/>
    <w:rsid w:val="008F0CB4"/>
    <w:rsid w:val="009114B0"/>
    <w:rsid w:val="00922C48"/>
    <w:rsid w:val="00926AF8"/>
    <w:rsid w:val="00961CD7"/>
    <w:rsid w:val="00967535"/>
    <w:rsid w:val="009D06D3"/>
    <w:rsid w:val="00A25D27"/>
    <w:rsid w:val="00A32F75"/>
    <w:rsid w:val="00A410E2"/>
    <w:rsid w:val="00A456EE"/>
    <w:rsid w:val="00A83AFA"/>
    <w:rsid w:val="00AB1454"/>
    <w:rsid w:val="00AB452C"/>
    <w:rsid w:val="00B25416"/>
    <w:rsid w:val="00B40FC3"/>
    <w:rsid w:val="00B536F5"/>
    <w:rsid w:val="00B64F18"/>
    <w:rsid w:val="00B80D17"/>
    <w:rsid w:val="00B80EC4"/>
    <w:rsid w:val="00B83FCE"/>
    <w:rsid w:val="00B915B7"/>
    <w:rsid w:val="00BC5D1C"/>
    <w:rsid w:val="00BD1009"/>
    <w:rsid w:val="00C00C84"/>
    <w:rsid w:val="00C3664C"/>
    <w:rsid w:val="00C427CE"/>
    <w:rsid w:val="00C63BAD"/>
    <w:rsid w:val="00CB177D"/>
    <w:rsid w:val="00CB6435"/>
    <w:rsid w:val="00CC4E03"/>
    <w:rsid w:val="00CC778D"/>
    <w:rsid w:val="00CE0E4A"/>
    <w:rsid w:val="00D00A97"/>
    <w:rsid w:val="00D668F0"/>
    <w:rsid w:val="00DA03B9"/>
    <w:rsid w:val="00DA1033"/>
    <w:rsid w:val="00DA4CEE"/>
    <w:rsid w:val="00DD3CEC"/>
    <w:rsid w:val="00E253F5"/>
    <w:rsid w:val="00E77A0B"/>
    <w:rsid w:val="00E807AF"/>
    <w:rsid w:val="00EA59DF"/>
    <w:rsid w:val="00EA76BE"/>
    <w:rsid w:val="00EE4070"/>
    <w:rsid w:val="00F12C76"/>
    <w:rsid w:val="00F767CA"/>
    <w:rsid w:val="00F91B86"/>
    <w:rsid w:val="00FE5E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F6EBF"/>
  <w15:chartTrackingRefBased/>
  <w15:docId w15:val="{B9647BF4-A6D1-4EDD-82B2-0A61F5A973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12559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12559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812559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12559"/>
    <w:rPr>
      <w:rFonts w:ascii="Times New Roman" w:hAnsi="Times New Roman"/>
      <w:sz w:val="28"/>
    </w:rPr>
  </w:style>
  <w:style w:type="paragraph" w:styleId="a7">
    <w:name w:val="List Paragraph"/>
    <w:basedOn w:val="a"/>
    <w:uiPriority w:val="1"/>
    <w:qFormat/>
    <w:rsid w:val="00CC778D"/>
    <w:pPr>
      <w:ind w:left="720"/>
      <w:contextualSpacing/>
    </w:pPr>
  </w:style>
  <w:style w:type="table" w:styleId="a8">
    <w:name w:val="Table Grid"/>
    <w:basedOn w:val="a1"/>
    <w:uiPriority w:val="39"/>
    <w:rsid w:val="008B74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552681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55268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jnmp.ru/jour/article/view/1670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https://ultramedtech.com/events/ultrafioletovoe-izlucheni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s://nikulya.ru/posev/shpatelem/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legalacts.ru/doc/mu-314110-24-31-profilaktika-infektsionnykh-boleznei-bezopasnaja-tekhnika-vypolnenija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1260</TotalTime>
  <Pages>18</Pages>
  <Words>3139</Words>
  <Characters>17894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</cp:revision>
  <dcterms:created xsi:type="dcterms:W3CDTF">2024-12-15T18:13:00Z</dcterms:created>
  <dcterms:modified xsi:type="dcterms:W3CDTF">2025-05-14T16:00:00Z</dcterms:modified>
</cp:coreProperties>
</file>