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59EE" w14:textId="77777777" w:rsidR="00FB102A" w:rsidRPr="00B744D8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FB1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МЕЖДУНАРОДНЫЙ КОНКУРС «ИДЕИ ОБРАЗОВАНИЯ - 2025»</w:t>
      </w:r>
    </w:p>
    <w:p w14:paraId="4455C7DE" w14:textId="77777777" w:rsidR="00FB102A" w:rsidRPr="00B744D8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6DB86" w14:textId="77777777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C3894" w14:textId="77777777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A8FF5" w14:textId="77777777" w:rsidR="00FB102A" w:rsidRP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2143E" w14:textId="77777777" w:rsidR="00FB102A" w:rsidRPr="00B744D8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AFA11" w14:textId="411818B2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РАБОТА:</w:t>
      </w:r>
    </w:p>
    <w:p w14:paraId="1DA0992C" w14:textId="77777777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5A5A" w14:textId="77777777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695B8" w14:textId="7B99B12B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НАУЧНАЯ СТАТЬЯ </w:t>
      </w:r>
    </w:p>
    <w:p w14:paraId="7B7C1F3D" w14:textId="77777777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3C1DF" w14:textId="77777777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526A0" w14:textId="69D1190D" w:rsidR="00B12F25" w:rsidRDefault="00B12F25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ВОПРОСУ О МЕТОДОЛОГИИ ФОРСАЙТ </w:t>
      </w:r>
    </w:p>
    <w:p w14:paraId="65587C4F" w14:textId="3D1AE3E2" w:rsidR="00B36B9A" w:rsidRDefault="00B12F25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ИНЖЕНЕРНОМ ОБРАЗОВАНИИ</w:t>
      </w:r>
    </w:p>
    <w:p w14:paraId="18756B3C" w14:textId="77777777" w:rsidR="00B12F25" w:rsidRDefault="00B12F25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4BD2E" w14:textId="77777777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0A661" w14:textId="77777777" w:rsidR="00FB102A" w:rsidRDefault="00FB102A" w:rsidP="002A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5367E" w14:textId="34DEAC86" w:rsidR="00B12F25" w:rsidRPr="00B12F25" w:rsidRDefault="00B12F25" w:rsidP="00B12F2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2F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Карелова Олеся Валерьевна</w:t>
      </w:r>
    </w:p>
    <w:p w14:paraId="44399C70" w14:textId="77777777" w:rsidR="00B12F25" w:rsidRDefault="00B12F25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B12F25">
        <w:rPr>
          <w:rFonts w:ascii="Times New Roman" w:hAnsi="Times New Roman" w:cs="Times New Roman"/>
          <w:i/>
          <w:iCs/>
          <w:sz w:val="28"/>
          <w:szCs w:val="28"/>
        </w:rPr>
        <w:t xml:space="preserve">андидат филологических наук, доцент, </w:t>
      </w:r>
    </w:p>
    <w:p w14:paraId="0EA5CFA6" w14:textId="67F79B41" w:rsidR="00A45759" w:rsidRDefault="00B12F25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B12F25">
        <w:rPr>
          <w:rFonts w:ascii="Times New Roman" w:hAnsi="Times New Roman" w:cs="Times New Roman"/>
          <w:i/>
          <w:iCs/>
          <w:sz w:val="28"/>
          <w:szCs w:val="28"/>
        </w:rPr>
        <w:t>оцент Северо-Западного университета</w:t>
      </w:r>
    </w:p>
    <w:p w14:paraId="4C1D1046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F4FF889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EA3D458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6FE7528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68F70BF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DF56188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6F9638A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7A8AD1A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806B8D8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8C6FCF8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B547BA2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0AD6BD3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511FE8F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CC4D5A2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BEE4374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A55F56D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2E0061C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625F01C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E3F4DEB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A75A41F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37E77BA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53FE2F5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336FC9A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5AAF23E" w14:textId="77777777" w:rsidR="00FB102A" w:rsidRDefault="00FB102A" w:rsidP="00B12F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646203E" w14:textId="2FCED5E4" w:rsidR="00FB102A" w:rsidRPr="00FB102A" w:rsidRDefault="00FB102A" w:rsidP="00FB1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Санкт-Петербург, 2025</w:t>
      </w:r>
    </w:p>
    <w:p w14:paraId="21F0D917" w14:textId="77777777" w:rsidR="00FB102A" w:rsidRPr="00B12F25" w:rsidRDefault="00FB102A" w:rsidP="00FB102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622F772" w14:textId="77777777" w:rsidR="00B12F25" w:rsidRDefault="00B12F25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0F158" w14:textId="3AF886D2" w:rsidR="00A45759" w:rsidRDefault="00B36B9A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2A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33A">
        <w:rPr>
          <w:rFonts w:ascii="Times New Roman" w:hAnsi="Times New Roman" w:cs="Times New Roman"/>
          <w:sz w:val="28"/>
          <w:szCs w:val="28"/>
        </w:rPr>
        <w:t xml:space="preserve">Данная статья посвящена </w:t>
      </w:r>
      <w:r w:rsidR="00442CB9">
        <w:rPr>
          <w:rFonts w:ascii="Times New Roman" w:hAnsi="Times New Roman" w:cs="Times New Roman"/>
          <w:sz w:val="28"/>
          <w:szCs w:val="28"/>
        </w:rPr>
        <w:t>изучению</w:t>
      </w:r>
      <w:r w:rsidR="0077133A">
        <w:rPr>
          <w:rFonts w:ascii="Times New Roman" w:hAnsi="Times New Roman" w:cs="Times New Roman"/>
          <w:sz w:val="28"/>
          <w:szCs w:val="28"/>
        </w:rPr>
        <w:t xml:space="preserve"> </w:t>
      </w:r>
      <w:r w:rsidR="005838F1">
        <w:rPr>
          <w:rFonts w:ascii="Times New Roman" w:hAnsi="Times New Roman" w:cs="Times New Roman"/>
          <w:sz w:val="28"/>
          <w:szCs w:val="28"/>
        </w:rPr>
        <w:t xml:space="preserve">методологии </w:t>
      </w:r>
      <w:r w:rsidR="004166E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орсайт</w:t>
      </w:r>
      <w:r w:rsidR="00583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45759">
        <w:rPr>
          <w:rFonts w:ascii="Times New Roman" w:hAnsi="Times New Roman" w:cs="Times New Roman"/>
          <w:sz w:val="28"/>
          <w:szCs w:val="28"/>
        </w:rPr>
        <w:t>инженерном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5E2E">
        <w:rPr>
          <w:rFonts w:ascii="Times New Roman" w:hAnsi="Times New Roman" w:cs="Times New Roman"/>
          <w:sz w:val="28"/>
          <w:szCs w:val="28"/>
        </w:rPr>
        <w:t xml:space="preserve"> </w:t>
      </w:r>
      <w:r w:rsidR="00090D14">
        <w:rPr>
          <w:rFonts w:ascii="Times New Roman" w:hAnsi="Times New Roman" w:cs="Times New Roman"/>
          <w:sz w:val="28"/>
          <w:szCs w:val="28"/>
        </w:rPr>
        <w:t>Методология форсайт</w:t>
      </w:r>
      <w:r w:rsidR="00875E2E">
        <w:rPr>
          <w:rFonts w:ascii="Times New Roman" w:hAnsi="Times New Roman" w:cs="Times New Roman"/>
          <w:sz w:val="28"/>
          <w:szCs w:val="28"/>
        </w:rPr>
        <w:t xml:space="preserve"> позволяет моделировать образ будущего и согласовывать действия в его контексте, формировать навыки стратегического планирования, управления и коммуникативного возд</w:t>
      </w:r>
      <w:r w:rsidR="00090D14">
        <w:rPr>
          <w:rFonts w:ascii="Times New Roman" w:hAnsi="Times New Roman" w:cs="Times New Roman"/>
          <w:sz w:val="28"/>
          <w:szCs w:val="28"/>
        </w:rPr>
        <w:t>ей</w:t>
      </w:r>
      <w:r w:rsidR="00875E2E">
        <w:rPr>
          <w:rFonts w:ascii="Times New Roman" w:hAnsi="Times New Roman" w:cs="Times New Roman"/>
          <w:sz w:val="28"/>
          <w:szCs w:val="28"/>
        </w:rPr>
        <w:t>ствия.</w:t>
      </w:r>
      <w:r w:rsidR="00583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C4DEC" w14:textId="77777777" w:rsidR="00FB102A" w:rsidRDefault="00FB102A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54875" w14:textId="5BE838A1" w:rsidR="00A45759" w:rsidRDefault="00B36B9A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2A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759">
        <w:rPr>
          <w:rFonts w:ascii="Times New Roman" w:hAnsi="Times New Roman" w:cs="Times New Roman"/>
          <w:sz w:val="28"/>
          <w:szCs w:val="28"/>
        </w:rPr>
        <w:t xml:space="preserve">инженерное образование, </w:t>
      </w:r>
      <w:r>
        <w:rPr>
          <w:rFonts w:ascii="Times New Roman" w:hAnsi="Times New Roman" w:cs="Times New Roman"/>
          <w:sz w:val="28"/>
          <w:szCs w:val="28"/>
        </w:rPr>
        <w:t xml:space="preserve">форсайт, </w:t>
      </w:r>
      <w:r w:rsidR="0077133A">
        <w:rPr>
          <w:rFonts w:ascii="Times New Roman" w:hAnsi="Times New Roman" w:cs="Times New Roman"/>
          <w:sz w:val="28"/>
          <w:szCs w:val="28"/>
        </w:rPr>
        <w:t>инженер «будущего»</w:t>
      </w:r>
      <w:r w:rsidR="00A849FE">
        <w:rPr>
          <w:rFonts w:ascii="Times New Roman" w:hAnsi="Times New Roman" w:cs="Times New Roman"/>
          <w:sz w:val="28"/>
          <w:szCs w:val="28"/>
        </w:rPr>
        <w:t>, образовательные стратегии</w:t>
      </w:r>
    </w:p>
    <w:p w14:paraId="1B5EA65C" w14:textId="77777777" w:rsidR="00FB102A" w:rsidRDefault="00FB102A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97DE7" w14:textId="6B39A147" w:rsidR="00B36B9A" w:rsidRPr="00B744D8" w:rsidRDefault="00B36B9A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102A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This article is devoted to the issue of the foresight </w:t>
      </w:r>
      <w:r w:rsidR="007B23DB">
        <w:rPr>
          <w:rFonts w:ascii="Times New Roman" w:hAnsi="Times New Roman" w:cs="Times New Roman"/>
          <w:sz w:val="28"/>
          <w:szCs w:val="28"/>
          <w:lang w:val="en-US"/>
        </w:rPr>
        <w:t>methodology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A4575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>
        <w:rPr>
          <w:rFonts w:ascii="Times New Roman" w:hAnsi="Times New Roman" w:cs="Times New Roman"/>
          <w:sz w:val="28"/>
          <w:szCs w:val="28"/>
          <w:lang w:val="en-US"/>
        </w:rPr>
        <w:t>education.</w:t>
      </w:r>
      <w:r w:rsidR="00090D14" w:rsidRPr="00090D14">
        <w:rPr>
          <w:lang w:val="en-US"/>
        </w:rPr>
        <w:t xml:space="preserve"> </w:t>
      </w:r>
      <w:r w:rsidR="00090D14" w:rsidRPr="00090D14">
        <w:rPr>
          <w:rFonts w:ascii="Times New Roman" w:hAnsi="Times New Roman" w:cs="Times New Roman"/>
          <w:sz w:val="28"/>
          <w:szCs w:val="28"/>
          <w:lang w:val="en-US"/>
        </w:rPr>
        <w:t xml:space="preserve">Foresight methodology allows you to model the image of the future and coordinate actions in its context, </w:t>
      </w:r>
      <w:r w:rsidR="00090D14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090D14" w:rsidRPr="00090D14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090D1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90D14" w:rsidRPr="00090D14">
        <w:rPr>
          <w:rFonts w:ascii="Times New Roman" w:hAnsi="Times New Roman" w:cs="Times New Roman"/>
          <w:sz w:val="28"/>
          <w:szCs w:val="28"/>
          <w:lang w:val="en-US"/>
        </w:rPr>
        <w:t xml:space="preserve"> skills of strategic planning, management and communicative impact.</w:t>
      </w:r>
    </w:p>
    <w:p w14:paraId="1E4D7A9A" w14:textId="77777777" w:rsidR="00FB102A" w:rsidRPr="00B744D8" w:rsidRDefault="00FB102A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547A1E" w14:textId="1E4D00D0" w:rsidR="00A45759" w:rsidRPr="00B744D8" w:rsidRDefault="00B36B9A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102A">
        <w:rPr>
          <w:rFonts w:ascii="Times New Roman" w:hAnsi="Times New Roman" w:cs="Times New Roman"/>
          <w:b/>
          <w:bCs/>
          <w:sz w:val="28"/>
          <w:szCs w:val="28"/>
          <w:lang w:val="en-US"/>
        </w:rPr>
        <w:t>Key 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5759">
        <w:rPr>
          <w:rFonts w:ascii="Times New Roman" w:hAnsi="Times New Roman" w:cs="Times New Roman"/>
          <w:sz w:val="28"/>
          <w:szCs w:val="28"/>
          <w:lang w:val="en-US"/>
        </w:rPr>
        <w:t xml:space="preserve">engineering education,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foresight, </w:t>
      </w:r>
      <w:r w:rsidR="0077133A">
        <w:rPr>
          <w:rFonts w:ascii="Times New Roman" w:hAnsi="Times New Roman" w:cs="Times New Roman"/>
          <w:sz w:val="28"/>
          <w:szCs w:val="28"/>
          <w:lang w:val="en-US"/>
        </w:rPr>
        <w:t>engineer of “future”</w:t>
      </w:r>
      <w:r w:rsidR="00A849FE" w:rsidRPr="00A84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849FE">
        <w:rPr>
          <w:rFonts w:ascii="Times New Roman" w:hAnsi="Times New Roman" w:cs="Times New Roman"/>
          <w:sz w:val="28"/>
          <w:szCs w:val="28"/>
          <w:lang w:val="en-US"/>
        </w:rPr>
        <w:t>educational strategies</w:t>
      </w:r>
    </w:p>
    <w:p w14:paraId="4DFCAE55" w14:textId="77777777" w:rsidR="00FB102A" w:rsidRPr="00B744D8" w:rsidRDefault="00FB102A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DDADAA" w14:textId="09C9E372" w:rsidR="00B36B9A" w:rsidRPr="0021522B" w:rsidRDefault="00A45759" w:rsidP="00645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22B">
        <w:rPr>
          <w:rFonts w:ascii="Times New Roman" w:hAnsi="Times New Roman" w:cs="Times New Roman"/>
          <w:sz w:val="28"/>
          <w:szCs w:val="28"/>
        </w:rPr>
        <w:t xml:space="preserve">В связи с растущим осознанием важности разработок перспективных технологических решений, конкурентоспособности экономики и национальной безопасности, возникает потребность в новом подходе к существующей парадигме знаний. </w:t>
      </w:r>
    </w:p>
    <w:p w14:paraId="54AA4601" w14:textId="27335D98" w:rsidR="00B36B9A" w:rsidRDefault="007123D9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отмечает А.И. Боровков, «мировая тенденция современного развития – формирование современной инновационной экономики знаний в условиях стремительного развития технологий, тотальной компьютеризации и автоматизации, глобализации и гиперконкуренции, постоянно ускоряющихся изменений» </w:t>
      </w:r>
      <w:r w:rsidRPr="007123D9">
        <w:rPr>
          <w:rFonts w:ascii="Times New Roman" w:hAnsi="Times New Roman" w:cs="Times New Roman"/>
          <w:sz w:val="28"/>
          <w:szCs w:val="28"/>
        </w:rPr>
        <w:t xml:space="preserve">[1]. </w:t>
      </w:r>
    </w:p>
    <w:p w14:paraId="789A5A8B" w14:textId="5CD03300" w:rsidR="00FB582B" w:rsidRDefault="00FB582B" w:rsidP="00FB5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7C4">
        <w:rPr>
          <w:rFonts w:ascii="Times New Roman" w:hAnsi="Times New Roman" w:cs="Times New Roman"/>
          <w:i/>
          <w:iCs/>
          <w:sz w:val="28"/>
          <w:szCs w:val="28"/>
        </w:rPr>
        <w:t>Актуальность</w:t>
      </w:r>
      <w:r w:rsidRPr="0021522B">
        <w:rPr>
          <w:rFonts w:ascii="Times New Roman" w:hAnsi="Times New Roman" w:cs="Times New Roman"/>
          <w:sz w:val="28"/>
          <w:szCs w:val="28"/>
        </w:rPr>
        <w:t xml:space="preserve"> данной работы обусловлена тем, что </w:t>
      </w:r>
      <w:r w:rsidR="007B23DB">
        <w:rPr>
          <w:rFonts w:ascii="Times New Roman" w:hAnsi="Times New Roman" w:cs="Times New Roman"/>
          <w:sz w:val="28"/>
          <w:szCs w:val="28"/>
        </w:rPr>
        <w:t xml:space="preserve">методология </w:t>
      </w:r>
      <w:r w:rsidR="00F02F5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орсайт</w:t>
      </w:r>
      <w:r w:rsidR="007B23DB">
        <w:rPr>
          <w:rFonts w:ascii="Times New Roman" w:hAnsi="Times New Roman" w:cs="Times New Roman"/>
          <w:sz w:val="28"/>
          <w:szCs w:val="28"/>
        </w:rPr>
        <w:t xml:space="preserve"> предлагает инновационные решения для развития передового инженерного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0C74B" w14:textId="6EC942F2" w:rsidR="0077133A" w:rsidRPr="0021522B" w:rsidRDefault="0077133A" w:rsidP="00771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7C4">
        <w:rPr>
          <w:rFonts w:ascii="Times New Roman" w:hAnsi="Times New Roman" w:cs="Times New Roman"/>
          <w:i/>
          <w:iCs/>
          <w:sz w:val="28"/>
          <w:szCs w:val="28"/>
        </w:rPr>
        <w:t>Форсайт</w:t>
      </w:r>
      <w:r w:rsidRPr="0021522B">
        <w:rPr>
          <w:rFonts w:ascii="Times New Roman" w:hAnsi="Times New Roman" w:cs="Times New Roman"/>
          <w:sz w:val="28"/>
          <w:szCs w:val="28"/>
        </w:rPr>
        <w:t xml:space="preserve"> (от англ. Foresight — взгляд в будущее, предвидение)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технология и формат коммуникации, позволяющие участникам договориться по поводу образов будущего, а также, определив желаемый, согласовать действия в его контексте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52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B33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21522B">
        <w:rPr>
          <w:rFonts w:ascii="Times New Roman" w:hAnsi="Times New Roman" w:cs="Times New Roman"/>
          <w:sz w:val="28"/>
          <w:szCs w:val="28"/>
        </w:rPr>
        <w:t>.</w:t>
      </w:r>
    </w:p>
    <w:p w14:paraId="3070FFC3" w14:textId="01585682" w:rsidR="00B36B9A" w:rsidRDefault="00B36B9A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22B">
        <w:rPr>
          <w:rFonts w:ascii="Times New Roman" w:hAnsi="Times New Roman" w:cs="Times New Roman"/>
          <w:sz w:val="28"/>
          <w:szCs w:val="28"/>
        </w:rPr>
        <w:t xml:space="preserve">Так, Дмитрий Песков в статье в РВК отмечает, что «В 2020 году мир обнулился и сейчас рассматриваются разные модели будущего». Он предлагает </w:t>
      </w:r>
      <w:r w:rsidR="00FB582B">
        <w:rPr>
          <w:rFonts w:ascii="Times New Roman" w:hAnsi="Times New Roman" w:cs="Times New Roman"/>
          <w:sz w:val="28"/>
          <w:szCs w:val="28"/>
        </w:rPr>
        <w:t>«</w:t>
      </w:r>
      <w:r w:rsidRPr="0021522B">
        <w:rPr>
          <w:rFonts w:ascii="Times New Roman" w:hAnsi="Times New Roman" w:cs="Times New Roman"/>
          <w:sz w:val="28"/>
          <w:szCs w:val="28"/>
        </w:rPr>
        <w:t>Стратегию технологического «острова» (разделение крупных технико-экономических блоков) для получения технологического суверенитета [</w:t>
      </w:r>
      <w:r w:rsidR="00523954">
        <w:rPr>
          <w:rFonts w:ascii="Times New Roman" w:hAnsi="Times New Roman" w:cs="Times New Roman"/>
          <w:sz w:val="28"/>
          <w:szCs w:val="28"/>
        </w:rPr>
        <w:t>3</w:t>
      </w:r>
      <w:r w:rsidRPr="0021522B">
        <w:rPr>
          <w:rFonts w:ascii="Times New Roman" w:hAnsi="Times New Roman" w:cs="Times New Roman"/>
          <w:sz w:val="28"/>
          <w:szCs w:val="28"/>
        </w:rPr>
        <w:t xml:space="preserve">]. По словам В.В. Путина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522B">
        <w:rPr>
          <w:rFonts w:ascii="Times New Roman" w:hAnsi="Times New Roman" w:cs="Times New Roman"/>
          <w:sz w:val="28"/>
          <w:szCs w:val="28"/>
        </w:rPr>
        <w:t>без технологического суверенитета невозможно добиться лидерства</w:t>
      </w:r>
      <w:r>
        <w:rPr>
          <w:rFonts w:ascii="Times New Roman" w:hAnsi="Times New Roman" w:cs="Times New Roman"/>
          <w:sz w:val="28"/>
          <w:szCs w:val="28"/>
        </w:rPr>
        <w:t xml:space="preserve">» (9 июня, 2022) </w:t>
      </w:r>
      <w:r w:rsidRPr="00277E1A">
        <w:rPr>
          <w:rFonts w:ascii="Times New Roman" w:hAnsi="Times New Roman" w:cs="Times New Roman"/>
          <w:sz w:val="28"/>
          <w:szCs w:val="28"/>
        </w:rPr>
        <w:t>[</w:t>
      </w:r>
      <w:r w:rsidR="00523954">
        <w:rPr>
          <w:rFonts w:ascii="Times New Roman" w:hAnsi="Times New Roman" w:cs="Times New Roman"/>
          <w:sz w:val="28"/>
          <w:szCs w:val="28"/>
        </w:rPr>
        <w:t>4</w:t>
      </w:r>
      <w:r w:rsidRPr="00277E1A">
        <w:rPr>
          <w:rFonts w:ascii="Times New Roman" w:hAnsi="Times New Roman" w:cs="Times New Roman"/>
          <w:sz w:val="28"/>
          <w:szCs w:val="28"/>
        </w:rPr>
        <w:t>]</w:t>
      </w:r>
      <w:r w:rsidRPr="0021522B">
        <w:rPr>
          <w:rFonts w:ascii="Times New Roman" w:hAnsi="Times New Roman" w:cs="Times New Roman"/>
          <w:sz w:val="28"/>
          <w:szCs w:val="28"/>
        </w:rPr>
        <w:t>.</w:t>
      </w:r>
    </w:p>
    <w:p w14:paraId="122D7FF1" w14:textId="55CCA0BE" w:rsidR="00696B04" w:rsidRDefault="00696B04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наукоемкие технологические инновации играют все более важную роль в обеспечении устойчивого экономического развития страны, безопасности и социального благополучия, а потому инженерная практика должна перейти от традиционного решения проблем и навыков проектирования на более инновационные решения в рамках комплексного научно-образовательного, инновационно-технологического, социально-экономического, этического, правового, мультикультурного и экологического пространства.</w:t>
      </w:r>
    </w:p>
    <w:p w14:paraId="263F7A0F" w14:textId="72794ABB" w:rsidR="00696B04" w:rsidRDefault="00442CB9" w:rsidP="00442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образовательным организациям, как «кузницам кадров»</w:t>
      </w:r>
      <w:r w:rsidR="00CF11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ставится задача – следовать тенденциям передового практико-ориентированного обучения, в результате которого </w:t>
      </w:r>
      <w:r w:rsidR="00CF11C8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CF11C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6B27C4">
        <w:rPr>
          <w:rFonts w:ascii="Times New Roman" w:hAnsi="Times New Roman" w:cs="Times New Roman"/>
          <w:i/>
          <w:iCs/>
          <w:sz w:val="28"/>
          <w:szCs w:val="28"/>
        </w:rPr>
        <w:t>компетенции</w:t>
      </w:r>
      <w:r w:rsidR="00696B04" w:rsidRPr="006B27C4">
        <w:rPr>
          <w:rFonts w:ascii="Times New Roman" w:hAnsi="Times New Roman" w:cs="Times New Roman"/>
          <w:i/>
          <w:iCs/>
          <w:sz w:val="28"/>
          <w:szCs w:val="28"/>
        </w:rPr>
        <w:t xml:space="preserve"> инженера</w:t>
      </w:r>
      <w:r w:rsidR="00FB582B" w:rsidRPr="006B27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6B04" w:rsidRPr="006B27C4">
        <w:rPr>
          <w:rFonts w:ascii="Times New Roman" w:hAnsi="Times New Roman" w:cs="Times New Roman"/>
          <w:i/>
          <w:iCs/>
          <w:sz w:val="28"/>
          <w:szCs w:val="28"/>
        </w:rPr>
        <w:t>«будущего»</w:t>
      </w:r>
      <w:r w:rsidR="00696B04">
        <w:rPr>
          <w:rFonts w:ascii="Times New Roman" w:hAnsi="Times New Roman" w:cs="Times New Roman"/>
          <w:sz w:val="28"/>
          <w:szCs w:val="28"/>
        </w:rPr>
        <w:t>:</w:t>
      </w:r>
    </w:p>
    <w:p w14:paraId="180C0EE2" w14:textId="5B8722C5" w:rsidR="00696B04" w:rsidRDefault="007316B5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F11C8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>конкурентоспособн</w:t>
      </w:r>
      <w:r w:rsidR="00CF11C8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и востребованн</w:t>
      </w:r>
      <w:r w:rsidR="00CF11C8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84114F" w14:textId="607C0A65" w:rsidR="007316B5" w:rsidRDefault="007316B5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F11C8">
        <w:rPr>
          <w:rFonts w:ascii="Times New Roman" w:hAnsi="Times New Roman" w:cs="Times New Roman"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CF11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CF11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наук</w:t>
      </w:r>
      <w:r w:rsidR="00CF11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технологи</w:t>
      </w:r>
      <w:r w:rsidR="00AB2A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быть технически и технологически компетентным – владеть компетенциями мирового уровня;</w:t>
      </w:r>
    </w:p>
    <w:p w14:paraId="2ED8330D" w14:textId="2C21A7FE" w:rsidR="007316B5" w:rsidRDefault="007316B5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F1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обладать как узкоспециализированными, так и меж- и мультидисциплинарными знаниями, умениями, навыками и компетенциями, системным и глобальным мышлением;</w:t>
      </w:r>
    </w:p>
    <w:p w14:paraId="702CF2A6" w14:textId="1C693523" w:rsidR="007316B5" w:rsidRDefault="007316B5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быть заинтересованным, мотивированным и увлеченным, быть готовым к обучению и самосовершенствованию на протяжении всей жизни;</w:t>
      </w:r>
    </w:p>
    <w:p w14:paraId="0B19BFA1" w14:textId="799A4D02" w:rsidR="007316B5" w:rsidRDefault="007316B5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уметь работать в мультисреде (технологической, культурной, языковой и т.д.);</w:t>
      </w:r>
    </w:p>
    <w:p w14:paraId="6474DB45" w14:textId="0B6E2644" w:rsidR="007316B5" w:rsidRDefault="007316B5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быть инновационно и </w:t>
      </w:r>
      <w:r w:rsidR="00DF6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предпринимательски</w:t>
      </w:r>
      <w:r w:rsidR="00DF635E">
        <w:rPr>
          <w:rFonts w:ascii="Times New Roman" w:hAnsi="Times New Roman" w:cs="Times New Roman"/>
          <w:sz w:val="28"/>
          <w:szCs w:val="28"/>
        </w:rPr>
        <w:t>»</w:t>
      </w:r>
      <w:r w:rsidR="00A73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активным, обладать лидерскими качествами, быть быстрым, гибким и мобильным.</w:t>
      </w:r>
    </w:p>
    <w:p w14:paraId="675ABE80" w14:textId="2830A2BC" w:rsidR="008073DD" w:rsidRDefault="008073DD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инженеров «будущего» рассчитана на перспективу, т.е. выпускники будут обладать нужными компетенциями, которые будут востребованы в будущем</w:t>
      </w:r>
      <w:r w:rsidR="00126BC6">
        <w:rPr>
          <w:rFonts w:ascii="Times New Roman" w:hAnsi="Times New Roman" w:cs="Times New Roman"/>
          <w:sz w:val="28"/>
          <w:szCs w:val="28"/>
        </w:rPr>
        <w:t>. Таким образом, делается прогнозирование, что будет востребовано через несколько лет, и используя программы «опережающей подготовки», осуществляется обучение инженерным профессиям. Как отмечают многие специалисты, прогнозирование в данном контексте тесно связано с проектированием.</w:t>
      </w:r>
    </w:p>
    <w:p w14:paraId="0F80BF84" w14:textId="7DC9B7AB" w:rsidR="007316B5" w:rsidRPr="006B27C4" w:rsidRDefault="005C31B9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 xml:space="preserve">Вслед за </w:t>
      </w:r>
      <w:r w:rsidR="00183EE2">
        <w:rPr>
          <w:rFonts w:ascii="Times New Roman" w:hAnsi="Times New Roman" w:cs="Times New Roman"/>
          <w:sz w:val="28"/>
          <w:szCs w:val="28"/>
        </w:rPr>
        <w:t xml:space="preserve">Боровковым А.И. и </w:t>
      </w:r>
      <w:r w:rsidR="0064620D">
        <w:rPr>
          <w:rFonts w:ascii="Times New Roman" w:hAnsi="Times New Roman" w:cs="Times New Roman"/>
          <w:sz w:val="28"/>
          <w:szCs w:val="28"/>
        </w:rPr>
        <w:t>Наумкиным Н.И</w:t>
      </w:r>
      <w:r w:rsidRPr="005C31B9">
        <w:rPr>
          <w:rFonts w:ascii="Times New Roman" w:hAnsi="Times New Roman" w:cs="Times New Roman"/>
          <w:sz w:val="28"/>
          <w:szCs w:val="28"/>
        </w:rPr>
        <w:t xml:space="preserve">. </w:t>
      </w:r>
      <w:r w:rsidR="0089243F" w:rsidRPr="005C31B9">
        <w:rPr>
          <w:rFonts w:ascii="Times New Roman" w:hAnsi="Times New Roman" w:cs="Times New Roman"/>
          <w:sz w:val="28"/>
          <w:szCs w:val="28"/>
        </w:rPr>
        <w:t xml:space="preserve">выделим </w:t>
      </w:r>
      <w:r w:rsidR="0089243F" w:rsidRPr="006B27C4">
        <w:rPr>
          <w:rFonts w:ascii="Times New Roman" w:hAnsi="Times New Roman" w:cs="Times New Roman"/>
          <w:i/>
          <w:iCs/>
          <w:sz w:val="28"/>
          <w:szCs w:val="28"/>
        </w:rPr>
        <w:t xml:space="preserve">передовые </w:t>
      </w:r>
      <w:r w:rsidR="00FF05C9" w:rsidRPr="006B27C4">
        <w:rPr>
          <w:rFonts w:ascii="Times New Roman" w:hAnsi="Times New Roman" w:cs="Times New Roman"/>
          <w:i/>
          <w:iCs/>
          <w:sz w:val="28"/>
          <w:szCs w:val="28"/>
        </w:rPr>
        <w:t xml:space="preserve">образовательные </w:t>
      </w:r>
      <w:r w:rsidR="0089243F" w:rsidRPr="006B27C4">
        <w:rPr>
          <w:rFonts w:ascii="Times New Roman" w:hAnsi="Times New Roman" w:cs="Times New Roman"/>
          <w:i/>
          <w:iCs/>
          <w:sz w:val="28"/>
          <w:szCs w:val="28"/>
        </w:rPr>
        <w:t xml:space="preserve">стратегии:  </w:t>
      </w:r>
    </w:p>
    <w:p w14:paraId="2990BFE0" w14:textId="5F8ADFFF" w:rsidR="003A4BAE" w:rsidRDefault="003A4BAE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Комплексный подход </w:t>
      </w:r>
      <w:r w:rsidR="0064620D">
        <w:rPr>
          <w:rFonts w:ascii="Times New Roman" w:hAnsi="Times New Roman" w:cs="Times New Roman"/>
          <w:sz w:val="28"/>
          <w:szCs w:val="28"/>
        </w:rPr>
        <w:t>включает</w:t>
      </w:r>
      <w:r w:rsidR="009A79FE">
        <w:rPr>
          <w:rFonts w:ascii="Times New Roman" w:hAnsi="Times New Roman" w:cs="Times New Roman"/>
          <w:sz w:val="28"/>
          <w:szCs w:val="28"/>
        </w:rPr>
        <w:t>:</w:t>
      </w:r>
    </w:p>
    <w:p w14:paraId="63CA8BE3" w14:textId="77777777" w:rsidR="009A79FE" w:rsidRPr="005C31B9" w:rsidRDefault="009A79FE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 xml:space="preserve">– Компетентностный подход; </w:t>
      </w:r>
    </w:p>
    <w:p w14:paraId="084064EF" w14:textId="65B9803E" w:rsidR="009A79FE" w:rsidRPr="005C31B9" w:rsidRDefault="009A79FE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 xml:space="preserve">– Метод проектного обучения (практико-ориентированный, проблемно-ориентированный подходы, метод проблемного обучения); </w:t>
      </w:r>
    </w:p>
    <w:p w14:paraId="4F5C9786" w14:textId="71347260" w:rsidR="009A79FE" w:rsidRPr="005C31B9" w:rsidRDefault="009A79FE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>– Меж- / мультидисциплинарный подход</w:t>
      </w:r>
      <w:r w:rsidR="0064620D">
        <w:rPr>
          <w:rFonts w:ascii="Times New Roman" w:hAnsi="Times New Roman" w:cs="Times New Roman"/>
          <w:sz w:val="28"/>
          <w:szCs w:val="28"/>
        </w:rPr>
        <w:t>;</w:t>
      </w:r>
      <w:r w:rsidRPr="005C31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F3706" w14:textId="77777777" w:rsidR="009A79FE" w:rsidRPr="005C31B9" w:rsidRDefault="009A79FE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>– Обучение в команде;</w:t>
      </w:r>
    </w:p>
    <w:p w14:paraId="7AF0562E" w14:textId="77777777" w:rsidR="009A79FE" w:rsidRPr="005C31B9" w:rsidRDefault="009A79FE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 xml:space="preserve">– Метод, основанный на самостоятельном поиске информации; </w:t>
      </w:r>
    </w:p>
    <w:p w14:paraId="0514611A" w14:textId="77777777" w:rsidR="009A79FE" w:rsidRPr="005C31B9" w:rsidRDefault="009A79FE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 xml:space="preserve">– Дистанционное обучение, онлайн-обучение; </w:t>
      </w:r>
    </w:p>
    <w:p w14:paraId="60AC646B" w14:textId="1F3D7BD5" w:rsidR="009A79FE" w:rsidRPr="005C31B9" w:rsidRDefault="009A79FE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>–</w:t>
      </w:r>
      <w:r w:rsidR="005C31B9">
        <w:rPr>
          <w:rFonts w:ascii="Times New Roman" w:hAnsi="Times New Roman" w:cs="Times New Roman"/>
          <w:sz w:val="28"/>
          <w:szCs w:val="28"/>
        </w:rPr>
        <w:t xml:space="preserve"> </w:t>
      </w:r>
      <w:r w:rsidRPr="005C31B9">
        <w:rPr>
          <w:rFonts w:ascii="Times New Roman" w:hAnsi="Times New Roman" w:cs="Times New Roman"/>
          <w:sz w:val="28"/>
          <w:szCs w:val="28"/>
        </w:rPr>
        <w:t>Контекстное обучение (в широком смысле с освоением технологического, социально-экономического, правового, экологического, культурологического контекста инженерной деятельности).</w:t>
      </w:r>
    </w:p>
    <w:p w14:paraId="4232FD21" w14:textId="0634B828" w:rsidR="00FB582B" w:rsidRDefault="00FB582B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Инженерное образование через реальные проекты</w:t>
      </w:r>
      <w:r w:rsidR="009A79FE">
        <w:rPr>
          <w:rFonts w:ascii="Times New Roman" w:hAnsi="Times New Roman" w:cs="Times New Roman"/>
          <w:sz w:val="28"/>
          <w:szCs w:val="28"/>
        </w:rPr>
        <w:t>:</w:t>
      </w:r>
    </w:p>
    <w:p w14:paraId="2F898CEE" w14:textId="3C680E0A" w:rsidR="009A79FE" w:rsidRPr="005C31B9" w:rsidRDefault="009A79FE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 xml:space="preserve">Сегодня в мире осуществляется переход к проектному образованию. Обучение в процессе работы над определенными проектами (выполнение конкретных НИР, НИОКР, НИОКТР по заказам промышленных предприятий) становится основным способом подготовки кадров. </w:t>
      </w:r>
    </w:p>
    <w:p w14:paraId="385BBC83" w14:textId="71027554" w:rsidR="00FB582B" w:rsidRDefault="00FB582B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Виртуальные проектные меж-</w:t>
      </w:r>
      <w:r w:rsidRPr="00FB582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мультидисциплинарные команды</w:t>
      </w:r>
      <w:r w:rsidR="009A79FE">
        <w:rPr>
          <w:rFonts w:ascii="Times New Roman" w:hAnsi="Times New Roman" w:cs="Times New Roman"/>
          <w:sz w:val="28"/>
          <w:szCs w:val="28"/>
        </w:rPr>
        <w:t>:</w:t>
      </w:r>
    </w:p>
    <w:p w14:paraId="065C11BA" w14:textId="255C6AF6" w:rsidR="009A79FE" w:rsidRPr="005C31B9" w:rsidRDefault="006B27C4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79FE" w:rsidRPr="005C31B9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79FE" w:rsidRPr="005C31B9">
        <w:rPr>
          <w:rFonts w:ascii="Times New Roman" w:hAnsi="Times New Roman" w:cs="Times New Roman"/>
          <w:sz w:val="28"/>
          <w:szCs w:val="28"/>
        </w:rPr>
        <w:t xml:space="preserve"> реальных проектов (“обучение через решение задач”, НИР, НИОКР и НИОКТР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9A79FE" w:rsidRPr="005C31B9">
        <w:rPr>
          <w:rFonts w:ascii="Times New Roman" w:hAnsi="Times New Roman" w:cs="Times New Roman"/>
          <w:sz w:val="28"/>
          <w:szCs w:val="28"/>
        </w:rPr>
        <w:t xml:space="preserve"> в рамках деятельности виртуальных проектно-ориентированных команд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9FE" w:rsidRPr="005C31B9">
        <w:rPr>
          <w:rFonts w:ascii="Times New Roman" w:hAnsi="Times New Roman" w:cs="Times New Roman"/>
          <w:sz w:val="28"/>
          <w:szCs w:val="28"/>
        </w:rPr>
        <w:t>по заказам предприятий отечественной и мировой промышленности. Для успешного развития этой деятельности необходимо опережающее приобретение и внедрение современных ключевых компетенций и технологий (в первую очередь, технологий компьютерного проектирования и наукоемких технологий компьютерного инжиниринга), а также приобретение положительного опыта работы с ведущими мировыми промышленными фирмами. Современный инженер – это и профессионал, обладающий компетенциями мирового уровня, и организатор, и координатор, и менеджер комплексных научно-технических проектов.</w:t>
      </w:r>
    </w:p>
    <w:p w14:paraId="1E120914" w14:textId="0B6B31DE" w:rsidR="00FB582B" w:rsidRDefault="00FB582B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924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нновационный инженерный проектный подход</w:t>
      </w:r>
      <w:r w:rsidR="009A79FE">
        <w:rPr>
          <w:rFonts w:ascii="Times New Roman" w:hAnsi="Times New Roman" w:cs="Times New Roman"/>
          <w:sz w:val="28"/>
          <w:szCs w:val="28"/>
        </w:rPr>
        <w:t>:</w:t>
      </w:r>
    </w:p>
    <w:p w14:paraId="226F882C" w14:textId="0B9D003A" w:rsidR="0064620D" w:rsidRPr="005C31B9" w:rsidRDefault="009A79FE" w:rsidP="00646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1B9">
        <w:rPr>
          <w:rFonts w:ascii="Times New Roman" w:hAnsi="Times New Roman" w:cs="Times New Roman"/>
          <w:sz w:val="28"/>
          <w:szCs w:val="28"/>
        </w:rPr>
        <w:t>Достижение лучших результатов в процессе формирования ключевых компетенций специалистов инженерной сферы может обеспечить интеграция указанных подходов с учетом специфики предметной области, особенностей образовательного процесса, применяемых наукоемких инноваций, а также удовлетворение требований внешних заказчиков (работодателей) к качеству специалистов-инженеров. Инновационный инженерный проектный подход, интегрирующий указанные методы, – это практическое решение комплексных задач промышленности (НИР, НИОКР, НИОКТР) преподавателями</w:t>
      </w:r>
      <w:r w:rsidR="005C31B9" w:rsidRPr="005C31B9">
        <w:rPr>
          <w:rFonts w:ascii="Times New Roman" w:hAnsi="Times New Roman" w:cs="Times New Roman"/>
          <w:sz w:val="28"/>
          <w:szCs w:val="28"/>
        </w:rPr>
        <w:t xml:space="preserve"> и обучающимися</w:t>
      </w:r>
      <w:r w:rsidRPr="005C31B9">
        <w:rPr>
          <w:rFonts w:ascii="Times New Roman" w:hAnsi="Times New Roman" w:cs="Times New Roman"/>
          <w:sz w:val="28"/>
          <w:szCs w:val="28"/>
        </w:rPr>
        <w:t xml:space="preserve"> в рамках меж- и мультидисциплинарных команд на базе ведущих научных и инженерных школ</w:t>
      </w:r>
      <w:r w:rsidR="005C31B9" w:rsidRPr="005C31B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Pr="005C31B9">
        <w:rPr>
          <w:rFonts w:ascii="Times New Roman" w:hAnsi="Times New Roman" w:cs="Times New Roman"/>
          <w:sz w:val="28"/>
          <w:szCs w:val="28"/>
        </w:rPr>
        <w:t xml:space="preserve">через совместное выполнение мультидисциплинарных исследований с применением </w:t>
      </w:r>
      <w:r w:rsidR="00A73C1C">
        <w:rPr>
          <w:rFonts w:ascii="Times New Roman" w:hAnsi="Times New Roman" w:cs="Times New Roman"/>
          <w:sz w:val="28"/>
          <w:szCs w:val="28"/>
        </w:rPr>
        <w:t>«</w:t>
      </w:r>
      <w:r w:rsidRPr="005C31B9">
        <w:rPr>
          <w:rFonts w:ascii="Times New Roman" w:hAnsi="Times New Roman" w:cs="Times New Roman"/>
          <w:sz w:val="28"/>
          <w:szCs w:val="28"/>
        </w:rPr>
        <w:t>надотраслевых</w:t>
      </w:r>
      <w:r w:rsidR="00A73C1C">
        <w:rPr>
          <w:rFonts w:ascii="Times New Roman" w:hAnsi="Times New Roman" w:cs="Times New Roman"/>
          <w:sz w:val="28"/>
          <w:szCs w:val="28"/>
        </w:rPr>
        <w:t>»</w:t>
      </w:r>
      <w:r w:rsidRPr="005C31B9">
        <w:rPr>
          <w:rFonts w:ascii="Times New Roman" w:hAnsi="Times New Roman" w:cs="Times New Roman"/>
          <w:sz w:val="28"/>
          <w:szCs w:val="28"/>
        </w:rPr>
        <w:t xml:space="preserve"> технологий и наукоемкого высокотехнологичного оборудования. Реализация многоуровневого компетентностного подхода на основе принципа – </w:t>
      </w:r>
      <w:r w:rsidR="00A73C1C">
        <w:rPr>
          <w:rFonts w:ascii="Times New Roman" w:hAnsi="Times New Roman" w:cs="Times New Roman"/>
          <w:sz w:val="28"/>
          <w:szCs w:val="28"/>
        </w:rPr>
        <w:t>«</w:t>
      </w:r>
      <w:r w:rsidRPr="005C31B9">
        <w:rPr>
          <w:rFonts w:ascii="Times New Roman" w:hAnsi="Times New Roman" w:cs="Times New Roman"/>
          <w:sz w:val="28"/>
          <w:szCs w:val="28"/>
        </w:rPr>
        <w:t>от узкоспециализированных квалификаций к компетенциям мирового уровня</w:t>
      </w:r>
      <w:r w:rsidR="00A73C1C">
        <w:rPr>
          <w:rFonts w:ascii="Times New Roman" w:hAnsi="Times New Roman" w:cs="Times New Roman"/>
          <w:sz w:val="28"/>
          <w:szCs w:val="28"/>
        </w:rPr>
        <w:t>»</w:t>
      </w:r>
      <w:r w:rsidRPr="005C31B9">
        <w:rPr>
          <w:rFonts w:ascii="Times New Roman" w:hAnsi="Times New Roman" w:cs="Times New Roman"/>
          <w:sz w:val="28"/>
          <w:szCs w:val="28"/>
        </w:rPr>
        <w:t xml:space="preserve"> и ориентацией на решение актуальных наукоемких задач в промышленности позволит удовлетворить реальные потребности работодателей в квалифицированных и компетентных специалистах, владеющих технологиями мирового уровня</w:t>
      </w:r>
      <w:r w:rsidR="0064620D">
        <w:rPr>
          <w:rFonts w:ascii="Times New Roman" w:hAnsi="Times New Roman" w:cs="Times New Roman"/>
          <w:sz w:val="28"/>
          <w:szCs w:val="28"/>
        </w:rPr>
        <w:t xml:space="preserve"> </w:t>
      </w:r>
      <w:r w:rsidR="0064620D" w:rsidRPr="0064620D">
        <w:rPr>
          <w:rFonts w:ascii="Times New Roman" w:hAnsi="Times New Roman" w:cs="Times New Roman"/>
          <w:sz w:val="28"/>
          <w:szCs w:val="28"/>
        </w:rPr>
        <w:t>[</w:t>
      </w:r>
      <w:r w:rsidR="00183EE2">
        <w:rPr>
          <w:rFonts w:ascii="Times New Roman" w:hAnsi="Times New Roman" w:cs="Times New Roman"/>
          <w:sz w:val="28"/>
          <w:szCs w:val="28"/>
        </w:rPr>
        <w:t>1</w:t>
      </w:r>
      <w:r w:rsidR="0064620D" w:rsidRPr="0064620D">
        <w:rPr>
          <w:rFonts w:ascii="Times New Roman" w:hAnsi="Times New Roman" w:cs="Times New Roman"/>
          <w:sz w:val="28"/>
          <w:szCs w:val="28"/>
        </w:rPr>
        <w:t>]</w:t>
      </w:r>
      <w:r w:rsidR="006B27C4">
        <w:rPr>
          <w:rFonts w:ascii="Times New Roman" w:hAnsi="Times New Roman" w:cs="Times New Roman"/>
          <w:sz w:val="28"/>
          <w:szCs w:val="28"/>
        </w:rPr>
        <w:t xml:space="preserve">, </w:t>
      </w:r>
      <w:r w:rsidR="006B27C4" w:rsidRPr="006B27C4">
        <w:rPr>
          <w:rFonts w:ascii="Times New Roman" w:hAnsi="Times New Roman" w:cs="Times New Roman"/>
          <w:sz w:val="28"/>
          <w:szCs w:val="28"/>
        </w:rPr>
        <w:t>[</w:t>
      </w:r>
      <w:r w:rsidR="00183EE2">
        <w:rPr>
          <w:rFonts w:ascii="Times New Roman" w:hAnsi="Times New Roman" w:cs="Times New Roman"/>
          <w:sz w:val="28"/>
          <w:szCs w:val="28"/>
        </w:rPr>
        <w:t>5</w:t>
      </w:r>
      <w:r w:rsidR="006B27C4" w:rsidRPr="006B27C4">
        <w:rPr>
          <w:rFonts w:ascii="Times New Roman" w:hAnsi="Times New Roman" w:cs="Times New Roman"/>
          <w:sz w:val="28"/>
          <w:szCs w:val="28"/>
        </w:rPr>
        <w:t>]</w:t>
      </w:r>
      <w:r w:rsidRPr="005C31B9">
        <w:rPr>
          <w:rFonts w:ascii="Times New Roman" w:hAnsi="Times New Roman" w:cs="Times New Roman"/>
          <w:sz w:val="28"/>
          <w:szCs w:val="28"/>
        </w:rPr>
        <w:t>.</w:t>
      </w:r>
    </w:p>
    <w:p w14:paraId="1BF9379F" w14:textId="42DCFB1D" w:rsidR="0089243F" w:rsidRPr="00FB582B" w:rsidRDefault="0089243F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современных инженерных кадров предлагается внедрение вышеизложенных передовых стратегий в инженерное образование по алгоритму:</w:t>
      </w:r>
    </w:p>
    <w:p w14:paraId="6AD5163D" w14:textId="01751538" w:rsidR="007123D9" w:rsidRDefault="0089243F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Промышленность формирует заказ, т.е. проблему-вызов (</w:t>
      </w:r>
      <w:r>
        <w:rPr>
          <w:rFonts w:ascii="Times New Roman" w:hAnsi="Times New Roman" w:cs="Times New Roman"/>
          <w:sz w:val="28"/>
          <w:szCs w:val="28"/>
          <w:lang w:val="en-US"/>
        </w:rPr>
        <w:t>Challenging</w:t>
      </w:r>
      <w:r w:rsidRPr="00892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industrial</w:t>
      </w:r>
      <w:r w:rsidRPr="00892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problem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243F">
        <w:rPr>
          <w:rFonts w:ascii="Times New Roman" w:hAnsi="Times New Roman" w:cs="Times New Roman"/>
          <w:sz w:val="28"/>
          <w:szCs w:val="28"/>
        </w:rPr>
        <w:t>;</w:t>
      </w:r>
    </w:p>
    <w:p w14:paraId="03BBA63E" w14:textId="3497AF73" w:rsidR="0089243F" w:rsidRDefault="0089243F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43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Вуз должен быть готов решить эту конкретную проблему, т.е. иметь компетентных специалистов мирового уровня, из которых формируется команда;</w:t>
      </w:r>
    </w:p>
    <w:p w14:paraId="3A3299C8" w14:textId="49B4542B" w:rsidR="0089243F" w:rsidRDefault="0089243F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Команда должна обладать ресурсами – интеллектуальными и материально-техническими. </w:t>
      </w:r>
      <w:r w:rsidR="00D141D4">
        <w:rPr>
          <w:rFonts w:ascii="Times New Roman" w:hAnsi="Times New Roman" w:cs="Times New Roman"/>
          <w:sz w:val="28"/>
          <w:szCs w:val="28"/>
        </w:rPr>
        <w:t xml:space="preserve">Должна быть создана и поддерживаться Форсайт-структура – </w:t>
      </w:r>
      <w:r w:rsidR="00D141D4" w:rsidRPr="00D141D4">
        <w:rPr>
          <w:rFonts w:ascii="Times New Roman" w:hAnsi="Times New Roman" w:cs="Times New Roman"/>
          <w:sz w:val="28"/>
          <w:szCs w:val="28"/>
        </w:rPr>
        <w:t>(</w:t>
      </w:r>
      <w:r w:rsidR="00D141D4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="00D141D4" w:rsidRPr="00D141D4">
        <w:rPr>
          <w:rFonts w:ascii="Times New Roman" w:hAnsi="Times New Roman" w:cs="Times New Roman"/>
          <w:sz w:val="28"/>
          <w:szCs w:val="28"/>
        </w:rPr>
        <w:t xml:space="preserve"> </w:t>
      </w:r>
      <w:r w:rsidR="00D141D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141D4" w:rsidRPr="00D141D4">
        <w:rPr>
          <w:rFonts w:ascii="Times New Roman" w:hAnsi="Times New Roman" w:cs="Times New Roman"/>
          <w:sz w:val="28"/>
          <w:szCs w:val="28"/>
        </w:rPr>
        <w:t xml:space="preserve"> </w:t>
      </w:r>
      <w:r w:rsidR="00D141D4">
        <w:rPr>
          <w:rFonts w:ascii="Times New Roman" w:hAnsi="Times New Roman" w:cs="Times New Roman"/>
          <w:sz w:val="28"/>
          <w:szCs w:val="28"/>
          <w:lang w:val="en-US"/>
        </w:rPr>
        <w:t>Excellence</w:t>
      </w:r>
      <w:r w:rsidR="00D141D4" w:rsidRPr="00D141D4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60DCD10" w14:textId="4E3B998D" w:rsidR="00D141D4" w:rsidRDefault="00D141D4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1D4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Software</w:t>
      </w:r>
      <w:r w:rsidRPr="00D141D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Hardware</w:t>
      </w:r>
      <w:r w:rsidRPr="00D141D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D141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tech</w:t>
      </w:r>
      <w:r w:rsidRPr="00D141D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Pr="00D141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D141D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Формируется</w:t>
      </w:r>
      <w:r w:rsidRPr="00D14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технологическая цепочка.</w:t>
      </w:r>
    </w:p>
    <w:p w14:paraId="5F7E8BA4" w14:textId="7289080A" w:rsidR="00D141D4" w:rsidRDefault="00D141D4" w:rsidP="00B3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рамках сформированной технологической цепочки решается промышленная проблема-вызов.</w:t>
      </w:r>
    </w:p>
    <w:p w14:paraId="5D100532" w14:textId="25B3A427" w:rsidR="00B36B9A" w:rsidRPr="00443758" w:rsidRDefault="00B36B9A" w:rsidP="00B36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 </w:t>
      </w:r>
      <w:r w:rsidR="007B2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методики </w:t>
      </w:r>
      <w:r w:rsidR="00A7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CF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орсайт</w:t>
      </w:r>
      <w:r w:rsidR="006B27C4" w:rsidRPr="006B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в следующем</w:t>
      </w:r>
      <w:r w:rsidRPr="00443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совместная работа участников на карте времени; работа не с текстами, а с образами и схемами. Сама структура форсайта включает в себя обозначение проектов и событий, приводящих к избранной цели. Результатом форсайта является карта будущего, т.е. визуально богатое пространство, позволяющее увидеть различные способы и пути достижения желаемого результата. Минимальная продолжительность форсайта — 2-4 часа. Оптимальное количество участников форсайта: от 5 до 15 человек.</w:t>
      </w:r>
      <w:r w:rsidRPr="007272F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F5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участники проектной группы обладают разным набором компетенций и дополняют друг друга. Каждый участник берет на себя ответственность за выполнение определенной задачи для достижения общей цели.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443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7B2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43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14:paraId="62192CA4" w14:textId="77777777" w:rsidR="00A72648" w:rsidRPr="008073DD" w:rsidRDefault="00A72648" w:rsidP="0080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DD">
        <w:rPr>
          <w:rFonts w:ascii="Times New Roman" w:hAnsi="Times New Roman" w:cs="Times New Roman"/>
          <w:sz w:val="28"/>
          <w:szCs w:val="28"/>
        </w:rPr>
        <w:t xml:space="preserve">В основе методологии форсайт четыре приоритета: </w:t>
      </w:r>
    </w:p>
    <w:p w14:paraId="75008118" w14:textId="77777777" w:rsidR="00A72648" w:rsidRPr="008073DD" w:rsidRDefault="0064620D" w:rsidP="0080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DD">
        <w:rPr>
          <w:rFonts w:ascii="Times New Roman" w:hAnsi="Times New Roman" w:cs="Times New Roman"/>
          <w:sz w:val="28"/>
          <w:szCs w:val="28"/>
        </w:rPr>
        <w:t xml:space="preserve">- полидисциплинарность, обучающая работе с разными областями знаний; </w:t>
      </w:r>
    </w:p>
    <w:p w14:paraId="5E47E012" w14:textId="77777777" w:rsidR="00A72648" w:rsidRPr="008073DD" w:rsidRDefault="0064620D" w:rsidP="0080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DD">
        <w:rPr>
          <w:rFonts w:ascii="Times New Roman" w:hAnsi="Times New Roman" w:cs="Times New Roman"/>
          <w:sz w:val="28"/>
          <w:szCs w:val="28"/>
        </w:rPr>
        <w:t>- умение работать в команде, где каждый отвечает за определенное направление. Успех дела в инженерии определяется не только образованностью, талантливостью участвующих в этом деле специалистов, но и тем, как их совместная работа со-организована;</w:t>
      </w:r>
    </w:p>
    <w:p w14:paraId="743240C7" w14:textId="77777777" w:rsidR="00A72648" w:rsidRPr="008073DD" w:rsidRDefault="0064620D" w:rsidP="0080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DD">
        <w:rPr>
          <w:rFonts w:ascii="Times New Roman" w:hAnsi="Times New Roman" w:cs="Times New Roman"/>
          <w:sz w:val="28"/>
          <w:szCs w:val="28"/>
        </w:rPr>
        <w:t xml:space="preserve">- проектность, то есть четкая ориентированность на результат с учетом заданных сроков; </w:t>
      </w:r>
    </w:p>
    <w:p w14:paraId="3865A67F" w14:textId="37C9F05A" w:rsidR="00B36B9A" w:rsidRDefault="0064620D" w:rsidP="0080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DD">
        <w:rPr>
          <w:rFonts w:ascii="Times New Roman" w:hAnsi="Times New Roman" w:cs="Times New Roman"/>
          <w:sz w:val="28"/>
          <w:szCs w:val="28"/>
        </w:rPr>
        <w:t>- умение учитывать полный жизненный цикл объекта при его проектировании</w:t>
      </w:r>
      <w:r w:rsidR="00A72648" w:rsidRPr="008073DD">
        <w:rPr>
          <w:rFonts w:ascii="Times New Roman" w:hAnsi="Times New Roman" w:cs="Times New Roman"/>
          <w:sz w:val="28"/>
          <w:szCs w:val="28"/>
        </w:rPr>
        <w:t xml:space="preserve"> (</w:t>
      </w:r>
      <w:r w:rsidRPr="008073DD">
        <w:rPr>
          <w:rFonts w:ascii="Times New Roman" w:hAnsi="Times New Roman" w:cs="Times New Roman"/>
          <w:sz w:val="28"/>
          <w:szCs w:val="28"/>
        </w:rPr>
        <w:t>от строительства до выведения из эксплуатации с восстановлением экологии в этом месте</w:t>
      </w:r>
      <w:r w:rsidR="00A72648" w:rsidRPr="008073DD">
        <w:rPr>
          <w:rFonts w:ascii="Times New Roman" w:hAnsi="Times New Roman" w:cs="Times New Roman"/>
          <w:sz w:val="28"/>
          <w:szCs w:val="28"/>
        </w:rPr>
        <w:t>)</w:t>
      </w:r>
      <w:r w:rsidRPr="008073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16846F" w14:textId="766598C6" w:rsidR="008073DD" w:rsidRDefault="00126BC6" w:rsidP="0080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методология форсайт позволяет осуществлять стратегическое планирование, управление и коммуникацию для развития передового инженерного образования в соответствии с государственной кадровой политикой.</w:t>
      </w:r>
    </w:p>
    <w:p w14:paraId="08961572" w14:textId="77777777" w:rsidR="00126BC6" w:rsidRPr="008073DD" w:rsidRDefault="00126BC6" w:rsidP="0080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B11A9F" w14:textId="29DEE7AC" w:rsidR="00B36B9A" w:rsidRPr="00FB102A" w:rsidRDefault="00FB102A" w:rsidP="00B36B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02A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 w:rsidR="00B744D8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использованной </w:t>
      </w:r>
      <w:r w:rsidRPr="00FB102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B36B9A" w:rsidRPr="00FB102A">
        <w:rPr>
          <w:rFonts w:ascii="Times New Roman" w:hAnsi="Times New Roman" w:cs="Times New Roman"/>
          <w:b/>
          <w:bCs/>
          <w:sz w:val="28"/>
          <w:szCs w:val="28"/>
        </w:rPr>
        <w:t>итератур</w:t>
      </w:r>
      <w:r w:rsidRPr="00FB102A">
        <w:rPr>
          <w:rFonts w:ascii="Times New Roman" w:hAnsi="Times New Roman" w:cs="Times New Roman"/>
          <w:b/>
          <w:bCs/>
          <w:sz w:val="28"/>
          <w:szCs w:val="28"/>
        </w:rPr>
        <w:t>ы и интернет-ресурсов</w:t>
      </w:r>
      <w:r w:rsidR="00B36B9A" w:rsidRPr="00FB10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572059" w14:textId="5FDADCAD" w:rsidR="00B36B9A" w:rsidRPr="00410903" w:rsidRDefault="007123D9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Современное инженерное образование: учебное пособие</w:t>
      </w:r>
      <w:r w:rsidRPr="007123D9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И.А. Боровков </w:t>
      </w:r>
      <w:r w:rsidRPr="007123D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7123D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Санкт</w:t>
      </w:r>
      <w:r w:rsidRPr="00B12F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Петербург</w:t>
      </w:r>
      <w:r w:rsidRPr="00B12F25">
        <w:rPr>
          <w:rFonts w:ascii="Times New Roman" w:hAnsi="Times New Roman" w:cs="Times New Roman"/>
          <w:sz w:val="28"/>
          <w:szCs w:val="28"/>
        </w:rPr>
        <w:t xml:space="preserve">, 2012.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12F25">
        <w:rPr>
          <w:rFonts w:ascii="Times New Roman" w:hAnsi="Times New Roman" w:cs="Times New Roman"/>
          <w:sz w:val="28"/>
          <w:szCs w:val="28"/>
        </w:rPr>
        <w:t>.80</w:t>
      </w:r>
      <w:r w:rsidR="00410903">
        <w:rPr>
          <w:rFonts w:ascii="Times New Roman" w:hAnsi="Times New Roman" w:cs="Times New Roman"/>
          <w:sz w:val="28"/>
          <w:szCs w:val="28"/>
        </w:rPr>
        <w:t>.</w:t>
      </w:r>
    </w:p>
    <w:p w14:paraId="520231D1" w14:textId="1C5E9FFA" w:rsidR="00523954" w:rsidRPr="00B12F25" w:rsidRDefault="00B36B9A" w:rsidP="00B36B9A">
      <w:pPr>
        <w:spacing w:after="0" w:line="240" w:lineRule="auto"/>
        <w:jc w:val="both"/>
      </w:pPr>
      <w:r w:rsidRPr="00B12F25">
        <w:rPr>
          <w:rFonts w:ascii="Times New Roman" w:hAnsi="Times New Roman" w:cs="Times New Roman"/>
          <w:sz w:val="28"/>
          <w:szCs w:val="28"/>
        </w:rPr>
        <w:t>2.</w:t>
      </w:r>
      <w:r w:rsidRPr="00B12F25">
        <w:t xml:space="preserve"> </w:t>
      </w:r>
      <w:r w:rsidR="00523954">
        <w:rPr>
          <w:rFonts w:ascii="Times New Roman" w:hAnsi="Times New Roman" w:cs="Times New Roman"/>
          <w:sz w:val="28"/>
          <w:szCs w:val="28"/>
          <w:lang w:val="en-US"/>
        </w:rPr>
        <w:t>Foresight</w:t>
      </w:r>
      <w:r w:rsidR="00523954" w:rsidRPr="00B12F25">
        <w:rPr>
          <w:rFonts w:ascii="Times New Roman" w:hAnsi="Times New Roman" w:cs="Times New Roman"/>
          <w:sz w:val="28"/>
          <w:szCs w:val="28"/>
        </w:rPr>
        <w:t xml:space="preserve"> </w:t>
      </w:r>
      <w:r w:rsidR="00523954">
        <w:rPr>
          <w:rFonts w:ascii="Times New Roman" w:hAnsi="Times New Roman" w:cs="Times New Roman"/>
          <w:sz w:val="28"/>
          <w:szCs w:val="28"/>
          <w:lang w:val="en-US"/>
        </w:rPr>
        <w:t>manual</w:t>
      </w:r>
      <w:r w:rsidR="00523954" w:rsidRPr="00B12F25">
        <w:rPr>
          <w:rFonts w:ascii="Times New Roman" w:hAnsi="Times New Roman" w:cs="Times New Roman"/>
          <w:sz w:val="28"/>
          <w:szCs w:val="28"/>
        </w:rPr>
        <w:t xml:space="preserve">. </w:t>
      </w:r>
      <w:r w:rsidR="00523954">
        <w:rPr>
          <w:rFonts w:ascii="Times New Roman" w:hAnsi="Times New Roman" w:cs="Times New Roman"/>
          <w:sz w:val="28"/>
          <w:szCs w:val="28"/>
        </w:rPr>
        <w:t>Методология</w:t>
      </w:r>
      <w:r w:rsidR="00523954" w:rsidRPr="00B12F25">
        <w:rPr>
          <w:rFonts w:ascii="Times New Roman" w:hAnsi="Times New Roman" w:cs="Times New Roman"/>
          <w:sz w:val="28"/>
          <w:szCs w:val="28"/>
        </w:rPr>
        <w:t xml:space="preserve"> </w:t>
      </w:r>
      <w:r w:rsidR="00523954">
        <w:rPr>
          <w:rFonts w:ascii="Times New Roman" w:hAnsi="Times New Roman" w:cs="Times New Roman"/>
          <w:sz w:val="28"/>
          <w:szCs w:val="28"/>
          <w:lang w:val="en-US"/>
        </w:rPr>
        <w:t>Rapid</w:t>
      </w:r>
      <w:r w:rsidR="00523954" w:rsidRPr="00B12F25">
        <w:rPr>
          <w:rFonts w:ascii="Times New Roman" w:hAnsi="Times New Roman" w:cs="Times New Roman"/>
          <w:sz w:val="28"/>
          <w:szCs w:val="28"/>
        </w:rPr>
        <w:t xml:space="preserve"> </w:t>
      </w:r>
      <w:r w:rsidR="00523954">
        <w:rPr>
          <w:rFonts w:ascii="Times New Roman" w:hAnsi="Times New Roman" w:cs="Times New Roman"/>
          <w:sz w:val="28"/>
          <w:szCs w:val="28"/>
          <w:lang w:val="en-US"/>
        </w:rPr>
        <w:t>Foresight</w:t>
      </w:r>
      <w:r w:rsidR="00523954" w:rsidRPr="00B12F25">
        <w:rPr>
          <w:rFonts w:ascii="Times New Roman" w:hAnsi="Times New Roman" w:cs="Times New Roman"/>
          <w:sz w:val="28"/>
          <w:szCs w:val="28"/>
        </w:rPr>
        <w:t xml:space="preserve">, 2017. </w:t>
      </w:r>
    </w:p>
    <w:p w14:paraId="3880E753" w14:textId="6A50BC80" w:rsidR="00B36B9A" w:rsidRPr="00A73C1C" w:rsidRDefault="00523954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C1C">
        <w:rPr>
          <w:rFonts w:ascii="Times New Roman" w:hAnsi="Times New Roman" w:cs="Times New Roman"/>
          <w:sz w:val="28"/>
          <w:szCs w:val="28"/>
        </w:rPr>
        <w:t>3.</w:t>
      </w:r>
      <w:r w:rsidR="00A73C1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73C1C" w:rsidRPr="00A73C1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rbc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technology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and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media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/09/06/2022/62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bb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419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79471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aefb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cc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</w:hyperlink>
      <w:r w:rsidR="00B36B9A" w:rsidRPr="00A73C1C">
        <w:rPr>
          <w:rFonts w:ascii="Times New Roman" w:hAnsi="Times New Roman" w:cs="Times New Roman"/>
          <w:sz w:val="28"/>
          <w:szCs w:val="28"/>
        </w:rPr>
        <w:t xml:space="preserve">  </w:t>
      </w:r>
      <w:r w:rsidR="00A73C1C" w:rsidRPr="00A73C1C">
        <w:rPr>
          <w:rFonts w:ascii="Times New Roman" w:hAnsi="Times New Roman" w:cs="Times New Roman"/>
          <w:sz w:val="28"/>
          <w:szCs w:val="28"/>
        </w:rPr>
        <w:t>(</w:t>
      </w:r>
      <w:r w:rsidR="00A73C1C">
        <w:rPr>
          <w:rFonts w:ascii="Times New Roman" w:hAnsi="Times New Roman" w:cs="Times New Roman"/>
          <w:sz w:val="28"/>
          <w:szCs w:val="28"/>
        </w:rPr>
        <w:t>дата обращения: 8 декабря 2022 г.</w:t>
      </w:r>
      <w:r w:rsidR="00A73C1C" w:rsidRPr="00A73C1C">
        <w:rPr>
          <w:rFonts w:ascii="Times New Roman" w:hAnsi="Times New Roman" w:cs="Times New Roman"/>
          <w:sz w:val="28"/>
          <w:szCs w:val="28"/>
        </w:rPr>
        <w:t>)</w:t>
      </w:r>
      <w:r w:rsidR="00410903">
        <w:rPr>
          <w:rFonts w:ascii="Times New Roman" w:hAnsi="Times New Roman" w:cs="Times New Roman"/>
          <w:sz w:val="28"/>
          <w:szCs w:val="28"/>
        </w:rPr>
        <w:t>.</w:t>
      </w:r>
    </w:p>
    <w:p w14:paraId="443731B2" w14:textId="365C6AAB" w:rsidR="00B36B9A" w:rsidRPr="00A73C1C" w:rsidRDefault="00523954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C1C">
        <w:rPr>
          <w:rFonts w:ascii="Times New Roman" w:hAnsi="Times New Roman" w:cs="Times New Roman"/>
          <w:sz w:val="28"/>
          <w:szCs w:val="28"/>
        </w:rPr>
        <w:t>4</w:t>
      </w:r>
      <w:r w:rsidR="00B36B9A" w:rsidRPr="00A73C1C">
        <w:rPr>
          <w:rFonts w:ascii="Times New Roman" w:hAnsi="Times New Roman" w:cs="Times New Roman"/>
          <w:sz w:val="28"/>
          <w:szCs w:val="28"/>
        </w:rPr>
        <w:t>.</w:t>
      </w:r>
      <w:r w:rsidR="00B36B9A" w:rsidRPr="00A73C1C">
        <w:t xml:space="preserve"> </w:t>
      </w:r>
      <w:r w:rsidR="00A73C1C" w:rsidRPr="00A73C1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73C1C" w:rsidRPr="00A73C1C">
        <w:rPr>
          <w:rFonts w:ascii="Times New Roman" w:hAnsi="Times New Roman" w:cs="Times New Roman"/>
          <w:sz w:val="28"/>
          <w:szCs w:val="28"/>
        </w:rPr>
        <w:t>:</w:t>
      </w:r>
      <w:r w:rsidR="00A73C1C" w:rsidRPr="00A73C1C">
        <w:t xml:space="preserve"> </w:t>
      </w:r>
      <w:hyperlink r:id="rId6" w:history="1"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ria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/20220609/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putin</w:t>
        </w:r>
        <w:r w:rsidR="00A73C1C" w:rsidRPr="00A73C1C">
          <w:rPr>
            <w:rStyle w:val="a3"/>
            <w:rFonts w:ascii="Times New Roman" w:hAnsi="Times New Roman" w:cs="Times New Roman"/>
            <w:sz w:val="28"/>
            <w:szCs w:val="28"/>
          </w:rPr>
          <w:t>-1794336798.</w:t>
        </w:r>
        <w:r w:rsidR="00A73C1C" w:rsidRPr="006F2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B36B9A" w:rsidRPr="00A73C1C">
        <w:t xml:space="preserve"> </w:t>
      </w:r>
      <w:r w:rsidR="00A73C1C" w:rsidRPr="00A73C1C">
        <w:rPr>
          <w:rFonts w:ascii="Times New Roman" w:hAnsi="Times New Roman" w:cs="Times New Roman"/>
          <w:sz w:val="28"/>
          <w:szCs w:val="28"/>
        </w:rPr>
        <w:t>(дата обращения: 29 ноября 2022)</w:t>
      </w:r>
      <w:r w:rsidR="00410903">
        <w:rPr>
          <w:rFonts w:ascii="Times New Roman" w:hAnsi="Times New Roman" w:cs="Times New Roman"/>
          <w:sz w:val="28"/>
          <w:szCs w:val="28"/>
        </w:rPr>
        <w:t>.</w:t>
      </w:r>
    </w:p>
    <w:p w14:paraId="50E3EBA3" w14:textId="29E66059" w:rsidR="00B36B9A" w:rsidRPr="0064620D" w:rsidRDefault="00B36B9A" w:rsidP="005C3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1A">
        <w:rPr>
          <w:rFonts w:ascii="Times New Roman" w:hAnsi="Times New Roman" w:cs="Times New Roman"/>
          <w:sz w:val="28"/>
          <w:szCs w:val="28"/>
        </w:rPr>
        <w:t>5.</w:t>
      </w:r>
      <w:r w:rsidR="0064620D">
        <w:rPr>
          <w:rFonts w:ascii="Times New Roman" w:hAnsi="Times New Roman" w:cs="Times New Roman"/>
          <w:sz w:val="28"/>
          <w:szCs w:val="28"/>
        </w:rPr>
        <w:t xml:space="preserve"> Наумкин Н.И.</w:t>
      </w:r>
      <w:r w:rsidRPr="00277E1A">
        <w:rPr>
          <w:rFonts w:ascii="Times New Roman" w:hAnsi="Times New Roman" w:cs="Times New Roman"/>
          <w:sz w:val="28"/>
          <w:szCs w:val="28"/>
        </w:rPr>
        <w:t xml:space="preserve"> </w:t>
      </w:r>
      <w:r w:rsidR="0064620D" w:rsidRPr="0064620D">
        <w:rPr>
          <w:rFonts w:ascii="Times New Roman" w:hAnsi="Times New Roman" w:cs="Times New Roman"/>
          <w:sz w:val="28"/>
          <w:szCs w:val="28"/>
        </w:rPr>
        <w:t>Инновационные методы обучения в техническом вузе / под ред. П.В. Сенина, Л.В. Масленниковой, Э.В. Майкова – Саранск : Изд-во Мордов. Ун-та, 2007.</w:t>
      </w:r>
    </w:p>
    <w:p w14:paraId="0DB56195" w14:textId="77777777" w:rsidR="00A72648" w:rsidRDefault="00B36B9A" w:rsidP="00B36B9A">
      <w:pPr>
        <w:spacing w:after="0" w:line="240" w:lineRule="auto"/>
        <w:jc w:val="both"/>
      </w:pPr>
      <w:r w:rsidRPr="00BA09E1">
        <w:rPr>
          <w:rFonts w:ascii="Times New Roman" w:hAnsi="Times New Roman" w:cs="Times New Roman"/>
          <w:sz w:val="28"/>
          <w:szCs w:val="28"/>
        </w:rPr>
        <w:t xml:space="preserve">6. </w:t>
      </w:r>
      <w:r w:rsidR="00A72648">
        <w:rPr>
          <w:rFonts w:ascii="Times New Roman" w:hAnsi="Times New Roman" w:cs="Times New Roman"/>
          <w:sz w:val="28"/>
          <w:szCs w:val="28"/>
        </w:rPr>
        <w:t xml:space="preserve">Соколов А.В., Форсайт: взгляд в будущее </w:t>
      </w:r>
      <w:r w:rsidR="00A72648" w:rsidRPr="00C6374A">
        <w:rPr>
          <w:rFonts w:ascii="Times New Roman" w:hAnsi="Times New Roman" w:cs="Times New Roman"/>
          <w:sz w:val="28"/>
          <w:szCs w:val="28"/>
        </w:rPr>
        <w:t xml:space="preserve">// </w:t>
      </w:r>
      <w:r w:rsidR="00A72648">
        <w:rPr>
          <w:rFonts w:ascii="Times New Roman" w:hAnsi="Times New Roman" w:cs="Times New Roman"/>
          <w:sz w:val="28"/>
          <w:szCs w:val="28"/>
        </w:rPr>
        <w:t>Форсайт. 2007. №1. С.9.</w:t>
      </w:r>
      <w:r w:rsidR="00A72648" w:rsidRPr="00C6374A">
        <w:t xml:space="preserve"> </w:t>
      </w:r>
    </w:p>
    <w:p w14:paraId="52D3BFD4" w14:textId="63EFC2D0" w:rsidR="00B36B9A" w:rsidRPr="00BA09E1" w:rsidRDefault="00B36B9A" w:rsidP="00B3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1D4C0" w14:textId="77777777" w:rsidR="009926BE" w:rsidRDefault="009926BE"/>
    <w:sectPr w:rsidR="0099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95949"/>
    <w:multiLevelType w:val="hybridMultilevel"/>
    <w:tmpl w:val="255ECF84"/>
    <w:lvl w:ilvl="0" w:tplc="2E9C66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175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911"/>
    <w:rsid w:val="00090D14"/>
    <w:rsid w:val="00126BC6"/>
    <w:rsid w:val="00155003"/>
    <w:rsid w:val="00183EE2"/>
    <w:rsid w:val="001A45D8"/>
    <w:rsid w:val="00251436"/>
    <w:rsid w:val="002A4996"/>
    <w:rsid w:val="003A4BAE"/>
    <w:rsid w:val="00410903"/>
    <w:rsid w:val="004166E3"/>
    <w:rsid w:val="00442CB9"/>
    <w:rsid w:val="00506F03"/>
    <w:rsid w:val="00523954"/>
    <w:rsid w:val="005833BE"/>
    <w:rsid w:val="005838F1"/>
    <w:rsid w:val="005C31B9"/>
    <w:rsid w:val="00645CB9"/>
    <w:rsid w:val="0064620D"/>
    <w:rsid w:val="00696B04"/>
    <w:rsid w:val="006B27C4"/>
    <w:rsid w:val="007123D9"/>
    <w:rsid w:val="007316B5"/>
    <w:rsid w:val="0077133A"/>
    <w:rsid w:val="007B23DB"/>
    <w:rsid w:val="008073DD"/>
    <w:rsid w:val="00813E36"/>
    <w:rsid w:val="00875E2E"/>
    <w:rsid w:val="0089243F"/>
    <w:rsid w:val="00925C47"/>
    <w:rsid w:val="00974911"/>
    <w:rsid w:val="009926BE"/>
    <w:rsid w:val="009A79FE"/>
    <w:rsid w:val="009C06CB"/>
    <w:rsid w:val="00A45759"/>
    <w:rsid w:val="00A72648"/>
    <w:rsid w:val="00A73C1C"/>
    <w:rsid w:val="00A849FE"/>
    <w:rsid w:val="00AB2A36"/>
    <w:rsid w:val="00AB2D15"/>
    <w:rsid w:val="00AE4CD5"/>
    <w:rsid w:val="00B12F25"/>
    <w:rsid w:val="00B2658E"/>
    <w:rsid w:val="00B36B9A"/>
    <w:rsid w:val="00B744D8"/>
    <w:rsid w:val="00CF11C8"/>
    <w:rsid w:val="00D141D4"/>
    <w:rsid w:val="00D1451D"/>
    <w:rsid w:val="00DF635E"/>
    <w:rsid w:val="00E95C59"/>
    <w:rsid w:val="00EB3FB6"/>
    <w:rsid w:val="00F02F56"/>
    <w:rsid w:val="00F75385"/>
    <w:rsid w:val="00FB102A"/>
    <w:rsid w:val="00FB582B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CDAF"/>
  <w15:chartTrackingRefBased/>
  <w15:docId w15:val="{5E671D6C-CEE0-4566-BFB2-7994620A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B9A"/>
    <w:rPr>
      <w:color w:val="0563C1" w:themeColor="hyperlink"/>
      <w:u w:val="single"/>
    </w:rPr>
  </w:style>
  <w:style w:type="paragraph" w:styleId="a4">
    <w:name w:val="List Paragraph"/>
    <w:basedOn w:val="a"/>
    <w:qFormat/>
    <w:rsid w:val="00B36B9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23954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.ru/20220609/putin-1794336798.html" TargetMode="External"/><Relationship Id="rId5" Type="http://schemas.openxmlformats.org/officeDocument/2006/relationships/hyperlink" Target="https://www.rbc.ru/technology_and_media/09/06/2022/62a0bb419a79471aefb3cc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кафедра</dc:creator>
  <cp:keywords/>
  <dc:description/>
  <cp:lastModifiedBy>Олеся Карелова</cp:lastModifiedBy>
  <cp:revision>10</cp:revision>
  <dcterms:created xsi:type="dcterms:W3CDTF">2025-06-17T10:58:00Z</dcterms:created>
  <dcterms:modified xsi:type="dcterms:W3CDTF">2025-06-17T11:46:00Z</dcterms:modified>
</cp:coreProperties>
</file>