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F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Буклет как живая страница биографии: оживляем прошлое на уроках литературы</w:t>
      </w:r>
    </w:p>
    <w:p w14:paraId="66647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  <w:t>Овчинникова Елена Андреевна,</w:t>
      </w:r>
    </w:p>
    <w:p w14:paraId="4740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  <w:t>учитель русского языка и литературы</w:t>
      </w:r>
    </w:p>
    <w:p w14:paraId="5F948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Style w:val="4"/>
          <w:rFonts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  <w:t>МАОУ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  <w:t xml:space="preserve"> «</w:t>
      </w:r>
      <w:r>
        <w:rPr>
          <w:rStyle w:val="4"/>
          <w:rFonts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</w:rPr>
        <w:t>Ждановская средняя школа им. Героя Советского Союза В.П. Мухина</w:t>
      </w:r>
      <w:r>
        <w:rPr>
          <w:rStyle w:val="4"/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lang w:val="ru-RU"/>
        </w:rPr>
        <w:t>»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</w:rPr>
        <w:br w:type="textWrapping"/>
      </w:r>
    </w:p>
    <w:p w14:paraId="198A0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Times New Roman" w:hAnsi="Times New Roman" w:eastAsia="BOLD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Аннотация.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В с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 xml:space="preserve">татье представлен опыт работы педагога по внедрению и использованию современных образовательных технологий на уроках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>литературы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. В статье выделены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 </w:t>
      </w:r>
      <w:r>
        <w:rPr>
          <w:rFonts w:hint="default" w:ascii="Times New Roman" w:hAnsi="Times New Roman" w:eastAsia="BOLD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>преимущества</w:t>
      </w:r>
      <w:r>
        <w:rPr>
          <w:rFonts w:hint="default" w:ascii="Times New Roman" w:hAnsi="Times New Roman" w:eastAsia="BOLD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ru-RU"/>
        </w:rPr>
        <w:t xml:space="preserve"> использования метода буклетов, а также предложена примерная структура буклета.</w:t>
      </w:r>
    </w:p>
    <w:p w14:paraId="4604E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Ключевые слова: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буклет, биография, педагогические технологии.</w:t>
      </w:r>
    </w:p>
    <w:p w14:paraId="7DFF6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07125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Биографии писателей – неотъ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емлемая часть уроков литературы. Они открывают нам мир, в котором рождались гениальные произведения, помогают понять мотивы авторов и глубже проникнуть в суть их творчества. Но как сделать изучение биографии не сухим перечислением дат и фактов, а увлекательным путешествием? Один из эффективных инструментов – буклет.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Буклет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– это компактный, информативный и визуально привлекательный формат, который идеально подходит для работы с биографическим материалом. Он позволяет структурировать информацию, выделить главное и представить ее в интересной форме, стимулируя интерес учащихся и развивая их творческие способности.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Использование буклетов в обучении литературе не только повышает эффективность усвоения материала, но и способствует развитию творческих способностей, критического мышления и умения структурировать информацию.</w:t>
      </w:r>
    </w:p>
    <w:p w14:paraId="4B448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Почему буклет эффективен при изучении биографии?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Выделим следующие преимущества:</w:t>
      </w:r>
    </w:p>
    <w:p w14:paraId="5BD0FE7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Структурированность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Буклет предполагает четкую организацию информации по разделам (детство, образование, творчество, личная жизнь, влияние на литературу и т.д.). Это помогает учащимся лучше усваивать материал и видеть взаимосвязи между событиями.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Визуализация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Буклет – это не только текст. Использование фотографий, иллюстраций, цитат, карт, схем и других визуальных элементов делает информацию более доступной и запоминающейся.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Креативность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Создание буклета – это творческий процесс. Учащиеся могут выбирать дизайн, подбирать иллюстрации, формулировать заголовки и подписи, что развивает их креативность и навыки работы с информацией.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Активное участие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Работа над буклетом требует от учащихся активного участия в поиске, анализе и систематизации информации. Это способствует более глубокому пониманию биографии писателя.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Компактность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Буклет – это удобный формат для хранения и повторения материала. Он легко помещается в тетрадь и всегда под рукой.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Развитие навыков: Создание буклета развивает навыки работы с информацией, критического мышления, анализа, синтеза, а также навыки работы с текстом и визуальными элементами.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Внедрение буклетов в учебный процесс требует от учителя тщательной подготовки и разработки четких критериев оценки. Важно учитывать не только содержание буклета, но и его структуру, визуальное оформление и оригинальность подхода. Буклет должен быть не просто пересказом прочитанного, а результатом самостоятельного анализа и осмысления литературного материала.</w:t>
      </w:r>
    </w:p>
    <w:p w14:paraId="6E50E49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Рассмотрим п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римеры разделов для бук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ета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</w:p>
    <w:p w14:paraId="2A873F9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1. Детство и юность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рассказать о месте рождения писателя, его семье, детских увлечениях и событиях, которые повлияли на его дальнейшую судьбу. Учащиеся могут использовать фотографии, карты или даже краткие анекдоты из жизни, чтобы сделать рассказ более живым и интересным.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2. Образование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Здесь стоит уделить внимание учебным заведениям, которые посещал писатель, его любимым предметам и учителям, оказавшим влияние на его развитие. Можно добавить цитаты из его произведений, которые отражают его взгляды на образование и знания.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3. Творческий путь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Этот раздел должен стать сердцем буклета. Учащиеся могут описать основные произведения писателя, их тематику и стиль, а также рассказать о том, как менялся его подход к творчеству на протяжении жизни. Важно включить информацию о том, какие события вдохновили автора на написание тех или иных произведений.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4.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Личная жизнь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затронуть важные моменты из жизни писателя, его отношения с близкими, друзьями и коллегами. Учащиеся могут использовать личные письма или дневники, чтобы показать, как личные переживания отражались в его творчестве.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5. Влияние на литературу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рассмотреть, как творчество писателя повлияло на развитие литературы в целом и на других авторов в частности. Учащиеся могут исследовать, какие литературные течения или направления были вдохновлены его работами, а также как его идеи и темы нашли отражение в произведениях современников и последующих поколений. Важно включить мнения литературных критиков и исследователей, а также примеры произведений, которые были написаны под влиянием творчества данного писателя.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6. Наследие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Этот раздел может быть посвящен тому, как творчество писателя воспринимается в современном мире. Учащиеся могут исследовать, какие адаптации его произведений были созданы (фильмы, театральные постановки, художественные выставки) и как они влияют на современную культуру. Также стоит обсудить, какие темы и идеи из его творчества остаются актуальными и сегодня, и как они могут быть применены к современным реалиям.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7. Цитаты и афоризмы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собрать наиболее яркие и запоминающиеся цитаты писателя, которые отражают его философию и взгляды на жизнь. Учащиеся могут проанализировать, как эти высказывания соотносятся с его произведениями и как они могут быть интерпретированы в контекста.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8. Влияние на современность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рассмотреть, как идеи и темы, поднятые писателем, находят отражение в современных произведениях искусства, литературе и даже в социальных движениях. Учащиеся могут исследовать, как его работы вдохновляют современных авторов, художников и музыкантов, а также как они могут быть связаны с актуальными проблемами общества. Это позволит учащимся увидеть, что литература не существует в вакууме, а является частью живого культурного контекста.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9. Литературные критики и рецензии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этом разделе можно собрать мнения известных литературных критиков о творчестве писателя. Учащиеся могут проанализировать, как восприятие его работ изменялось со временем, какие аспекты его творчества вызывали споры и обсуждения. Это поможет учащимся понять, что литература – это не только личное восприятие, но и общественный диалог, который продолжается на протяжении многих лет.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</w:rPr>
        <w:t>10. Интерактивные элементы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Чтобы сделать буклет еще более увлекательным, можно добавить интерактивные элементы, такие как QR-коды, ведущие на видеоинтервью с исследователями творчества писателя, аудиозаписи его произведений или виртуальные выставки. Это не только обогатит содержание буклета, но и привлечет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внимание. </w:t>
      </w:r>
    </w:p>
    <w:p w14:paraId="73577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>Таким образом, букле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как форма работы с биографией на уроке литературы не только обогащает знания учащихся о писателе, но и развивает их исследовательские, творческие и коммуникативные навыки. Это делает уроки более интерактивными и увлекательными, а также способствует формированию глубокого интереса к литературе.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0C7A"/>
    <w:rsid w:val="0D2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2025-03-29T15:24:00Z</dcterms:created>
  <dc:creator>Елена</dc:creator>
  <cp:lastModifiedBy>Елена</cp:lastModifiedBy>
  <dcterms:modified xsi:type="dcterms:W3CDTF">2025-03-29T19:45:32Z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4E0D5F5A2DC440E691BAA8380FE76B7C_11</vt:lpwstr>
  </property>
</Properties>
</file>