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860F" w14:textId="12A6C02D" w:rsidR="00275D5D" w:rsidRDefault="006D3946" w:rsidP="00C5349C">
      <w:pPr>
        <w:jc w:val="center"/>
        <w:rPr>
          <w:b/>
          <w:bCs/>
          <w:sz w:val="40"/>
          <w:szCs w:val="40"/>
        </w:rPr>
      </w:pPr>
      <w:r w:rsidRPr="00ED00EC">
        <w:rPr>
          <w:b/>
          <w:bCs/>
          <w:sz w:val="40"/>
          <w:szCs w:val="40"/>
        </w:rPr>
        <w:t>Русский язык – волшебная палочка в моих руках</w:t>
      </w:r>
    </w:p>
    <w:p w14:paraId="5D6503F7" w14:textId="459C2BE0" w:rsidR="00275D5D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5D5D" w:rsidRPr="00ED00EC">
        <w:rPr>
          <w:rFonts w:ascii="Times New Roman" w:hAnsi="Times New Roman" w:cs="Times New Roman"/>
          <w:sz w:val="28"/>
          <w:szCs w:val="28"/>
        </w:rPr>
        <w:t>Русский язык – это не просто набор правил и слов. Для меня это целый мир, полный красок, звуков и возможностей. Это как волшебная палочка, с помощью которой можно творить настоящие чудеса!</w:t>
      </w:r>
    </w:p>
    <w:p w14:paraId="03528DE0" w14:textId="6ED3D34E" w:rsidR="00275D5D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5D5D" w:rsidRPr="00ED00EC">
        <w:rPr>
          <w:rFonts w:ascii="Times New Roman" w:hAnsi="Times New Roman" w:cs="Times New Roman"/>
          <w:sz w:val="28"/>
          <w:szCs w:val="28"/>
        </w:rPr>
        <w:t>Когда я читаю книги, я словно путешествую в другие страны и эпохи. Русский язык позволяет мне представить себя на месте героев, почувствовать их радость и печаль, увидеть мир их глазами. Благодаря богатому словарному запасу, писатели создают яркие и запоминающиеся образ</w:t>
      </w:r>
      <w:r w:rsidR="00894EDB" w:rsidRPr="00ED00EC">
        <w:rPr>
          <w:rFonts w:ascii="Times New Roman" w:hAnsi="Times New Roman" w:cs="Times New Roman"/>
          <w:sz w:val="28"/>
          <w:szCs w:val="28"/>
        </w:rPr>
        <w:t>ы, которые оживают в моем изображении.</w:t>
      </w:r>
    </w:p>
    <w:p w14:paraId="0277B4F4" w14:textId="1CE0C86F" w:rsidR="00894EDB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4EDB" w:rsidRPr="00ED00EC">
        <w:rPr>
          <w:rFonts w:ascii="Times New Roman" w:hAnsi="Times New Roman" w:cs="Times New Roman"/>
          <w:sz w:val="28"/>
          <w:szCs w:val="28"/>
        </w:rPr>
        <w:t>Но русский язык – это не только чтение. Это еще и возможность выразить свои мысли и чувства. Когда я пишу сочинение или рассказываю историю, я могу поделиться своим видением мира, своими переживаниями и мечтами. Я могу использовать разные слова и обороты, чтобы сделать свою речь более интересной и выразительной.</w:t>
      </w:r>
    </w:p>
    <w:p w14:paraId="4D49B056" w14:textId="1D4913BC" w:rsidR="00894EDB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4EDB" w:rsidRPr="00ED00EC">
        <w:rPr>
          <w:rFonts w:ascii="Times New Roman" w:hAnsi="Times New Roman" w:cs="Times New Roman"/>
          <w:sz w:val="28"/>
          <w:szCs w:val="28"/>
        </w:rPr>
        <w:t>Иногда мне кажется, что русский язык – это конструктор. Из отдельных слов можно собрать</w:t>
      </w:r>
      <w:r w:rsidR="001268FE" w:rsidRPr="00ED00EC">
        <w:rPr>
          <w:rFonts w:ascii="Times New Roman" w:hAnsi="Times New Roman" w:cs="Times New Roman"/>
          <w:sz w:val="28"/>
          <w:szCs w:val="28"/>
        </w:rPr>
        <w:t xml:space="preserve"> целые предложения, а из предложений – целые истории. Можно играть со словами, подбирать синонимы и антонимы, чтобы добиться нужного эффекта.</w:t>
      </w:r>
      <w:r w:rsidR="00F90C5E" w:rsidRPr="00ED00EC">
        <w:rPr>
          <w:rFonts w:ascii="Times New Roman" w:hAnsi="Times New Roman" w:cs="Times New Roman"/>
          <w:sz w:val="28"/>
          <w:szCs w:val="28"/>
        </w:rPr>
        <w:t xml:space="preserve"> Это очень увлекательно!</w:t>
      </w:r>
    </w:p>
    <w:p w14:paraId="187D43FD" w14:textId="720E5643" w:rsidR="00F90C5E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0C5E" w:rsidRPr="00ED00EC">
        <w:rPr>
          <w:rFonts w:ascii="Times New Roman" w:hAnsi="Times New Roman" w:cs="Times New Roman"/>
          <w:sz w:val="28"/>
          <w:szCs w:val="28"/>
        </w:rPr>
        <w:t>Конечно, русский язык не всегда да</w:t>
      </w:r>
      <w:r w:rsidR="00B20A2B" w:rsidRPr="00ED00EC">
        <w:rPr>
          <w:rFonts w:ascii="Times New Roman" w:hAnsi="Times New Roman" w:cs="Times New Roman"/>
          <w:sz w:val="28"/>
          <w:szCs w:val="28"/>
        </w:rPr>
        <w:t>ё</w:t>
      </w:r>
      <w:r w:rsidR="00F90C5E" w:rsidRPr="00ED00EC">
        <w:rPr>
          <w:rFonts w:ascii="Times New Roman" w:hAnsi="Times New Roman" w:cs="Times New Roman"/>
          <w:sz w:val="28"/>
          <w:szCs w:val="28"/>
        </w:rPr>
        <w:t>тся легко. Иногда приходится долго думать над тем, как правильно написать то или иное слово, как построить предложение. Но когда у меня получается выразить свою мысль точно и красиво, я чувствую настоящую гордость.</w:t>
      </w:r>
    </w:p>
    <w:p w14:paraId="13361EA2" w14:textId="336AF201" w:rsidR="00F90C5E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0C5E" w:rsidRPr="00ED00EC">
        <w:rPr>
          <w:rFonts w:ascii="Times New Roman" w:hAnsi="Times New Roman" w:cs="Times New Roman"/>
          <w:sz w:val="28"/>
          <w:szCs w:val="28"/>
        </w:rPr>
        <w:t>Я уверена, что чем лучше я буду знать русский язык, тем больше чудес я смогу с его помощью сотворить. Я смогу лучше понимать других людей, выражать свои мысли более ч</w:t>
      </w:r>
      <w:r w:rsidR="00B20A2B" w:rsidRPr="00ED00EC">
        <w:rPr>
          <w:rFonts w:ascii="Times New Roman" w:hAnsi="Times New Roman" w:cs="Times New Roman"/>
          <w:sz w:val="28"/>
          <w:szCs w:val="28"/>
        </w:rPr>
        <w:t>ё</w:t>
      </w:r>
      <w:r w:rsidR="00F90C5E" w:rsidRPr="00ED00EC">
        <w:rPr>
          <w:rFonts w:ascii="Times New Roman" w:hAnsi="Times New Roman" w:cs="Times New Roman"/>
          <w:sz w:val="28"/>
          <w:szCs w:val="28"/>
        </w:rPr>
        <w:t>тко</w:t>
      </w:r>
      <w:r w:rsidR="00EA5107" w:rsidRPr="00ED00EC">
        <w:rPr>
          <w:rFonts w:ascii="Times New Roman" w:hAnsi="Times New Roman" w:cs="Times New Roman"/>
          <w:sz w:val="28"/>
          <w:szCs w:val="28"/>
        </w:rPr>
        <w:t xml:space="preserve"> и убедительно, и, конечно же, создавать свои собственные волшебные истории.</w:t>
      </w:r>
    </w:p>
    <w:p w14:paraId="40DF8A0F" w14:textId="248E34D7" w:rsidR="00EA5107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5107" w:rsidRPr="00ED00EC">
        <w:rPr>
          <w:rFonts w:ascii="Times New Roman" w:hAnsi="Times New Roman" w:cs="Times New Roman"/>
          <w:sz w:val="28"/>
          <w:szCs w:val="28"/>
        </w:rPr>
        <w:t>Русский язык – это мое богатство, моя сила и моя волшебная палочка. И я буду стараться использовать ее как можно лучше!</w:t>
      </w:r>
    </w:p>
    <w:p w14:paraId="5A944FDD" w14:textId="15253CE9" w:rsidR="00EA5107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5107" w:rsidRPr="00ED00EC">
        <w:rPr>
          <w:rFonts w:ascii="Times New Roman" w:hAnsi="Times New Roman" w:cs="Times New Roman"/>
          <w:sz w:val="28"/>
          <w:szCs w:val="28"/>
        </w:rPr>
        <w:t>Иногда я представляю, что слова – это маленькие кубики, из них можно построить</w:t>
      </w:r>
      <w:r w:rsidR="00266E24" w:rsidRPr="00ED00EC">
        <w:rPr>
          <w:rFonts w:ascii="Times New Roman" w:hAnsi="Times New Roman" w:cs="Times New Roman"/>
          <w:sz w:val="28"/>
          <w:szCs w:val="28"/>
        </w:rPr>
        <w:t xml:space="preserve"> целые замки. Каждый кубик имеет свой цвет, свою форму, свой вес. И от того, как я их сложу, зависит, каким получится мой замок – крепким и над</w:t>
      </w:r>
      <w:r w:rsidR="00B20A2B" w:rsidRPr="00ED00EC">
        <w:rPr>
          <w:rFonts w:ascii="Times New Roman" w:hAnsi="Times New Roman" w:cs="Times New Roman"/>
          <w:sz w:val="28"/>
          <w:szCs w:val="28"/>
        </w:rPr>
        <w:t>ё</w:t>
      </w:r>
      <w:r w:rsidR="00266E24" w:rsidRPr="00ED00EC">
        <w:rPr>
          <w:rFonts w:ascii="Times New Roman" w:hAnsi="Times New Roman" w:cs="Times New Roman"/>
          <w:sz w:val="28"/>
          <w:szCs w:val="28"/>
        </w:rPr>
        <w:t>жным, или хрупким и ненад</w:t>
      </w:r>
      <w:r w:rsidR="00B20A2B" w:rsidRPr="00ED00EC">
        <w:rPr>
          <w:rFonts w:ascii="Times New Roman" w:hAnsi="Times New Roman" w:cs="Times New Roman"/>
          <w:sz w:val="28"/>
          <w:szCs w:val="28"/>
        </w:rPr>
        <w:t>ё</w:t>
      </w:r>
      <w:r w:rsidR="00266E24" w:rsidRPr="00ED00EC">
        <w:rPr>
          <w:rFonts w:ascii="Times New Roman" w:hAnsi="Times New Roman" w:cs="Times New Roman"/>
          <w:sz w:val="28"/>
          <w:szCs w:val="28"/>
        </w:rPr>
        <w:t>жным.</w:t>
      </w:r>
    </w:p>
    <w:p w14:paraId="2B27306B" w14:textId="4138BD15" w:rsidR="00266E24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E24" w:rsidRPr="00ED00EC">
        <w:rPr>
          <w:rFonts w:ascii="Times New Roman" w:hAnsi="Times New Roman" w:cs="Times New Roman"/>
          <w:sz w:val="28"/>
          <w:szCs w:val="28"/>
        </w:rPr>
        <w:t>На уроках русского языка мы учимся правильно использовать эти кубики, узнаем, как они сочетаются друг с другом, какие правила нужно соблюдать, чтобы построить красивое и прочное здание. И это не всегда просто, но очень интересно.</w:t>
      </w:r>
    </w:p>
    <w:p w14:paraId="4F8C63E1" w14:textId="1AA2FC84" w:rsidR="00266E24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66E24" w:rsidRPr="00ED00EC">
        <w:rPr>
          <w:rFonts w:ascii="Times New Roman" w:hAnsi="Times New Roman" w:cs="Times New Roman"/>
          <w:sz w:val="28"/>
          <w:szCs w:val="28"/>
        </w:rPr>
        <w:t>Например</w:t>
      </w:r>
      <w:r w:rsidRPr="00ED00EC">
        <w:rPr>
          <w:rFonts w:ascii="Times New Roman" w:hAnsi="Times New Roman" w:cs="Times New Roman"/>
          <w:sz w:val="28"/>
          <w:szCs w:val="28"/>
        </w:rPr>
        <w:t>, к</w:t>
      </w:r>
      <w:r w:rsidR="00266E24" w:rsidRPr="00ED00EC">
        <w:rPr>
          <w:rFonts w:ascii="Times New Roman" w:hAnsi="Times New Roman" w:cs="Times New Roman"/>
          <w:sz w:val="28"/>
          <w:szCs w:val="28"/>
        </w:rPr>
        <w:t>огда мы изучаем синонимы, я представляю, как будто у меня есть несколько красок одного цвета. Я могу выбрать т</w:t>
      </w:r>
      <w:r w:rsidR="004A6614" w:rsidRPr="00ED00EC">
        <w:rPr>
          <w:rFonts w:ascii="Times New Roman" w:hAnsi="Times New Roman" w:cs="Times New Roman"/>
          <w:sz w:val="28"/>
          <w:szCs w:val="28"/>
        </w:rPr>
        <w:t>у, которая лучше всего подходит для конкретного места, чтобы подчеркнуть нужный оттенок. А когда мы изучаем антонимы, я думаю о контрастах, о том, как можно с помощью противоположных слов сделать свою речь более яркой и выразительной.</w:t>
      </w:r>
    </w:p>
    <w:p w14:paraId="1D24565C" w14:textId="3C0582FB" w:rsidR="004A6614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614" w:rsidRPr="00ED00EC">
        <w:rPr>
          <w:rFonts w:ascii="Times New Roman" w:hAnsi="Times New Roman" w:cs="Times New Roman"/>
          <w:sz w:val="28"/>
          <w:szCs w:val="28"/>
        </w:rPr>
        <w:t>Иногда я даже придумываю свои собственные слова, когда не могу найти подходящее в словаре. Конечно, я понимаю, что не все мои слова станут частью русского языка, но это помогает мне развивать свою фантазию и творческое мышление.</w:t>
      </w:r>
    </w:p>
    <w:p w14:paraId="48D54B4F" w14:textId="365D55DE" w:rsidR="004A6614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7979" w:rsidRPr="00ED00EC">
        <w:rPr>
          <w:rFonts w:ascii="Times New Roman" w:hAnsi="Times New Roman" w:cs="Times New Roman"/>
          <w:sz w:val="28"/>
          <w:szCs w:val="28"/>
        </w:rPr>
        <w:t>Я верю, что знание русского языка открывает передо мной двери в мир литературы, искусства и науки. Я смогу читать книги в оригинале, понимать сложные научные тексты, общаться с людьми из разных стран. И все это благодаря мой волшебной палочке – русскому языку.</w:t>
      </w:r>
    </w:p>
    <w:p w14:paraId="33183412" w14:textId="04179377" w:rsidR="00AB7979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7979" w:rsidRPr="00ED00EC">
        <w:rPr>
          <w:rFonts w:ascii="Times New Roman" w:hAnsi="Times New Roman" w:cs="Times New Roman"/>
          <w:sz w:val="28"/>
          <w:szCs w:val="28"/>
        </w:rPr>
        <w:t>Я хочу научиться владеть русским языком так же хорошо, как великие писатели и поэты. Я хочу, чтобы мои слова трогали сердца людей, заставляли их задуматься, смеяться и плакать. Я хочу, чтобы мои истории жили в памяти людей долгие годы.</w:t>
      </w:r>
    </w:p>
    <w:p w14:paraId="7BE1D77E" w14:textId="775C2EB1" w:rsidR="006D3946" w:rsidRPr="00ED00EC" w:rsidRDefault="00E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3946" w:rsidRPr="00ED00EC">
        <w:rPr>
          <w:rFonts w:ascii="Times New Roman" w:hAnsi="Times New Roman" w:cs="Times New Roman"/>
          <w:sz w:val="28"/>
          <w:szCs w:val="28"/>
        </w:rPr>
        <w:t xml:space="preserve">И я знаю, что для этого мне нужно много учиться, читать, писать, и практиковаться. Но я не боюсь трудностей, потому что я знаю, что </w:t>
      </w:r>
      <w:r w:rsidR="006203E9" w:rsidRPr="00ED00EC">
        <w:rPr>
          <w:rFonts w:ascii="Times New Roman" w:hAnsi="Times New Roman" w:cs="Times New Roman"/>
          <w:sz w:val="28"/>
          <w:szCs w:val="28"/>
        </w:rPr>
        <w:t xml:space="preserve">у меня все получится, </w:t>
      </w:r>
      <w:r w:rsidR="00B20A2B" w:rsidRPr="00ED00EC">
        <w:rPr>
          <w:rFonts w:ascii="Times New Roman" w:hAnsi="Times New Roman" w:cs="Times New Roman"/>
          <w:sz w:val="28"/>
          <w:szCs w:val="28"/>
        </w:rPr>
        <w:t>ведь</w:t>
      </w:r>
      <w:r w:rsidR="006203E9" w:rsidRPr="00ED00EC">
        <w:rPr>
          <w:rFonts w:ascii="Times New Roman" w:hAnsi="Times New Roman" w:cs="Times New Roman"/>
          <w:sz w:val="28"/>
          <w:szCs w:val="28"/>
        </w:rPr>
        <w:t xml:space="preserve"> </w:t>
      </w:r>
      <w:r w:rsidR="00B20A2B" w:rsidRPr="00ED00EC">
        <w:rPr>
          <w:rFonts w:ascii="Times New Roman" w:hAnsi="Times New Roman" w:cs="Times New Roman"/>
          <w:sz w:val="28"/>
          <w:szCs w:val="28"/>
        </w:rPr>
        <w:t xml:space="preserve">у меня есть цель, а трудности </w:t>
      </w:r>
      <w:r w:rsidR="006D3946" w:rsidRPr="00ED00EC">
        <w:rPr>
          <w:rFonts w:ascii="Times New Roman" w:hAnsi="Times New Roman" w:cs="Times New Roman"/>
          <w:sz w:val="28"/>
          <w:szCs w:val="28"/>
        </w:rPr>
        <w:t>помогают нам расти и развиваться.</w:t>
      </w:r>
    </w:p>
    <w:sectPr w:rsidR="006D3946" w:rsidRPr="00ED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5D"/>
    <w:rsid w:val="001268FE"/>
    <w:rsid w:val="00266E24"/>
    <w:rsid w:val="00275D5D"/>
    <w:rsid w:val="004A6614"/>
    <w:rsid w:val="00517842"/>
    <w:rsid w:val="006203E9"/>
    <w:rsid w:val="006D3946"/>
    <w:rsid w:val="00894EDB"/>
    <w:rsid w:val="00AB7979"/>
    <w:rsid w:val="00B20A2B"/>
    <w:rsid w:val="00C5349C"/>
    <w:rsid w:val="00EA5107"/>
    <w:rsid w:val="00ED00EC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B23B"/>
  <w15:chartTrackingRefBased/>
  <w15:docId w15:val="{12B880B8-BB8E-49CE-ACF9-3782605C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Обработка</dc:creator>
  <cp:keywords/>
  <dc:description/>
  <cp:lastModifiedBy>Обработка</cp:lastModifiedBy>
  <cp:revision>5</cp:revision>
  <dcterms:created xsi:type="dcterms:W3CDTF">2025-05-13T11:11:00Z</dcterms:created>
  <dcterms:modified xsi:type="dcterms:W3CDTF">2025-05-13T14:59:00Z</dcterms:modified>
</cp:coreProperties>
</file>