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62339501"/>
        <w:docPartObj>
          <w:docPartGallery w:val="Table of Contents"/>
          <w:docPartUnique/>
        </w:docPartObj>
      </w:sdtPr>
      <w:sdtEndPr>
        <w:rPr>
          <w:b w:val="0"/>
          <w:bCs w:val="0"/>
          <w:sz w:val="28"/>
          <w:szCs w:val="28"/>
        </w:rPr>
      </w:sdtEndPr>
      <w:sdtContent>
        <w:p w:rsidR="00853434" w:rsidRDefault="00B67D33" w:rsidP="00853434">
          <w:pPr>
            <w:spacing w:after="0" w:line="360" w:lineRule="auto"/>
            <w:ind w:firstLine="851"/>
            <w:jc w:val="center"/>
            <w:rPr>
              <w:rFonts w:ascii="Times New Roman" w:hAnsi="Times New Roman" w:cs="Times New Roman"/>
              <w:sz w:val="28"/>
              <w:szCs w:val="28"/>
            </w:rPr>
          </w:pPr>
          <w:r>
            <w:rPr>
              <w:rFonts w:ascii="Times New Roman" w:hAnsi="Times New Roman" w:cs="Times New Roman"/>
              <w:b/>
              <w:bCs/>
            </w:rPr>
            <w:tab/>
          </w:r>
          <w:r>
            <w:rPr>
              <w:rFonts w:ascii="Times New Roman" w:hAnsi="Times New Roman" w:cs="Times New Roman"/>
              <w:b/>
              <w:bCs/>
            </w:rPr>
            <w:tab/>
          </w:r>
          <w:bookmarkStart w:id="0" w:name="_GoBack"/>
          <w:r w:rsidR="00853434" w:rsidRPr="00101264">
            <w:rPr>
              <w:rFonts w:ascii="Times New Roman" w:hAnsi="Times New Roman" w:cs="Times New Roman"/>
              <w:sz w:val="28"/>
              <w:szCs w:val="28"/>
            </w:rPr>
            <w:t>Пушина Мария Вячеславовна</w:t>
          </w:r>
          <w:r w:rsidR="00853434">
            <w:rPr>
              <w:rFonts w:ascii="Times New Roman" w:hAnsi="Times New Roman" w:cs="Times New Roman"/>
              <w:sz w:val="28"/>
              <w:szCs w:val="28"/>
            </w:rPr>
            <w:t>,</w:t>
          </w:r>
        </w:p>
        <w:p w:rsidR="00853434" w:rsidRPr="00853434" w:rsidRDefault="00853434" w:rsidP="00853434">
          <w:pPr>
            <w:spacing w:after="0" w:line="360" w:lineRule="auto"/>
            <w:ind w:firstLine="851"/>
            <w:jc w:val="center"/>
            <w:rPr>
              <w:rFonts w:ascii="Times New Roman" w:hAnsi="Times New Roman" w:cs="Times New Roman"/>
              <w:sz w:val="28"/>
              <w:szCs w:val="28"/>
            </w:rPr>
          </w:pPr>
          <w:r w:rsidRPr="00853434">
            <w:rPr>
              <w:rFonts w:ascii="Times New Roman" w:hAnsi="Times New Roman" w:cs="Times New Roman"/>
              <w:sz w:val="28"/>
              <w:szCs w:val="28"/>
            </w:rPr>
            <w:t>студент Удмуртского государственного университета</w:t>
          </w:r>
        </w:p>
        <w:p w:rsidR="00853434" w:rsidRPr="00853434" w:rsidRDefault="00853434" w:rsidP="00853434">
          <w:pPr>
            <w:spacing w:after="0" w:line="360" w:lineRule="auto"/>
            <w:ind w:firstLine="851"/>
            <w:jc w:val="center"/>
            <w:rPr>
              <w:rFonts w:ascii="Times New Roman" w:hAnsi="Times New Roman" w:cs="Times New Roman"/>
              <w:sz w:val="28"/>
              <w:szCs w:val="28"/>
            </w:rPr>
          </w:pPr>
        </w:p>
        <w:p w:rsidR="00853434" w:rsidRPr="00A9010D" w:rsidRDefault="00853434" w:rsidP="00853434">
          <w:pPr>
            <w:spacing w:after="0" w:line="360" w:lineRule="auto"/>
            <w:ind w:firstLine="851"/>
            <w:jc w:val="center"/>
            <w:rPr>
              <w:rFonts w:ascii="Times New Roman" w:hAnsi="Times New Roman" w:cs="Times New Roman"/>
              <w:b/>
              <w:sz w:val="28"/>
              <w:szCs w:val="28"/>
            </w:rPr>
          </w:pPr>
          <w:r w:rsidRPr="00A9010D">
            <w:rPr>
              <w:rFonts w:ascii="Times New Roman" w:hAnsi="Times New Roman" w:cs="Times New Roman"/>
              <w:b/>
              <w:sz w:val="28"/>
              <w:szCs w:val="28"/>
            </w:rPr>
            <w:t xml:space="preserve">Организация самостоятельной работы учащихся </w:t>
          </w:r>
          <w:r>
            <w:rPr>
              <w:rFonts w:ascii="Times New Roman" w:hAnsi="Times New Roman" w:cs="Times New Roman"/>
              <w:b/>
              <w:sz w:val="28"/>
              <w:szCs w:val="28"/>
            </w:rPr>
            <w:t>на уроках математики в 6 классе</w:t>
          </w:r>
        </w:p>
        <w:p w:rsidR="00B67D33" w:rsidRDefault="00853434" w:rsidP="00853434">
          <w:pPr>
            <w:spacing w:after="0" w:line="360" w:lineRule="auto"/>
            <w:ind w:firstLine="851"/>
            <w:jc w:val="center"/>
            <w:rPr>
              <w:rFonts w:ascii="Times New Roman" w:hAnsi="Times New Roman" w:cs="Times New Roman"/>
              <w:sz w:val="28"/>
              <w:szCs w:val="28"/>
            </w:rPr>
          </w:pPr>
          <w:r w:rsidRPr="00853434">
            <w:rPr>
              <w:rFonts w:ascii="Times New Roman" w:hAnsi="Times New Roman" w:cs="Times New Roman"/>
              <w:sz w:val="28"/>
              <w:szCs w:val="28"/>
            </w:rPr>
            <w:t>Курсовая работа</w:t>
          </w:r>
          <w:r w:rsidRPr="00853434">
            <w:rPr>
              <w:rFonts w:ascii="Times New Roman" w:hAnsi="Times New Roman" w:cs="Times New Roman"/>
              <w:sz w:val="28"/>
              <w:szCs w:val="28"/>
            </w:rPr>
            <w:tab/>
          </w:r>
        </w:p>
        <w:bookmarkEnd w:id="0"/>
        <w:p w:rsidR="00B67D33" w:rsidRDefault="00B67D33" w:rsidP="00853434">
          <w:pPr>
            <w:spacing w:after="0" w:line="360" w:lineRule="auto"/>
            <w:ind w:firstLine="851"/>
            <w:jc w:val="center"/>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853434" w:rsidRDefault="00853434" w:rsidP="00B67D33">
          <w:pPr>
            <w:spacing w:after="0" w:line="360" w:lineRule="auto"/>
            <w:ind w:firstLine="851"/>
            <w:jc w:val="right"/>
            <w:rPr>
              <w:rFonts w:ascii="Times New Roman" w:hAnsi="Times New Roman" w:cs="Times New Roman"/>
              <w:sz w:val="28"/>
              <w:szCs w:val="28"/>
            </w:rPr>
          </w:pPr>
        </w:p>
        <w:p w:rsidR="00B67D33" w:rsidRDefault="00B67D33" w:rsidP="00B67D33">
          <w:pPr>
            <w:spacing w:after="0" w:line="360" w:lineRule="auto"/>
            <w:ind w:firstLine="851"/>
            <w:jc w:val="right"/>
            <w:rPr>
              <w:rFonts w:ascii="Times New Roman" w:hAnsi="Times New Roman" w:cs="Times New Roman"/>
              <w:sz w:val="28"/>
              <w:szCs w:val="28"/>
            </w:rPr>
          </w:pPr>
          <w:r w:rsidRPr="00051620">
            <w:rPr>
              <w:rFonts w:ascii="Times New Roman" w:hAnsi="Times New Roman" w:cs="Times New Roman"/>
              <w:sz w:val="28"/>
              <w:szCs w:val="28"/>
            </w:rPr>
            <w:t xml:space="preserve">. </w:t>
          </w:r>
        </w:p>
        <w:p w:rsidR="00B67D33" w:rsidRDefault="00B67D33" w:rsidP="00B67D33">
          <w:pPr>
            <w:spacing w:after="0" w:line="360" w:lineRule="auto"/>
            <w:ind w:firstLine="851"/>
            <w:jc w:val="center"/>
            <w:rPr>
              <w:rFonts w:ascii="Times New Roman" w:hAnsi="Times New Roman" w:cs="Times New Roman"/>
              <w:sz w:val="28"/>
              <w:szCs w:val="28"/>
            </w:rPr>
          </w:pPr>
        </w:p>
        <w:p w:rsidR="00B67D33" w:rsidRDefault="00B67D33" w:rsidP="00B67D33">
          <w:pPr>
            <w:spacing w:after="0" w:line="360" w:lineRule="auto"/>
            <w:ind w:firstLine="851"/>
            <w:jc w:val="center"/>
            <w:rPr>
              <w:rFonts w:ascii="Times New Roman" w:hAnsi="Times New Roman" w:cs="Times New Roman"/>
              <w:sz w:val="28"/>
              <w:szCs w:val="28"/>
            </w:rPr>
          </w:pPr>
        </w:p>
        <w:p w:rsidR="00853434" w:rsidRDefault="00853434" w:rsidP="00B67D33">
          <w:pPr>
            <w:spacing w:after="0" w:line="360" w:lineRule="auto"/>
            <w:ind w:firstLine="851"/>
            <w:jc w:val="center"/>
            <w:rPr>
              <w:rFonts w:ascii="Times New Roman" w:hAnsi="Times New Roman" w:cs="Times New Roman"/>
              <w:sz w:val="28"/>
              <w:szCs w:val="28"/>
            </w:rPr>
          </w:pPr>
        </w:p>
        <w:p w:rsidR="00853434" w:rsidRDefault="00853434" w:rsidP="00B67D33">
          <w:pPr>
            <w:spacing w:after="0" w:line="360" w:lineRule="auto"/>
            <w:ind w:firstLine="851"/>
            <w:jc w:val="center"/>
            <w:rPr>
              <w:rFonts w:ascii="Times New Roman" w:hAnsi="Times New Roman" w:cs="Times New Roman"/>
              <w:sz w:val="28"/>
              <w:szCs w:val="28"/>
            </w:rPr>
          </w:pPr>
        </w:p>
        <w:p w:rsidR="00853434" w:rsidRDefault="00853434" w:rsidP="00B67D33">
          <w:pPr>
            <w:spacing w:after="0" w:line="360" w:lineRule="auto"/>
            <w:ind w:firstLine="851"/>
            <w:jc w:val="center"/>
            <w:rPr>
              <w:rFonts w:ascii="Times New Roman" w:hAnsi="Times New Roman" w:cs="Times New Roman"/>
              <w:sz w:val="28"/>
              <w:szCs w:val="28"/>
            </w:rPr>
          </w:pPr>
        </w:p>
        <w:p w:rsidR="00853434" w:rsidRDefault="00853434" w:rsidP="00B67D33">
          <w:pPr>
            <w:spacing w:after="0" w:line="360" w:lineRule="auto"/>
            <w:ind w:firstLine="851"/>
            <w:jc w:val="center"/>
            <w:rPr>
              <w:rFonts w:ascii="Times New Roman" w:hAnsi="Times New Roman" w:cs="Times New Roman"/>
              <w:sz w:val="28"/>
              <w:szCs w:val="28"/>
            </w:rPr>
          </w:pPr>
        </w:p>
        <w:p w:rsidR="00B67D33" w:rsidRPr="00051620" w:rsidRDefault="00B67D33" w:rsidP="00B67D33">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Ижевск, 2025</w:t>
          </w:r>
        </w:p>
        <w:p w:rsidR="00A43290" w:rsidRDefault="00CB3B7F" w:rsidP="00B67D33">
          <w:pPr>
            <w:pStyle w:val="ab"/>
            <w:tabs>
              <w:tab w:val="left" w:pos="2280"/>
              <w:tab w:val="center" w:pos="4819"/>
            </w:tabs>
            <w:jc w:val="center"/>
            <w:rPr>
              <w:rFonts w:ascii="Times New Roman" w:hAnsi="Times New Roman" w:cs="Times New Roman"/>
            </w:rPr>
          </w:pPr>
          <w:r w:rsidRPr="00A146FC">
            <w:rPr>
              <w:rFonts w:ascii="Times New Roman" w:hAnsi="Times New Roman" w:cs="Times New Roman"/>
              <w:b w:val="0"/>
              <w:color w:val="auto"/>
            </w:rPr>
            <w:lastRenderedPageBreak/>
            <w:t>Содержание</w:t>
          </w:r>
        </w:p>
        <w:p w:rsidR="00A146FC" w:rsidRPr="00A146FC" w:rsidRDefault="00A146FC" w:rsidP="00A146FC">
          <w:pPr>
            <w:rPr>
              <w:lang w:eastAsia="ru-RU"/>
            </w:rPr>
          </w:pPr>
        </w:p>
        <w:p w:rsidR="00076FA4" w:rsidRPr="00076FA4" w:rsidRDefault="00A43290">
          <w:pPr>
            <w:pStyle w:val="11"/>
            <w:tabs>
              <w:tab w:val="right" w:leader="dot" w:pos="9628"/>
            </w:tabs>
            <w:rPr>
              <w:rFonts w:ascii="Times New Roman" w:eastAsiaTheme="minorEastAsia" w:hAnsi="Times New Roman" w:cs="Times New Roman"/>
              <w:noProof/>
              <w:sz w:val="28"/>
              <w:szCs w:val="28"/>
              <w:lang w:eastAsia="ru-RU"/>
            </w:rPr>
          </w:pPr>
          <w:r w:rsidRPr="00076FA4">
            <w:rPr>
              <w:rFonts w:ascii="Times New Roman" w:hAnsi="Times New Roman" w:cs="Times New Roman"/>
              <w:sz w:val="28"/>
              <w:szCs w:val="28"/>
            </w:rPr>
            <w:fldChar w:fldCharType="begin"/>
          </w:r>
          <w:r w:rsidRPr="00076FA4">
            <w:rPr>
              <w:rFonts w:ascii="Times New Roman" w:hAnsi="Times New Roman" w:cs="Times New Roman"/>
              <w:sz w:val="28"/>
              <w:szCs w:val="28"/>
            </w:rPr>
            <w:instrText xml:space="preserve"> TOC \o "1-3" \h \z \u </w:instrText>
          </w:r>
          <w:r w:rsidRPr="00076FA4">
            <w:rPr>
              <w:rFonts w:ascii="Times New Roman" w:hAnsi="Times New Roman" w:cs="Times New Roman"/>
              <w:sz w:val="28"/>
              <w:szCs w:val="28"/>
            </w:rPr>
            <w:fldChar w:fldCharType="separate"/>
          </w:r>
          <w:hyperlink w:anchor="_Toc192765585" w:history="1">
            <w:r w:rsidR="00076FA4" w:rsidRPr="00076FA4">
              <w:rPr>
                <w:rStyle w:val="a3"/>
                <w:rFonts w:ascii="Times New Roman" w:hAnsi="Times New Roman" w:cs="Times New Roman"/>
                <w:noProof/>
                <w:sz w:val="28"/>
                <w:szCs w:val="28"/>
              </w:rPr>
              <w:t>ВВЕДЕНИЕ</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_Toc192765585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2</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11"/>
            <w:tabs>
              <w:tab w:val="right" w:leader="dot" w:pos="9628"/>
            </w:tabs>
            <w:rPr>
              <w:rFonts w:ascii="Times New Roman" w:eastAsiaTheme="minorEastAsia" w:hAnsi="Times New Roman" w:cs="Times New Roman"/>
              <w:noProof/>
              <w:sz w:val="28"/>
              <w:szCs w:val="28"/>
              <w:lang w:eastAsia="ru-RU"/>
            </w:rPr>
          </w:pPr>
          <w:hyperlink w:anchor="_Toc192765586" w:history="1">
            <w:r w:rsidR="00076FA4" w:rsidRPr="00076FA4">
              <w:rPr>
                <w:rStyle w:val="a3"/>
                <w:rFonts w:ascii="Times New Roman" w:hAnsi="Times New Roman" w:cs="Times New Roman"/>
                <w:noProof/>
                <w:sz w:val="28"/>
                <w:szCs w:val="28"/>
              </w:rPr>
              <w:t>Глава 1 Особенности организации самостоятельной работы учащихся</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_Toc192765586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6</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21"/>
            <w:tabs>
              <w:tab w:val="right" w:leader="dot" w:pos="9628"/>
            </w:tabs>
            <w:rPr>
              <w:rFonts w:ascii="Times New Roman" w:eastAsiaTheme="minorEastAsia" w:hAnsi="Times New Roman" w:cs="Times New Roman"/>
              <w:noProof/>
              <w:sz w:val="28"/>
              <w:szCs w:val="28"/>
              <w:lang w:eastAsia="ru-RU"/>
            </w:rPr>
          </w:pPr>
          <w:hyperlink w:anchor="_Toc192765587" w:history="1">
            <w:r w:rsidR="00076FA4" w:rsidRPr="00076FA4">
              <w:rPr>
                <w:rStyle w:val="a3"/>
                <w:rFonts w:ascii="Times New Roman" w:hAnsi="Times New Roman" w:cs="Times New Roman"/>
                <w:noProof/>
                <w:sz w:val="28"/>
                <w:szCs w:val="28"/>
              </w:rPr>
              <w:t>1.1. Сущность понятия «самостоятельная работа», её основные характеристики</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_Toc192765587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6</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21"/>
            <w:tabs>
              <w:tab w:val="right" w:leader="dot" w:pos="9628"/>
            </w:tabs>
            <w:rPr>
              <w:rFonts w:ascii="Times New Roman" w:eastAsiaTheme="minorEastAsia" w:hAnsi="Times New Roman" w:cs="Times New Roman"/>
              <w:noProof/>
              <w:sz w:val="28"/>
              <w:szCs w:val="28"/>
              <w:lang w:eastAsia="ru-RU"/>
            </w:rPr>
          </w:pPr>
          <w:hyperlink w:anchor="_Toc192765588" w:history="1">
            <w:r w:rsidR="00076FA4" w:rsidRPr="00076FA4">
              <w:rPr>
                <w:rStyle w:val="a3"/>
                <w:rFonts w:ascii="Times New Roman" w:hAnsi="Times New Roman" w:cs="Times New Roman"/>
                <w:noProof/>
                <w:sz w:val="28"/>
                <w:szCs w:val="28"/>
              </w:rPr>
              <w:t>1.2  Проблемы и трудности организации самостоятельной работы учащихся на уроках математики в 6 классе</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_Toc192765588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17</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11"/>
            <w:tabs>
              <w:tab w:val="right" w:leader="dot" w:pos="9628"/>
            </w:tabs>
            <w:rPr>
              <w:rFonts w:ascii="Times New Roman" w:eastAsiaTheme="minorEastAsia" w:hAnsi="Times New Roman" w:cs="Times New Roman"/>
              <w:noProof/>
              <w:sz w:val="28"/>
              <w:szCs w:val="28"/>
              <w:lang w:eastAsia="ru-RU"/>
            </w:rPr>
          </w:pPr>
          <w:hyperlink w:anchor="_Toc192765589" w:history="1">
            <w:r w:rsidR="00076FA4" w:rsidRPr="00076FA4">
              <w:rPr>
                <w:rStyle w:val="a3"/>
                <w:rFonts w:ascii="Times New Roman" w:eastAsia="Calibri" w:hAnsi="Times New Roman" w:cs="Times New Roman"/>
                <w:noProof/>
                <w:sz w:val="28"/>
                <w:szCs w:val="28"/>
              </w:rPr>
              <w:t>Глава 2 Реализация организации самостоятельной работы на уроках математики в 6 классе</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_Toc192765589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26</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21"/>
            <w:tabs>
              <w:tab w:val="right" w:leader="dot" w:pos="9628"/>
            </w:tabs>
            <w:rPr>
              <w:rFonts w:ascii="Times New Roman" w:eastAsiaTheme="minorEastAsia" w:hAnsi="Times New Roman" w:cs="Times New Roman"/>
              <w:noProof/>
              <w:sz w:val="28"/>
              <w:szCs w:val="28"/>
              <w:lang w:eastAsia="ru-RU"/>
            </w:rPr>
          </w:pPr>
          <w:hyperlink w:anchor="_Toc192765590" w:history="1">
            <w:r w:rsidR="00076FA4" w:rsidRPr="00076FA4">
              <w:rPr>
                <w:rStyle w:val="a3"/>
                <w:rFonts w:ascii="Times New Roman" w:eastAsia="Calibri" w:hAnsi="Times New Roman" w:cs="Times New Roman"/>
                <w:noProof/>
                <w:sz w:val="28"/>
                <w:szCs w:val="28"/>
              </w:rPr>
              <w:t>2.1. Организация самостоятельной работы на уроках математики в 6 классе</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_Toc192765590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26</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21"/>
            <w:tabs>
              <w:tab w:val="right" w:leader="dot" w:pos="9628"/>
            </w:tabs>
            <w:rPr>
              <w:rFonts w:ascii="Times New Roman" w:eastAsiaTheme="minorEastAsia" w:hAnsi="Times New Roman" w:cs="Times New Roman"/>
              <w:noProof/>
              <w:sz w:val="28"/>
              <w:szCs w:val="28"/>
              <w:lang w:eastAsia="ru-RU"/>
            </w:rPr>
          </w:pPr>
          <w:hyperlink w:anchor="_Toc192765591" w:history="1">
            <w:r w:rsidR="00076FA4" w:rsidRPr="00076FA4">
              <w:rPr>
                <w:rStyle w:val="a3"/>
                <w:rFonts w:ascii="Times New Roman" w:eastAsia="Calibri" w:hAnsi="Times New Roman" w:cs="Times New Roman"/>
                <w:noProof/>
                <w:sz w:val="28"/>
                <w:szCs w:val="28"/>
              </w:rPr>
              <w:t>2.2 Экспериментальная организация самостоятельной работы на уроках математики в 6-х классах</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_Toc192765591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35</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11"/>
            <w:tabs>
              <w:tab w:val="right" w:leader="dot" w:pos="9628"/>
            </w:tabs>
            <w:rPr>
              <w:rFonts w:ascii="Times New Roman" w:eastAsiaTheme="minorEastAsia" w:hAnsi="Times New Roman" w:cs="Times New Roman"/>
              <w:noProof/>
              <w:sz w:val="28"/>
              <w:szCs w:val="28"/>
              <w:lang w:eastAsia="ru-RU"/>
            </w:rPr>
          </w:pPr>
          <w:hyperlink w:anchor="_Toc192765592" w:history="1">
            <w:r w:rsidR="00076FA4" w:rsidRPr="00076FA4">
              <w:rPr>
                <w:rStyle w:val="a3"/>
                <w:rFonts w:ascii="Times New Roman" w:eastAsia="Calibri" w:hAnsi="Times New Roman" w:cs="Times New Roman"/>
                <w:noProof/>
                <w:sz w:val="28"/>
                <w:szCs w:val="28"/>
              </w:rPr>
              <w:t>Выводы по 2 главе</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_Toc192765592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43</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11"/>
            <w:tabs>
              <w:tab w:val="right" w:leader="dot" w:pos="9628"/>
            </w:tabs>
            <w:rPr>
              <w:rFonts w:ascii="Times New Roman" w:eastAsiaTheme="minorEastAsia" w:hAnsi="Times New Roman" w:cs="Times New Roman"/>
              <w:noProof/>
              <w:sz w:val="28"/>
              <w:szCs w:val="28"/>
              <w:lang w:eastAsia="ru-RU"/>
            </w:rPr>
          </w:pPr>
          <w:hyperlink w:anchor="_Toc192765593" w:history="1">
            <w:r w:rsidR="00076FA4" w:rsidRPr="00076FA4">
              <w:rPr>
                <w:rStyle w:val="a3"/>
                <w:rFonts w:ascii="Times New Roman" w:hAnsi="Times New Roman" w:cs="Times New Roman"/>
                <w:noProof/>
                <w:sz w:val="28"/>
                <w:szCs w:val="28"/>
              </w:rPr>
              <w:t>Заключение</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_Toc192765593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44</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11"/>
            <w:tabs>
              <w:tab w:val="right" w:leader="dot" w:pos="9628"/>
            </w:tabs>
            <w:rPr>
              <w:rFonts w:ascii="Times New Roman" w:eastAsiaTheme="minorEastAsia" w:hAnsi="Times New Roman" w:cs="Times New Roman"/>
              <w:noProof/>
              <w:sz w:val="28"/>
              <w:szCs w:val="28"/>
              <w:lang w:eastAsia="ru-RU"/>
            </w:rPr>
          </w:pPr>
          <w:hyperlink w:anchor="_Toc192765594" w:history="1">
            <w:r w:rsidR="00076FA4" w:rsidRPr="00076FA4">
              <w:rPr>
                <w:rStyle w:val="a3"/>
                <w:rFonts w:ascii="Times New Roman" w:hAnsi="Times New Roman" w:cs="Times New Roman"/>
                <w:noProof/>
                <w:sz w:val="28"/>
                <w:szCs w:val="28"/>
              </w:rPr>
              <w:t>Список литературы</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_Toc192765594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46</w:t>
            </w:r>
            <w:r w:rsidR="00076FA4" w:rsidRPr="00076FA4">
              <w:rPr>
                <w:rFonts w:ascii="Times New Roman" w:hAnsi="Times New Roman" w:cs="Times New Roman"/>
                <w:noProof/>
                <w:webHidden/>
                <w:sz w:val="28"/>
                <w:szCs w:val="28"/>
              </w:rPr>
              <w:fldChar w:fldCharType="end"/>
            </w:r>
          </w:hyperlink>
        </w:p>
        <w:p w:rsidR="00076FA4" w:rsidRPr="00076FA4" w:rsidRDefault="00B20E32">
          <w:pPr>
            <w:pStyle w:val="11"/>
            <w:tabs>
              <w:tab w:val="right" w:leader="dot" w:pos="9628"/>
            </w:tabs>
            <w:rPr>
              <w:rFonts w:ascii="Times New Roman" w:eastAsiaTheme="minorEastAsia" w:hAnsi="Times New Roman" w:cs="Times New Roman"/>
              <w:noProof/>
              <w:sz w:val="28"/>
              <w:szCs w:val="28"/>
              <w:lang w:eastAsia="ru-RU"/>
            </w:rPr>
          </w:pPr>
          <w:hyperlink w:anchor="_Toc192765595" w:history="1">
            <w:r w:rsidR="00076FA4" w:rsidRPr="00076FA4">
              <w:rPr>
                <w:rStyle w:val="a3"/>
                <w:rFonts w:ascii="Times New Roman" w:hAnsi="Times New Roman" w:cs="Times New Roman"/>
                <w:noProof/>
                <w:sz w:val="28"/>
                <w:szCs w:val="28"/>
              </w:rPr>
              <w:t>Приложения</w:t>
            </w:r>
            <w:r w:rsidR="00076FA4" w:rsidRPr="00076FA4">
              <w:rPr>
                <w:rFonts w:ascii="Times New Roman" w:hAnsi="Times New Roman" w:cs="Times New Roman"/>
                <w:noProof/>
                <w:webHidden/>
                <w:sz w:val="28"/>
                <w:szCs w:val="28"/>
              </w:rPr>
              <w:tab/>
            </w:r>
            <w:r w:rsidR="00076FA4" w:rsidRPr="00076FA4">
              <w:rPr>
                <w:rFonts w:ascii="Times New Roman" w:hAnsi="Times New Roman" w:cs="Times New Roman"/>
                <w:noProof/>
                <w:webHidden/>
                <w:sz w:val="28"/>
                <w:szCs w:val="28"/>
              </w:rPr>
              <w:fldChar w:fldCharType="begin"/>
            </w:r>
            <w:r w:rsidR="00076FA4" w:rsidRPr="00076FA4">
              <w:rPr>
                <w:rFonts w:ascii="Times New Roman" w:hAnsi="Times New Roman" w:cs="Times New Roman"/>
                <w:noProof/>
                <w:webHidden/>
                <w:sz w:val="28"/>
                <w:szCs w:val="28"/>
              </w:rPr>
              <w:instrText xml:space="preserve"> PAGEREF _Toc192765595 \h </w:instrText>
            </w:r>
            <w:r w:rsidR="00076FA4" w:rsidRPr="00076FA4">
              <w:rPr>
                <w:rFonts w:ascii="Times New Roman" w:hAnsi="Times New Roman" w:cs="Times New Roman"/>
                <w:noProof/>
                <w:webHidden/>
                <w:sz w:val="28"/>
                <w:szCs w:val="28"/>
              </w:rPr>
            </w:r>
            <w:r w:rsidR="00076FA4" w:rsidRPr="00076FA4">
              <w:rPr>
                <w:rFonts w:ascii="Times New Roman" w:hAnsi="Times New Roman" w:cs="Times New Roman"/>
                <w:noProof/>
                <w:webHidden/>
                <w:sz w:val="28"/>
                <w:szCs w:val="28"/>
              </w:rPr>
              <w:fldChar w:fldCharType="separate"/>
            </w:r>
            <w:r w:rsidR="00076FA4" w:rsidRPr="00076FA4">
              <w:rPr>
                <w:rFonts w:ascii="Times New Roman" w:hAnsi="Times New Roman" w:cs="Times New Roman"/>
                <w:noProof/>
                <w:webHidden/>
                <w:sz w:val="28"/>
                <w:szCs w:val="28"/>
              </w:rPr>
              <w:t>48</w:t>
            </w:r>
            <w:r w:rsidR="00076FA4" w:rsidRPr="00076FA4">
              <w:rPr>
                <w:rFonts w:ascii="Times New Roman" w:hAnsi="Times New Roman" w:cs="Times New Roman"/>
                <w:noProof/>
                <w:webHidden/>
                <w:sz w:val="28"/>
                <w:szCs w:val="28"/>
              </w:rPr>
              <w:fldChar w:fldCharType="end"/>
            </w:r>
          </w:hyperlink>
        </w:p>
        <w:p w:rsidR="00A43290" w:rsidRPr="00076FA4" w:rsidRDefault="00A43290" w:rsidP="00A146FC">
          <w:pPr>
            <w:jc w:val="both"/>
            <w:rPr>
              <w:rFonts w:ascii="Times New Roman" w:hAnsi="Times New Roman" w:cs="Times New Roman"/>
              <w:sz w:val="28"/>
              <w:szCs w:val="28"/>
            </w:rPr>
          </w:pPr>
          <w:r w:rsidRPr="00076FA4">
            <w:rPr>
              <w:rFonts w:ascii="Times New Roman" w:hAnsi="Times New Roman" w:cs="Times New Roman"/>
              <w:b/>
              <w:bCs/>
              <w:sz w:val="28"/>
              <w:szCs w:val="28"/>
            </w:rPr>
            <w:fldChar w:fldCharType="end"/>
          </w:r>
        </w:p>
      </w:sdtContent>
    </w:sdt>
    <w:p w:rsidR="005F7DB0" w:rsidRPr="00076FA4" w:rsidRDefault="005F7DB0" w:rsidP="00A146FC">
      <w:pPr>
        <w:jc w:val="both"/>
        <w:rPr>
          <w:rFonts w:ascii="Times New Roman" w:hAnsi="Times New Roman" w:cs="Times New Roman"/>
          <w:sz w:val="28"/>
          <w:szCs w:val="28"/>
        </w:rPr>
      </w:pPr>
      <w:r w:rsidRPr="00076FA4">
        <w:rPr>
          <w:rFonts w:ascii="Times New Roman" w:hAnsi="Times New Roman" w:cs="Times New Roman"/>
          <w:sz w:val="28"/>
          <w:szCs w:val="28"/>
        </w:rPr>
        <w:br w:type="page"/>
      </w:r>
    </w:p>
    <w:p w:rsidR="005F7DB0" w:rsidRDefault="005F7DB0" w:rsidP="00A43290">
      <w:pPr>
        <w:pStyle w:val="1"/>
        <w:jc w:val="center"/>
        <w:rPr>
          <w:rFonts w:ascii="Times New Roman" w:hAnsi="Times New Roman" w:cs="Times New Roman"/>
          <w:color w:val="auto"/>
        </w:rPr>
      </w:pPr>
      <w:bookmarkStart w:id="1" w:name="_Toc192765585"/>
      <w:r w:rsidRPr="00A43290">
        <w:rPr>
          <w:rFonts w:ascii="Times New Roman" w:hAnsi="Times New Roman" w:cs="Times New Roman"/>
          <w:color w:val="auto"/>
        </w:rPr>
        <w:lastRenderedPageBreak/>
        <w:t>ВВЕДЕНИЕ</w:t>
      </w:r>
      <w:bookmarkEnd w:id="1"/>
    </w:p>
    <w:p w:rsidR="00A255CC" w:rsidRPr="00A255CC" w:rsidRDefault="00A255CC" w:rsidP="00A255CC"/>
    <w:p w:rsidR="005F7DB0" w:rsidRPr="00DF6E54" w:rsidRDefault="005F7DB0" w:rsidP="005F7DB0">
      <w:pPr>
        <w:spacing w:after="0" w:line="360" w:lineRule="auto"/>
        <w:ind w:firstLine="851"/>
        <w:jc w:val="both"/>
        <w:rPr>
          <w:rFonts w:ascii="Times New Roman" w:hAnsi="Times New Roman" w:cs="Times New Roman"/>
          <w:sz w:val="28"/>
          <w:szCs w:val="28"/>
        </w:rPr>
      </w:pPr>
      <w:r w:rsidRPr="00DF6E54">
        <w:rPr>
          <w:rFonts w:ascii="Times New Roman" w:hAnsi="Times New Roman" w:cs="Times New Roman"/>
          <w:sz w:val="28"/>
          <w:szCs w:val="28"/>
        </w:rPr>
        <w:t>В современном образовательном процессе все больше внимания уделяется самостоятельной работе учащихся. Особую роль в этом процессе играют уроки математики, которые, помимо освоения конкретных знаний и навыков, способствуют развитию логического мышления и творческого потенциала школьников. Организация самостоятельной</w:t>
      </w:r>
      <w:r w:rsidR="006201AF">
        <w:rPr>
          <w:rFonts w:ascii="Times New Roman" w:hAnsi="Times New Roman" w:cs="Times New Roman"/>
          <w:sz w:val="28"/>
          <w:szCs w:val="28"/>
        </w:rPr>
        <w:t xml:space="preserve"> работы на уроках математики в 6</w:t>
      </w:r>
      <w:r w:rsidRPr="00DF6E54">
        <w:rPr>
          <w:rFonts w:ascii="Times New Roman" w:hAnsi="Times New Roman" w:cs="Times New Roman"/>
          <w:sz w:val="28"/>
          <w:szCs w:val="28"/>
        </w:rPr>
        <w:t xml:space="preserve"> классе является актуальной темой для педагогов, так как она позволяет формировать у учащихся не только базовые математические знания, но и навыки самостоятельного поиска решений.</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DF6E54">
        <w:rPr>
          <w:rFonts w:ascii="Times New Roman" w:hAnsi="Times New Roman" w:cs="Times New Roman"/>
          <w:sz w:val="28"/>
          <w:szCs w:val="28"/>
        </w:rPr>
        <w:t>Самостоятельная работа позволяет каждому ученику развить свои сильные стороны и преодолеть слабости в области математики. Сегодня уже давно не является секретом, что каждый человек обладает своими индивидуальными особенностями в овладении знаниями. Некоторые школьники имеют склонность к быстрой абстрактной мысли и могут оперировать числами без труда, другие же нуждаются в большем количестве времени для осознания математических концепций. Поэтому организация индивидуальной работы поможет каждому ученику получить необходимое количество времени для осмысления материала и его усвоения на достаточном уровне. В результате, каждый ученик сможет продвигаться вперед в своем темпе и достичь лучших результатов.</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DF6E54">
        <w:rPr>
          <w:rFonts w:ascii="Times New Roman" w:hAnsi="Times New Roman" w:cs="Times New Roman"/>
          <w:sz w:val="28"/>
          <w:szCs w:val="28"/>
        </w:rPr>
        <w:t xml:space="preserve">Организация самостоятельной работы на уроках математики требует от педагога грамотного подхода к дифференциации заданий. Необходимо создать такую систему задач, которая позволит каждому школьнику найти свой путь к успеху. Также очень важно осуществлять постоянный контроль и оценку результатов индивидуальной работы, чтобы определить эффективность данного метода для каждого конкретного ученика. При правильной организации индивидуальной работы на уроках математики 6 класса можно добиться не только повышения успеваемости, но и развития самостоятельности и ответственности учеников за свое обучение. Переход к индивидуализации </w:t>
      </w:r>
      <w:r w:rsidRPr="00DF6E54">
        <w:rPr>
          <w:rFonts w:ascii="Times New Roman" w:hAnsi="Times New Roman" w:cs="Times New Roman"/>
          <w:sz w:val="28"/>
          <w:szCs w:val="28"/>
        </w:rPr>
        <w:lastRenderedPageBreak/>
        <w:t>обучения, который происходит в российской системе образования, требует от педагогов разработки и использования новых методических приемов и форм работы, которые позволят каждому ученику максимально раскрыть свой потенциал.</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DF6E54">
        <w:rPr>
          <w:rFonts w:ascii="Times New Roman" w:hAnsi="Times New Roman" w:cs="Times New Roman"/>
          <w:sz w:val="28"/>
          <w:szCs w:val="28"/>
        </w:rPr>
        <w:t>Исследования показали, что одним из эффективных средств развития самостоятельности и творческой активности учащихся является самостоятельная работа. Сущность понятия "самостоятельная работа", цели, задачи, дидактические принципы, функции самостоятельной работы, формы и методы ее организации в процессе обучения полно и глубоко проанализированы в исследованиях: Гарунова М.Г., Королькова Б.Е., Нильсона О.А., Орловского В.Г., Пидкасистого П.И., Цукаря А.Я., Чиканцевой Н.И. и др. Одной из основных проблем методики преподавания математики является организация самостоятельной работы учащихся на уроках математики. Организация самостоятельной работы учащихся должна быть направлена на пробуждение активности обучаемого и сохранение его индивидуальности при обучении. Многое в усвоении материала связано с организацией учителем самостоятельной работы детей: необходимо свести к минимуму разъяснения и пояснения, посвятив все остальное время управлению работой каждого ученика с новым материалом. Как показывает опыт работы творческих учителей, чем меньше учитель говорит сам, тем лучше он направляет и контролирует работу каждого из  учеников в классе, тем эффективнее обучение. Я.А. Каменский говорил, что ребенка научить в той степени, в которой он может научиться, а не в которой желает учитель.</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DF6E54">
        <w:rPr>
          <w:rFonts w:ascii="Times New Roman" w:hAnsi="Times New Roman" w:cs="Times New Roman"/>
          <w:sz w:val="28"/>
          <w:szCs w:val="28"/>
        </w:rPr>
        <w:t xml:space="preserve">В последнее время отмечается тенденция увеличения числа школ и классов гуманитарного направления. В этих условиях имеет место ослабление интереса учащихся к предметам математического цикла. Поэтому главным принципом работы учителя математики является организация деятельности школьников, направленной на формирование не только предметных знаний и умений, но и на развитие самостоятельности и творческой активности учащихся. </w:t>
      </w:r>
      <w:r w:rsidRPr="00DF6E54">
        <w:rPr>
          <w:rFonts w:ascii="Times New Roman" w:hAnsi="Times New Roman" w:cs="Times New Roman"/>
          <w:sz w:val="28"/>
          <w:szCs w:val="28"/>
        </w:rPr>
        <w:lastRenderedPageBreak/>
        <w:t>Дрозина В.В. сформулировала основные положения теории и практики организации творческой самостоятельной деятельности учащихся.</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A43290">
        <w:rPr>
          <w:rFonts w:ascii="Times New Roman" w:hAnsi="Times New Roman" w:cs="Times New Roman"/>
          <w:b/>
          <w:sz w:val="28"/>
          <w:szCs w:val="28"/>
        </w:rPr>
        <w:t>Актуальность</w:t>
      </w:r>
      <w:r w:rsidRPr="00DF6E54">
        <w:rPr>
          <w:rFonts w:ascii="Times New Roman" w:hAnsi="Times New Roman" w:cs="Times New Roman"/>
          <w:sz w:val="28"/>
          <w:szCs w:val="28"/>
        </w:rPr>
        <w:t xml:space="preserve"> данной проблемы бесспорна, так как знания, умения, убеждения, духовность нельзя передать от преподавателя к учащемуся, прибегая только к словам. Этот процесс включает в себя знакомство, восприятие, самостоятельную переработку, осознание и принятие этих умений и понятий. Данная проблема актуальна для современной школы, потому что она ещё не достаточно разработана, не изучена до конца. В процессе обучения математике задача учителя состоит не только в том, чтобы обеспечивать прочные знания, предусмотренные программой, но и в том, чтобы развивать самостоятельность и активность мышления учащихся. С 6-го класса продолжается развитие самостоятельности, так как учащиеся еще не могут самостоятельно ставить цель своей деятельности, планировать свои действия, соотносить полученный результат с поставленной целью. </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DF6E54">
        <w:rPr>
          <w:rFonts w:ascii="Times New Roman" w:hAnsi="Times New Roman" w:cs="Times New Roman"/>
          <w:sz w:val="28"/>
          <w:szCs w:val="28"/>
        </w:rPr>
        <w:t xml:space="preserve">Самостоятельная работа - это такая познавательная учебная деятельность, когда последовательность мышления ученика, его умственные и практические операции и действия зависят и определяются самим учеником. Присутствие самостоятельной работы необходимо на уроках, в том числе и на уроках математики, так как они тренируют волю, воспитывают работоспособность, внимание, дисциплинируют учащихся. Учителю на уроках математики необходимо опираться на самостоятельную работу учеников, самостоятельное рассуждение, умозаключение. Самостоятельная работа - это метод, который очень помогает учителю для выяснения способностей учащихся. Работая самостоятельно, ученик должен постепенно овладеть такими общими приемами самостоятельной работы как представление цели работы ее выполнение, проверка, исправление ошибок. Организация самостоятельной работы, руководство ею — это ответственная и сложная работа каждого учителя. Воспитание активности и самостоятельности необходимо рассматривать как составную часть  воспитания учащихся. Эта задача выступает перед каждым учителем в числе задач первостепенной важности. </w:t>
      </w:r>
    </w:p>
    <w:p w:rsidR="005F7DB0" w:rsidRPr="00DF6E54" w:rsidRDefault="005F7DB0" w:rsidP="005F7DB0">
      <w:pPr>
        <w:spacing w:after="0" w:line="360" w:lineRule="auto"/>
        <w:ind w:firstLine="851"/>
        <w:jc w:val="both"/>
        <w:rPr>
          <w:rFonts w:ascii="Times New Roman" w:hAnsi="Times New Roman" w:cs="Times New Roman"/>
          <w:sz w:val="28"/>
          <w:szCs w:val="28"/>
        </w:rPr>
      </w:pPr>
      <w:r w:rsidRPr="001A59F2">
        <w:rPr>
          <w:rFonts w:ascii="Times New Roman" w:hAnsi="Times New Roman" w:cs="Times New Roman"/>
          <w:b/>
          <w:sz w:val="28"/>
          <w:szCs w:val="28"/>
        </w:rPr>
        <w:lastRenderedPageBreak/>
        <w:t>Проблема исследования</w:t>
      </w:r>
      <w:r w:rsidRPr="00DF6E54">
        <w:rPr>
          <w:rFonts w:ascii="Times New Roman" w:hAnsi="Times New Roman" w:cs="Times New Roman"/>
          <w:sz w:val="28"/>
          <w:szCs w:val="28"/>
        </w:rPr>
        <w:t xml:space="preserve">: как в процессе обучения математике организовать самостоятельную работу в 6-х классах? Из проблемы вытекает тема исследования: «Организация самостоятельной деятельности по математике в 6-х классах». </w:t>
      </w:r>
      <w:r w:rsidRPr="001A59F2">
        <w:rPr>
          <w:rFonts w:ascii="Times New Roman" w:hAnsi="Times New Roman" w:cs="Times New Roman"/>
          <w:b/>
          <w:sz w:val="28"/>
          <w:szCs w:val="28"/>
        </w:rPr>
        <w:t>Объект исследования</w:t>
      </w:r>
      <w:r w:rsidRPr="00DF6E54">
        <w:rPr>
          <w:rFonts w:ascii="Times New Roman" w:hAnsi="Times New Roman" w:cs="Times New Roman"/>
          <w:sz w:val="28"/>
          <w:szCs w:val="28"/>
        </w:rPr>
        <w:t xml:space="preserve">: процесс обучения математике в основной школе. </w:t>
      </w:r>
      <w:r w:rsidRPr="001A59F2">
        <w:rPr>
          <w:rFonts w:ascii="Times New Roman" w:hAnsi="Times New Roman" w:cs="Times New Roman"/>
          <w:b/>
          <w:sz w:val="28"/>
          <w:szCs w:val="28"/>
        </w:rPr>
        <w:t>Предмет исследования</w:t>
      </w:r>
      <w:r w:rsidRPr="00DF6E54">
        <w:rPr>
          <w:rFonts w:ascii="Times New Roman" w:hAnsi="Times New Roman" w:cs="Times New Roman"/>
          <w:sz w:val="28"/>
          <w:szCs w:val="28"/>
        </w:rPr>
        <w:t xml:space="preserve">: особенности организации самостоятельной деятельности школьников на уроках математики в основной школе. </w:t>
      </w:r>
      <w:r w:rsidRPr="001A59F2">
        <w:rPr>
          <w:rFonts w:ascii="Times New Roman" w:hAnsi="Times New Roman" w:cs="Times New Roman"/>
          <w:b/>
          <w:sz w:val="28"/>
          <w:szCs w:val="28"/>
        </w:rPr>
        <w:t>Цель исследования</w:t>
      </w:r>
      <w:r w:rsidRPr="00DF6E54">
        <w:rPr>
          <w:rFonts w:ascii="Times New Roman" w:hAnsi="Times New Roman" w:cs="Times New Roman"/>
          <w:sz w:val="28"/>
          <w:szCs w:val="28"/>
        </w:rPr>
        <w:t xml:space="preserve">: выявить особенности организации самостоятельной деятельности у школьников и разработать рекомендации по их организации для учеников 6 классов. </w:t>
      </w:r>
      <w:r w:rsidRPr="001A59F2">
        <w:rPr>
          <w:rFonts w:ascii="Times New Roman" w:hAnsi="Times New Roman" w:cs="Times New Roman"/>
          <w:b/>
          <w:sz w:val="28"/>
          <w:szCs w:val="28"/>
        </w:rPr>
        <w:t>Гипотеза исследования</w:t>
      </w:r>
      <w:r w:rsidRPr="00DF6E54">
        <w:rPr>
          <w:rFonts w:ascii="Times New Roman" w:hAnsi="Times New Roman" w:cs="Times New Roman"/>
          <w:sz w:val="28"/>
          <w:szCs w:val="28"/>
        </w:rPr>
        <w:t>: организация самостоятельной деятельности учащихся на уроках мате</w:t>
      </w:r>
      <w:r w:rsidR="00A57D7F">
        <w:rPr>
          <w:rFonts w:ascii="Times New Roman" w:hAnsi="Times New Roman" w:cs="Times New Roman"/>
          <w:sz w:val="28"/>
          <w:szCs w:val="28"/>
        </w:rPr>
        <w:t xml:space="preserve">матики будет эффективна, если: </w:t>
      </w:r>
      <w:r w:rsidR="00A57D7F" w:rsidRPr="00DF6E54">
        <w:rPr>
          <w:rFonts w:ascii="Times New Roman" w:hAnsi="Times New Roman" w:cs="Times New Roman"/>
          <w:sz w:val="28"/>
          <w:szCs w:val="28"/>
        </w:rPr>
        <w:sym w:font="Symbol" w:char="F02D"/>
      </w:r>
      <w:r w:rsidR="00A57D7F" w:rsidRPr="00DF6E54">
        <w:rPr>
          <w:rFonts w:ascii="Times New Roman" w:hAnsi="Times New Roman" w:cs="Times New Roman"/>
          <w:sz w:val="28"/>
          <w:szCs w:val="28"/>
        </w:rPr>
        <w:t xml:space="preserve"> проводить </w:t>
      </w:r>
      <w:r w:rsidR="00A57D7F">
        <w:rPr>
          <w:rFonts w:ascii="Times New Roman" w:hAnsi="Times New Roman" w:cs="Times New Roman"/>
          <w:sz w:val="28"/>
          <w:szCs w:val="28"/>
        </w:rPr>
        <w:t>проверку самостоятельности при решении домашних заданий;</w:t>
      </w:r>
      <w:r w:rsidR="00A57D7F" w:rsidRPr="00DF6E54">
        <w:rPr>
          <w:rFonts w:ascii="Times New Roman" w:hAnsi="Times New Roman" w:cs="Times New Roman"/>
          <w:sz w:val="28"/>
          <w:szCs w:val="28"/>
        </w:rPr>
        <w:t xml:space="preserve"> </w:t>
      </w:r>
      <w:r w:rsidRPr="00DF6E54">
        <w:rPr>
          <w:rFonts w:ascii="Times New Roman" w:hAnsi="Times New Roman" w:cs="Times New Roman"/>
          <w:sz w:val="28"/>
          <w:szCs w:val="28"/>
        </w:rPr>
        <w:sym w:font="Symbol" w:char="F02D"/>
      </w:r>
      <w:r w:rsidRPr="00DF6E54">
        <w:rPr>
          <w:rFonts w:ascii="Times New Roman" w:hAnsi="Times New Roman" w:cs="Times New Roman"/>
          <w:sz w:val="28"/>
          <w:szCs w:val="28"/>
        </w:rPr>
        <w:t xml:space="preserve"> обучать учащихся самостоятельному решению поставленных задач, направленных на приобретение умений и усвоение действ</w:t>
      </w:r>
      <w:r w:rsidR="00A57D7F">
        <w:rPr>
          <w:rFonts w:ascii="Times New Roman" w:hAnsi="Times New Roman" w:cs="Times New Roman"/>
          <w:sz w:val="28"/>
          <w:szCs w:val="28"/>
        </w:rPr>
        <w:t>ий самостоятельной деятельности</w:t>
      </w:r>
      <w:r w:rsidRPr="00DF6E54">
        <w:rPr>
          <w:rFonts w:ascii="Times New Roman" w:hAnsi="Times New Roman" w:cs="Times New Roman"/>
          <w:sz w:val="28"/>
          <w:szCs w:val="28"/>
        </w:rPr>
        <w:t xml:space="preserve">. В соответствии с целью и гипотезой исследования были поставлены следующие </w:t>
      </w:r>
      <w:r w:rsidRPr="001A59F2">
        <w:rPr>
          <w:rFonts w:ascii="Times New Roman" w:hAnsi="Times New Roman" w:cs="Times New Roman"/>
          <w:b/>
          <w:sz w:val="28"/>
          <w:szCs w:val="28"/>
        </w:rPr>
        <w:t>задачи</w:t>
      </w:r>
      <w:r w:rsidRPr="00DF6E54">
        <w:rPr>
          <w:rFonts w:ascii="Times New Roman" w:hAnsi="Times New Roman" w:cs="Times New Roman"/>
          <w:sz w:val="28"/>
          <w:szCs w:val="28"/>
        </w:rPr>
        <w:t xml:space="preserve">: 1. На основе анализа психолого-педагогической и методической литературы раскрыть сущность понятия «самостоятельная работа» обучающихся на этапе современного процесса обучения математике. 2. Выделить средства, направленные на организацию самостоятельной работы обучающихся; определить формы организации самостоятельной работы обучающихся; выделить основные методы самостоятельной работы обучающихся; выделить виды и типы самостоятельных работ. 3. Выделить требования к заданиям на формирование самостоятельности обучающихся в процессе изучения темы «дроби с разными знаменателями» 4. Разработать конспект урока по организации самостоятельной работы для конкретной темы школьного курса математики. </w:t>
      </w:r>
      <w:r w:rsidRPr="005F20D5">
        <w:rPr>
          <w:rFonts w:ascii="Times New Roman" w:hAnsi="Times New Roman" w:cs="Times New Roman"/>
          <w:b/>
          <w:sz w:val="28"/>
          <w:szCs w:val="28"/>
        </w:rPr>
        <w:t>Методы исследования:</w:t>
      </w:r>
      <w:r w:rsidRPr="00DF6E54">
        <w:rPr>
          <w:rFonts w:ascii="Times New Roman" w:hAnsi="Times New Roman" w:cs="Times New Roman"/>
          <w:sz w:val="28"/>
          <w:szCs w:val="28"/>
        </w:rPr>
        <w:t xml:space="preserve"> 1. Теоретические методы: изучение и анализ методической и психолого-педагогической литературы по рассматриваемой теме. 2. Эмпирические методы: наблюдение, тестирование, анкетирование, анализ результатов деятельности обучающихся.</w:t>
      </w:r>
    </w:p>
    <w:p w:rsidR="0069608E" w:rsidRPr="00A255CC" w:rsidRDefault="0069608E" w:rsidP="00A255CC">
      <w:pPr>
        <w:pStyle w:val="1"/>
        <w:rPr>
          <w:rFonts w:ascii="Times New Roman" w:hAnsi="Times New Roman" w:cs="Times New Roman"/>
          <w:color w:val="auto"/>
        </w:rPr>
      </w:pPr>
      <w:bookmarkStart w:id="2" w:name="_Toc192765586"/>
      <w:r w:rsidRPr="00A255CC">
        <w:rPr>
          <w:rFonts w:ascii="Times New Roman" w:hAnsi="Times New Roman" w:cs="Times New Roman"/>
          <w:color w:val="auto"/>
        </w:rPr>
        <w:lastRenderedPageBreak/>
        <w:t>Глава 1 Особенности организации самостоятельной работы учащихся</w:t>
      </w:r>
      <w:bookmarkEnd w:id="2"/>
    </w:p>
    <w:p w:rsidR="00A43290" w:rsidRPr="00A43290" w:rsidRDefault="00A43290" w:rsidP="00A43290"/>
    <w:p w:rsidR="00591307" w:rsidRDefault="00591307" w:rsidP="00CB3B7F">
      <w:pPr>
        <w:pStyle w:val="2"/>
        <w:jc w:val="center"/>
        <w:rPr>
          <w:rFonts w:ascii="Times New Roman" w:hAnsi="Times New Roman" w:cs="Times New Roman"/>
          <w:color w:val="000000" w:themeColor="text1"/>
          <w:sz w:val="28"/>
          <w:szCs w:val="28"/>
        </w:rPr>
      </w:pPr>
      <w:bookmarkStart w:id="3" w:name="_Toc192765587"/>
      <w:r w:rsidRPr="00CB3B7F">
        <w:rPr>
          <w:rFonts w:ascii="Times New Roman" w:hAnsi="Times New Roman" w:cs="Times New Roman"/>
          <w:color w:val="000000" w:themeColor="text1"/>
          <w:sz w:val="28"/>
          <w:szCs w:val="28"/>
        </w:rPr>
        <w:t>1.1. Сущность понятия «самостоятельная работа», её основные характеристики</w:t>
      </w:r>
      <w:bookmarkEnd w:id="3"/>
    </w:p>
    <w:p w:rsidR="00CB3B7F" w:rsidRPr="00CB3B7F" w:rsidRDefault="00CB3B7F" w:rsidP="00CB3B7F"/>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Организация самостоятельной работы учащихся на уроках математики является важным аспектом образовательного процесса в 6</w:t>
      </w:r>
      <w:r w:rsidR="006201AF">
        <w:rPr>
          <w:rFonts w:ascii="Times New Roman" w:hAnsi="Times New Roman" w:cs="Times New Roman"/>
          <w:sz w:val="28"/>
          <w:szCs w:val="28"/>
        </w:rPr>
        <w:t xml:space="preserve"> классе</w:t>
      </w:r>
      <w:r w:rsidRPr="00591307">
        <w:rPr>
          <w:rFonts w:ascii="Times New Roman" w:hAnsi="Times New Roman" w:cs="Times New Roman"/>
          <w:sz w:val="28"/>
          <w:szCs w:val="28"/>
        </w:rPr>
        <w:t>. Эта тема вызывает большой интерес исследователей, педагогов и родителей, так как она направлена на развитие творческого мышления, логического мышления, аналитических способностей и навыков самоорганизации учеников.</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Понятие «самостоятельная работа», которое обрело прочный статус в дидактике, имеет не одно смысловое значение. Рассмотрим некоторые из них.</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Ушинский К.Д. был первым российским педагогом, в трудах которого подчеркнуто значение самостоятельной работы и разработаны организационно-практические вопросы вовлечения школьников в нее. Он считал самостоятельную работу школьников единственно прочным основанием всякого плодотворного учения [</w:t>
      </w:r>
      <w:r w:rsidR="000B0C6F">
        <w:rPr>
          <w:rFonts w:ascii="Times New Roman" w:hAnsi="Times New Roman" w:cs="Times New Roman"/>
          <w:sz w:val="28"/>
          <w:szCs w:val="28"/>
        </w:rPr>
        <w:t>18</w:t>
      </w:r>
      <w:r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М.П. Кашин  под самостоятельной работой имел ввиду разнообразные виды работ учащихся, выполняемые без непосредственного участия учителя, но по его заданиям, а также он выделил основные признаки самостоятельной работы:</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1) наличие задания учителя и особого времени на его выполнение;</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2) необходимость для учащихся проявить некоторое умственное напряжение для правильного и наилучшего выполнения задания.</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8</w:t>
      </w:r>
      <w:r w:rsidR="006201AF"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Р.М. Микельсон  под самостоятельной работой понимал выполнение учащимися заданий без всякой помощи, но под наблюдением учителя.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8</w:t>
      </w:r>
      <w:r w:rsidR="006201AF" w:rsidRPr="00591307">
        <w:rPr>
          <w:rFonts w:ascii="Times New Roman" w:hAnsi="Times New Roman" w:cs="Times New Roman"/>
          <w:sz w:val="28"/>
          <w:szCs w:val="28"/>
        </w:rPr>
        <w:t>]</w:t>
      </w:r>
      <w:r w:rsidR="006201AF">
        <w:rPr>
          <w:rFonts w:ascii="Times New Roman" w:hAnsi="Times New Roman" w:cs="Times New Roman"/>
          <w:sz w:val="28"/>
          <w:szCs w:val="28"/>
        </w:rPr>
        <w:t xml:space="preserve"> </w:t>
      </w:r>
      <w:r w:rsidRPr="00591307">
        <w:rPr>
          <w:rFonts w:ascii="Times New Roman" w:hAnsi="Times New Roman" w:cs="Times New Roman"/>
          <w:sz w:val="28"/>
          <w:szCs w:val="28"/>
        </w:rPr>
        <w:t>Можно заметить, что в данном определении упущен признак активности учащихся в их мыслительных и практических действиях. Также, возникает вопрос о том, действительно ли во время выполнения учащимися заданий нет необходимости в помощи со стороны учителя.</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По мнению Т.С. Панфиловой, под самостоятельной работой следует понимать работу, «которая требует от учащихся активной мыслительной деятельности, инициативы, применения ранее</w:t>
      </w:r>
      <w:r w:rsidR="006201AF">
        <w:rPr>
          <w:rFonts w:ascii="Times New Roman" w:hAnsi="Times New Roman" w:cs="Times New Roman"/>
          <w:sz w:val="28"/>
          <w:szCs w:val="28"/>
        </w:rPr>
        <w:t xml:space="preserve"> полученных знаний на практике».</w:t>
      </w:r>
      <w:r w:rsidR="006201AF" w:rsidRPr="00591307">
        <w:rPr>
          <w:rFonts w:ascii="Times New Roman" w:hAnsi="Times New Roman" w:cs="Times New Roman"/>
          <w:sz w:val="28"/>
          <w:szCs w:val="28"/>
        </w:rPr>
        <w:t>[</w:t>
      </w:r>
      <w:r w:rsidR="006201AF">
        <w:rPr>
          <w:rFonts w:ascii="Times New Roman" w:hAnsi="Times New Roman" w:cs="Times New Roman"/>
          <w:sz w:val="28"/>
          <w:szCs w:val="28"/>
        </w:rPr>
        <w:t>8</w:t>
      </w:r>
      <w:r w:rsidR="006201AF" w:rsidRPr="00591307">
        <w:rPr>
          <w:rFonts w:ascii="Times New Roman" w:hAnsi="Times New Roman" w:cs="Times New Roman"/>
          <w:sz w:val="28"/>
          <w:szCs w:val="28"/>
        </w:rPr>
        <w:t>]</w:t>
      </w:r>
      <w:r w:rsidR="006201AF">
        <w:rPr>
          <w:rFonts w:ascii="Times New Roman" w:hAnsi="Times New Roman" w:cs="Times New Roman"/>
          <w:sz w:val="28"/>
          <w:szCs w:val="28"/>
        </w:rPr>
        <w:t xml:space="preserve"> </w:t>
      </w:r>
      <w:r w:rsidRPr="00591307">
        <w:rPr>
          <w:rFonts w:ascii="Times New Roman" w:hAnsi="Times New Roman" w:cs="Times New Roman"/>
          <w:sz w:val="28"/>
          <w:szCs w:val="28"/>
        </w:rPr>
        <w:t>Это определение нельзя назвать полным, так как оно указывает лишь на один из компонентов обучения (применение знаний).</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Р.Б. Срода определял самостоятельную работу учащихся как «такую их деятельность, которую они выполняют, проявляя максимум активности, творчества, самостоятельного суждения, инициативы».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8</w:t>
      </w:r>
      <w:r w:rsidR="006201AF" w:rsidRPr="00024BE5">
        <w:rPr>
          <w:rFonts w:ascii="Times New Roman" w:hAnsi="Times New Roman" w:cs="Times New Roman"/>
          <w:sz w:val="28"/>
          <w:szCs w:val="28"/>
        </w:rPr>
        <w:t xml:space="preserve">] </w:t>
      </w:r>
      <w:r w:rsidRPr="00591307">
        <w:rPr>
          <w:rFonts w:ascii="Times New Roman" w:hAnsi="Times New Roman" w:cs="Times New Roman"/>
          <w:sz w:val="28"/>
          <w:szCs w:val="28"/>
        </w:rPr>
        <w:t>Данное определение ограничивает круг разнообразных видов самостоятельной работы и вызывает вопрос: могут ли быть самостоятельные работы на начальной ступени обучения?</w:t>
      </w:r>
    </w:p>
    <w:p w:rsidR="00591307" w:rsidRPr="00591307" w:rsidRDefault="00591307" w:rsidP="005F20D5">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Следующим этапом внесения поправок в определение понятия «самостоятельная работа» можно считать связь самостоятельной работы с</w:t>
      </w:r>
      <w:r w:rsidR="005F20D5">
        <w:rPr>
          <w:rFonts w:ascii="Times New Roman" w:hAnsi="Times New Roman" w:cs="Times New Roman"/>
          <w:sz w:val="28"/>
          <w:szCs w:val="28"/>
        </w:rPr>
        <w:t xml:space="preserve"> </w:t>
      </w:r>
      <w:r w:rsidRPr="00591307">
        <w:rPr>
          <w:rFonts w:ascii="Times New Roman" w:hAnsi="Times New Roman" w:cs="Times New Roman"/>
          <w:sz w:val="28"/>
          <w:szCs w:val="28"/>
        </w:rPr>
        <w:t>понятиями активность и самостоятельность. Об этом говорит Б.П. Есипов [</w:t>
      </w:r>
      <w:r w:rsidR="00024BE5">
        <w:rPr>
          <w:rFonts w:ascii="Times New Roman" w:hAnsi="Times New Roman" w:cs="Times New Roman"/>
          <w:sz w:val="28"/>
          <w:szCs w:val="28"/>
        </w:rPr>
        <w:t>8</w:t>
      </w:r>
      <w:r w:rsidRPr="00024BE5">
        <w:rPr>
          <w:rFonts w:ascii="Times New Roman" w:hAnsi="Times New Roman" w:cs="Times New Roman"/>
          <w:sz w:val="28"/>
          <w:szCs w:val="28"/>
        </w:rPr>
        <w:t>]</w:t>
      </w:r>
      <w:r w:rsidRPr="00591307">
        <w:rPr>
          <w:rFonts w:ascii="Times New Roman" w:hAnsi="Times New Roman" w:cs="Times New Roman"/>
          <w:i/>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Активность – это понятие более широкое, чем самостоятельность. Активность означает сознательное, волевое, целенаправленное выполнение умственной или физической работы, необходимой для овладения знаниями, умениями и навыками, включая пользование ими в дальнейшей учебной работе и в практической деятельности.</w:t>
      </w:r>
    </w:p>
    <w:p w:rsidR="00591307" w:rsidRPr="00591307" w:rsidRDefault="00591307" w:rsidP="005F20D5">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В «Современном словаре по педагогике» самостоятельность трактуется как умение поставить определенную цель, настойчиво добиваться</w:t>
      </w:r>
      <w:r w:rsidR="005F20D5">
        <w:rPr>
          <w:rFonts w:ascii="Times New Roman" w:hAnsi="Times New Roman" w:cs="Times New Roman"/>
          <w:sz w:val="28"/>
          <w:szCs w:val="28"/>
        </w:rPr>
        <w:t xml:space="preserve"> </w:t>
      </w:r>
      <w:r w:rsidRPr="00591307">
        <w:rPr>
          <w:rFonts w:ascii="Times New Roman" w:hAnsi="Times New Roman" w:cs="Times New Roman"/>
          <w:sz w:val="28"/>
          <w:szCs w:val="28"/>
        </w:rPr>
        <w:t>ее выполнения собственными силами, ответственно относиться к своей деятельности, действовать при этом сознательно и инициативно не только в знакомой ситуации, но и в новых условиях, требующих принятия нестандартных решений.</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21</w:t>
      </w:r>
      <w:r w:rsidR="006201AF"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Н.Г. Дайри  рассматривает самостоятельную работу, как</w:t>
      </w:r>
      <w:r w:rsidR="006201AF">
        <w:rPr>
          <w:rFonts w:ascii="Times New Roman" w:hAnsi="Times New Roman" w:cs="Times New Roman"/>
          <w:sz w:val="28"/>
          <w:szCs w:val="28"/>
        </w:rPr>
        <w:t xml:space="preserve"> </w:t>
      </w:r>
      <w:r w:rsidRPr="00591307">
        <w:rPr>
          <w:rFonts w:ascii="Times New Roman" w:hAnsi="Times New Roman" w:cs="Times New Roman"/>
          <w:sz w:val="28"/>
          <w:szCs w:val="28"/>
        </w:rPr>
        <w:t xml:space="preserve">деятельность, для которой характерны три основных признака. Первый признак – это отсутствие посторонней прямой помощи. Второй признак – это опора на собственные знания, умения, убеждения, жизненный опыт, мировоззрение, использование их при рассмотрении вопроса и решении его по-своему, выражение личного отношения, высказывание собственной аргументации, </w:t>
      </w:r>
      <w:r w:rsidRPr="00591307">
        <w:rPr>
          <w:rFonts w:ascii="Times New Roman" w:hAnsi="Times New Roman" w:cs="Times New Roman"/>
          <w:sz w:val="28"/>
          <w:szCs w:val="28"/>
        </w:rPr>
        <w:lastRenderedPageBreak/>
        <w:t>проявление инициативы, творческого начала. Третий признак — образовательное, воспитательное, логическое содержание работы, оно является важным, полноценным и поэтому обогащает обучающегося, вызывает напряжение мышления и развитие его.</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21</w:t>
      </w:r>
      <w:r w:rsidR="006201AF"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П.И. Пидкасистый  отмечает, что основным признаком самостоятельной работы является наличие в каждом виде самостоятельного учебного труда конкретной познавательной задачи, предусматривающей последовательное увеличение количества знаний и их качественное усложнение, овладение рациональными методиками и приемами умственного труда, умением систематически, ритмично работать, соблюдать режим занятий, открывать для себя новые способы учебной деятельности.</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21</w:t>
      </w:r>
      <w:r w:rsidR="006201AF"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Е.Я. Голант не дает определение понятия, но выделяет внутреннюю сторону самостоятельной работы, отмечая, что она выражается в самостоятельности мысли, самостоятельности суждений и выводов. Он утверждает, что многочисленные выполнения домашних заданий не всегда можно принимать за самостоятельную работу, так как их выполнение можно рассматривать, как «повторение пройденного». В своих последних публикациях он выделяет признаки самостоятельной работы: выполнение работы без непосредственного руководства педагога, немедленной проверки им каждого действия, наличие учебного задания, состоящего из нескольких действий.</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21</w:t>
      </w:r>
      <w:r w:rsidR="006201AF"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И.А. Зимняя </w:t>
      </w:r>
      <w:r w:rsidRPr="00024BE5">
        <w:rPr>
          <w:rFonts w:ascii="Times New Roman" w:hAnsi="Times New Roman" w:cs="Times New Roman"/>
          <w:sz w:val="28"/>
          <w:szCs w:val="28"/>
        </w:rPr>
        <w:t xml:space="preserve"> </w:t>
      </w:r>
      <w:r w:rsidRPr="00591307">
        <w:rPr>
          <w:rFonts w:ascii="Times New Roman" w:hAnsi="Times New Roman" w:cs="Times New Roman"/>
          <w:sz w:val="28"/>
          <w:szCs w:val="28"/>
        </w:rPr>
        <w:t>отмечает психологические аспекты данного понятия. По её мнению, самостоятельная работа – это, во-первых, следствие правильно организованной учебной деятельности школьника на уроке, что мотивирует самостоятельное её расширение, углубление и продолжение в свободное время. Во-вторых, самостоятельная работа – более широкое понятие, чем домашняя работа. В целом это параллельно существующая занятость учащегося по выбранной им из готовых или им самим выработанной программе усвоения какого-либо материала. В-третьих, самостоятельная работа должна рассматриваться как высшая форма учебной деятельности обучающегося, форма самообразования, связанная с его работой в классе.</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10</w:t>
      </w:r>
      <w:r w:rsidR="006201AF" w:rsidRPr="00024BE5">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Одной из основных характеристик самостоятельной работы является возможность выбора темы или задания для самостоятельного изучения. Учащийся может выбрать задачу, которая наиболее интересна и актуальна для него, что способствует увеличению мотивации и эффективности обучения. Такой подход позволяет ученикам развить свои сильные стороны и способности, а также более глубоко и полно изучить выбранную тему.</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Самостоятельная работа также предполагает использование различных источников информации. Учащиеся могут обращаться к учебникам, статьям, научным публикациям, интернет-ресурсам и другим источникам для получения нужной информации. Это помогает развить навыки поиска, анализа и обработки информации, а также критического мышления.</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Важной характеристикой самостоятельной работы является также возможность самостоятельно планировать и организовывать время для выполнения заданий. Учащиеся должны научиться распределять время между различными задачами, учитывая их сроки выполнения, сложность и свои собственные возможности. Такой навык самоорганизации и планирования времени является важным для достижения успеха в учебе и будущей профессиональной деятельности.</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Также стоит отметить, что самостоятельная работа предполагает выполнение заданий без постоянного контроля со стороны учителя. Учащиеся должны демонстрировать самостоятельность и ответственность, выполнять задачи качественно и своевременно. При этом учитель может предоставить возможность для самостоятельного обсуждения выполненной работы, а также предоставить обратную связь и помочь в случае возникновения затруднений.</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Наконец, одним из важных аспектов самостоятельной работы является развитие навыков самооценки и рефлексии. Учащиеся должны быть способны анализировать свою работу, выявлять свои сильные и слабые стороны, а также учиться извлекать уроки из своего опыта. Это помогает развивать учебную мотивацию, самодисциплину и постоянное самосовершенствование.</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В педагогическом словаре  самостоятельная работа рассматривается как высшая форма образовательной деятельности обучающегося (так же, как и самообразование). Самостоятельная работа определяется как индивидуальная или коллективная образовательная деятельность, осуществляемая без непосредственного руководства педагога, но по его заданиям и под его контролем.</w:t>
      </w:r>
      <w:r w:rsidR="006201AF" w:rsidRPr="006201AF">
        <w:rPr>
          <w:rFonts w:ascii="Times New Roman" w:hAnsi="Times New Roman" w:cs="Times New Roman"/>
          <w:sz w:val="28"/>
          <w:szCs w:val="28"/>
        </w:rPr>
        <w:t xml:space="preserve"> </w:t>
      </w:r>
      <w:r w:rsidR="006201AF" w:rsidRPr="00591307">
        <w:rPr>
          <w:rFonts w:ascii="Times New Roman" w:hAnsi="Times New Roman" w:cs="Times New Roman"/>
          <w:sz w:val="28"/>
          <w:szCs w:val="28"/>
        </w:rPr>
        <w:t>[</w:t>
      </w:r>
      <w:r w:rsidR="006201AF">
        <w:rPr>
          <w:rFonts w:ascii="Times New Roman" w:hAnsi="Times New Roman" w:cs="Times New Roman"/>
          <w:sz w:val="28"/>
          <w:szCs w:val="28"/>
        </w:rPr>
        <w:t>15</w:t>
      </w:r>
      <w:r w:rsidR="006201AF" w:rsidRPr="00591307">
        <w:rPr>
          <w:rFonts w:ascii="Times New Roman" w:hAnsi="Times New Roman" w:cs="Times New Roman"/>
          <w:sz w:val="28"/>
          <w:szCs w:val="28"/>
        </w:rPr>
        <w:t>]</w:t>
      </w:r>
    </w:p>
    <w:p w:rsidR="00591307" w:rsidRPr="00591307" w:rsidRDefault="00591307" w:rsidP="005F20D5">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В журналах и учебниках о самостоятельной работе в процессе</w:t>
      </w:r>
      <w:r w:rsidR="005F20D5">
        <w:rPr>
          <w:rFonts w:ascii="Times New Roman" w:hAnsi="Times New Roman" w:cs="Times New Roman"/>
          <w:sz w:val="28"/>
          <w:szCs w:val="28"/>
        </w:rPr>
        <w:t xml:space="preserve"> </w:t>
      </w:r>
      <w:r w:rsidRPr="00591307">
        <w:rPr>
          <w:rFonts w:ascii="Times New Roman" w:hAnsi="Times New Roman" w:cs="Times New Roman"/>
          <w:sz w:val="28"/>
          <w:szCs w:val="28"/>
        </w:rPr>
        <w:t>обучения математике педагоги и методисты давали следующие определения</w:t>
      </w:r>
      <w:r w:rsidR="005F20D5">
        <w:rPr>
          <w:rFonts w:ascii="Times New Roman" w:hAnsi="Times New Roman" w:cs="Times New Roman"/>
          <w:sz w:val="28"/>
          <w:szCs w:val="28"/>
        </w:rPr>
        <w:t xml:space="preserve"> </w:t>
      </w:r>
      <w:r w:rsidRPr="00591307">
        <w:rPr>
          <w:rFonts w:ascii="Times New Roman" w:hAnsi="Times New Roman" w:cs="Times New Roman"/>
          <w:sz w:val="28"/>
          <w:szCs w:val="28"/>
        </w:rPr>
        <w:t>«самостоятельной работы»:</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Е.Ю. Дебашина  определяет самостоятельную работу как средство организации и управления самостоятельной деятельностью учащихся. Причём внешней формой самостоятельной работы выступает задание, а внутренним содержанием – учебная задача.</w:t>
      </w:r>
      <w:r w:rsidR="00C05508" w:rsidRPr="00C05508">
        <w:rPr>
          <w:rFonts w:ascii="Times New Roman" w:hAnsi="Times New Roman" w:cs="Times New Roman"/>
          <w:sz w:val="28"/>
          <w:szCs w:val="28"/>
        </w:rPr>
        <w:t xml:space="preserve"> </w:t>
      </w:r>
      <w:r w:rsidR="00C05508" w:rsidRPr="00591307">
        <w:rPr>
          <w:rFonts w:ascii="Times New Roman" w:hAnsi="Times New Roman" w:cs="Times New Roman"/>
          <w:sz w:val="28"/>
          <w:szCs w:val="28"/>
        </w:rPr>
        <w:t>[</w:t>
      </w:r>
      <w:r w:rsidR="00C05508" w:rsidRPr="00024BE5">
        <w:rPr>
          <w:rFonts w:ascii="Times New Roman" w:hAnsi="Times New Roman" w:cs="Times New Roman"/>
          <w:sz w:val="28"/>
          <w:szCs w:val="28"/>
        </w:rPr>
        <w:t>6]</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М.И. Моро  под самостоятельной работой обучающихся понимала такую форму организации познавательной деятельности детей, при которой они сознательно и активно стремятся к достижению поставленной цели, преодолевая встающие на их пути трудности без непосредственной помощи чьей-либо стороны в ходе выполнения работы.</w:t>
      </w:r>
      <w:r w:rsidR="00C05508" w:rsidRPr="00C05508">
        <w:rPr>
          <w:rFonts w:ascii="Times New Roman" w:hAnsi="Times New Roman" w:cs="Times New Roman"/>
          <w:sz w:val="28"/>
          <w:szCs w:val="28"/>
        </w:rPr>
        <w:t xml:space="preserve"> </w:t>
      </w:r>
      <w:r w:rsidR="00C05508" w:rsidRPr="00591307">
        <w:rPr>
          <w:rFonts w:ascii="Times New Roman" w:hAnsi="Times New Roman" w:cs="Times New Roman"/>
          <w:sz w:val="28"/>
          <w:szCs w:val="28"/>
        </w:rPr>
        <w:t>[</w:t>
      </w:r>
      <w:r w:rsidR="00C05508">
        <w:rPr>
          <w:rFonts w:ascii="Times New Roman" w:hAnsi="Times New Roman" w:cs="Times New Roman"/>
          <w:sz w:val="28"/>
          <w:szCs w:val="28"/>
        </w:rPr>
        <w:t>14</w:t>
      </w:r>
      <w:r w:rsidR="00C05508" w:rsidRPr="00591307">
        <w:rPr>
          <w:rFonts w:ascii="Times New Roman" w:hAnsi="Times New Roman" w:cs="Times New Roman"/>
          <w:sz w:val="28"/>
          <w:szCs w:val="28"/>
        </w:rPr>
        <w:t>]</w:t>
      </w:r>
    </w:p>
    <w:p w:rsidR="00591307" w:rsidRPr="00591307" w:rsidRDefault="00DB6116" w:rsidP="005913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Л.М. Фридман </w:t>
      </w:r>
      <w:r w:rsidR="00591307" w:rsidRPr="00591307">
        <w:rPr>
          <w:rFonts w:ascii="Times New Roman" w:hAnsi="Times New Roman" w:cs="Times New Roman"/>
          <w:sz w:val="28"/>
          <w:szCs w:val="28"/>
        </w:rPr>
        <w:t xml:space="preserve"> под самостоятельной работой подразумевал самодеятельность, то есть деятельность обучающихся, которая сознательно направляется ими на всестороннее самопознание и саморазвитие своей личности, своих физических и умственных сил и способностей, эстетических и нравственных основ, на овладение научно-дидактическим мировоззрением.</w:t>
      </w:r>
      <w:r w:rsidR="00C05508" w:rsidRPr="00C05508">
        <w:rPr>
          <w:rFonts w:ascii="Times New Roman" w:hAnsi="Times New Roman" w:cs="Times New Roman"/>
          <w:sz w:val="28"/>
          <w:szCs w:val="28"/>
        </w:rPr>
        <w:t xml:space="preserve"> </w:t>
      </w:r>
      <w:r w:rsidR="00C05508">
        <w:rPr>
          <w:rFonts w:ascii="Times New Roman" w:hAnsi="Times New Roman" w:cs="Times New Roman"/>
          <w:sz w:val="28"/>
          <w:szCs w:val="28"/>
        </w:rPr>
        <w:t>[20</w:t>
      </w:r>
      <w:r w:rsidR="00C05508"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Анализ представленных работ педагогов, психологов и методистов позволяет выделить основные характеристики самостоятельной работы:</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1. В каждой конкретной ситуации соответствует конкретной дидактической цели и задаче обучения математике.</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2. Формирует у обучающегося на каждом этапе его достижения от незнания к знанию необходимый объём и уровень знаний, умений и навыков для решения познавательных задач.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3. Вырабатывает у обучающихся психологическую установку на самостоятельное систематическое пополнение своих знаний и выработку умений ориентироваться в потоке информации при решении новых познавательных задач.</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4. Является важнейшим средством педагогического руководства и управления самостоятельной познавательной деятельностью учащегося в процессе обучения математике [</w:t>
      </w:r>
      <w:r w:rsidR="000B0C6F">
        <w:rPr>
          <w:rFonts w:ascii="Times New Roman" w:hAnsi="Times New Roman" w:cs="Times New Roman"/>
          <w:sz w:val="28"/>
          <w:szCs w:val="28"/>
        </w:rPr>
        <w:t>16</w:t>
      </w:r>
      <w:r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Тем не менее, в любом определении понятия авторы стремятся отразить признаки, характеризующие его. Широкое распространение получило определение, сформулированное Б.П. Есиповым: «Самостоятельная работа», включаемая в процесс обучения, - это такая работа, которая выполняется без непосредственного участия педагога, но по его заданию и в специально представленное для этого время; при этом учащиеся сознательно стремятся достигнуть поставленной цели, проявляя свои усилия и выражая в той или иной форме результаты своих умственных и физических действий».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Следуя этой концепции, другие педагоги отмечают, что самостоятельная работа может быть представлена выполнением групповых, индивидуальных и фронтальных заданий на уроках, консультациях, а также в домашних условиях. Следовательно, главными признаками самостоятельной работы при таком подходе являются: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выделение для неё специального времени;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наличие задания учителя (фронтального, группового, индивидуального);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отсутствие непосредственного участия учителя в работе;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умственные и физические усилия учащихся, направленные на достижение цели;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результаты работы.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Анализ научно – методической литературы, показывает, что при таком подходе в поле зрения оказывается логико-содержательная сторона работы, а точнее деятельность учащихся, направленная на выполнение самостоятельных </w:t>
      </w:r>
      <w:r w:rsidRPr="00591307">
        <w:rPr>
          <w:rFonts w:ascii="Times New Roman" w:hAnsi="Times New Roman" w:cs="Times New Roman"/>
          <w:sz w:val="28"/>
          <w:szCs w:val="28"/>
        </w:rPr>
        <w:lastRenderedPageBreak/>
        <w:t xml:space="preserve">работ. Однако при таком подходе возникает вопрос: можно ли считать самостоятельной работой выполнение учащимися тренировочных упражнений, решение типовых задач, не требующих творческой деятельности. Ведь такие виды заданий являются основными в период освоения профессий и являются вполне оправданными при закреплении знаний и формировании умений. И требуют от учащихся воли и сосредоточенности умственных и практических действий, самостоятельности; степень которой зависит не только от содержания материала, но и от индивидуальных возможностей ученика. Поэтому даже самые простые виды самостоятельных работ обуславливают активные действия, которые ученик вынужден совершать самостоятельно. Акцентируя внимание на познавательной деятельности учащихся, следует учитывать и другие признаки самостоятельной работы, в частности те, которые характеризуют её внешнюю, организационную сторону.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Но в дидактике нет однозначного понимания сущности самостоятельной  работы, что свидетельствует о сложности и многомерности данного понятия.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Автор статьи «Самостоятельная работа учащихся на уроках математики», Лазарева Н.С. отмечает: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«На уроках математики, как и на уроках по другим предметам, с помощью различных самостоятельных работ учащиеся могут приобретать знания, умения и навыки. Все эти работы только тогда дают положительные результаты, когда они определенным образом организованы, т.е. представляют систему. Под системой самостоятельных работ мы понимаем, прежде всего, совок</w:t>
      </w:r>
      <w:r w:rsidR="00DB6116">
        <w:rPr>
          <w:rFonts w:ascii="Times New Roman" w:hAnsi="Times New Roman" w:cs="Times New Roman"/>
          <w:sz w:val="28"/>
          <w:szCs w:val="28"/>
        </w:rPr>
        <w:t xml:space="preserve">упность взаимосвязанных, взаимно </w:t>
      </w:r>
      <w:r w:rsidRPr="00591307">
        <w:rPr>
          <w:rFonts w:ascii="Times New Roman" w:hAnsi="Times New Roman" w:cs="Times New Roman"/>
          <w:sz w:val="28"/>
          <w:szCs w:val="28"/>
        </w:rPr>
        <w:t>обуславливающих друг друга, логически вытекающих один из другого и  подчиненных общим задачам видов работ. Всякая система должна удовлетворять определенным требованиям или принципам. В противном случае это будет не система, а случайный набор фактов, объектов, предметов и явлений» [</w:t>
      </w:r>
      <w:r w:rsidR="000B0C6F">
        <w:rPr>
          <w:rFonts w:ascii="Times New Roman" w:hAnsi="Times New Roman" w:cs="Times New Roman"/>
          <w:sz w:val="28"/>
          <w:szCs w:val="28"/>
        </w:rPr>
        <w:t>13</w:t>
      </w:r>
      <w:r w:rsidRPr="00591307">
        <w:rPr>
          <w:rFonts w:ascii="Times New Roman" w:hAnsi="Times New Roman" w:cs="Times New Roman"/>
          <w:sz w:val="28"/>
          <w:szCs w:val="28"/>
        </w:rPr>
        <w:t xml:space="preserve">].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В работе «Необходимость самостоятельной работы на уроках математики» Костюкова О.А. отмечает, что «непременным условием усвоения новых теоретических сведений и овладения новыми приёмами решения задач </w:t>
      </w:r>
      <w:r w:rsidRPr="00591307">
        <w:rPr>
          <w:rFonts w:ascii="Times New Roman" w:hAnsi="Times New Roman" w:cs="Times New Roman"/>
          <w:sz w:val="28"/>
          <w:szCs w:val="28"/>
        </w:rPr>
        <w:lastRenderedPageBreak/>
        <w:t>является выполнение учащимся самостоятельных работ, в ходе которых приобретённые знания становятся полным достоянием учеников. При самостоятельной работе у каждого ученика мысль работает наиболее интенсивно. Ученик сам ищет пути решения задания. Перед выполнением самостоятельной работы ученики стараются лучше разобраться в изученном материале» [</w:t>
      </w:r>
      <w:r w:rsidR="000B0C6F">
        <w:rPr>
          <w:rFonts w:ascii="Times New Roman" w:hAnsi="Times New Roman" w:cs="Times New Roman"/>
          <w:sz w:val="28"/>
          <w:szCs w:val="28"/>
        </w:rPr>
        <w:t>12</w:t>
      </w:r>
      <w:r w:rsidRPr="00591307">
        <w:rPr>
          <w:rFonts w:ascii="Times New Roman" w:hAnsi="Times New Roman" w:cs="Times New Roman"/>
          <w:sz w:val="28"/>
          <w:szCs w:val="28"/>
        </w:rPr>
        <w:t xml:space="preserve">].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Однако Костюкова О. А. отмечает и недостатки самостоятельной работы, а именно: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-усилия ученика могут оказаться напрасными и не привести к результату, если он недостаточно подготовлен к решению поставленной задачи;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-выполнение упражнения самостоятельно, ученик, не усвоивший материал, может повторить одну и туже ошибку от примера к примеру, и тем самым закрепить неправильный алгоритм.  Таким образом, фронтальная и самостоятельная работы на уроках должны разумно сочетаться.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Научить школьников учиться, уметь пользоваться учебной книгой, приучать самостоятельно работать, делать выводы, обобщения – это важнейшие задачи педагогического коллектива.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Чрезвычайно важным моментом в планировании современного урока является определение роли и места самостоятельной работы школьников.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Такие ценные качества ученика, как внимание, настойчивость, стремление к творчеству, точность, аккуратность в значительной мере зависит от привития навыков самостоятельной работы. Вместе с этим надо учитывать и то, что успешное выполнение самостоятельной работы, кроме морального удовлетворения, вызывает у них желание к дальнейшей работе» [</w:t>
      </w:r>
      <w:r w:rsidR="00024BE5">
        <w:rPr>
          <w:rFonts w:ascii="Times New Roman" w:hAnsi="Times New Roman" w:cs="Times New Roman"/>
          <w:sz w:val="28"/>
          <w:szCs w:val="28"/>
        </w:rPr>
        <w:t>7</w:t>
      </w:r>
      <w:r w:rsidRPr="00591307">
        <w:rPr>
          <w:rFonts w:ascii="Times New Roman" w:hAnsi="Times New Roman" w:cs="Times New Roman"/>
          <w:sz w:val="28"/>
          <w:szCs w:val="28"/>
        </w:rPr>
        <w:t xml:space="preserve">]. </w:t>
      </w:r>
    </w:p>
    <w:p w:rsidR="00591307" w:rsidRPr="00591307" w:rsidRDefault="00591307" w:rsidP="00B656DC">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В работе «Самостоятельная работа как метод познавательной деятельности на уроках математики» Грищенко И. М. отмечает , что </w:t>
      </w:r>
      <w:r w:rsidR="00B656DC">
        <w:rPr>
          <w:rFonts w:ascii="Times New Roman" w:hAnsi="Times New Roman" w:cs="Times New Roman"/>
          <w:sz w:val="28"/>
          <w:szCs w:val="28"/>
        </w:rPr>
        <w:t xml:space="preserve"> </w:t>
      </w:r>
      <w:r w:rsidRPr="00591307">
        <w:rPr>
          <w:rFonts w:ascii="Times New Roman" w:hAnsi="Times New Roman" w:cs="Times New Roman"/>
          <w:sz w:val="28"/>
          <w:szCs w:val="28"/>
        </w:rPr>
        <w:t xml:space="preserve">«Самостоятельную деятельность учащихся можно и нужно организовывать на различных уровнях: от воспроизведения действий по образцу и узнавания объектов путём их сравнения с известным образцом до составления модели и алгоритма действий в нестандартных ситуациях.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 xml:space="preserve">Учителю необходимо учитывать при составлении заданий для самостоятельной работы, что степень сложности должна отвечать учебным возможностям детей. Переход с одного уровня на другой должен осуществляться постепенно, только когда учитель будет убеждён, что ученик справится со следующим уровнем самостоятельности. Иначе в атмосфере спешки и нервозности у ученика возникают пробелы в знаниях.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Очень важно, чтобы содержание самостоятельной работы, форма и время её выполнения отвечали основным целям обучения данной теме на данном этапе. В то же время учителю нужно знать, что злоупотребление самостоятельной работой в учебном процессе также вредно, как и её недооценка». </w:t>
      </w:r>
      <w:r w:rsidR="00C05508" w:rsidRPr="00591307">
        <w:rPr>
          <w:rFonts w:ascii="Times New Roman" w:hAnsi="Times New Roman" w:cs="Times New Roman"/>
          <w:sz w:val="28"/>
          <w:szCs w:val="28"/>
        </w:rPr>
        <w:t>[</w:t>
      </w:r>
      <w:r w:rsidR="00C05508">
        <w:rPr>
          <w:rFonts w:ascii="Times New Roman" w:hAnsi="Times New Roman" w:cs="Times New Roman"/>
          <w:sz w:val="28"/>
          <w:szCs w:val="28"/>
        </w:rPr>
        <w:t>5</w:t>
      </w:r>
      <w:r w:rsidR="00C05508"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В методической литературе Есипова Б.П. «самостоятельная работа учащихся на уроках» приведена следующая классификация самостоятельных работ. В зависимости от целей самостоятельная работа может быть: 1)обучающей, 2)тренировочной, 3)закрепляющей, 4)повторительной, 5)развивающей, 6)творческой, 7)контрольной.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Из всего выше изложенного Грищенко И. М делает следующий вывод «Самостоятельная работа оказывает значительное влияние на глубину и прочность знаний учащихся по предмету, на развитие их познавательных способностей, на темп усвоения нового материала. При тщательно продуманной методике проведения самостоятельных работ ускоряются темпы формирования у детей умений и навыков практического характера, а это в свою очередь оказывает положительное влияние на формирование познавательных умений и навыков. С течением времени при систематической организации самостоятельной работы на уроках и сочетании её с различными видами домашней работы по математики у учащихся вырабатываются устойчивые навыки самостоятельной работы. В результате для выполнения примерно одинаковых по объёму и степени трудности работ учащиеся затрачивают значительно меньше времени по сравнению с учащимися таких классов, в которых самостоятельная работа совершенно не организуется или проводится нерегулярно. Это позволяет постепенно наращивать темпы изучения </w:t>
      </w:r>
      <w:r w:rsidRPr="00591307">
        <w:rPr>
          <w:rFonts w:ascii="Times New Roman" w:hAnsi="Times New Roman" w:cs="Times New Roman"/>
          <w:sz w:val="28"/>
          <w:szCs w:val="28"/>
        </w:rPr>
        <w:lastRenderedPageBreak/>
        <w:t xml:space="preserve">программного материала, увеличить время на выполнение заданий различного типа, выполнение исследовательских работ и других видов работ творческого характера.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Самостоятельная работа как прием обучения может входить почти во все методы обучения, применяется на разных этапах процесса обучения».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Буряк В.К. в своей работе отмечает следующее. «В соответствии с компонентами учебной деятельности выделяют следующие виды самостоятельных работ, используемых на уроке: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1. Самостоятельная работа на этапе постановки учебной задачи. Содержит задания, направленные на формирование общего способа действий, побуждающего школьника задуматься над тем, что он знает (на основе актуализации предшествующего материала) и чего не знает в предполагаемом для работы содержании. Самостоятельную работу данного вида желательно проводить в групповой форме.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2. Самостоятельная работа на этапе решения поставленной учебной задачи. Содержит задания, в которых новая информация не вводится в готовом виде. Новые правила, определения становятся результатом самостоятельной исследовательской деятельности ученика. Данный вид самостоятельной работы рекомендуется проводить в групповой и парной форме.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3. Самостоятельная работа на этапе решения частно-практических задач. Формирует способность умения выполнения поставленной задачи путем обращения к общему способу действия.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4. Самостоятельная работа на этапе контроля и самоконтроля.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Наиболее ценной проверкой самостоятельной работы является самоконтроль – свойство человека, заключающееся в стремлении и умении регулировать свою деятельность и поведение. Опыт показывает, что дети лучше замечают чужие ошибки, поэтому важно проводить на уроке взаимоконтроль. Это вырабатывает добросовестное отношение к работе».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Делая вывод, можно сказать, что «итоги самостоятельной работы позволяют видеть ученику его продвижение вперед. Поэтому задача учителя – </w:t>
      </w:r>
      <w:r w:rsidRPr="00591307">
        <w:rPr>
          <w:rFonts w:ascii="Times New Roman" w:hAnsi="Times New Roman" w:cs="Times New Roman"/>
          <w:sz w:val="28"/>
          <w:szCs w:val="28"/>
        </w:rPr>
        <w:lastRenderedPageBreak/>
        <w:t>организовать самостоятельную работу на уроке таким образом, чтобы она поставила ученика в активную позицию, учила усваивать предложенный способ проработки учебной информации, формировала умения планировать свою деятельность, осознанно ориентироваться в учебном материале» [</w:t>
      </w:r>
      <w:r w:rsidR="00E81749">
        <w:rPr>
          <w:rFonts w:ascii="Times New Roman" w:hAnsi="Times New Roman" w:cs="Times New Roman"/>
          <w:sz w:val="28"/>
          <w:szCs w:val="28"/>
        </w:rPr>
        <w:t>1</w:t>
      </w:r>
      <w:r w:rsidR="000B0C6F">
        <w:rPr>
          <w:rFonts w:ascii="Times New Roman" w:hAnsi="Times New Roman" w:cs="Times New Roman"/>
          <w:sz w:val="28"/>
          <w:szCs w:val="28"/>
        </w:rPr>
        <w:t>9</w:t>
      </w:r>
      <w:r w:rsidRPr="00E81749">
        <w:rPr>
          <w:rFonts w:ascii="Times New Roman" w:hAnsi="Times New Roman" w:cs="Times New Roman"/>
          <w:sz w:val="28"/>
          <w:szCs w:val="28"/>
        </w:rPr>
        <w:t>].</w:t>
      </w:r>
      <w:r w:rsidRPr="00591307">
        <w:rPr>
          <w:rFonts w:ascii="Times New Roman" w:hAnsi="Times New Roman" w:cs="Times New Roman"/>
          <w:i/>
          <w:sz w:val="28"/>
          <w:szCs w:val="28"/>
        </w:rPr>
        <w:t xml:space="preserve">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Мы выяснили, что самостоятельная учебная работа – это такой способ обучения, при котором обучающиеся по заданию учителя самостоятельно решают познавательную задачу или выполняют практическую работу, проявляя усилие и активность. А также имеет ряд характеристик, которые помогают учащимся развить самостоятельность, ответственность и самоорганизацию. Она предоставляет возможность выбора заданий и источников информации, развивает навыки поиска и анализа информации, требует самостоятельного планирования времени и выполнения задач, а также способствует развитию самооценки и рефлексии.</w:t>
      </w:r>
    </w:p>
    <w:p w:rsidR="00591307" w:rsidRPr="00591307" w:rsidRDefault="00591307" w:rsidP="00591307">
      <w:pPr>
        <w:spacing w:after="0" w:line="360" w:lineRule="auto"/>
        <w:ind w:firstLine="851"/>
        <w:jc w:val="both"/>
        <w:rPr>
          <w:rFonts w:ascii="Times New Roman" w:hAnsi="Times New Roman" w:cs="Times New Roman"/>
          <w:sz w:val="28"/>
          <w:szCs w:val="28"/>
        </w:rPr>
      </w:pPr>
    </w:p>
    <w:p w:rsidR="00591307" w:rsidRPr="00591307" w:rsidRDefault="00591307" w:rsidP="00591307">
      <w:pPr>
        <w:spacing w:after="0" w:line="360" w:lineRule="auto"/>
        <w:ind w:firstLine="851"/>
        <w:jc w:val="both"/>
        <w:rPr>
          <w:rFonts w:ascii="Times New Roman" w:hAnsi="Times New Roman" w:cs="Times New Roman"/>
          <w:sz w:val="28"/>
          <w:szCs w:val="28"/>
        </w:rPr>
      </w:pP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br w:type="page"/>
      </w:r>
    </w:p>
    <w:p w:rsidR="00591307" w:rsidRPr="00CB3B7F" w:rsidRDefault="00591307" w:rsidP="00CB3B7F">
      <w:pPr>
        <w:pStyle w:val="2"/>
        <w:jc w:val="center"/>
        <w:rPr>
          <w:rFonts w:ascii="Times New Roman" w:hAnsi="Times New Roman" w:cs="Times New Roman"/>
          <w:color w:val="auto"/>
          <w:sz w:val="28"/>
          <w:szCs w:val="28"/>
        </w:rPr>
      </w:pPr>
      <w:bookmarkStart w:id="4" w:name="_Toc192765588"/>
      <w:r w:rsidRPr="00CB3B7F">
        <w:rPr>
          <w:rFonts w:ascii="Times New Roman" w:hAnsi="Times New Roman" w:cs="Times New Roman"/>
          <w:color w:val="auto"/>
          <w:sz w:val="28"/>
          <w:szCs w:val="28"/>
        </w:rPr>
        <w:lastRenderedPageBreak/>
        <w:t xml:space="preserve">1.2  </w:t>
      </w:r>
      <w:r w:rsidR="005125BC" w:rsidRPr="00CB3B7F">
        <w:rPr>
          <w:rFonts w:ascii="Times New Roman" w:hAnsi="Times New Roman" w:cs="Times New Roman"/>
          <w:color w:val="auto"/>
          <w:sz w:val="28"/>
          <w:szCs w:val="28"/>
        </w:rPr>
        <w:t>Проблемы и трудности организации самостоятельной работы учащихся на уроках математики в 6 класс</w:t>
      </w:r>
      <w:r w:rsidR="00C05508">
        <w:rPr>
          <w:rFonts w:ascii="Times New Roman" w:hAnsi="Times New Roman" w:cs="Times New Roman"/>
          <w:color w:val="auto"/>
          <w:sz w:val="28"/>
          <w:szCs w:val="28"/>
        </w:rPr>
        <w:t>е</w:t>
      </w:r>
      <w:bookmarkEnd w:id="4"/>
    </w:p>
    <w:p w:rsidR="00591307" w:rsidRPr="00591307" w:rsidRDefault="00591307" w:rsidP="00591307">
      <w:pPr>
        <w:spacing w:after="0" w:line="360" w:lineRule="auto"/>
        <w:ind w:firstLine="851"/>
        <w:jc w:val="both"/>
        <w:rPr>
          <w:rFonts w:ascii="Times New Roman" w:hAnsi="Times New Roman" w:cs="Times New Roman"/>
          <w:sz w:val="28"/>
          <w:szCs w:val="28"/>
        </w:rPr>
      </w:pP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Математика - один из основных предметов в школьной программе, требующий от учащихся не только понимания теоретического материала, но и умения применять его на практике. Для эффективного усвоения знаний и развития математических навыков крайне важно проведение самостоятельной работы. </w:t>
      </w:r>
      <w:r w:rsidR="001A59F2">
        <w:rPr>
          <w:rFonts w:ascii="Times New Roman" w:hAnsi="Times New Roman" w:cs="Times New Roman"/>
          <w:sz w:val="28"/>
          <w:szCs w:val="28"/>
        </w:rPr>
        <w:t>Ознакомление с</w:t>
      </w:r>
      <w:r w:rsidR="005125BC">
        <w:rPr>
          <w:rFonts w:ascii="Times New Roman" w:hAnsi="Times New Roman" w:cs="Times New Roman"/>
          <w:sz w:val="28"/>
          <w:szCs w:val="28"/>
        </w:rPr>
        <w:t xml:space="preserve"> проблем</w:t>
      </w:r>
      <w:r w:rsidR="001A59F2">
        <w:rPr>
          <w:rFonts w:ascii="Times New Roman" w:hAnsi="Times New Roman" w:cs="Times New Roman"/>
          <w:sz w:val="28"/>
          <w:szCs w:val="28"/>
        </w:rPr>
        <w:t>ами и трудностями организации самостоятельной работы н</w:t>
      </w:r>
      <w:r w:rsidR="005125BC">
        <w:rPr>
          <w:rFonts w:ascii="Times New Roman" w:hAnsi="Times New Roman" w:cs="Times New Roman"/>
          <w:sz w:val="28"/>
          <w:szCs w:val="28"/>
        </w:rPr>
        <w:t>ачнём с изучения методов</w:t>
      </w:r>
      <w:r w:rsidR="001A59F2">
        <w:rPr>
          <w:rFonts w:ascii="Times New Roman" w:hAnsi="Times New Roman" w:cs="Times New Roman"/>
          <w:sz w:val="28"/>
          <w:szCs w:val="28"/>
        </w:rPr>
        <w:t xml:space="preserve"> её</w:t>
      </w:r>
      <w:r w:rsidR="005125BC">
        <w:rPr>
          <w:rFonts w:ascii="Times New Roman" w:hAnsi="Times New Roman" w:cs="Times New Roman"/>
          <w:sz w:val="28"/>
          <w:szCs w:val="28"/>
        </w:rPr>
        <w:t xml:space="preserve"> организации.</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Одним из ключевых методов организации самостоятельной работы является использование задач с открытым ответом. Такие задания стимулируют мышление ученика, требуют анализа и поиска решений, что способствует активизации интеллектуальных процессов. Кроме того, такая форма работы позволяет каждому ученику найти свой индивидуальный подход к решению задачи и дает возможность выявить и развить свои сильные стороны в математике. Важным аспектом использования задач с открытым ответом является обсуждение полученных результатов и обмен опытом между учащимися, что способствует развитию коммуникативных навыков и формированию уверенности в своих математических знаниях.</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Рассмотрим ещё несколько методов организации самостоятельной работы, которые помогут учащимся успешно осваивать математические концепции и применять их на практике.</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Первый метод - использование задач. Задачи являются неотъемлемой частью уроков математики. Они способствуют развитию учащихся аналитического мышления и умения применять полученные знания в практических ситуациях. Во время самостоятельной работы можно предложить учащимся решить несколько задач, связанных с изучаемой темой. Важно, чтобы задачи были разнообразными и подходили по уровню сложности каждому учащемуся. Также рекомендуется предоставить учащимся возможность проверить свои решения и обсудить их с одноклассниками или учителем.</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Второй метод - использование игр и головоломок. Игры и головоломки помогают учащимся развить логическое мышление, усидчивость и хорошее владение математическими операциями. Например, можно предложить учащимся игру, в которой нужно собрать максимальную сумму из заданных чисел, или головоломку, в которой нужно найти закономерность в последовательности чисел. Важно, чтобы игры и головоломки были интересными и стимулировали учащихся к активному участию.</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Третий метод - использование компьютерных программ и онлайн-ресурсов. Современные технологии предлагают большие возможности для организации самостоятельной работы учащихся. Существует множество компьютерных программ и онлайн-ресурсов, которые помогают визуализировать математические концепции, проводить интерактивные уроки и задания. Например, можно использовать математические игры и задания на платформе Khan Academy или предложить учащимся поработать с геометрическими фигурами в приложении GeoGebra. Важно, чтобы учащиеся имели доступ к компьютеру или планшету и умели пользоваться соответствующими программами.</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Четвертый метод - работа в группах. Групповая работа позволяет учащимся активно обмениваться идеями, обсуждать математические концепции и разрабатывать решения задач вместе. Во время самостоятельной работы можно предложить учащимся разделиться на группы и решить задачи или провести исследование вместе. Важно, чтобы каждый учащийся активно участвовал в работе группы и имел возможность высказать свое мнение.</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Возможно, комбинация различных методов будет наиболее эффективна для организации самостоятельной работы учащихся на уроках математики. Важно учесть уровень подготовки учащихся, их интересы и потребности при выборе методов. Организация самостоятельной работы должна быть систематичной и структурированной, чтобы учащиеся могли эффективно использовать свое время и достичь поставленных целей.</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Организуя индивидуальную работу, важно вызвать у учащихся интерес к занятиям и стремление ликвидировать пробелы в знаниях. Нужно вскрыть перед учащимися причины отставания и указать пути ликвидации пробелов. Важно, чтобы учащийся постоянно чувствовал свое продвижение вперёд; объём и трудность заданий следует увеличивать постепенно. Задача учителя — изучить индивидуальные особенности учащихся, оказать им своевременную помощь, облегчить им работу над учебным материалом [</w:t>
      </w:r>
      <w:r w:rsidR="00D439DB">
        <w:rPr>
          <w:rFonts w:ascii="Times New Roman" w:hAnsi="Times New Roman" w:cs="Times New Roman"/>
          <w:sz w:val="28"/>
          <w:szCs w:val="28"/>
        </w:rPr>
        <w:t>3</w:t>
      </w:r>
      <w:r w:rsidRPr="00591307">
        <w:rPr>
          <w:rFonts w:ascii="Times New Roman" w:hAnsi="Times New Roman" w:cs="Times New Roman"/>
          <w:sz w:val="28"/>
          <w:szCs w:val="28"/>
        </w:rPr>
        <w:t xml:space="preserve">]. Часто даже незначительное продвижение окрыляет ребенка, повышает интерес к занятиям.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Чтобы организовать индивидуальную работу на уроках математики в школе, нужно решить следующие задачи: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повысить активность каждого ученика в постижении и передаче знаний в процессе обучения на уроках математики;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обеспечить учащимся возможность обучения в соответствии со своими индивидуальными особенностями и темпом усвоения;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выработать у учащихся способность к самостоятельному умственному труду, исследовательской деятельности;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снизить утомляемость и напряжение за счет переключения на разнообразные виды деятельности и повышения интереса к математике;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привить учащимся навыки сотрудничества со сверстниками, коллективизма, взаимоконтроля и взаимообучения как главный резерв эффективности обучения;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использовать демократический стиль общения учитель — ученик, учащихся между собой, всеобщее сотрудничество и взаимопомощь;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дать возможность утвердить свое личное неповторимое “Я” именно через индивидуальный либо в малой группе способ работы на уроках математики. </w:t>
      </w:r>
      <w:r w:rsidR="00C05508" w:rsidRPr="00591307">
        <w:rPr>
          <w:rFonts w:ascii="Times New Roman" w:hAnsi="Times New Roman" w:cs="Times New Roman"/>
          <w:sz w:val="28"/>
          <w:szCs w:val="28"/>
        </w:rPr>
        <w:t>[</w:t>
      </w:r>
      <w:r w:rsidR="00C05508" w:rsidRPr="00D439DB">
        <w:rPr>
          <w:rFonts w:ascii="Times New Roman" w:hAnsi="Times New Roman" w:cs="Times New Roman"/>
          <w:sz w:val="28"/>
          <w:szCs w:val="28"/>
        </w:rPr>
        <w:t>2</w:t>
      </w:r>
      <w:r w:rsidR="00C05508"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Работа учителя — это постоянный, не прекращающийся ни на один день поиск, поиск путей совершенствования процесса обучения.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Для стимулирования познавательной и творческой активности учащихся, для организации индивидуальной работы с ними очень важно, чтобы учитель </w:t>
      </w:r>
      <w:r w:rsidRPr="00591307">
        <w:rPr>
          <w:rFonts w:ascii="Times New Roman" w:hAnsi="Times New Roman" w:cs="Times New Roman"/>
          <w:sz w:val="28"/>
          <w:szCs w:val="28"/>
        </w:rPr>
        <w:lastRenderedPageBreak/>
        <w:t>знал силы каждого ученика, чтобы учитель пришел к твердому убеждению, что все его ученики способны справиться с теми задачами, которые перед ними выдвигаются. К такому убеждению должны прийти и сами ученики. Если же нет уверенности в себе, нет и участия ученика в общей работе [</w:t>
      </w:r>
      <w:r w:rsidR="00D439DB">
        <w:rPr>
          <w:rFonts w:ascii="Times New Roman" w:hAnsi="Times New Roman" w:cs="Times New Roman"/>
          <w:sz w:val="28"/>
          <w:szCs w:val="28"/>
        </w:rPr>
        <w:t>3</w:t>
      </w:r>
      <w:r w:rsidRPr="00591307">
        <w:rPr>
          <w:rFonts w:ascii="Times New Roman" w:hAnsi="Times New Roman" w:cs="Times New Roman"/>
          <w:sz w:val="28"/>
          <w:szCs w:val="28"/>
        </w:rPr>
        <w:t xml:space="preserve">].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Задача учителя при обращении к индивидуальной работе — создать условия для психологического комфорта учащихся. А это значит, учителю необходимо продумать следующее: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стиль взаимоотношений учащихся и учителя на уроке, учащихся друг с другом, атмосферу дружелюбия;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возможность самореализации личности учащегося через организацию разнообразной деятельности на уроке;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возможность учащегося учиться и развиваться соответственно своим психофизиологическим особенностям;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 создание ситуации успеха. </w:t>
      </w:r>
      <w:r w:rsidR="00C05508" w:rsidRPr="00591307">
        <w:rPr>
          <w:rFonts w:ascii="Times New Roman" w:hAnsi="Times New Roman" w:cs="Times New Roman"/>
          <w:sz w:val="28"/>
          <w:szCs w:val="28"/>
        </w:rPr>
        <w:t>[</w:t>
      </w:r>
      <w:r w:rsidR="00C05508">
        <w:rPr>
          <w:rFonts w:ascii="Times New Roman" w:hAnsi="Times New Roman" w:cs="Times New Roman"/>
          <w:sz w:val="28"/>
          <w:szCs w:val="28"/>
        </w:rPr>
        <w:t>2</w:t>
      </w:r>
      <w:r w:rsidR="00C05508" w:rsidRPr="00591307">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При организации индивидуальной работы с учащимися учителю целесообразно опираться на характеристику возраста учащихся и связанные с этим особенности обучения.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Опорой учителя при построении индивидуальной работы с учащимися на уроках математики могут быть диагностические карты учащихся, отражающие обязательный набор тем, которые учащийся должен усвоить за время обучения в данном классе. Диагностическая карта дает возможность для правильного распределения работы в малых группах при взаимоопросе и взаимопроверке [</w:t>
      </w:r>
      <w:r w:rsidR="00D439DB">
        <w:rPr>
          <w:rFonts w:ascii="Times New Roman" w:hAnsi="Times New Roman" w:cs="Times New Roman"/>
          <w:noProof/>
          <w:sz w:val="28"/>
          <w:szCs w:val="28"/>
        </w:rPr>
        <w:t>1</w:t>
      </w:r>
      <w:r w:rsidRPr="00591307">
        <w:rPr>
          <w:rFonts w:ascii="Times New Roman" w:hAnsi="Times New Roman" w:cs="Times New Roman"/>
          <w:sz w:val="28"/>
          <w:szCs w:val="28"/>
        </w:rPr>
        <w:t xml:space="preserve">].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Малые группы формируются учителем по результатам контроля и анализа работ школьников на предыдущем уроке. Опора — тематическая диагностика, где отмечаются усвоенные и неусвоенные темы. Чтобы выявить уровень подготовки к последующей теме, учащимся предлагается предварительное тестирование. Школьники, готовые к усвоению нового знания, объединяются в одну группу и направляют свою деятельность на исследование по заранее подготовленному учителем материалу, то есть создается проблемная ситуация, требующая самостоятельного разрешения со стороны школьника.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 xml:space="preserve">Выводы сравниваются с образцом — теоретическим материалом учебника. Школьники, благополучно справившиеся с заданием, могут выступать в роли консультантов для тех, кто не усвоил тему или не показал способности применить данный теоретический материал на практике: решить задачу или составить математическую модель к решению задачи. Ребята, допускающие ошибки в предварительном тестировании не переходят к изучению нового, а возвращаются к неусвоенной теме.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Не всегда ученик, показавший положительный результат в освоении определенной темы, может быть консультантом для другого</w:t>
      </w:r>
      <w:r w:rsidR="00DB6116">
        <w:rPr>
          <w:rFonts w:ascii="Times New Roman" w:hAnsi="Times New Roman" w:cs="Times New Roman"/>
          <w:sz w:val="28"/>
          <w:szCs w:val="28"/>
        </w:rPr>
        <w:t xml:space="preserve"> учащегося </w:t>
      </w:r>
      <w:r w:rsidRPr="00591307">
        <w:rPr>
          <w:rFonts w:ascii="Times New Roman" w:hAnsi="Times New Roman" w:cs="Times New Roman"/>
          <w:sz w:val="28"/>
          <w:szCs w:val="28"/>
        </w:rPr>
        <w:t xml:space="preserve">при работе над следующей темой. Случается, что дети меняются ролями консультанта и обучаемого. Проводится работа по «обмену опытом», когда члены группы объясняют друг другу недоработанные темы.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Индивидуальная работа на уроках математики с отстающими учащимися будет отлична от индивидуальной работы с сильными учащимися. В связи с тем, что именно отстающие учащиеся переходят в категорию неуспевающих, необходимо проводить своевременную и профилактическую работу с каждым учеником, у которого стали заметны признаки отставания. А признаками отставания учащихся каждый учитель может считать следующие: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1. Ученик не может сказать, в чем трудность задачи, поставленной перед ним на уроке, не может наметить план ее решения, выполнить задачу самостоятельно, указать, что получено нового в результате выполнения задачи. Ученик не может ответить на вопросы по тексту, сказать, что нового он из него узнал. Эти признаки могут быть обнаружены при слушании объяснения учителя, при чтении текстов задач и выполнении упражнений.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2. Ученик не задает вопросов по существу изучаемого, не делает попыток найти изучаемое правило в тексте учебника.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3. Ученик не активен и отвлекается в те моменты урока, когда идет поиск, требуется напряжение мысли, преодоление трудностей. Эти признаки могут быть замечены при восприятии объяснения учителя, в ситуации выбора по желанию задания для самостоятельной работы.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 xml:space="preserve">4. Ученик не реагирует эмоционально на успехи и неудачи, не может дать оценки своей работе, не контролирует себя.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5. Ученик не может объяснить цель выполняемого им упражнения, сказать, на какое правило оно дано, не выполняет предписаний правила, пропускает действия, путает их порядок, не может проверить ни ход работы, ни результат. Эти признаки проявляются при выполнении упражнений, а также при выполнении действий в составе более сложной деятельности.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6. Ученик не может воспроизвести правило, не может, излагая материал,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 </w:t>
      </w:r>
      <w:r w:rsidR="000B0C6F">
        <w:rPr>
          <w:rFonts w:ascii="Times New Roman" w:hAnsi="Times New Roman" w:cs="Times New Roman"/>
          <w:sz w:val="28"/>
          <w:szCs w:val="28"/>
        </w:rPr>
        <w:t>[11</w:t>
      </w:r>
      <w:r w:rsidR="00024BE5" w:rsidRPr="00024BE5">
        <w:rPr>
          <w:rFonts w:ascii="Times New Roman" w:hAnsi="Times New Roman" w:cs="Times New Roman"/>
          <w:sz w:val="28"/>
          <w:szCs w:val="28"/>
        </w:rPr>
        <w:t>]</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В данном случае указаны признаки, которые сигнализируют о том, на какого ученика и на какие его действия надо обратить внимание в ходе обучения, с тем, чтобы предупредить развивающуюся неуспеваемость.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Учитель, который стремится не допустить неуспеваемости, постоянно ставит перед учащимися вопросы, поощряет их вопросы к нему и друг к другу, наблюдает за тем, как учащиеся справляются с учебной работой, отличает их реакции по восклицаниям, мимике, жестам. Дело это нелегкое, для этого учителю надо быть настоящим психологом.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Кроме того, необходимо вырабатывать целую систему действий по формированию положительного отношения к учению у слабоуспевающих школьников. Формируемые отношения складываются на трех-четырех этапах работы. Положительное отношение к содержанию учебного материала вырабатывается так: на первом этапе дается наиболее легкий занимательный материал независимо от его важности, на втором этапе материал занимательный, но уже касающийся сущности изучаемого, а на третьем этапе — уже существенный, важный, но непривлекательный материал. Положительное отношение к усвоению знаний формируется у неуспевающих учеников следующим образом: на первом этапе действует учитель — ученик только воспринимает, на втором этапе ведущим остается учитель, ученик участвует в </w:t>
      </w:r>
      <w:r w:rsidRPr="00591307">
        <w:rPr>
          <w:rFonts w:ascii="Times New Roman" w:hAnsi="Times New Roman" w:cs="Times New Roman"/>
          <w:sz w:val="28"/>
          <w:szCs w:val="28"/>
        </w:rPr>
        <w:lastRenderedPageBreak/>
        <w:t xml:space="preserve">отдельных звеньях процесса; на третьем этапе ведущим становится ученик, учитель участвует в отдельных звеньях процесса, и на четвертом этапе ученик действует самостоятельно.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Для того чтобы у отстающего ученика выработать положительное отношение к своим силам, необходимо сначала поощрять его успехи в учебе, не требующей усилий, затем уже поощрять успехи в учебе, требующей некоторых усилий, и только потом поощрять успехи в учебе, требующей значительных усилий. То есть, в данной системе работы по формированию положительного отношения к учению у отстающего школьника нужно идти от простого к более сложному [</w:t>
      </w:r>
      <w:r w:rsidR="00D439DB">
        <w:rPr>
          <w:rFonts w:ascii="Times New Roman" w:hAnsi="Times New Roman" w:cs="Times New Roman"/>
          <w:sz w:val="28"/>
          <w:szCs w:val="28"/>
        </w:rPr>
        <w:t>3</w:t>
      </w:r>
      <w:r w:rsidRPr="00591307">
        <w:rPr>
          <w:rFonts w:ascii="Times New Roman" w:hAnsi="Times New Roman" w:cs="Times New Roman"/>
          <w:sz w:val="28"/>
          <w:szCs w:val="28"/>
        </w:rPr>
        <w:t xml:space="preserve">].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Для учащихся с большой зоной ближайшего развития, имеющих хороший потенциал, учитель должен предусматривать детальное, углубленное изучение наиболее важных тем, идей; давать возможность приобщаться к новой информации, прививать стремление к приобретению знаний; предусматривать развитие продуктивного мышления, а также навыков его практического применения; поощрять инициативу детей, их самостоятельность в учебе и развитии. </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По итогам изучения организации индивидуальной работы на уроках математики в школе можно сделать следующие выводы: опорой для построения работы с каждым учеником послужили индивидуальная и диагностическая карты учащихся, в которых отразились личностные качества и умения учеников по математике, их продвижение от незнания к знанию. Наличие таких карт у учителя дают возможность для правильного распределения работы в парах при взаимоопросе и взаимопроверке, для правильного определения содержания и объема дифференцированной домашней работы, предваряющей индивидуальной работы. Современный урок нельзя считать эффективным, если не учтена в нем степень участия каждого ученика. </w:t>
      </w:r>
    </w:p>
    <w:p w:rsidR="00591307" w:rsidRPr="00591307" w:rsidRDefault="00591307" w:rsidP="00591307">
      <w:pPr>
        <w:spacing w:after="0" w:line="360" w:lineRule="auto"/>
        <w:ind w:firstLine="851"/>
        <w:jc w:val="both"/>
        <w:rPr>
          <w:rFonts w:ascii="Times New Roman" w:hAnsi="Times New Roman" w:cs="Times New Roman"/>
          <w:b/>
          <w:sz w:val="28"/>
          <w:szCs w:val="28"/>
        </w:rPr>
      </w:pPr>
      <w:r w:rsidRPr="00591307">
        <w:rPr>
          <w:rFonts w:ascii="Times New Roman" w:hAnsi="Times New Roman" w:cs="Times New Roman"/>
          <w:sz w:val="28"/>
          <w:szCs w:val="28"/>
        </w:rPr>
        <w:t xml:space="preserve">Проблемы и трудности организации самостоятельной работы учащихся </w:t>
      </w:r>
      <w:r w:rsidR="00C05508">
        <w:rPr>
          <w:rFonts w:ascii="Times New Roman" w:hAnsi="Times New Roman" w:cs="Times New Roman"/>
          <w:sz w:val="28"/>
          <w:szCs w:val="28"/>
        </w:rPr>
        <w:t>на уроках математики в 6 классе</w:t>
      </w:r>
      <w:r w:rsidRPr="00591307">
        <w:rPr>
          <w:rFonts w:ascii="Times New Roman" w:hAnsi="Times New Roman" w:cs="Times New Roman"/>
          <w:sz w:val="28"/>
          <w:szCs w:val="28"/>
        </w:rPr>
        <w:t xml:space="preserve"> могут быть разнообразными и определяются как внутренними, так и внешними факторами.</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lastRenderedPageBreak/>
        <w:t>Одной из проблем, с которой сталкиваются учителя при организации самостоятельной работы на уроках математики, является недостаточное умение учеников работать самостоятельно. В 6</w:t>
      </w:r>
      <w:r w:rsidR="00C05508">
        <w:rPr>
          <w:rFonts w:ascii="Times New Roman" w:hAnsi="Times New Roman" w:cs="Times New Roman"/>
          <w:sz w:val="28"/>
          <w:szCs w:val="28"/>
        </w:rPr>
        <w:t>-х</w:t>
      </w:r>
      <w:r w:rsidRPr="00591307">
        <w:rPr>
          <w:rFonts w:ascii="Times New Roman" w:hAnsi="Times New Roman" w:cs="Times New Roman"/>
          <w:sz w:val="28"/>
          <w:szCs w:val="28"/>
        </w:rPr>
        <w:t xml:space="preserve"> классах ученики могут испытывать затруднения с самостоятельным решением математических задач, отсутствием у них навыков анализа информации и постановки целей. Это может быть связано с неопытностью учащихся и их недостаточно развитыми навыками самостоятельной работы.</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Другой проблемой, с которой сталкиваются учителя, является плохая мотивация учащихся для самостоятельной работы. Учащиеся могут не видеть важности и практической пользы математических знаний и навыков, что снижает их интерес к самостоятельной работе. Они могут не видеть связи между математическими задачами и реальной жизнью, что делает задачи абстрактными и непонятными для них.</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Также одной из проблем самостоятельной работы учащихся на уроках математики в 6</w:t>
      </w:r>
      <w:r w:rsidR="00C05508">
        <w:rPr>
          <w:rFonts w:ascii="Times New Roman" w:hAnsi="Times New Roman" w:cs="Times New Roman"/>
          <w:sz w:val="28"/>
          <w:szCs w:val="28"/>
        </w:rPr>
        <w:t>-х</w:t>
      </w:r>
      <w:r w:rsidRPr="00591307">
        <w:rPr>
          <w:rFonts w:ascii="Times New Roman" w:hAnsi="Times New Roman" w:cs="Times New Roman"/>
          <w:sz w:val="28"/>
          <w:szCs w:val="28"/>
        </w:rPr>
        <w:t xml:space="preserve"> классах является несоответствие уровню подготовки учащихся. В одном классе могут быть ученики с разным уровнем математических знаний и навыков, что требует от учителя дифференцированного подхода к организации самостоятельной работы. Учитель должен уметь адаптировать задания и материалы к уровню способностей каждого ученика, что может быть сложным и требовательным процессом.</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Кроме того, организация самостоятельной работы может столкнуться с проблемой отсутствия времени на уроке. Учитель может иметь ограниченное время на уроке для проведения самостоятельной работы, так как необходимо уложиться в учебную программу. Это может затруднить проведение глубокого и качественного анализа математических задач и ограничить возможности учащихся для самостоятельного исследования материала.</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Для решения этих проблем и трудностей можно использовать различные методы и подходы. Важно учить учащихся самостоятельно мыслить и анализировать информацию, ставить перед собой конкретные цели и осуществлять планирование работы. Необходимо разрабатывать задания, </w:t>
      </w:r>
      <w:r w:rsidRPr="00591307">
        <w:rPr>
          <w:rFonts w:ascii="Times New Roman" w:hAnsi="Times New Roman" w:cs="Times New Roman"/>
          <w:sz w:val="28"/>
          <w:szCs w:val="28"/>
        </w:rPr>
        <w:lastRenderedPageBreak/>
        <w:t>которые будут мотивировать учащихся и показывать практическую применимость математических знаний. Дифференцированный подход к организации самостоятельной работы позволит учителю учитывать особенности каждого ученика и сделать процесс работы более эффективным. Также важно уметь организовывать время на уроке таким образом, чтобы было достаточно времени для самостоятельной работы, но не ущемлять другие аспекты урока.</w:t>
      </w:r>
    </w:p>
    <w:p w:rsidR="00591307" w:rsidRPr="00591307" w:rsidRDefault="00591307" w:rsidP="00591307">
      <w:pPr>
        <w:spacing w:after="0" w:line="360" w:lineRule="auto"/>
        <w:ind w:firstLine="851"/>
        <w:jc w:val="both"/>
        <w:rPr>
          <w:rFonts w:ascii="Times New Roman" w:hAnsi="Times New Roman" w:cs="Times New Roman"/>
          <w:sz w:val="28"/>
          <w:szCs w:val="28"/>
        </w:rPr>
      </w:pPr>
      <w:r w:rsidRPr="00591307">
        <w:rPr>
          <w:rFonts w:ascii="Times New Roman" w:hAnsi="Times New Roman" w:cs="Times New Roman"/>
          <w:sz w:val="28"/>
          <w:szCs w:val="28"/>
        </w:rPr>
        <w:t xml:space="preserve">В заключение, проблемы и трудности организации самостоятельной работы учащихся </w:t>
      </w:r>
      <w:r w:rsidR="00C05508">
        <w:rPr>
          <w:rFonts w:ascii="Times New Roman" w:hAnsi="Times New Roman" w:cs="Times New Roman"/>
          <w:sz w:val="28"/>
          <w:szCs w:val="28"/>
        </w:rPr>
        <w:t>на уроках математики в 6 классе</w:t>
      </w:r>
      <w:r w:rsidRPr="00591307">
        <w:rPr>
          <w:rFonts w:ascii="Times New Roman" w:hAnsi="Times New Roman" w:cs="Times New Roman"/>
          <w:sz w:val="28"/>
          <w:szCs w:val="28"/>
        </w:rPr>
        <w:t xml:space="preserve"> могут быть вызваны недостаточными навыками учеников, низкой мотивацией, несоответствием уровня подготовки учащихся и ограниченным временем на уроке. Однако, использование различных методов и подходов, таких как развитие навыков самостоятельной работы, создание мотивирующих заданий, дифференцированный подход и организация времени, позволят преодолеть данные проблемы и обеспечить эффективное проведение самостоятельной работы на уроках математики.</w:t>
      </w:r>
    </w:p>
    <w:p w:rsidR="00591307" w:rsidRPr="00591307" w:rsidRDefault="00591307" w:rsidP="00591307">
      <w:pPr>
        <w:spacing w:after="0" w:line="360" w:lineRule="auto"/>
        <w:ind w:firstLine="851"/>
        <w:jc w:val="both"/>
        <w:rPr>
          <w:rFonts w:ascii="Times New Roman" w:hAnsi="Times New Roman" w:cs="Times New Roman"/>
          <w:sz w:val="28"/>
          <w:szCs w:val="28"/>
        </w:rPr>
      </w:pPr>
    </w:p>
    <w:p w:rsidR="00F0152D" w:rsidRDefault="00F0152D" w:rsidP="005913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br w:type="page"/>
      </w:r>
    </w:p>
    <w:p w:rsidR="00F0152D" w:rsidRPr="00CB3B7F" w:rsidRDefault="00F0152D" w:rsidP="00CB3B7F">
      <w:pPr>
        <w:pStyle w:val="1"/>
        <w:jc w:val="center"/>
        <w:rPr>
          <w:rFonts w:ascii="Times New Roman" w:eastAsia="Calibri" w:hAnsi="Times New Roman" w:cs="Times New Roman"/>
          <w:color w:val="auto"/>
        </w:rPr>
      </w:pPr>
      <w:bookmarkStart w:id="5" w:name="_Toc192765589"/>
      <w:r w:rsidRPr="00CB3B7F">
        <w:rPr>
          <w:rFonts w:ascii="Times New Roman" w:eastAsia="Calibri" w:hAnsi="Times New Roman" w:cs="Times New Roman"/>
          <w:color w:val="auto"/>
        </w:rPr>
        <w:lastRenderedPageBreak/>
        <w:t>Глава 2 Реализация организации самостоятельной работы на уроках математики в 6 классе</w:t>
      </w:r>
      <w:bookmarkEnd w:id="5"/>
    </w:p>
    <w:p w:rsidR="00F0152D" w:rsidRDefault="00F0152D" w:rsidP="00CB3B7F">
      <w:pPr>
        <w:pStyle w:val="2"/>
        <w:jc w:val="center"/>
        <w:rPr>
          <w:rFonts w:ascii="Times New Roman" w:eastAsia="Calibri" w:hAnsi="Times New Roman" w:cs="Times New Roman"/>
          <w:color w:val="auto"/>
          <w:sz w:val="28"/>
          <w:szCs w:val="28"/>
        </w:rPr>
      </w:pPr>
      <w:bookmarkStart w:id="6" w:name="_Toc192765590"/>
      <w:r w:rsidRPr="00CB3B7F">
        <w:rPr>
          <w:rFonts w:ascii="Times New Roman" w:eastAsia="Calibri" w:hAnsi="Times New Roman" w:cs="Times New Roman"/>
          <w:color w:val="auto"/>
          <w:sz w:val="28"/>
          <w:szCs w:val="28"/>
        </w:rPr>
        <w:t>2.1. Организация самостоятельной работы на уроках</w:t>
      </w:r>
      <w:r w:rsidR="00C05508">
        <w:rPr>
          <w:rFonts w:ascii="Times New Roman" w:eastAsia="Calibri" w:hAnsi="Times New Roman" w:cs="Times New Roman"/>
          <w:color w:val="auto"/>
          <w:sz w:val="28"/>
          <w:szCs w:val="28"/>
        </w:rPr>
        <w:t xml:space="preserve"> математики в 6</w:t>
      </w:r>
      <w:r w:rsidRPr="00CB3B7F">
        <w:rPr>
          <w:rFonts w:ascii="Times New Roman" w:eastAsia="Calibri" w:hAnsi="Times New Roman" w:cs="Times New Roman"/>
          <w:color w:val="auto"/>
          <w:sz w:val="28"/>
          <w:szCs w:val="28"/>
        </w:rPr>
        <w:t xml:space="preserve"> классе</w:t>
      </w:r>
      <w:bookmarkEnd w:id="6"/>
    </w:p>
    <w:p w:rsidR="00A255CC" w:rsidRPr="00A255CC" w:rsidRDefault="00A255CC" w:rsidP="00A255CC"/>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Как и для любого предмета для преподавания математики необходим выбор учебной литературы, которая будет соответствовать требованиям ФГОС. Большинство современных учебников ориентированы на формирование самостоятельности у школьников. Учебная литература при организации самостоятельной работы должна соблюдать и содержать в себе следующие методы научного познания:</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w:t>
      </w: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эмпирические: наблюдение, описание, измерение, эксперимент;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анализ и синтез: вывод формул, доказательства теорем, анализ текста задачи, анализ решения задачи;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сравнение и аналогия;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обобщение и конкретизация;</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w:t>
      </w: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индукция и дедукция: индуктивно-дедуктивный способ, дедуктивно-индуктивный способ, полная и неполная индукция, математическая индукция;</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w:t>
      </w: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математическое моделирование. </w:t>
      </w:r>
    </w:p>
    <w:p w:rsid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 учебной литературе необходимо наличие развивающих задач, которые должны учитывать различные дидактические цели их решения, последовательное введение новых математических понятий, подбор и размещение задач с постепенным возрастанием сложности для самостоятельного</w:t>
      </w:r>
      <w:r w:rsidR="00DB6116">
        <w:rPr>
          <w:rFonts w:ascii="Times New Roman" w:eastAsia="Calibri" w:hAnsi="Times New Roman" w:cs="Times New Roman"/>
          <w:sz w:val="28"/>
          <w:szCs w:val="28"/>
        </w:rPr>
        <w:t xml:space="preserve"> решения их учениками.</w:t>
      </w:r>
      <w:r w:rsidRPr="00F0152D">
        <w:rPr>
          <w:rFonts w:ascii="Times New Roman" w:eastAsia="Calibri" w:hAnsi="Times New Roman" w:cs="Times New Roman"/>
          <w:sz w:val="28"/>
          <w:szCs w:val="28"/>
        </w:rPr>
        <w:t xml:space="preserve"> Математические упражнения являются основными в обучении математике. Поэтому в содержании учебной литературы по математике обязательно наличие обучающих, тренировочных, творческих математических упражнений, которые должны способствовать интересу учеников к самостоятельной работе и познавательной активности. Также необходимо наличие заданий для закрепления, обобщения и систематизации математических знаний и умений. Существуют несколько действующих УМК по </w:t>
      </w:r>
      <w:r w:rsidRPr="00F0152D">
        <w:rPr>
          <w:rFonts w:ascii="Times New Roman" w:eastAsia="Calibri" w:hAnsi="Times New Roman" w:cs="Times New Roman"/>
          <w:sz w:val="28"/>
          <w:szCs w:val="28"/>
        </w:rPr>
        <w:lastRenderedPageBreak/>
        <w:t>математике для 6-го класса, которые допущены федера</w:t>
      </w:r>
      <w:r w:rsidR="00C05508">
        <w:rPr>
          <w:rFonts w:ascii="Times New Roman" w:eastAsia="Calibri" w:hAnsi="Times New Roman" w:cs="Times New Roman"/>
          <w:sz w:val="28"/>
          <w:szCs w:val="28"/>
        </w:rPr>
        <w:t>льным перечнем учебников на 2024-2025</w:t>
      </w:r>
      <w:r w:rsidRPr="00F0152D">
        <w:rPr>
          <w:rFonts w:ascii="Times New Roman" w:eastAsia="Calibri" w:hAnsi="Times New Roman" w:cs="Times New Roman"/>
          <w:sz w:val="28"/>
          <w:szCs w:val="28"/>
        </w:rPr>
        <w:t xml:space="preserve"> год [</w:t>
      </w:r>
      <w:r w:rsidR="000B0C6F">
        <w:rPr>
          <w:rFonts w:ascii="Times New Roman" w:eastAsia="Calibri" w:hAnsi="Times New Roman" w:cs="Times New Roman"/>
          <w:sz w:val="28"/>
          <w:szCs w:val="28"/>
        </w:rPr>
        <w:t>17</w:t>
      </w:r>
      <w:r w:rsidRPr="00F0152D">
        <w:rPr>
          <w:rFonts w:ascii="Times New Roman" w:eastAsia="Calibri" w:hAnsi="Times New Roman" w:cs="Times New Roman"/>
          <w:sz w:val="28"/>
          <w:szCs w:val="28"/>
        </w:rPr>
        <w:t>]:</w:t>
      </w:r>
    </w:p>
    <w:p w:rsidR="00E81749" w:rsidRPr="00F0152D" w:rsidRDefault="00E81749"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Таблица 1 Действующие УМК по математике для 6-го класса</w:t>
      </w:r>
    </w:p>
    <w:tbl>
      <w:tblPr>
        <w:tblStyle w:val="a4"/>
        <w:tblW w:w="0" w:type="auto"/>
        <w:tblLook w:val="04A0" w:firstRow="1" w:lastRow="0" w:firstColumn="1" w:lastColumn="0" w:noHBand="0" w:noVBand="1"/>
      </w:tblPr>
      <w:tblGrid>
        <w:gridCol w:w="2518"/>
        <w:gridCol w:w="3402"/>
        <w:gridCol w:w="3402"/>
      </w:tblGrid>
      <w:tr w:rsidR="00F0152D" w:rsidRPr="00F0152D" w:rsidTr="00F9157C">
        <w:tc>
          <w:tcPr>
            <w:tcW w:w="2518"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Автор</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Наименование</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Издательство</w:t>
            </w:r>
          </w:p>
        </w:tc>
      </w:tr>
      <w:tr w:rsidR="00F0152D" w:rsidRPr="00F0152D" w:rsidTr="00F9157C">
        <w:tc>
          <w:tcPr>
            <w:tcW w:w="2518"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Виленкин Н.Я., Жохов В.И., Чесноков А.С. и др.</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Математика: 6-й класс: базовый уровень: учебник: в 2 частях</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Акционерное общество «Издательство «Просвещение»</w:t>
            </w:r>
          </w:p>
        </w:tc>
      </w:tr>
      <w:tr w:rsidR="00F0152D" w:rsidRPr="00F0152D" w:rsidTr="00F9157C">
        <w:tc>
          <w:tcPr>
            <w:tcW w:w="2518"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Мерзляк А.Г., Полонский В.Б., Якир М.С./Под ред. Подольского В.Е.</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Математика. 6 класс</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ООО "Издательский центр ВЕНТАНА-ГРАФ"; АО «Издательство «Просвещение»</w:t>
            </w:r>
          </w:p>
        </w:tc>
      </w:tr>
      <w:tr w:rsidR="00F0152D" w:rsidRPr="00F0152D" w:rsidTr="00F9157C">
        <w:tc>
          <w:tcPr>
            <w:tcW w:w="2518"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Дорофеев Г.В., Шарыгин И.Ф., Суворова С.Б. и др.</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Математика. 6 класс</w:t>
            </w:r>
          </w:p>
        </w:tc>
        <w:tc>
          <w:tcPr>
            <w:tcW w:w="3402" w:type="dxa"/>
          </w:tcPr>
          <w:p w:rsidR="00F0152D" w:rsidRPr="00F0152D" w:rsidRDefault="00F0152D" w:rsidP="00DB6116">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Просвещение, 2022 г.</w:t>
            </w:r>
          </w:p>
        </w:tc>
      </w:tr>
    </w:tbl>
    <w:p w:rsidR="00F0152D" w:rsidRPr="00F0152D" w:rsidRDefault="00F0152D"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Состав УМК не менее важен для организации самостоятельной деятельности. </w:t>
      </w:r>
      <w:r w:rsidRPr="00F0152D">
        <w:rPr>
          <w:rFonts w:ascii="Times New Roman" w:eastAsia="Calibri" w:hAnsi="Times New Roman" w:cs="Times New Roman"/>
          <w:bCs/>
          <w:sz w:val="28"/>
          <w:szCs w:val="28"/>
        </w:rPr>
        <w:t>Учебники</w:t>
      </w:r>
      <w:r w:rsidRPr="00F0152D">
        <w:rPr>
          <w:rFonts w:ascii="Times New Roman" w:eastAsia="Calibri" w:hAnsi="Times New Roman" w:cs="Times New Roman"/>
          <w:sz w:val="28"/>
          <w:szCs w:val="28"/>
        </w:rPr>
        <w:t> позволяют вести разноуровневое обучение, обеспечивают качественную подготовку школьников к изучению систематического курса алгебры и геометрии (в том числе стереометрии) в старших классах, а также смежных дисциплин: физики, химии, географии и др.</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bCs/>
          <w:sz w:val="28"/>
          <w:szCs w:val="28"/>
        </w:rPr>
        <w:t>Рабочие тетради,</w:t>
      </w:r>
      <w:r w:rsidRPr="00F0152D">
        <w:rPr>
          <w:rFonts w:ascii="Times New Roman" w:eastAsia="Calibri" w:hAnsi="Times New Roman" w:cs="Times New Roman"/>
          <w:sz w:val="28"/>
          <w:szCs w:val="28"/>
        </w:rPr>
        <w:t> используемые в комплекте с учебниками, содержат разнообразные упражнения к каждому параграфу. Среди них: задания, связанные с закреплением изученного материала, задачи повышенной трудности, занимательные и развивающие упражнения. В тетрадях представлены некоторые упражнения из учебника с пояснениями, иллюстрациями, образцами выполнения заданий, помогающими учащимся лучше понять их содержание.</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bCs/>
          <w:sz w:val="28"/>
          <w:szCs w:val="28"/>
        </w:rPr>
        <w:lastRenderedPageBreak/>
        <w:t>Контрольные работы</w:t>
      </w:r>
      <w:r w:rsidRPr="00F0152D">
        <w:rPr>
          <w:rFonts w:ascii="Times New Roman" w:eastAsia="Calibri" w:hAnsi="Times New Roman" w:cs="Times New Roman"/>
          <w:sz w:val="28"/>
          <w:szCs w:val="28"/>
        </w:rPr>
        <w:t> содержат текущие и итоговую контрольные работы, а также диагностические тесты. Для каждой из них указаны пункты учебника, материал которых охватывается соответствующей работой. Все текущие контрольные работы составлены в четырех вариантах и напечатаны на карточках. Итоговая контрольная работа может быть предложена в качестве административной или экзаменационной (при проведении в школе переводного экзамена по математике). В конце пособия даются ответы к четырем заданиям текущих контрольных работ.</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Содержание </w:t>
      </w:r>
      <w:r w:rsidRPr="00F0152D">
        <w:rPr>
          <w:rFonts w:ascii="Times New Roman" w:eastAsia="Calibri" w:hAnsi="Times New Roman" w:cs="Times New Roman"/>
          <w:bCs/>
          <w:sz w:val="28"/>
          <w:szCs w:val="28"/>
        </w:rPr>
        <w:t>электронных приложений</w:t>
      </w:r>
      <w:r w:rsidRPr="00F0152D">
        <w:rPr>
          <w:rFonts w:ascii="Times New Roman" w:eastAsia="Calibri" w:hAnsi="Times New Roman" w:cs="Times New Roman"/>
          <w:sz w:val="28"/>
          <w:szCs w:val="28"/>
        </w:rPr>
        <w:t> соответствует материалам учебника. В рамках каждого задания имеется возможность создания большого количества аналогичных примеров и задач для решения. Ввод ответов осуществляется с помощью наведения курсора на набор цифр. При введении правильного ответа – появляется заставка «Молодец!». При введении неправильного ответа предлагается новое задание. Задания в пособиях сгруппированы по четвертям. После каждой четверти предлагается контроль знаний по изученным темам. При контроле знаний имеется возможность выбора количества заданий (5, 7, 10) и системы бального оценивания (5 баллов, 12 баллов, 100 баллов).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Таблица 2 Состав действующих УМК по математике для 6-го класса </w:t>
      </w:r>
    </w:p>
    <w:tbl>
      <w:tblPr>
        <w:tblStyle w:val="a4"/>
        <w:tblW w:w="0" w:type="auto"/>
        <w:tblInd w:w="108" w:type="dxa"/>
        <w:tblLayout w:type="fixed"/>
        <w:tblLook w:val="04A0" w:firstRow="1" w:lastRow="0" w:firstColumn="1" w:lastColumn="0" w:noHBand="0" w:noVBand="1"/>
      </w:tblPr>
      <w:tblGrid>
        <w:gridCol w:w="2552"/>
        <w:gridCol w:w="709"/>
        <w:gridCol w:w="708"/>
        <w:gridCol w:w="993"/>
        <w:gridCol w:w="992"/>
        <w:gridCol w:w="992"/>
        <w:gridCol w:w="851"/>
        <w:gridCol w:w="740"/>
        <w:gridCol w:w="961"/>
      </w:tblGrid>
      <w:tr w:rsidR="006869ED" w:rsidRPr="00F0152D" w:rsidTr="006869ED">
        <w:trPr>
          <w:cantSplit/>
          <w:trHeight w:val="1699"/>
        </w:trPr>
        <w:tc>
          <w:tcPr>
            <w:tcW w:w="2552" w:type="dxa"/>
          </w:tcPr>
          <w:p w:rsidR="00F0152D" w:rsidRPr="00F0152D" w:rsidRDefault="00F0152D" w:rsidP="00F0152D">
            <w:pPr>
              <w:spacing w:line="360" w:lineRule="auto"/>
              <w:ind w:firstLine="851"/>
              <w:jc w:val="both"/>
              <w:rPr>
                <w:rFonts w:ascii="Times New Roman" w:eastAsia="Calibri" w:hAnsi="Times New Roman" w:cs="Times New Roman"/>
                <w:sz w:val="28"/>
                <w:szCs w:val="28"/>
              </w:rPr>
            </w:pPr>
          </w:p>
        </w:tc>
        <w:tc>
          <w:tcPr>
            <w:tcW w:w="709" w:type="dxa"/>
            <w:textDirection w:val="btLr"/>
          </w:tcPr>
          <w:p w:rsidR="00F0152D" w:rsidRPr="006869ED" w:rsidRDefault="00F0152D" w:rsidP="006869ED">
            <w:pPr>
              <w:spacing w:line="240" w:lineRule="atLeast"/>
              <w:ind w:left="113" w:right="113"/>
              <w:jc w:val="both"/>
              <w:rPr>
                <w:rFonts w:ascii="Times New Roman" w:eastAsia="Calibri" w:hAnsi="Times New Roman" w:cs="Times New Roman"/>
                <w:szCs w:val="24"/>
              </w:rPr>
            </w:pPr>
            <w:r w:rsidRPr="006869ED">
              <w:rPr>
                <w:rFonts w:ascii="Times New Roman" w:eastAsia="Calibri" w:hAnsi="Times New Roman" w:cs="Times New Roman"/>
                <w:szCs w:val="24"/>
              </w:rPr>
              <w:t>Учебник</w:t>
            </w:r>
          </w:p>
        </w:tc>
        <w:tc>
          <w:tcPr>
            <w:tcW w:w="708" w:type="dxa"/>
            <w:textDirection w:val="btLr"/>
          </w:tcPr>
          <w:p w:rsidR="00F0152D" w:rsidRPr="006869ED" w:rsidRDefault="006869ED" w:rsidP="006869ED">
            <w:pPr>
              <w:spacing w:line="240" w:lineRule="atLeast"/>
              <w:ind w:right="113"/>
              <w:jc w:val="both"/>
              <w:rPr>
                <w:rFonts w:ascii="Times New Roman" w:eastAsia="Calibri" w:hAnsi="Times New Roman" w:cs="Times New Roman"/>
                <w:szCs w:val="24"/>
              </w:rPr>
            </w:pPr>
            <w:r>
              <w:rPr>
                <w:rFonts w:ascii="Times New Roman" w:eastAsia="Calibri" w:hAnsi="Times New Roman" w:cs="Times New Roman"/>
                <w:szCs w:val="24"/>
              </w:rPr>
              <w:t xml:space="preserve"> </w:t>
            </w:r>
            <w:r w:rsidR="00F0152D" w:rsidRPr="006869ED">
              <w:rPr>
                <w:rFonts w:ascii="Times New Roman" w:eastAsia="Calibri" w:hAnsi="Times New Roman" w:cs="Times New Roman"/>
                <w:szCs w:val="24"/>
              </w:rPr>
              <w:t>Задачник</w:t>
            </w:r>
          </w:p>
        </w:tc>
        <w:tc>
          <w:tcPr>
            <w:tcW w:w="993" w:type="dxa"/>
            <w:textDirection w:val="btLr"/>
          </w:tcPr>
          <w:p w:rsidR="00F0152D" w:rsidRPr="006869ED" w:rsidRDefault="00F0152D" w:rsidP="006869ED">
            <w:pPr>
              <w:spacing w:line="240" w:lineRule="atLeast"/>
              <w:ind w:left="113" w:right="113"/>
              <w:jc w:val="both"/>
              <w:rPr>
                <w:rFonts w:ascii="Times New Roman" w:eastAsia="Calibri" w:hAnsi="Times New Roman" w:cs="Times New Roman"/>
                <w:szCs w:val="24"/>
              </w:rPr>
            </w:pPr>
            <w:r w:rsidRPr="006869ED">
              <w:rPr>
                <w:rFonts w:ascii="Times New Roman" w:eastAsia="Calibri" w:hAnsi="Times New Roman" w:cs="Times New Roman"/>
                <w:szCs w:val="24"/>
              </w:rPr>
              <w:t>Рабочая тетрадь</w:t>
            </w:r>
          </w:p>
        </w:tc>
        <w:tc>
          <w:tcPr>
            <w:tcW w:w="992" w:type="dxa"/>
            <w:textDirection w:val="btLr"/>
          </w:tcPr>
          <w:p w:rsidR="00F0152D" w:rsidRPr="006869ED" w:rsidRDefault="00F0152D" w:rsidP="006869ED">
            <w:pPr>
              <w:spacing w:line="240" w:lineRule="atLeast"/>
              <w:ind w:left="113" w:right="113"/>
              <w:jc w:val="both"/>
              <w:rPr>
                <w:rFonts w:ascii="Times New Roman" w:eastAsia="Calibri" w:hAnsi="Times New Roman" w:cs="Times New Roman"/>
                <w:szCs w:val="24"/>
              </w:rPr>
            </w:pPr>
            <w:r w:rsidRPr="006869ED">
              <w:rPr>
                <w:rFonts w:ascii="Times New Roman" w:eastAsia="Calibri" w:hAnsi="Times New Roman" w:cs="Times New Roman"/>
                <w:szCs w:val="24"/>
              </w:rPr>
              <w:t>Дидактические материалы</w:t>
            </w:r>
          </w:p>
        </w:tc>
        <w:tc>
          <w:tcPr>
            <w:tcW w:w="992" w:type="dxa"/>
            <w:textDirection w:val="btLr"/>
          </w:tcPr>
          <w:p w:rsidR="00F0152D" w:rsidRPr="006869ED" w:rsidRDefault="006869ED" w:rsidP="006869ED">
            <w:pPr>
              <w:spacing w:line="240" w:lineRule="atLeast"/>
              <w:ind w:right="113"/>
              <w:jc w:val="both"/>
              <w:rPr>
                <w:rFonts w:ascii="Times New Roman" w:eastAsia="Calibri" w:hAnsi="Times New Roman" w:cs="Times New Roman"/>
                <w:szCs w:val="24"/>
              </w:rPr>
            </w:pPr>
            <w:r>
              <w:rPr>
                <w:rFonts w:ascii="Times New Roman" w:eastAsia="Calibri" w:hAnsi="Times New Roman" w:cs="Times New Roman"/>
                <w:szCs w:val="24"/>
              </w:rPr>
              <w:t xml:space="preserve"> </w:t>
            </w:r>
            <w:r w:rsidR="00F0152D" w:rsidRPr="006869ED">
              <w:rPr>
                <w:rFonts w:ascii="Times New Roman" w:eastAsia="Calibri" w:hAnsi="Times New Roman" w:cs="Times New Roman"/>
                <w:szCs w:val="24"/>
              </w:rPr>
              <w:t xml:space="preserve">Тематические </w:t>
            </w:r>
            <w:r>
              <w:rPr>
                <w:rFonts w:ascii="Times New Roman" w:eastAsia="Calibri" w:hAnsi="Times New Roman" w:cs="Times New Roman"/>
                <w:szCs w:val="24"/>
              </w:rPr>
              <w:t xml:space="preserve">  </w:t>
            </w:r>
            <w:r w:rsidR="00F0152D" w:rsidRPr="006869ED">
              <w:rPr>
                <w:rFonts w:ascii="Times New Roman" w:eastAsia="Calibri" w:hAnsi="Times New Roman" w:cs="Times New Roman"/>
                <w:szCs w:val="24"/>
              </w:rPr>
              <w:t>тесты</w:t>
            </w:r>
          </w:p>
        </w:tc>
        <w:tc>
          <w:tcPr>
            <w:tcW w:w="851" w:type="dxa"/>
            <w:textDirection w:val="btLr"/>
          </w:tcPr>
          <w:p w:rsidR="00F0152D" w:rsidRPr="006869ED" w:rsidRDefault="00F0152D" w:rsidP="006869ED">
            <w:pPr>
              <w:spacing w:line="240" w:lineRule="atLeast"/>
              <w:ind w:left="113" w:right="113"/>
              <w:jc w:val="both"/>
              <w:rPr>
                <w:rFonts w:ascii="Times New Roman" w:eastAsia="Calibri" w:hAnsi="Times New Roman" w:cs="Times New Roman"/>
                <w:szCs w:val="24"/>
              </w:rPr>
            </w:pPr>
            <w:r w:rsidRPr="006869ED">
              <w:rPr>
                <w:rFonts w:ascii="Times New Roman" w:eastAsia="Calibri" w:hAnsi="Times New Roman" w:cs="Times New Roman"/>
                <w:szCs w:val="24"/>
              </w:rPr>
              <w:t>Контрольные работы</w:t>
            </w:r>
          </w:p>
        </w:tc>
        <w:tc>
          <w:tcPr>
            <w:tcW w:w="740" w:type="dxa"/>
            <w:textDirection w:val="btLr"/>
          </w:tcPr>
          <w:p w:rsidR="00F0152D" w:rsidRPr="006869ED" w:rsidRDefault="00F0152D" w:rsidP="006869ED">
            <w:pPr>
              <w:spacing w:line="240" w:lineRule="atLeast"/>
              <w:ind w:left="113" w:right="113"/>
              <w:jc w:val="both"/>
              <w:rPr>
                <w:rFonts w:ascii="Times New Roman" w:eastAsia="Calibri" w:hAnsi="Times New Roman" w:cs="Times New Roman"/>
                <w:szCs w:val="24"/>
              </w:rPr>
            </w:pPr>
            <w:r w:rsidRPr="006869ED">
              <w:rPr>
                <w:rFonts w:ascii="Times New Roman" w:eastAsia="Calibri" w:hAnsi="Times New Roman" w:cs="Times New Roman"/>
                <w:szCs w:val="24"/>
              </w:rPr>
              <w:t>Устные упражнения</w:t>
            </w:r>
          </w:p>
        </w:tc>
        <w:tc>
          <w:tcPr>
            <w:tcW w:w="961" w:type="dxa"/>
            <w:textDirection w:val="btLr"/>
          </w:tcPr>
          <w:p w:rsidR="00F0152D" w:rsidRPr="006869ED" w:rsidRDefault="00F0152D" w:rsidP="006869ED">
            <w:pPr>
              <w:spacing w:line="240" w:lineRule="atLeast"/>
              <w:ind w:left="113" w:right="113"/>
              <w:jc w:val="both"/>
              <w:rPr>
                <w:rFonts w:ascii="Times New Roman" w:eastAsia="Calibri" w:hAnsi="Times New Roman" w:cs="Times New Roman"/>
                <w:szCs w:val="24"/>
              </w:rPr>
            </w:pPr>
            <w:r w:rsidRPr="006869ED">
              <w:rPr>
                <w:rFonts w:ascii="Times New Roman" w:eastAsia="Calibri" w:hAnsi="Times New Roman" w:cs="Times New Roman"/>
                <w:szCs w:val="24"/>
              </w:rPr>
              <w:t xml:space="preserve">Электронное приложение </w:t>
            </w:r>
          </w:p>
        </w:tc>
      </w:tr>
      <w:tr w:rsidR="006869ED" w:rsidRPr="00F0152D" w:rsidTr="006869ED">
        <w:tc>
          <w:tcPr>
            <w:tcW w:w="2552" w:type="dxa"/>
          </w:tcPr>
          <w:p w:rsidR="00F0152D" w:rsidRPr="00F0152D" w:rsidRDefault="00F0152D" w:rsidP="00DB6116">
            <w:pPr>
              <w:spacing w:line="360" w:lineRule="auto"/>
              <w:jc w:val="both"/>
              <w:rPr>
                <w:rFonts w:ascii="Times New Roman" w:eastAsia="Calibri" w:hAnsi="Times New Roman" w:cs="Times New Roman"/>
                <w:sz w:val="24"/>
                <w:szCs w:val="28"/>
              </w:rPr>
            </w:pPr>
            <w:r w:rsidRPr="00F0152D">
              <w:rPr>
                <w:rFonts w:ascii="Times New Roman" w:eastAsia="Calibri" w:hAnsi="Times New Roman" w:cs="Times New Roman"/>
                <w:sz w:val="24"/>
                <w:szCs w:val="28"/>
              </w:rPr>
              <w:t>Виленкин Н.Я. и др.</w:t>
            </w:r>
          </w:p>
        </w:tc>
        <w:tc>
          <w:tcPr>
            <w:tcW w:w="709"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708"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3"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2"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2"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851"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740"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61"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r>
      <w:tr w:rsidR="006869ED" w:rsidRPr="00F0152D" w:rsidTr="006869ED">
        <w:tc>
          <w:tcPr>
            <w:tcW w:w="2552" w:type="dxa"/>
          </w:tcPr>
          <w:p w:rsidR="00F0152D" w:rsidRPr="00F0152D" w:rsidRDefault="00F0152D" w:rsidP="00DB6116">
            <w:pPr>
              <w:spacing w:line="360" w:lineRule="auto"/>
              <w:jc w:val="both"/>
              <w:rPr>
                <w:rFonts w:ascii="Times New Roman" w:eastAsia="Calibri" w:hAnsi="Times New Roman" w:cs="Times New Roman"/>
                <w:sz w:val="24"/>
                <w:szCs w:val="28"/>
              </w:rPr>
            </w:pPr>
            <w:r w:rsidRPr="00F0152D">
              <w:rPr>
                <w:rFonts w:ascii="Times New Roman" w:eastAsia="Calibri" w:hAnsi="Times New Roman" w:cs="Times New Roman"/>
                <w:sz w:val="24"/>
                <w:szCs w:val="28"/>
              </w:rPr>
              <w:t>Мерзляк А.Г./Под ред. Подольского В.Е.</w:t>
            </w:r>
          </w:p>
        </w:tc>
        <w:tc>
          <w:tcPr>
            <w:tcW w:w="709"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708"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3"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2"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2"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851"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740"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61"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r>
      <w:tr w:rsidR="006869ED" w:rsidRPr="00F0152D" w:rsidTr="006869ED">
        <w:tc>
          <w:tcPr>
            <w:tcW w:w="2552" w:type="dxa"/>
          </w:tcPr>
          <w:p w:rsidR="00F0152D" w:rsidRPr="00F0152D" w:rsidRDefault="00F0152D" w:rsidP="00DB6116">
            <w:pPr>
              <w:spacing w:line="360" w:lineRule="auto"/>
              <w:jc w:val="both"/>
              <w:rPr>
                <w:rFonts w:ascii="Times New Roman" w:eastAsia="Calibri" w:hAnsi="Times New Roman" w:cs="Times New Roman"/>
                <w:sz w:val="24"/>
                <w:szCs w:val="28"/>
              </w:rPr>
            </w:pPr>
            <w:r w:rsidRPr="00F0152D">
              <w:rPr>
                <w:rFonts w:ascii="Times New Roman" w:eastAsia="Calibri" w:hAnsi="Times New Roman" w:cs="Times New Roman"/>
                <w:sz w:val="24"/>
                <w:szCs w:val="28"/>
              </w:rPr>
              <w:t>Дорофеев Г.В. и др.</w:t>
            </w:r>
          </w:p>
        </w:tc>
        <w:tc>
          <w:tcPr>
            <w:tcW w:w="709"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708"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3"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2"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92"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851"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740"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c>
          <w:tcPr>
            <w:tcW w:w="961" w:type="dxa"/>
          </w:tcPr>
          <w:p w:rsidR="00F0152D" w:rsidRPr="00F0152D" w:rsidRDefault="00F0152D" w:rsidP="006869E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r>
    </w:tbl>
    <w:p w:rsidR="00F0152D" w:rsidRPr="00F0152D" w:rsidRDefault="00F0152D" w:rsidP="00F0152D">
      <w:pPr>
        <w:spacing w:after="0" w:line="360" w:lineRule="auto"/>
        <w:ind w:firstLine="851"/>
        <w:jc w:val="both"/>
        <w:rPr>
          <w:rFonts w:ascii="Times New Roman" w:eastAsia="Calibri" w:hAnsi="Times New Roman" w:cs="Times New Roman"/>
          <w:sz w:val="28"/>
          <w:szCs w:val="28"/>
        </w:rPr>
      </w:pPr>
    </w:p>
    <w:p w:rsidR="00A536B1"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lastRenderedPageBreak/>
        <w:t>Изучив состав УМК, можно сказать, что для организации самостоятельной деятельности все УМК подходят одинаково. Основным учебником является Математика: 6-й класс: базовый уровень: учебник: в 2 частях Виленкина Н.Я. и др.,  рассматривая этот учебник можно сказать, что его структура продумана до деталей. В каждой теме основные понятия даются кратко и доступно для понимания учениками, даются описания и алгоритмы выполнения заданий, рекомендации. Рабочие тетради содержат задания по каждой теме учебника. Организовывать самостоятельную деятельность учащихся необходимо на разных уровнях: от воспроизведения действий по образцу и узнавания объектов путем их сравнения с известным образцом до составления модели и алгоритма действий в нестандартных ситуациях. При составлении заданий для самостоятельной работы необходимо учитывать степень сложности, она должна отвечать учебным возможностям детей. Очень важно, чтобы содержание самостоятельной работы, форма и время ее выполнения отвечали основным целям обучен</w:t>
      </w:r>
      <w:r w:rsidR="00A536B1">
        <w:rPr>
          <w:rFonts w:ascii="Times New Roman" w:eastAsia="Calibri" w:hAnsi="Times New Roman" w:cs="Times New Roman"/>
          <w:sz w:val="28"/>
          <w:szCs w:val="28"/>
        </w:rPr>
        <w:t>ия данной теме на данном этапе.</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Главная цель организации самостоятельной работы – учить учащихся самостоятельно приобретать знания.  Одним из распространенных видов самостоятельной деятельности является работа с учебником. Наибольшее распространение получили такие приёмы этой работы: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чтение текста вслух;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чтение текста про себя;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воспроизведение содержания прочитанного вслух;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обсуждение прочитанного текста;</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разбиение прочитанного текста на смысловые части;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самостоятельное составление плана прочитанного;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работа с оглавлением и предметным указателем;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работа с рисунками и иллюстрациями;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sym w:font="Symbol" w:char="F0B7"/>
      </w:r>
      <w:r w:rsidRPr="00F0152D">
        <w:rPr>
          <w:rFonts w:ascii="Times New Roman" w:eastAsia="Calibri" w:hAnsi="Times New Roman" w:cs="Times New Roman"/>
          <w:sz w:val="28"/>
          <w:szCs w:val="28"/>
        </w:rPr>
        <w:t xml:space="preserve"> работа над понятием, термином. Правильному пониманию того или иного понятия способствует самостоятельный поиск в соответствующих </w:t>
      </w:r>
      <w:r w:rsidRPr="00F0152D">
        <w:rPr>
          <w:rFonts w:ascii="Times New Roman" w:eastAsia="Calibri" w:hAnsi="Times New Roman" w:cs="Times New Roman"/>
          <w:sz w:val="28"/>
          <w:szCs w:val="28"/>
        </w:rPr>
        <w:lastRenderedPageBreak/>
        <w:t>словарях, справочниках происхождения соответствующего термина («уравнение», «кратное» и др.) Приведем несколько примеров работы с учебником:</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1. </w:t>
      </w:r>
      <w:r w:rsidRPr="00F0152D">
        <w:rPr>
          <w:rFonts w:ascii="Times New Roman" w:eastAsia="Calibri" w:hAnsi="Times New Roman" w:cs="Times New Roman"/>
          <w:b/>
          <w:sz w:val="28"/>
          <w:szCs w:val="28"/>
        </w:rPr>
        <w:t>Урок на тему «Сложение и вычитание смешанных чисел»</w:t>
      </w:r>
      <w:r w:rsidRPr="00F0152D">
        <w:rPr>
          <w:rFonts w:ascii="Times New Roman" w:eastAsia="Calibri" w:hAnsi="Times New Roman" w:cs="Times New Roman"/>
          <w:sz w:val="28"/>
          <w:szCs w:val="28"/>
        </w:rPr>
        <w:t xml:space="preserve">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Собственная скорость катера 16</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 xml:space="preserve">2 </m:t>
            </m:r>
          </m:num>
          <m:den>
            <m:r>
              <w:rPr>
                <w:rFonts w:ascii="Cambria Math" w:eastAsia="Calibri" w:hAnsi="Cambria Math" w:cs="Times New Roman"/>
                <w:sz w:val="28"/>
                <w:szCs w:val="28"/>
              </w:rPr>
              <m:t>5</m:t>
            </m:r>
          </m:den>
        </m:f>
      </m:oMath>
      <w:r w:rsidRPr="00F0152D">
        <w:rPr>
          <w:rFonts w:ascii="Times New Roman" w:eastAsia="Calibri" w:hAnsi="Times New Roman" w:cs="Times New Roman"/>
          <w:sz w:val="28"/>
          <w:szCs w:val="28"/>
        </w:rPr>
        <w:t xml:space="preserve"> км/ч, скорость течения реки 4</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 xml:space="preserve">3 </m:t>
            </m:r>
          </m:num>
          <m:den>
            <m:r>
              <w:rPr>
                <w:rFonts w:ascii="Cambria Math" w:eastAsia="Calibri" w:hAnsi="Cambria Math" w:cs="Times New Roman"/>
                <w:sz w:val="28"/>
                <w:szCs w:val="28"/>
              </w:rPr>
              <m:t>5</m:t>
            </m:r>
          </m:den>
        </m:f>
      </m:oMath>
      <w:r w:rsidRPr="00F0152D">
        <w:rPr>
          <w:rFonts w:ascii="Times New Roman" w:eastAsia="Calibri" w:hAnsi="Times New Roman" w:cs="Times New Roman"/>
          <w:sz w:val="28"/>
          <w:szCs w:val="28"/>
        </w:rPr>
        <w:t xml:space="preserve"> км/ч. Найдите скорость катера: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а) По течению реки (чтобы найти скорость по течению, нужно найти сумму скоростей катера и течения);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б) Против течения реки (чтобы найти скорость по течению, нужно найти разность скоростей катера и течения).</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Стороны прямоугольника равны х см и у см. Найдите его периметр.</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х =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3</m:t>
            </m:r>
          </m:num>
          <m:den>
            <m:r>
              <w:rPr>
                <w:rFonts w:ascii="Cambria Math" w:eastAsia="Calibri" w:hAnsi="Cambria Math" w:cs="Times New Roman"/>
                <w:sz w:val="28"/>
                <w:szCs w:val="28"/>
              </w:rPr>
              <m:t>4</m:t>
            </m:r>
          </m:den>
        </m:f>
      </m:oMath>
      <w:r w:rsidRPr="00F0152D">
        <w:rPr>
          <w:rFonts w:ascii="Times New Roman" w:eastAsia="Calibri" w:hAnsi="Times New Roman" w:cs="Times New Roman"/>
          <w:sz w:val="28"/>
          <w:szCs w:val="28"/>
        </w:rPr>
        <w:t xml:space="preserve">; у =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4</m:t>
            </m:r>
          </m:den>
        </m:f>
      </m:oMath>
      <w:r w:rsidRPr="00F0152D">
        <w:rPr>
          <w:rFonts w:ascii="Times New Roman" w:eastAsia="Calibri" w:hAnsi="Times New Roman" w:cs="Times New Roman"/>
          <w:sz w:val="28"/>
          <w:szCs w:val="28"/>
        </w:rPr>
        <w:t xml:space="preserve">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1620BC6" wp14:editId="196A744A">
                <wp:simplePos x="0" y="0"/>
                <wp:positionH relativeFrom="column">
                  <wp:posOffset>678327</wp:posOffset>
                </wp:positionH>
                <wp:positionV relativeFrom="paragraph">
                  <wp:posOffset>227246</wp:posOffset>
                </wp:positionV>
                <wp:extent cx="1075173" cy="422031"/>
                <wp:effectExtent l="0" t="0" r="10795" b="16510"/>
                <wp:wrapNone/>
                <wp:docPr id="1" name="Прямоугольник 1"/>
                <wp:cNvGraphicFramePr/>
                <a:graphic xmlns:a="http://schemas.openxmlformats.org/drawingml/2006/main">
                  <a:graphicData uri="http://schemas.microsoft.com/office/word/2010/wordprocessingShape">
                    <wps:wsp>
                      <wps:cNvSpPr/>
                      <wps:spPr>
                        <a:xfrm>
                          <a:off x="0" y="0"/>
                          <a:ext cx="1075173" cy="422031"/>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C7AFA" id="Прямоугольник 1" o:spid="_x0000_s1026" style="position:absolute;margin-left:53.4pt;margin-top:17.9pt;width:84.6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" filled="f" strokecolor="windowText" strokeweight="2pt"/>
            </w:pict>
          </mc:Fallback>
        </mc:AlternateContent>
      </w:r>
      <w:r w:rsidRPr="00F0152D">
        <w:rPr>
          <w:rFonts w:ascii="Times New Roman" w:eastAsia="Calibri" w:hAnsi="Times New Roman" w:cs="Times New Roman"/>
          <w:sz w:val="28"/>
          <w:szCs w:val="28"/>
        </w:rPr>
        <w:t xml:space="preserve">             х</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у                        у</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х</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При выполнении такого задания ученик может самостоятельно изучить текст в учебнике о сложении и вычитании смешанных дробей, закрепить знания при выполнении задания и самостоятельно сделать вывод.</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b/>
          <w:sz w:val="28"/>
          <w:szCs w:val="28"/>
        </w:rPr>
        <w:t>2.</w:t>
      </w:r>
      <w:r w:rsidRPr="00F0152D">
        <w:rPr>
          <w:rFonts w:ascii="Times New Roman" w:eastAsia="Calibri" w:hAnsi="Times New Roman" w:cs="Times New Roman"/>
          <w:sz w:val="28"/>
          <w:szCs w:val="28"/>
        </w:rPr>
        <w:t xml:space="preserve"> </w:t>
      </w:r>
      <w:r w:rsidRPr="00F0152D">
        <w:rPr>
          <w:rFonts w:ascii="Times New Roman" w:eastAsia="Calibri" w:hAnsi="Times New Roman" w:cs="Times New Roman"/>
          <w:b/>
          <w:sz w:val="28"/>
          <w:szCs w:val="28"/>
        </w:rPr>
        <w:t>Урок на тему «Среднее арифметическое»</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 течение недели ноября ежедневно в 12 часов дня школьники записывали следующие показания термометра: 4,1; 3,8; 4,1; 4,2; 4,1; 4,0; 3,9 градусов тепла. Найдите среднюю температуру за эту неделю в 12 ч дня</w:t>
      </w:r>
    </w:p>
    <w:p w:rsidR="00F0152D" w:rsidRPr="00F0152D" w:rsidRDefault="00F0152D" w:rsidP="00F0152D">
      <w:pPr>
        <w:spacing w:after="0" w:line="360" w:lineRule="auto"/>
        <w:ind w:firstLine="851"/>
        <w:jc w:val="both"/>
        <w:rPr>
          <w:rFonts w:ascii="Times New Roman" w:eastAsia="Calibri" w:hAnsi="Times New Roman" w:cs="Times New Roman"/>
          <w:b/>
          <w:sz w:val="28"/>
          <w:szCs w:val="28"/>
        </w:rPr>
      </w:pPr>
      <w:r w:rsidRPr="00F0152D">
        <w:rPr>
          <w:rFonts w:ascii="Times New Roman" w:eastAsia="Calibri" w:hAnsi="Times New Roman" w:cs="Times New Roman"/>
          <w:b/>
          <w:sz w:val="28"/>
          <w:szCs w:val="28"/>
        </w:rPr>
        <w:t>3.</w:t>
      </w:r>
      <w:r w:rsidRPr="00F0152D">
        <w:rPr>
          <w:rFonts w:ascii="Times New Roman" w:eastAsia="Calibri" w:hAnsi="Times New Roman" w:cs="Times New Roman"/>
          <w:sz w:val="28"/>
          <w:szCs w:val="28"/>
        </w:rPr>
        <w:t xml:space="preserve"> </w:t>
      </w:r>
      <w:r w:rsidRPr="00F0152D">
        <w:rPr>
          <w:rFonts w:ascii="Times New Roman" w:eastAsia="Calibri" w:hAnsi="Times New Roman" w:cs="Times New Roman"/>
          <w:b/>
          <w:sz w:val="28"/>
          <w:szCs w:val="28"/>
        </w:rPr>
        <w:t>Урок на тему «Проценты»</w:t>
      </w:r>
    </w:p>
    <w:p w:rsid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Выполните вычисления. Объясните, почему получается одинаковый ответ.</w:t>
      </w:r>
    </w:p>
    <w:p w:rsidR="006869ED" w:rsidRDefault="006869ED" w:rsidP="00F0152D">
      <w:pPr>
        <w:spacing w:after="0" w:line="360" w:lineRule="auto"/>
        <w:ind w:firstLine="851"/>
        <w:jc w:val="both"/>
        <w:rPr>
          <w:rFonts w:ascii="Times New Roman" w:eastAsia="Calibri" w:hAnsi="Times New Roman" w:cs="Times New Roman"/>
          <w:sz w:val="28"/>
          <w:szCs w:val="28"/>
        </w:rPr>
      </w:pPr>
    </w:p>
    <w:p w:rsidR="006869ED" w:rsidRPr="00F0152D" w:rsidRDefault="006869ED"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jc w:val="both"/>
        <w:rPr>
          <w:rFonts w:ascii="Times New Roman" w:eastAsia="Calibri" w:hAnsi="Times New Roman" w:cs="Times New Roman"/>
          <w:sz w:val="28"/>
          <w:szCs w:val="28"/>
        </w:rPr>
      </w:pP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23FBE7B1" wp14:editId="11F43C9B">
                <wp:simplePos x="0" y="0"/>
                <wp:positionH relativeFrom="column">
                  <wp:posOffset>2517140</wp:posOffset>
                </wp:positionH>
                <wp:positionV relativeFrom="paragraph">
                  <wp:posOffset>198120</wp:posOffset>
                </wp:positionV>
                <wp:extent cx="773430" cy="331470"/>
                <wp:effectExtent l="0" t="0" r="64770" b="68580"/>
                <wp:wrapNone/>
                <wp:docPr id="12" name="Прямая со стрелкой 12"/>
                <wp:cNvGraphicFramePr/>
                <a:graphic xmlns:a="http://schemas.openxmlformats.org/drawingml/2006/main">
                  <a:graphicData uri="http://schemas.microsoft.com/office/word/2010/wordprocessingShape">
                    <wps:wsp>
                      <wps:cNvCnPr/>
                      <wps:spPr>
                        <a:xfrm>
                          <a:off x="0" y="0"/>
                          <a:ext cx="773430" cy="33147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2AB5462" id="_x0000_t32" coordsize="21600,21600" o:spt="32" o:oned="t" path="m,l21600,21600e" filled="f">
                <v:path arrowok="t" fillok="f" o:connecttype="none"/>
                <o:lock v:ext="edit" shapetype="t"/>
              </v:shapetype>
              <v:shape id="Прямая со стрелкой 12" o:spid="_x0000_s1026" type="#_x0000_t32" style="position:absolute;margin-left:198.2pt;margin-top:15.6pt;width:60.9pt;height:2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" strokecolor="windowText">
                <v:stroke endarrow="open"/>
              </v:shape>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1C5CED6" wp14:editId="7C9CE159">
                <wp:simplePos x="0" y="0"/>
                <wp:positionH relativeFrom="column">
                  <wp:posOffset>2128520</wp:posOffset>
                </wp:positionH>
                <wp:positionV relativeFrom="paragraph">
                  <wp:posOffset>-3175</wp:posOffset>
                </wp:positionV>
                <wp:extent cx="381635" cy="381635"/>
                <wp:effectExtent l="0" t="0" r="18415" b="18415"/>
                <wp:wrapNone/>
                <wp:docPr id="7" name="Овал 7"/>
                <wp:cNvGraphicFramePr/>
                <a:graphic xmlns:a="http://schemas.openxmlformats.org/drawingml/2006/main">
                  <a:graphicData uri="http://schemas.microsoft.com/office/word/2010/wordprocessingShape">
                    <wps:wsp>
                      <wps:cNvSpPr/>
                      <wps:spPr>
                        <a:xfrm>
                          <a:off x="0" y="0"/>
                          <a:ext cx="381635" cy="38163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45EBA4" id="Овал 7" o:spid="_x0000_s1026" style="position:absolute;margin-left:167.6pt;margin-top:-.25pt;width:30.05pt;height:30.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" filled="f" strokecolor="windowText" strokeweight="2pt"/>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97E0BF8" wp14:editId="639DEDA7">
                <wp:simplePos x="0" y="0"/>
                <wp:positionH relativeFrom="column">
                  <wp:posOffset>1042670</wp:posOffset>
                </wp:positionH>
                <wp:positionV relativeFrom="paragraph">
                  <wp:posOffset>14605</wp:posOffset>
                </wp:positionV>
                <wp:extent cx="381635" cy="381635"/>
                <wp:effectExtent l="0" t="0" r="18415" b="18415"/>
                <wp:wrapNone/>
                <wp:docPr id="6" name="Овал 6"/>
                <wp:cNvGraphicFramePr/>
                <a:graphic xmlns:a="http://schemas.openxmlformats.org/drawingml/2006/main">
                  <a:graphicData uri="http://schemas.microsoft.com/office/word/2010/wordprocessingShape">
                    <wps:wsp>
                      <wps:cNvSpPr/>
                      <wps:spPr>
                        <a:xfrm>
                          <a:off x="0" y="0"/>
                          <a:ext cx="381635" cy="38163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589FE" id="Овал 6" o:spid="_x0000_s1026" style="position:absolute;margin-left:82.1pt;margin-top:1.15pt;width:30.05pt;height:30.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" filled="f" strokecolor="windowText" strokeweight="2pt"/>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CB3013A" wp14:editId="3A42D494">
                <wp:simplePos x="0" y="0"/>
                <wp:positionH relativeFrom="column">
                  <wp:posOffset>1421765</wp:posOffset>
                </wp:positionH>
                <wp:positionV relativeFrom="paragraph">
                  <wp:posOffset>181610</wp:posOffset>
                </wp:positionV>
                <wp:extent cx="713740" cy="0"/>
                <wp:effectExtent l="0" t="76200" r="10160" b="114300"/>
                <wp:wrapNone/>
                <wp:docPr id="10" name="Прямая со стрелкой 10"/>
                <wp:cNvGraphicFramePr/>
                <a:graphic xmlns:a="http://schemas.openxmlformats.org/drawingml/2006/main">
                  <a:graphicData uri="http://schemas.microsoft.com/office/word/2010/wordprocessingShape">
                    <wps:wsp>
                      <wps:cNvCnPr/>
                      <wps:spPr>
                        <a:xfrm flipV="1">
                          <a:off x="0" y="0"/>
                          <a:ext cx="713740" cy="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45C4AFFB" id="Прямая со стрелкой 10" o:spid="_x0000_s1026" type="#_x0000_t32" style="position:absolute;margin-left:111.95pt;margin-top:14.3pt;width:56.2pt;height:0;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" strokecolor="windowText">
                <v:stroke endarrow="open"/>
              </v:shape>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0E208AF" wp14:editId="6A73F006">
                <wp:simplePos x="0" y="0"/>
                <wp:positionH relativeFrom="column">
                  <wp:posOffset>316586</wp:posOffset>
                </wp:positionH>
                <wp:positionV relativeFrom="paragraph">
                  <wp:posOffset>201895</wp:posOffset>
                </wp:positionV>
                <wp:extent cx="713105" cy="331548"/>
                <wp:effectExtent l="0" t="38100" r="48895" b="30480"/>
                <wp:wrapNone/>
                <wp:docPr id="8" name="Прямая со стрелкой 8"/>
                <wp:cNvGraphicFramePr/>
                <a:graphic xmlns:a="http://schemas.openxmlformats.org/drawingml/2006/main">
                  <a:graphicData uri="http://schemas.microsoft.com/office/word/2010/wordprocessingShape">
                    <wps:wsp>
                      <wps:cNvCnPr/>
                      <wps:spPr>
                        <a:xfrm flipV="1">
                          <a:off x="0" y="0"/>
                          <a:ext cx="713105" cy="331548"/>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2219D130" id="Прямая со стрелкой 8" o:spid="_x0000_s1026" type="#_x0000_t32" style="position:absolute;margin-left:24.95pt;margin-top:15.9pt;width:56.15pt;height:26.1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" strokecolor="windowText">
                <v:stroke endarrow="open"/>
              </v:shape>
            </w:pict>
          </mc:Fallback>
        </mc:AlternateContent>
      </w:r>
      <w:r w:rsidRPr="00F0152D">
        <w:rPr>
          <w:rFonts w:ascii="Times New Roman" w:eastAsia="Calibri" w:hAnsi="Times New Roman" w:cs="Times New Roman"/>
          <w:sz w:val="28"/>
          <w:szCs w:val="28"/>
        </w:rPr>
        <w:t xml:space="preserve">        :200                *0,25                *100</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7CCBF6D5" wp14:editId="37C955B8">
                <wp:simplePos x="0" y="0"/>
                <wp:positionH relativeFrom="column">
                  <wp:posOffset>2517140</wp:posOffset>
                </wp:positionH>
                <wp:positionV relativeFrom="paragraph">
                  <wp:posOffset>222885</wp:posOffset>
                </wp:positionV>
                <wp:extent cx="773430" cy="321310"/>
                <wp:effectExtent l="0" t="38100" r="64770" b="21590"/>
                <wp:wrapNone/>
                <wp:docPr id="13" name="Прямая со стрелкой 13"/>
                <wp:cNvGraphicFramePr/>
                <a:graphic xmlns:a="http://schemas.openxmlformats.org/drawingml/2006/main">
                  <a:graphicData uri="http://schemas.microsoft.com/office/word/2010/wordprocessingShape">
                    <wps:wsp>
                      <wps:cNvCnPr/>
                      <wps:spPr>
                        <a:xfrm flipV="1">
                          <a:off x="0" y="0"/>
                          <a:ext cx="773430" cy="3213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FA7338" id="Прямая со стрелкой 13" o:spid="_x0000_s1026" type="#_x0000_t32" style="position:absolute;margin-left:198.2pt;margin-top:17.55pt;width:60.9pt;height:25.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" strokecolor="windowText">
                <v:stroke endarrow="open"/>
              </v:shape>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1EA55ED" wp14:editId="55EF3605">
                <wp:simplePos x="0" y="0"/>
                <wp:positionH relativeFrom="column">
                  <wp:posOffset>3291840</wp:posOffset>
                </wp:positionH>
                <wp:positionV relativeFrom="paragraph">
                  <wp:posOffset>41910</wp:posOffset>
                </wp:positionV>
                <wp:extent cx="311150" cy="300990"/>
                <wp:effectExtent l="0" t="0" r="12700" b="22860"/>
                <wp:wrapNone/>
                <wp:docPr id="3" name="Прямоугольник 3"/>
                <wp:cNvGraphicFramePr/>
                <a:graphic xmlns:a="http://schemas.openxmlformats.org/drawingml/2006/main">
                  <a:graphicData uri="http://schemas.microsoft.com/office/word/2010/wordprocessingShape">
                    <wps:wsp>
                      <wps:cNvSpPr/>
                      <wps:spPr>
                        <a:xfrm>
                          <a:off x="0" y="0"/>
                          <a:ext cx="311150" cy="30099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A606" id="Прямоугольник 3" o:spid="_x0000_s1026" style="position:absolute;margin-left:259.2pt;margin-top:3.3pt;width:24.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" filled="f" strokecolor="windowText" strokeweight="2pt"/>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4F83E40" wp14:editId="5278EE52">
                <wp:simplePos x="0" y="0"/>
                <wp:positionH relativeFrom="column">
                  <wp:posOffset>316230</wp:posOffset>
                </wp:positionH>
                <wp:positionV relativeFrom="paragraph">
                  <wp:posOffset>263525</wp:posOffset>
                </wp:positionV>
                <wp:extent cx="713105" cy="360680"/>
                <wp:effectExtent l="0" t="0" r="48895" b="58420"/>
                <wp:wrapNone/>
                <wp:docPr id="9" name="Прямая со стрелкой 9"/>
                <wp:cNvGraphicFramePr/>
                <a:graphic xmlns:a="http://schemas.openxmlformats.org/drawingml/2006/main">
                  <a:graphicData uri="http://schemas.microsoft.com/office/word/2010/wordprocessingShape">
                    <wps:wsp>
                      <wps:cNvCnPr/>
                      <wps:spPr>
                        <a:xfrm>
                          <a:off x="0" y="0"/>
                          <a:ext cx="713105" cy="36068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E4C8B3" id="Прямая со стрелкой 9" o:spid="_x0000_s1026" type="#_x0000_t32" style="position:absolute;margin-left:24.9pt;margin-top:20.75pt;width:56.15pt;height:2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" strokecolor="windowText">
                <v:stroke endarrow="open"/>
              </v:shape>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45BAE2A" wp14:editId="4C3523B9">
                <wp:simplePos x="0" y="0"/>
                <wp:positionH relativeFrom="column">
                  <wp:posOffset>-115493</wp:posOffset>
                </wp:positionH>
                <wp:positionV relativeFrom="paragraph">
                  <wp:posOffset>89695</wp:posOffset>
                </wp:positionV>
                <wp:extent cx="431130" cy="300990"/>
                <wp:effectExtent l="0" t="0" r="26670" b="22860"/>
                <wp:wrapNone/>
                <wp:docPr id="2" name="Прямоугольник 2"/>
                <wp:cNvGraphicFramePr/>
                <a:graphic xmlns:a="http://schemas.openxmlformats.org/drawingml/2006/main">
                  <a:graphicData uri="http://schemas.microsoft.com/office/word/2010/wordprocessingShape">
                    <wps:wsp>
                      <wps:cNvSpPr/>
                      <wps:spPr>
                        <a:xfrm>
                          <a:off x="0" y="0"/>
                          <a:ext cx="431130" cy="300990"/>
                        </a:xfrm>
                        <a:prstGeom prst="rect">
                          <a:avLst/>
                        </a:prstGeom>
                        <a:noFill/>
                        <a:ln w="25400" cap="flat" cmpd="sng" algn="ctr">
                          <a:solidFill>
                            <a:sysClr val="windowText" lastClr="000000"/>
                          </a:solidFill>
                          <a:prstDash val="solid"/>
                        </a:ln>
                        <a:effectLst/>
                      </wps:spPr>
                      <wps:txbx>
                        <w:txbxContent>
                          <w:p w:rsidR="006201AF" w:rsidRPr="006869ED" w:rsidRDefault="006201AF" w:rsidP="00F0152D">
                            <w:pPr>
                              <w:rPr>
                                <w:rFonts w:ascii="Times New Roman" w:hAnsi="Times New Roman" w:cs="Times New Roman"/>
                                <w:color w:val="000000" w:themeColor="text1"/>
                              </w:rPr>
                            </w:pPr>
                            <w:r w:rsidRPr="006869ED">
                              <w:rPr>
                                <w:rFonts w:ascii="Times New Roman" w:hAnsi="Times New Roman" w:cs="Times New Roman"/>
                                <w:color w:val="000000" w:themeColor="text1"/>
                              </w:rPr>
                              <w:t>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BAE2A" id="Прямоугольник 2" o:spid="_x0000_s1026" style="position:absolute;left:0;text-align:left;margin-left:-9.1pt;margin-top:7.05pt;width:33.9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" filled="f" strokecolor="windowText" strokeweight="2pt">
                <v:textbox>
                  <w:txbxContent>
                    <w:p w:rsidR="006201AF" w:rsidRPr="006869ED" w:rsidRDefault="006201AF" w:rsidP="00F0152D">
                      <w:pPr>
                        <w:rPr>
                          <w:rFonts w:ascii="Times New Roman" w:hAnsi="Times New Roman" w:cs="Times New Roman"/>
                          <w:color w:val="000000" w:themeColor="text1"/>
                        </w:rPr>
                      </w:pPr>
                      <w:r w:rsidRPr="006869ED">
                        <w:rPr>
                          <w:rFonts w:ascii="Times New Roman" w:hAnsi="Times New Roman" w:cs="Times New Roman"/>
                          <w:color w:val="000000" w:themeColor="text1"/>
                        </w:rPr>
                        <w:t>500</w:t>
                      </w:r>
                    </w:p>
                  </w:txbxContent>
                </v:textbox>
              </v:rect>
            </w:pict>
          </mc:Fallback>
        </mc:AlternateConten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62336" behindDoc="0" locked="0" layoutInCell="1" allowOverlap="1" wp14:anchorId="2DA85F54" wp14:editId="2F5DDB4E">
                <wp:simplePos x="0" y="0"/>
                <wp:positionH relativeFrom="column">
                  <wp:posOffset>2134235</wp:posOffset>
                </wp:positionH>
                <wp:positionV relativeFrom="paragraph">
                  <wp:posOffset>67945</wp:posOffset>
                </wp:positionV>
                <wp:extent cx="381635" cy="381635"/>
                <wp:effectExtent l="0" t="0" r="18415" b="18415"/>
                <wp:wrapNone/>
                <wp:docPr id="4" name="Овал 4"/>
                <wp:cNvGraphicFramePr/>
                <a:graphic xmlns:a="http://schemas.openxmlformats.org/drawingml/2006/main">
                  <a:graphicData uri="http://schemas.microsoft.com/office/word/2010/wordprocessingShape">
                    <wps:wsp>
                      <wps:cNvSpPr/>
                      <wps:spPr>
                        <a:xfrm>
                          <a:off x="0" y="0"/>
                          <a:ext cx="381635" cy="38163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180484" id="Овал 4" o:spid="_x0000_s1026" style="position:absolute;margin-left:168.05pt;margin-top:5.35pt;width:30.05pt;height:30.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" filled="f" strokecolor="windowText" strokeweight="2pt"/>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3EB3053F" wp14:editId="74DD076B">
                <wp:simplePos x="0" y="0"/>
                <wp:positionH relativeFrom="column">
                  <wp:posOffset>1029335</wp:posOffset>
                </wp:positionH>
                <wp:positionV relativeFrom="paragraph">
                  <wp:posOffset>67945</wp:posOffset>
                </wp:positionV>
                <wp:extent cx="381635" cy="381635"/>
                <wp:effectExtent l="0" t="0" r="18415" b="18415"/>
                <wp:wrapNone/>
                <wp:docPr id="5" name="Овал 5"/>
                <wp:cNvGraphicFramePr/>
                <a:graphic xmlns:a="http://schemas.openxmlformats.org/drawingml/2006/main">
                  <a:graphicData uri="http://schemas.microsoft.com/office/word/2010/wordprocessingShape">
                    <wps:wsp>
                      <wps:cNvSpPr/>
                      <wps:spPr>
                        <a:xfrm>
                          <a:off x="0" y="0"/>
                          <a:ext cx="381635" cy="38163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F297E0" id="Овал 5" o:spid="_x0000_s1026" style="position:absolute;margin-left:81.05pt;margin-top:5.35pt;width:30.05pt;height:30.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" filled="f" strokecolor="windowText" strokeweight="2pt"/>
            </w:pict>
          </mc:Fallback>
        </mc:AlternateContent>
      </w:r>
      <w:r w:rsidRPr="00F0152D">
        <w:rPr>
          <w:rFonts w:ascii="Times New Roman" w:eastAsia="Calibr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5E72834A" wp14:editId="6A238B9E">
                <wp:simplePos x="0" y="0"/>
                <wp:positionH relativeFrom="column">
                  <wp:posOffset>1410970</wp:posOffset>
                </wp:positionH>
                <wp:positionV relativeFrom="paragraph">
                  <wp:posOffset>298450</wp:posOffset>
                </wp:positionV>
                <wp:extent cx="713105" cy="0"/>
                <wp:effectExtent l="0" t="76200" r="10795" b="114300"/>
                <wp:wrapNone/>
                <wp:docPr id="11" name="Прямая со стрелкой 11"/>
                <wp:cNvGraphicFramePr/>
                <a:graphic xmlns:a="http://schemas.openxmlformats.org/drawingml/2006/main">
                  <a:graphicData uri="http://schemas.microsoft.com/office/word/2010/wordprocessingShape">
                    <wps:wsp>
                      <wps:cNvCnPr/>
                      <wps:spPr>
                        <a:xfrm flipV="1">
                          <a:off x="0" y="0"/>
                          <a:ext cx="71310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E52A44" id="Прямая со стрелкой 11" o:spid="_x0000_s1026" type="#_x0000_t32" style="position:absolute;margin-left:111.1pt;margin-top:23.5pt;width:56.15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" strokecolor="windowText">
                <v:stroke endarrow="open"/>
              </v:shape>
            </w:pict>
          </mc:Fallback>
        </mc:AlternateContent>
      </w:r>
      <w:r w:rsidRPr="00F0152D">
        <w:rPr>
          <w:rFonts w:ascii="Times New Roman" w:eastAsia="Calibri" w:hAnsi="Times New Roman" w:cs="Times New Roman"/>
          <w:sz w:val="28"/>
          <w:szCs w:val="28"/>
        </w:rPr>
        <w:t xml:space="preserve"> </w:t>
      </w:r>
    </w:p>
    <w:p w:rsidR="00F0152D" w:rsidRPr="00F0152D" w:rsidRDefault="00F0152D" w:rsidP="00F0152D">
      <w:pPr>
        <w:spacing w:after="0"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*0,005                 :4                    :0,01</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При выполнении такого задания ученик может самостоятельно изучить текст в учебнике о процентах, закрепить знания при выполнении задания и самостоятельно сформулировать вывод.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Не менее распространённым видом самостоятельной работы является выполнение письменных самостоятельных работ на уроке. К ним относятся: </w:t>
      </w:r>
    </w:p>
    <w:p w:rsidR="00F0152D" w:rsidRPr="00F0152D" w:rsidRDefault="006869ED" w:rsidP="00F0152D">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1. В</w:t>
      </w:r>
      <w:r w:rsidR="00F0152D" w:rsidRPr="00F0152D">
        <w:rPr>
          <w:rFonts w:ascii="Times New Roman" w:eastAsia="Calibri" w:hAnsi="Times New Roman" w:cs="Times New Roman"/>
          <w:sz w:val="28"/>
          <w:szCs w:val="28"/>
        </w:rPr>
        <w:t xml:space="preserve">ыполнение упражнений, решение задач на закрепление пройденного материала.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Так, например, минимальные требования к знаниям, умениям учащихся при изучении темы «Признаки делимости на 10, на 5, на 2, на 9 и на 3» включают знания деления, умение определять признаки и применять их при вычислениях. Поэтому закрепление этого материала должно быть направлено на: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а) формирование у учащихся умения определять делитель и делимое по признакам;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б) применять признаки делимости  для получения верных равенств из данного и для вычисления рациональным способом значения числовых выражений.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 зависимости от подготовленности учащихся примеры могут быть разной степени сложности. Приведем примеры таких заданий:</w:t>
      </w:r>
    </w:p>
    <w:p w:rsidR="00F0152D" w:rsidRPr="00F0152D" w:rsidRDefault="00F0152D" w:rsidP="00F0152D">
      <w:pPr>
        <w:numPr>
          <w:ilvl w:val="0"/>
          <w:numId w:val="1"/>
        </w:numPr>
        <w:spacing w:after="0" w:line="360" w:lineRule="auto"/>
        <w:contextualSpacing/>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Запишите натуральные числа от 1 до 30 в порядке возрастания и подчеркните красным карандашом каждое второе число, а синим — каждое пятое. Какие числа окажутся подчёркнуты красным карандашом, какие — синим?</w:t>
      </w:r>
    </w:p>
    <w:p w:rsidR="00F0152D" w:rsidRPr="00F0152D" w:rsidRDefault="00F0152D" w:rsidP="00F0152D">
      <w:pPr>
        <w:numPr>
          <w:ilvl w:val="0"/>
          <w:numId w:val="1"/>
        </w:numPr>
        <w:spacing w:after="0" w:line="360" w:lineRule="auto"/>
        <w:contextualSpacing/>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Сформулируйте признаки делимости на 100, на 1000.</w:t>
      </w:r>
    </w:p>
    <w:p w:rsidR="00F0152D" w:rsidRPr="00F0152D" w:rsidRDefault="00F0152D" w:rsidP="00F0152D">
      <w:pPr>
        <w:numPr>
          <w:ilvl w:val="0"/>
          <w:numId w:val="1"/>
        </w:numPr>
        <w:spacing w:after="0" w:line="360" w:lineRule="auto"/>
        <w:contextualSpacing/>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Напишите все трёхзначные числа, в запись которых входят лишь цифры 0, 2, 5 и которые:</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а) делятся на 2;      б) делятся на 5.</w:t>
      </w:r>
    </w:p>
    <w:p w:rsidR="00F0152D" w:rsidRPr="00F0152D" w:rsidRDefault="00F0152D" w:rsidP="00F0152D">
      <w:pPr>
        <w:numPr>
          <w:ilvl w:val="0"/>
          <w:numId w:val="2"/>
        </w:numPr>
        <w:spacing w:after="0" w:line="360" w:lineRule="auto"/>
        <w:contextualSpacing/>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Запишите все двузначные числа, являющиеся:</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lastRenderedPageBreak/>
        <w:t>а) делителями 100;</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б) кратными 25;</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 делителями 100 и кратными 25.</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2. Составление задач и упражнений самими учащимися. Решение задач на закрепление требует от учащегося «подогнать» условие задачи под определение понятия или правила. Составление задачи является процессом творческого поиска, который способствует развитию оригинальности мышления. Следует развивать у учащихся стремление придумать задачу. Приведем пример:</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Подставьте в таблицу подходящие значения а и b и сделайте вывод о чётности или нечётности результата действия:</w:t>
      </w:r>
    </w:p>
    <w:tbl>
      <w:tblPr>
        <w:tblStyle w:val="a4"/>
        <w:tblpPr w:leftFromText="180" w:rightFromText="180" w:vertAnchor="text" w:horzAnchor="margin" w:tblpY="652"/>
        <w:tblW w:w="0" w:type="auto"/>
        <w:tblLook w:val="04A0" w:firstRow="1" w:lastRow="0" w:firstColumn="1" w:lastColumn="0" w:noHBand="0" w:noVBand="1"/>
      </w:tblPr>
      <w:tblGrid>
        <w:gridCol w:w="1472"/>
        <w:gridCol w:w="1472"/>
        <w:gridCol w:w="1559"/>
      </w:tblGrid>
      <w:tr w:rsidR="00F0152D" w:rsidRPr="00F0152D" w:rsidTr="00F9157C">
        <w:trPr>
          <w:trHeight w:val="334"/>
        </w:trPr>
        <w:tc>
          <w:tcPr>
            <w:tcW w:w="147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Слагаемое</w:t>
            </w:r>
          </w:p>
        </w:tc>
        <w:tc>
          <w:tcPr>
            <w:tcW w:w="147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Слагаемое</w:t>
            </w:r>
          </w:p>
        </w:tc>
        <w:tc>
          <w:tcPr>
            <w:tcW w:w="1559"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Сумма</w:t>
            </w:r>
          </w:p>
        </w:tc>
      </w:tr>
      <w:tr w:rsidR="00F0152D" w:rsidRPr="00F0152D" w:rsidTr="00F9157C">
        <w:trPr>
          <w:trHeight w:val="314"/>
        </w:trPr>
        <w:tc>
          <w:tcPr>
            <w:tcW w:w="147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а</w:t>
            </w:r>
          </w:p>
        </w:tc>
        <w:tc>
          <w:tcPr>
            <w:tcW w:w="147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lang w:val="en-US"/>
              </w:rPr>
              <w:t>b</w:t>
            </w:r>
          </w:p>
        </w:tc>
        <w:tc>
          <w:tcPr>
            <w:tcW w:w="1559" w:type="dxa"/>
          </w:tcPr>
          <w:p w:rsidR="00F0152D" w:rsidRPr="00F0152D" w:rsidRDefault="00F0152D" w:rsidP="00F0152D">
            <w:pPr>
              <w:spacing w:line="360" w:lineRule="auto"/>
              <w:jc w:val="both"/>
              <w:rPr>
                <w:rFonts w:ascii="Times New Roman" w:eastAsia="Calibri" w:hAnsi="Times New Roman" w:cs="Times New Roman"/>
                <w:sz w:val="28"/>
                <w:szCs w:val="28"/>
                <w:lang w:val="en-US"/>
              </w:rPr>
            </w:pPr>
            <w:r w:rsidRPr="00F0152D">
              <w:rPr>
                <w:rFonts w:ascii="Times New Roman" w:eastAsia="Calibri" w:hAnsi="Times New Roman" w:cs="Times New Roman"/>
                <w:sz w:val="28"/>
                <w:szCs w:val="28"/>
                <w:lang w:val="en-US"/>
              </w:rPr>
              <w:t xml:space="preserve">a </w:t>
            </w:r>
            <w:r w:rsidRPr="00F0152D">
              <w:rPr>
                <w:rFonts w:ascii="Times New Roman" w:eastAsia="Calibri" w:hAnsi="Times New Roman" w:cs="Times New Roman"/>
                <w:sz w:val="28"/>
                <w:szCs w:val="28"/>
              </w:rPr>
              <w:t>+</w:t>
            </w:r>
            <w:r w:rsidRPr="00F0152D">
              <w:rPr>
                <w:rFonts w:ascii="Times New Roman" w:eastAsia="Calibri" w:hAnsi="Times New Roman" w:cs="Times New Roman"/>
                <w:sz w:val="28"/>
                <w:szCs w:val="28"/>
                <w:lang w:val="en-US"/>
              </w:rPr>
              <w:t xml:space="preserve"> b</w:t>
            </w:r>
          </w:p>
        </w:tc>
      </w:tr>
      <w:tr w:rsidR="00F0152D" w:rsidRPr="00F0152D" w:rsidTr="00F9157C">
        <w:trPr>
          <w:trHeight w:val="1337"/>
        </w:trPr>
        <w:tc>
          <w:tcPr>
            <w:tcW w:w="147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Нечётное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Нечётное </w:t>
            </w:r>
          </w:p>
        </w:tc>
        <w:tc>
          <w:tcPr>
            <w:tcW w:w="147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Нечётное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Нечётное </w:t>
            </w:r>
          </w:p>
        </w:tc>
        <w:tc>
          <w:tcPr>
            <w:tcW w:w="1559"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r>
    </w:tbl>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а)                                                                                           б)</w:t>
      </w:r>
    </w:p>
    <w:tbl>
      <w:tblPr>
        <w:tblStyle w:val="a4"/>
        <w:tblpPr w:leftFromText="180" w:rightFromText="180" w:vertAnchor="text" w:horzAnchor="page" w:tblpX="6661" w:tblpY="159"/>
        <w:tblW w:w="0" w:type="auto"/>
        <w:tblLook w:val="04A0" w:firstRow="1" w:lastRow="0" w:firstColumn="1" w:lastColumn="0" w:noHBand="0" w:noVBand="1"/>
      </w:tblPr>
      <w:tblGrid>
        <w:gridCol w:w="1899"/>
        <w:gridCol w:w="1694"/>
        <w:gridCol w:w="1348"/>
      </w:tblGrid>
      <w:tr w:rsidR="00F0152D" w:rsidRPr="00F0152D" w:rsidTr="00F9157C">
        <w:trPr>
          <w:trHeight w:val="334"/>
        </w:trPr>
        <w:tc>
          <w:tcPr>
            <w:tcW w:w="1507"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Уменьшаемое</w:t>
            </w:r>
          </w:p>
        </w:tc>
        <w:tc>
          <w:tcPr>
            <w:tcW w:w="1694"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Вычитаемое</w:t>
            </w:r>
          </w:p>
        </w:tc>
        <w:tc>
          <w:tcPr>
            <w:tcW w:w="1348"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Разность</w:t>
            </w:r>
          </w:p>
        </w:tc>
      </w:tr>
      <w:tr w:rsidR="00F0152D" w:rsidRPr="00F0152D" w:rsidTr="00F9157C">
        <w:trPr>
          <w:trHeight w:val="314"/>
        </w:trPr>
        <w:tc>
          <w:tcPr>
            <w:tcW w:w="1507"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а</w:t>
            </w:r>
          </w:p>
        </w:tc>
        <w:tc>
          <w:tcPr>
            <w:tcW w:w="1694"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lang w:val="en-US"/>
              </w:rPr>
              <w:t>b</w:t>
            </w:r>
          </w:p>
        </w:tc>
        <w:tc>
          <w:tcPr>
            <w:tcW w:w="1348" w:type="dxa"/>
          </w:tcPr>
          <w:p w:rsidR="00F0152D" w:rsidRPr="00F0152D" w:rsidRDefault="00F0152D" w:rsidP="00F0152D">
            <w:pPr>
              <w:spacing w:line="360" w:lineRule="auto"/>
              <w:jc w:val="both"/>
              <w:rPr>
                <w:rFonts w:ascii="Times New Roman" w:eastAsia="Calibri" w:hAnsi="Times New Roman" w:cs="Times New Roman"/>
                <w:sz w:val="28"/>
                <w:szCs w:val="28"/>
                <w:lang w:val="en-US"/>
              </w:rPr>
            </w:pPr>
            <w:r w:rsidRPr="00F0152D">
              <w:rPr>
                <w:rFonts w:ascii="Times New Roman" w:eastAsia="Calibri" w:hAnsi="Times New Roman" w:cs="Times New Roman"/>
                <w:sz w:val="28"/>
                <w:szCs w:val="28"/>
                <w:lang w:val="en-US"/>
              </w:rPr>
              <w:t xml:space="preserve">a </w:t>
            </w:r>
            <w:r w:rsidRPr="00F0152D">
              <w:rPr>
                <w:rFonts w:ascii="Times New Roman" w:eastAsia="Calibri" w:hAnsi="Times New Roman" w:cs="Times New Roman"/>
                <w:sz w:val="28"/>
                <w:szCs w:val="28"/>
              </w:rPr>
              <w:t>-</w:t>
            </w:r>
            <w:r w:rsidRPr="00F0152D">
              <w:rPr>
                <w:rFonts w:ascii="Times New Roman" w:eastAsia="Calibri" w:hAnsi="Times New Roman" w:cs="Times New Roman"/>
                <w:sz w:val="28"/>
                <w:szCs w:val="28"/>
                <w:lang w:val="en-US"/>
              </w:rPr>
              <w:t xml:space="preserve"> b</w:t>
            </w:r>
          </w:p>
        </w:tc>
      </w:tr>
      <w:tr w:rsidR="00F0152D" w:rsidRPr="00F0152D" w:rsidTr="00F9157C">
        <w:trPr>
          <w:trHeight w:val="1337"/>
        </w:trPr>
        <w:tc>
          <w:tcPr>
            <w:tcW w:w="1507"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Нечётное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Нечётное </w:t>
            </w:r>
          </w:p>
        </w:tc>
        <w:tc>
          <w:tcPr>
            <w:tcW w:w="1694"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Нечётное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Чётное</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Нечётное </w:t>
            </w:r>
          </w:p>
        </w:tc>
        <w:tc>
          <w:tcPr>
            <w:tcW w:w="1348"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w:t>
            </w:r>
          </w:p>
        </w:tc>
      </w:tr>
    </w:tbl>
    <w:p w:rsidR="00F0152D" w:rsidRPr="00F0152D" w:rsidRDefault="00F0152D" w:rsidP="00F0152D">
      <w:pPr>
        <w:spacing w:after="0" w:line="360" w:lineRule="auto"/>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3. Проведение практических работ на местности.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1)Измерьте длину, ширину и высоту классной комнаты и вычислите её объём.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2) Найдите расстояние между городами с помощью географической карты.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4. Организация работы над ошибками. В этой работе нельзя ограничиваться решением того же примера или задачи, в которых ученик сделал ошибку. Можно выполнять задания, аналогичные тем, в которых допущена ошибка, возвращаясь к этой работе, с тем, чтобы быть уверенным, что учащийся понял, в чём заключается правильное решение или правильный ответ.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lastRenderedPageBreak/>
        <w:t xml:space="preserve">Одним из важнейших видов самостоятельной работы является выполнение домашних заданий. С целью обеспечения самостоятельности выполнения домашних заданий и предупреждения перегрузки учащихся необходимо на уроках уделять внимание обучению учащихся: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а) алгоритму действий;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б) решению текстовых задач;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в)выполнению практических работ на вычисления и построения;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В прессе обучения действуют два вида связи: прямая – от учителя к ученику – и обратная – от ученика к учителю. Осуществление обратной связи является достаточно сложной дидактической задачей. В практике работы выявляются различные формы этих связей. В частности, можно организовать взаимную проверку знаний учащимися. При выполнении самостоятельной работы её проверку можно осуществлять с помощью консультантов, назначаемых учителем из числа хорошо успевающих учеников. Каждому ряду назначается консультант. Выполнив задание своего варианта, консультанты получают инструктаж и по мере выполнения работы остальными учащимися проверяют их, разъясняя допущенные ошибки, если таковые имеются. После того как все учащиеся справляются с работой, ассистенты сообщают об этом учителю. Учитель наблюдает и оценивает деятельность учащихся и ассистентов, проводит индивидуальную работу с отдельными школьниками. Взаимная проверка хорошо себя оправдывает при обобщении материала. Результативность самостоятельной работы определяется чёткой её постановкой и систематичностью. Важным при этом является возбуждение интереса к ней, использование методов стимулирования познавательной деятельности (положительное подкрепление, поощрение, игра, небольшие дискуссии, соревнования) и организация контроля над самостоятельной работой.</w:t>
      </w:r>
    </w:p>
    <w:p w:rsidR="00F0152D" w:rsidRDefault="00F0152D" w:rsidP="005913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br w:type="page"/>
      </w:r>
    </w:p>
    <w:p w:rsidR="00F0152D" w:rsidRDefault="00F0152D" w:rsidP="00CB3B7F">
      <w:pPr>
        <w:pStyle w:val="2"/>
        <w:jc w:val="center"/>
        <w:rPr>
          <w:rFonts w:ascii="Times New Roman" w:eastAsia="Calibri" w:hAnsi="Times New Roman" w:cs="Times New Roman"/>
          <w:color w:val="auto"/>
          <w:sz w:val="28"/>
        </w:rPr>
      </w:pPr>
      <w:bookmarkStart w:id="7" w:name="_Toc192765591"/>
      <w:r w:rsidRPr="00CB3B7F">
        <w:rPr>
          <w:rFonts w:ascii="Times New Roman" w:eastAsia="Calibri" w:hAnsi="Times New Roman" w:cs="Times New Roman"/>
          <w:color w:val="auto"/>
          <w:sz w:val="28"/>
        </w:rPr>
        <w:lastRenderedPageBreak/>
        <w:t>2.2 Экспериментальная организация самостоятельной работы на уроках математики в 6-х классах</w:t>
      </w:r>
      <w:bookmarkEnd w:id="7"/>
    </w:p>
    <w:p w:rsidR="00CB3B7F" w:rsidRPr="00CB3B7F" w:rsidRDefault="00CB3B7F" w:rsidP="00CB3B7F"/>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Необходимым условием повышения эффективности учебного процесса является правильная организация самостоятельной деятельности учащихся. Методические приёмы обучения должны увеличивать долю самостоятельной деятельности учащихся, поощрять их инициативу. Большое внимание при этом желательно уделять домашним заданиям, которые ученики выполняют в основном самостоятельно. По тому, как они относятся к домашней работе, как её выполняют и какие получают результаты, можно судить о том, насколько они овладели изучаемым материалом.  Несмотря на то, что существует множество вариантов реализации самостоятельной работы на уроках в 6-х классах, со временем появляются новые проблемы и трудности, например осуществления решения домашних заданий учениками и повторения материала.  ХХ</w:t>
      </w:r>
      <w:r w:rsidRPr="00F0152D">
        <w:rPr>
          <w:rFonts w:ascii="Times New Roman" w:eastAsia="Calibri" w:hAnsi="Times New Roman" w:cs="Times New Roman"/>
          <w:sz w:val="28"/>
          <w:szCs w:val="28"/>
          <w:lang w:val="en-US"/>
        </w:rPr>
        <w:t>I</w:t>
      </w:r>
      <w:r w:rsidRPr="00F0152D">
        <w:rPr>
          <w:rFonts w:ascii="Times New Roman" w:eastAsia="Calibri" w:hAnsi="Times New Roman" w:cs="Times New Roman"/>
          <w:sz w:val="28"/>
          <w:szCs w:val="28"/>
        </w:rPr>
        <w:t xml:space="preserve"> век – век технологий. К сожалению,  чаще всего домашнее задание решается с помощью вспомогательных ресурсов: интернет, решебники, калькулятор. Поэтому ча</w:t>
      </w:r>
      <w:r w:rsidR="009164B1">
        <w:rPr>
          <w:rFonts w:ascii="Times New Roman" w:eastAsia="Calibri" w:hAnsi="Times New Roman" w:cs="Times New Roman"/>
          <w:sz w:val="28"/>
          <w:szCs w:val="28"/>
        </w:rPr>
        <w:t xml:space="preserve">сто </w:t>
      </w:r>
      <w:r w:rsidRPr="00F0152D">
        <w:rPr>
          <w:rFonts w:ascii="Times New Roman" w:eastAsia="Calibri" w:hAnsi="Times New Roman" w:cs="Times New Roman"/>
          <w:sz w:val="28"/>
          <w:szCs w:val="28"/>
        </w:rPr>
        <w:t xml:space="preserve">материал, изученный на уроках, в домашних работах не повторяется и не запоминается. Домашнее задание больше не выполняют функцию повторения пройденного материала, подготовки к урокам и организации самостоятельного решения. </w:t>
      </w:r>
    </w:p>
    <w:p w:rsidR="00F0152D" w:rsidRPr="00F0152D" w:rsidRDefault="009164B1" w:rsidP="00F0152D">
      <w:pPr>
        <w:spacing w:after="0" w:line="360" w:lineRule="auto"/>
        <w:ind w:firstLine="851"/>
        <w:jc w:val="both"/>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sz w:val="28"/>
          <w:szCs w:val="28"/>
        </w:rPr>
        <w:t>Домашни</w:t>
      </w:r>
      <w:r w:rsidR="00F0152D" w:rsidRPr="00F0152D">
        <w:rPr>
          <w:rFonts w:ascii="Times New Roman" w:eastAsia="Calibri" w:hAnsi="Times New Roman" w:cs="Times New Roman"/>
          <w:sz w:val="28"/>
          <w:szCs w:val="28"/>
        </w:rPr>
        <w:t xml:space="preserve">е задание имеет  не менее важное значение  также  для  воспитания  учащихся,   поскольку   способствует формированию  у  них  прилежания,  самостоятельности,  служит  средством разумной и содержательной организации внешкольного времени. Домашняя  учебная  работа школьников является весьма важной </w:t>
      </w:r>
      <w:r>
        <w:rPr>
          <w:rFonts w:ascii="Times New Roman" w:eastAsia="Calibri" w:hAnsi="Times New Roman" w:cs="Times New Roman"/>
          <w:sz w:val="28"/>
          <w:szCs w:val="28"/>
        </w:rPr>
        <w:t>составн</w:t>
      </w:r>
      <w:r w:rsidR="004B7BBB">
        <w:rPr>
          <w:rFonts w:ascii="Times New Roman" w:eastAsia="Calibri" w:hAnsi="Times New Roman" w:cs="Times New Roman"/>
          <w:sz w:val="28"/>
          <w:szCs w:val="28"/>
        </w:rPr>
        <w:t xml:space="preserve">ой частью процесса  обучения  и </w:t>
      </w:r>
      <w:r w:rsidR="00F0152D" w:rsidRPr="00F0152D">
        <w:rPr>
          <w:rFonts w:ascii="Times New Roman" w:eastAsia="Calibri" w:hAnsi="Times New Roman" w:cs="Times New Roman"/>
          <w:sz w:val="28"/>
          <w:szCs w:val="28"/>
        </w:rPr>
        <w:t>выступает  одной  из  существенных  форм</w:t>
      </w:r>
      <w:r>
        <w:rPr>
          <w:rFonts w:ascii="Times New Roman" w:eastAsia="Calibri" w:hAnsi="Times New Roman" w:cs="Times New Roman"/>
          <w:sz w:val="28"/>
          <w:szCs w:val="28"/>
        </w:rPr>
        <w:t xml:space="preserve">  его  организации.   Материал, </w:t>
      </w:r>
      <w:r w:rsidR="00F0152D" w:rsidRPr="00F0152D">
        <w:rPr>
          <w:rFonts w:ascii="Times New Roman" w:eastAsia="Calibri" w:hAnsi="Times New Roman" w:cs="Times New Roman"/>
          <w:sz w:val="28"/>
          <w:szCs w:val="28"/>
        </w:rPr>
        <w:t xml:space="preserve">хорошо разработанный и усвоенный во внеурочной обстановке, служит основой для дальнейшего продвижения учащихся в овладении знаниями, умениями и </w:t>
      </w:r>
      <w:r w:rsidR="00F0152D" w:rsidRPr="00F0152D">
        <w:rPr>
          <w:rFonts w:ascii="Times New Roman" w:eastAsia="Calibri" w:hAnsi="Times New Roman" w:cs="Times New Roman"/>
          <w:sz w:val="28"/>
          <w:szCs w:val="28"/>
        </w:rPr>
        <w:lastRenderedPageBreak/>
        <w:t>навыками. От успешного выполнения домашнего задания зависит успешность проведения почти каждого очередного урока.</w:t>
      </w:r>
      <w:r w:rsidR="00F0152D" w:rsidRPr="00F0152D">
        <w:rPr>
          <w:rFonts w:ascii="Times New Roman" w:eastAsia="Calibri" w:hAnsi="Times New Roman" w:cs="Times New Roman"/>
          <w:color w:val="000000"/>
          <w:sz w:val="28"/>
          <w:szCs w:val="28"/>
          <w:shd w:val="clear" w:color="auto" w:fill="FFFFFF"/>
        </w:rPr>
        <w:t xml:space="preserve">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Основная идея моей экспериментальной самостоятельной работы на уроках математики заключается в повторении пройденного материала, в умении работать без вспомогательных ресурсов в ограниченное время и в распределении правильно этого времени. Например, после изучения темы «Сокращение дробей» даётся домашнее задание из десяти примеров сокращения для повторения материала. На следующем уроке в начале даётся пять заданий из Д/З на пять минут. Решение соответственно на оценку - пять решённых заданий –</w:t>
      </w:r>
      <w:r w:rsidR="009164B1">
        <w:rPr>
          <w:rFonts w:ascii="Times New Roman" w:eastAsia="Calibri" w:hAnsi="Times New Roman" w:cs="Times New Roman"/>
          <w:sz w:val="28"/>
          <w:szCs w:val="28"/>
        </w:rPr>
        <w:t xml:space="preserve"> </w:t>
      </w:r>
      <w:r w:rsidRPr="00F0152D">
        <w:rPr>
          <w:rFonts w:ascii="Times New Roman" w:eastAsia="Calibri" w:hAnsi="Times New Roman" w:cs="Times New Roman"/>
          <w:sz w:val="28"/>
          <w:szCs w:val="28"/>
        </w:rPr>
        <w:t>оценка «5», четыре задания – оценка «4» и соответственно т.д. Те ученики, которые действительно готов</w:t>
      </w:r>
      <w:r w:rsidR="009164B1">
        <w:rPr>
          <w:rFonts w:ascii="Times New Roman" w:eastAsia="Calibri" w:hAnsi="Times New Roman" w:cs="Times New Roman"/>
          <w:sz w:val="28"/>
          <w:szCs w:val="28"/>
        </w:rPr>
        <w:t xml:space="preserve">ились и повторяли материал дома, </w:t>
      </w:r>
      <w:r w:rsidRPr="00F0152D">
        <w:rPr>
          <w:rFonts w:ascii="Times New Roman" w:eastAsia="Calibri" w:hAnsi="Times New Roman" w:cs="Times New Roman"/>
          <w:sz w:val="28"/>
          <w:szCs w:val="28"/>
        </w:rPr>
        <w:t xml:space="preserve">с лёгкостью вспомнят решение заданий и справятся за пять минут, а ученики, которые не готовились или решали домашнее задание не сами соответственно справиться за пять минут не успеют. Такая организация самостоятельной работы мотивирует учеников на решение домашних заданий для «лёгкой» оценки, развивает самостоятельность, учит организовывать правильно своё время, а так же совершенствует память учеников.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Для того чтобы проверить как развиваются навыки самостоятельной работы был проведен эксперимент. Эксперимент состоит из трех этапов: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констатирующий;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формирующий;</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 контрольный.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Основной целью констатирующего эксперимента являлось выявление существующего уровня развития самостоятельности. Основные задачи: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1. Выявить: успеваемость двух параллельных классов по темам; скорость решения заданий.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2. Установить характерные черты и особенности учебной деятельности учеников, возникающие затруднения при выполнении самостоятельной работы.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3. Выяснить уровень умения распределять время по заданиям. </w:t>
      </w:r>
    </w:p>
    <w:p w:rsidR="001355BF"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lastRenderedPageBreak/>
        <w:t xml:space="preserve">Для выполнения этих задач </w:t>
      </w:r>
      <w:r w:rsidR="007B5751">
        <w:rPr>
          <w:rFonts w:ascii="Times New Roman" w:eastAsia="Calibri" w:hAnsi="Times New Roman" w:cs="Times New Roman"/>
          <w:sz w:val="28"/>
          <w:szCs w:val="28"/>
        </w:rPr>
        <w:t>в</w:t>
      </w:r>
      <w:r w:rsidR="007B5751" w:rsidRPr="007B5751">
        <w:rPr>
          <w:rFonts w:ascii="Times New Roman" w:eastAsia="Calibri" w:hAnsi="Times New Roman" w:cs="Times New Roman"/>
          <w:sz w:val="28"/>
          <w:szCs w:val="28"/>
        </w:rPr>
        <w:t xml:space="preserve"> исследовании применялся комплексный подход, включающий наблюдение за учебным процессом и тестирование учащихся. Анализ результатов наблюдения выявил недостаточный уровень развития самостоятельности у обучающихся в обеих экспериментальных группах (6 «А» и 6 «Б» классы). Для объективной оценки уровня знаний учащихся в обеих группах была проведена контрольная работа. Полученные данные показали статистически незначимое различие в средних баллах: 3,58 в 6 «А» классе и 3,59 в 6 «Б» классе</w:t>
      </w:r>
      <w:r w:rsidR="001355BF">
        <w:rPr>
          <w:rFonts w:ascii="Times New Roman" w:eastAsia="Calibri" w:hAnsi="Times New Roman" w:cs="Times New Roman"/>
          <w:sz w:val="28"/>
          <w:szCs w:val="28"/>
        </w:rPr>
        <w:t xml:space="preserve"> (см. приложение)</w:t>
      </w:r>
      <w:r w:rsidR="007B5751" w:rsidRPr="007B5751">
        <w:rPr>
          <w:rFonts w:ascii="Times New Roman" w:eastAsia="Calibri" w:hAnsi="Times New Roman" w:cs="Times New Roman"/>
          <w:sz w:val="28"/>
          <w:szCs w:val="28"/>
        </w:rPr>
        <w:t>. Это свидетельствует о сопоставимом уровне подготовки учащихся в обеих группах на момент начала эксперимента.</w:t>
      </w:r>
      <w:r w:rsidR="001355BF">
        <w:rPr>
          <w:rFonts w:ascii="Times New Roman" w:eastAsia="Calibri" w:hAnsi="Times New Roman" w:cs="Times New Roman"/>
          <w:sz w:val="28"/>
          <w:szCs w:val="28"/>
        </w:rPr>
        <w:t xml:space="preserve"> </w:t>
      </w:r>
    </w:p>
    <w:p w:rsidR="00DB6116" w:rsidRDefault="004E0C31" w:rsidP="00F0152D">
      <w:pPr>
        <w:spacing w:after="0" w:line="360" w:lineRule="auto"/>
        <w:ind w:firstLine="851"/>
        <w:jc w:val="both"/>
        <w:rPr>
          <w:rFonts w:ascii="Times New Roman" w:eastAsia="Calibri" w:hAnsi="Times New Roman" w:cs="Times New Roman"/>
          <w:sz w:val="28"/>
          <w:szCs w:val="28"/>
        </w:rPr>
      </w:pPr>
      <w:r w:rsidRPr="004E0C31">
        <w:rPr>
          <w:rFonts w:ascii="Times New Roman" w:eastAsia="Calibri" w:hAnsi="Times New Roman" w:cs="Times New Roman"/>
          <w:sz w:val="28"/>
          <w:szCs w:val="28"/>
        </w:rPr>
        <w:t>Экспериме</w:t>
      </w:r>
      <w:r>
        <w:rPr>
          <w:rFonts w:ascii="Times New Roman" w:eastAsia="Calibri" w:hAnsi="Times New Roman" w:cs="Times New Roman"/>
          <w:sz w:val="28"/>
          <w:szCs w:val="28"/>
        </w:rPr>
        <w:t>нт был проведен среди учащихся 6</w:t>
      </w:r>
      <w:r w:rsidR="000B0C6F">
        <w:rPr>
          <w:rFonts w:ascii="Times New Roman" w:eastAsia="Calibri" w:hAnsi="Times New Roman" w:cs="Times New Roman"/>
          <w:sz w:val="28"/>
          <w:szCs w:val="28"/>
        </w:rPr>
        <w:t>-х классов</w:t>
      </w:r>
      <w:r w:rsidRPr="004E0C31">
        <w:rPr>
          <w:rFonts w:ascii="Times New Roman" w:eastAsia="Calibri" w:hAnsi="Times New Roman" w:cs="Times New Roman"/>
          <w:sz w:val="28"/>
          <w:szCs w:val="28"/>
        </w:rPr>
        <w:t xml:space="preserve"> на базе </w:t>
      </w:r>
      <w:r w:rsidR="00F06253">
        <w:rPr>
          <w:rFonts w:ascii="Times New Roman" w:eastAsia="Calibri" w:hAnsi="Times New Roman" w:cs="Times New Roman"/>
          <w:sz w:val="28"/>
          <w:szCs w:val="28"/>
        </w:rPr>
        <w:t>МБОУ Фокинская СОШ.</w:t>
      </w:r>
      <w:r w:rsidRPr="004E0C31">
        <w:rPr>
          <w:rFonts w:ascii="Times New Roman" w:eastAsia="Calibri" w:hAnsi="Times New Roman" w:cs="Times New Roman"/>
          <w:sz w:val="28"/>
          <w:szCs w:val="28"/>
        </w:rPr>
        <w:t xml:space="preserve"> В и</w:t>
      </w:r>
      <w:r w:rsidR="000B0C6F">
        <w:rPr>
          <w:rFonts w:ascii="Times New Roman" w:eastAsia="Calibri" w:hAnsi="Times New Roman" w:cs="Times New Roman"/>
          <w:sz w:val="28"/>
          <w:szCs w:val="28"/>
        </w:rPr>
        <w:t>сследовании принимали участие 46 учащихся, из них 27</w:t>
      </w:r>
      <w:r w:rsidRPr="004E0C31">
        <w:rPr>
          <w:rFonts w:ascii="Times New Roman" w:eastAsia="Calibri" w:hAnsi="Times New Roman" w:cs="Times New Roman"/>
          <w:sz w:val="28"/>
          <w:szCs w:val="28"/>
        </w:rPr>
        <w:t xml:space="preserve"> </w:t>
      </w:r>
      <w:r w:rsidR="000B0C6F">
        <w:rPr>
          <w:rFonts w:ascii="Times New Roman" w:eastAsia="Calibri" w:hAnsi="Times New Roman" w:cs="Times New Roman"/>
          <w:sz w:val="28"/>
          <w:szCs w:val="28"/>
        </w:rPr>
        <w:t>девочек и 19</w:t>
      </w:r>
      <w:r w:rsidRPr="004E0C31">
        <w:rPr>
          <w:rFonts w:ascii="Times New Roman" w:eastAsia="Calibri" w:hAnsi="Times New Roman" w:cs="Times New Roman"/>
          <w:sz w:val="28"/>
          <w:szCs w:val="28"/>
        </w:rPr>
        <w:t xml:space="preserve"> мальчиков. Были использованы </w:t>
      </w:r>
      <w:r w:rsidR="000B0C6F">
        <w:rPr>
          <w:rFonts w:ascii="Times New Roman" w:eastAsia="Calibri" w:hAnsi="Times New Roman" w:cs="Times New Roman"/>
          <w:sz w:val="28"/>
          <w:szCs w:val="28"/>
        </w:rPr>
        <w:t>методики Жаровой Л.В.[9</w:t>
      </w:r>
      <w:r w:rsidRPr="004E0C31">
        <w:rPr>
          <w:rFonts w:ascii="Times New Roman" w:eastAsia="Calibri" w:hAnsi="Times New Roman" w:cs="Times New Roman"/>
          <w:sz w:val="28"/>
          <w:szCs w:val="28"/>
        </w:rPr>
        <w:t>]</w:t>
      </w:r>
      <w:r w:rsidR="000B0C6F">
        <w:rPr>
          <w:rFonts w:ascii="Times New Roman" w:eastAsia="Calibri" w:hAnsi="Times New Roman" w:cs="Times New Roman"/>
          <w:sz w:val="28"/>
          <w:szCs w:val="28"/>
        </w:rPr>
        <w:t xml:space="preserve"> (см. приложение)</w:t>
      </w:r>
      <w:r>
        <w:rPr>
          <w:rFonts w:ascii="Times New Roman" w:eastAsia="Calibri" w:hAnsi="Times New Roman" w:cs="Times New Roman"/>
          <w:sz w:val="28"/>
          <w:szCs w:val="28"/>
        </w:rPr>
        <w:t xml:space="preserve">. </w:t>
      </w:r>
      <w:r w:rsidR="00DB6116" w:rsidRPr="00DB6116">
        <w:rPr>
          <w:rFonts w:ascii="Times New Roman" w:eastAsia="Calibri" w:hAnsi="Times New Roman" w:cs="Times New Roman"/>
          <w:sz w:val="28"/>
          <w:szCs w:val="28"/>
        </w:rPr>
        <w:t>Резу</w:t>
      </w:r>
      <w:r w:rsidR="00DB6116">
        <w:rPr>
          <w:rFonts w:ascii="Times New Roman" w:eastAsia="Calibri" w:hAnsi="Times New Roman" w:cs="Times New Roman"/>
          <w:sz w:val="28"/>
          <w:szCs w:val="28"/>
        </w:rPr>
        <w:t>льтаты представлены на рисунке 1</w:t>
      </w:r>
      <w:r w:rsidR="00DB6116" w:rsidRPr="00DB6116">
        <w:rPr>
          <w:rFonts w:ascii="Times New Roman" w:eastAsia="Calibri" w:hAnsi="Times New Roman" w:cs="Times New Roman"/>
          <w:sz w:val="28"/>
          <w:szCs w:val="28"/>
        </w:rPr>
        <w:t>.</w:t>
      </w:r>
    </w:p>
    <w:p w:rsidR="00DB6116" w:rsidRDefault="00DB6116"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DB6116">
      <w:pPr>
        <w:spacing w:after="0" w:line="360" w:lineRule="auto"/>
        <w:jc w:val="both"/>
        <w:rPr>
          <w:rFonts w:ascii="Times New Roman" w:eastAsia="Calibri" w:hAnsi="Times New Roman" w:cs="Times New Roman"/>
          <w:sz w:val="28"/>
          <w:szCs w:val="28"/>
        </w:rPr>
      </w:pPr>
      <w:r w:rsidRPr="00F0152D">
        <w:rPr>
          <w:rFonts w:ascii="Times New Roman" w:eastAsia="Calibri" w:hAnsi="Times New Roman" w:cs="Times New Roman"/>
          <w:noProof/>
          <w:sz w:val="28"/>
          <w:szCs w:val="28"/>
          <w:lang w:eastAsia="ru-RU"/>
        </w:rPr>
        <w:drawing>
          <wp:inline distT="0" distB="0" distL="0" distR="0" wp14:anchorId="70B00F27" wp14:editId="2D423472">
            <wp:extent cx="5657850" cy="260985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F0152D">
        <w:rPr>
          <w:rFonts w:ascii="Times New Roman" w:eastAsia="Calibri" w:hAnsi="Times New Roman" w:cs="Times New Roman"/>
          <w:sz w:val="28"/>
          <w:szCs w:val="28"/>
        </w:rPr>
        <w:t xml:space="preserve">         </w:t>
      </w:r>
    </w:p>
    <w:p w:rsidR="00F0152D" w:rsidRDefault="00DB6116" w:rsidP="00DB6116">
      <w:pPr>
        <w:spacing w:after="0" w:line="360" w:lineRule="auto"/>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1</w:t>
      </w:r>
      <w:r w:rsidRPr="00DB6116">
        <w:rPr>
          <w:rFonts w:ascii="Times New Roman" w:eastAsia="Calibri" w:hAnsi="Times New Roman" w:cs="Times New Roman"/>
          <w:sz w:val="28"/>
          <w:szCs w:val="28"/>
        </w:rPr>
        <w:t>. Уровень развития самостоятельности учащихся на констатирующем этапе</w:t>
      </w:r>
    </w:p>
    <w:p w:rsidR="00DB6116" w:rsidRPr="00F0152D" w:rsidRDefault="00DB6116"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На формирующем этапе опытно-экспериментальной работы в качестве цели выступало развитие самостоятельности на уроках математики. В связи с этим задачи формирующего этапа можно определить следующим образом: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lastRenderedPageBreak/>
        <w:t xml:space="preserve">1. Сформировать положительную мотивацию учащихся к самостоятельной работе.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2. Стимулировать самостоятельную деятельность учащихся, направленную на преодоление возникающих затруднений.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3. Научить учащихся организовывать время во время самостоятельной работы.  </w:t>
      </w:r>
    </w:p>
    <w:p w:rsidR="001355BF" w:rsidRDefault="001355BF" w:rsidP="00F0152D">
      <w:pPr>
        <w:spacing w:after="0" w:line="360" w:lineRule="auto"/>
        <w:ind w:firstLine="851"/>
        <w:jc w:val="both"/>
        <w:rPr>
          <w:rFonts w:ascii="Times New Roman" w:eastAsia="Calibri" w:hAnsi="Times New Roman" w:cs="Times New Roman"/>
          <w:sz w:val="28"/>
          <w:szCs w:val="28"/>
        </w:rPr>
      </w:pPr>
    </w:p>
    <w:p w:rsidR="0085591B"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Приведем примеры применяемых видов организац</w:t>
      </w:r>
      <w:r w:rsidR="001355BF">
        <w:rPr>
          <w:rFonts w:ascii="Times New Roman" w:eastAsia="Calibri" w:hAnsi="Times New Roman" w:cs="Times New Roman"/>
          <w:sz w:val="28"/>
          <w:szCs w:val="28"/>
        </w:rPr>
        <w:t>ии самостоятельной деятельности</w:t>
      </w:r>
      <w:r w:rsidRPr="00F0152D">
        <w:rPr>
          <w:rFonts w:ascii="Times New Roman" w:eastAsia="Calibri" w:hAnsi="Times New Roman" w:cs="Times New Roman"/>
          <w:sz w:val="28"/>
          <w:szCs w:val="28"/>
        </w:rPr>
        <w:t xml:space="preserve"> </w:t>
      </w:r>
      <w:r w:rsidR="001355BF">
        <w:rPr>
          <w:rFonts w:ascii="Times New Roman" w:eastAsia="Calibri" w:hAnsi="Times New Roman" w:cs="Times New Roman"/>
          <w:sz w:val="28"/>
          <w:szCs w:val="28"/>
        </w:rPr>
        <w:t>(таблицы 3, 4).</w:t>
      </w:r>
    </w:p>
    <w:p w:rsidR="0085591B" w:rsidRDefault="0085591B" w:rsidP="00F0152D">
      <w:pPr>
        <w:spacing w:after="0" w:line="360" w:lineRule="auto"/>
        <w:ind w:firstLine="851"/>
        <w:jc w:val="both"/>
        <w:rPr>
          <w:rFonts w:ascii="Times New Roman" w:eastAsia="Calibri" w:hAnsi="Times New Roman" w:cs="Times New Roman"/>
          <w:sz w:val="28"/>
          <w:szCs w:val="28"/>
        </w:rPr>
      </w:pPr>
    </w:p>
    <w:p w:rsidR="00CB3B7F" w:rsidRPr="00F0152D" w:rsidRDefault="0085591B" w:rsidP="0085591B">
      <w:pPr>
        <w:spacing w:after="0" w:line="360" w:lineRule="auto"/>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3. </w:t>
      </w:r>
      <w:r w:rsidR="00F0152D" w:rsidRPr="00F0152D">
        <w:rPr>
          <w:rFonts w:ascii="Times New Roman" w:eastAsia="Calibri" w:hAnsi="Times New Roman" w:cs="Times New Roman"/>
          <w:sz w:val="28"/>
          <w:szCs w:val="28"/>
        </w:rPr>
        <w:t>Фрагмент урока математики в 6 классе по «Сокращение дробей» («Математика: 6-й класс: базовый уровень: учебник: 1 ч.» Виленкин Н.Я., Жохов В.И., Чесноков А.С. и др. Акционерное общество «Издательство «Просвещение»).</w:t>
      </w:r>
    </w:p>
    <w:tbl>
      <w:tblPr>
        <w:tblStyle w:val="a4"/>
        <w:tblW w:w="0" w:type="auto"/>
        <w:tblLook w:val="04A0" w:firstRow="1" w:lastRow="0" w:firstColumn="1" w:lastColumn="0" w:noHBand="0" w:noVBand="1"/>
      </w:tblPr>
      <w:tblGrid>
        <w:gridCol w:w="2005"/>
        <w:gridCol w:w="4482"/>
        <w:gridCol w:w="3084"/>
      </w:tblGrid>
      <w:tr w:rsidR="00F0152D" w:rsidRPr="00F0152D" w:rsidTr="00F9157C">
        <w:tc>
          <w:tcPr>
            <w:tcW w:w="2005"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Этап урока</w:t>
            </w:r>
          </w:p>
        </w:tc>
        <w:tc>
          <w:tcPr>
            <w:tcW w:w="448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Деятельность учителя </w:t>
            </w:r>
          </w:p>
        </w:tc>
        <w:tc>
          <w:tcPr>
            <w:tcW w:w="3084"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Деятельность учащихся </w:t>
            </w:r>
          </w:p>
        </w:tc>
      </w:tr>
      <w:tr w:rsidR="00F0152D" w:rsidRPr="00F0152D" w:rsidTr="00F9157C">
        <w:tc>
          <w:tcPr>
            <w:tcW w:w="2005"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Повторение прошлого урока </w:t>
            </w:r>
          </w:p>
        </w:tc>
        <w:tc>
          <w:tcPr>
            <w:tcW w:w="448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На предыдущем уроке мы изучили тему «Сокращение дробей». На дом было дано задание: № 268. </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Какие вопросы и трудности возникли у вас при решении домашнего задания? </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Давайте разберём  </w:t>
            </w: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8</m:t>
                  </m:r>
                </m:num>
                <m:den>
                  <m:r>
                    <m:rPr>
                      <m:sty m:val="p"/>
                    </m:rPr>
                    <w:rPr>
                      <w:rFonts w:ascii="Cambria Math" w:eastAsia="Calibri" w:hAnsi="Cambria Math" w:cs="Times New Roman"/>
                      <w:sz w:val="28"/>
                      <w:szCs w:val="28"/>
                    </w:rPr>
                    <m:t>12</m:t>
                  </m:r>
                </m:den>
              </m:f>
            </m:oMath>
            <w:r w:rsidRPr="00F0152D">
              <w:rPr>
                <w:rFonts w:ascii="Times New Roman" w:eastAsia="Calibri" w:hAnsi="Times New Roman" w:cs="Times New Roman"/>
                <w:sz w:val="28"/>
                <w:szCs w:val="28"/>
              </w:rPr>
              <w:t xml:space="preserve"> , как думаете, на что можно сократить эту дробь?</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Хорошо, что у нас тогда получается?</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Ещё можно сократить нашу дробь?</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Тогда сокращённая дробь у нас получается…</w:t>
            </w:r>
          </w:p>
        </w:tc>
        <w:tc>
          <w:tcPr>
            <w:tcW w:w="3084" w:type="dxa"/>
          </w:tcPr>
          <w:p w:rsidR="00F0152D" w:rsidRPr="00842D1C" w:rsidRDefault="00842D1C" w:rsidP="00F0152D">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Вспоминают, какие трудности возникли при решении домашнего задания. Задают вопросы. Устно разбирают </w:t>
            </w:r>
            <w:r w:rsidR="004E0C31">
              <w:rPr>
                <w:rFonts w:ascii="Times New Roman" w:eastAsia="Calibri" w:hAnsi="Times New Roman" w:cs="Times New Roman"/>
                <w:b/>
                <w:sz w:val="28"/>
                <w:szCs w:val="28"/>
              </w:rPr>
              <w:t>вместе с учителем.</w:t>
            </w:r>
          </w:p>
          <w:p w:rsidR="00F0152D" w:rsidRPr="00F0152D" w:rsidRDefault="00F0152D" w:rsidP="00F0152D">
            <w:pPr>
              <w:spacing w:line="360" w:lineRule="auto"/>
              <w:jc w:val="both"/>
              <w:rPr>
                <w:rFonts w:ascii="Times New Roman" w:eastAsia="Calibri" w:hAnsi="Times New Roman" w:cs="Times New Roman"/>
                <w:sz w:val="28"/>
                <w:szCs w:val="28"/>
              </w:rPr>
            </w:pPr>
          </w:p>
          <w:p w:rsidR="00F0152D" w:rsidRPr="00F0152D" w:rsidRDefault="00F0152D" w:rsidP="00F0152D">
            <w:pPr>
              <w:spacing w:line="360" w:lineRule="auto"/>
              <w:jc w:val="both"/>
              <w:rPr>
                <w:rFonts w:ascii="Times New Roman" w:eastAsia="Calibri" w:hAnsi="Times New Roman" w:cs="Times New Roman"/>
                <w:sz w:val="28"/>
                <w:szCs w:val="28"/>
              </w:rPr>
            </w:pPr>
          </w:p>
          <w:p w:rsidR="00F0152D" w:rsidRPr="00F0152D" w:rsidRDefault="00F0152D" w:rsidP="00F0152D">
            <w:pPr>
              <w:spacing w:line="360" w:lineRule="auto"/>
              <w:jc w:val="both"/>
              <w:rPr>
                <w:rFonts w:ascii="Times New Roman" w:eastAsia="Calibri" w:hAnsi="Times New Roman" w:cs="Times New Roman"/>
                <w:sz w:val="28"/>
                <w:szCs w:val="28"/>
              </w:rPr>
            </w:pPr>
          </w:p>
          <w:p w:rsidR="00F0152D" w:rsidRPr="00F0152D" w:rsidRDefault="00F0152D" w:rsidP="00F0152D">
            <w:pPr>
              <w:spacing w:line="360" w:lineRule="auto"/>
              <w:jc w:val="both"/>
              <w:rPr>
                <w:rFonts w:ascii="Times New Roman" w:eastAsia="Calibri" w:hAnsi="Times New Roman" w:cs="Times New Roman"/>
                <w:sz w:val="28"/>
                <w:szCs w:val="28"/>
              </w:rPr>
            </w:pP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Как сократить </w:t>
            </w: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8</m:t>
                  </m:r>
                </m:num>
                <m:den>
                  <m:r>
                    <m:rPr>
                      <m:sty m:val="p"/>
                    </m:rPr>
                    <w:rPr>
                      <w:rFonts w:ascii="Cambria Math" w:eastAsia="Calibri" w:hAnsi="Cambria Math" w:cs="Times New Roman"/>
                      <w:sz w:val="28"/>
                      <w:szCs w:val="28"/>
                    </w:rPr>
                    <m:t>12</m:t>
                  </m:r>
                </m:den>
              </m:f>
            </m:oMath>
            <w:r>
              <w:rPr>
                <w:rFonts w:ascii="Times New Roman" w:eastAsia="Calibri" w:hAnsi="Times New Roman" w:cs="Times New Roman"/>
                <w:sz w:val="28"/>
                <w:szCs w:val="28"/>
              </w:rPr>
              <w:t>?</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На 2!</w:t>
            </w:r>
          </w:p>
          <w:p w:rsidR="00F0152D" w:rsidRPr="00F0152D" w:rsidRDefault="00F0152D" w:rsidP="00F0152D">
            <w:pPr>
              <w:spacing w:line="360" w:lineRule="auto"/>
              <w:jc w:val="both"/>
              <w:rPr>
                <w:rFonts w:ascii="Times New Roman" w:eastAsia="Calibri" w:hAnsi="Times New Roman" w:cs="Times New Roman"/>
                <w:sz w:val="28"/>
                <w:szCs w:val="28"/>
              </w:rPr>
            </w:pPr>
          </w:p>
          <w:p w:rsidR="00F0152D" w:rsidRPr="00F0152D" w:rsidRDefault="00B20E32" w:rsidP="00F0152D">
            <w:pPr>
              <w:spacing w:line="360" w:lineRule="auto"/>
              <w:jc w:val="both"/>
              <w:rPr>
                <w:rFonts w:ascii="Times New Roman" w:eastAsia="Calibri" w:hAnsi="Times New Roman" w:cs="Times New Roman"/>
                <w:sz w:val="28"/>
                <w:szCs w:val="28"/>
              </w:rPr>
            </w:pPr>
            <m:oMathPara>
              <m:oMathParaPr>
                <m:jc m:val="left"/>
              </m:oMathParaP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4</m:t>
                    </m:r>
                  </m:num>
                  <m:den>
                    <m:r>
                      <m:rPr>
                        <m:sty m:val="p"/>
                      </m:rPr>
                      <w:rPr>
                        <w:rFonts w:ascii="Cambria Math" w:eastAsia="Calibri" w:hAnsi="Cambria Math" w:cs="Times New Roman"/>
                        <w:sz w:val="28"/>
                        <w:szCs w:val="28"/>
                      </w:rPr>
                      <m:t>6</m:t>
                    </m:r>
                  </m:den>
                </m:f>
              </m:oMath>
            </m:oMathPara>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Да! На 2</w:t>
            </w:r>
          </w:p>
          <w:p w:rsidR="00F0152D" w:rsidRPr="00F0152D" w:rsidRDefault="00F0152D" w:rsidP="00F0152D">
            <w:pPr>
              <w:spacing w:line="360" w:lineRule="auto"/>
              <w:jc w:val="both"/>
              <w:rPr>
                <w:rFonts w:ascii="Times New Roman" w:eastAsia="Calibri" w:hAnsi="Times New Roman" w:cs="Times New Roman"/>
                <w:sz w:val="28"/>
                <w:szCs w:val="28"/>
              </w:rPr>
            </w:pPr>
          </w:p>
          <w:p w:rsidR="00F0152D" w:rsidRPr="00F0152D" w:rsidRDefault="00B20E32" w:rsidP="00F0152D">
            <w:pPr>
              <w:spacing w:line="360" w:lineRule="auto"/>
              <w:jc w:val="both"/>
              <w:rPr>
                <w:rFonts w:ascii="Times New Roman" w:eastAsia="Calibri" w:hAnsi="Times New Roman" w:cs="Times New Roman"/>
                <w:sz w:val="28"/>
                <w:szCs w:val="28"/>
              </w:rPr>
            </w:pPr>
            <m:oMathPara>
              <m:oMathParaPr>
                <m:jc m:val="left"/>
              </m:oMathParaP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2</m:t>
                    </m:r>
                  </m:num>
                  <m:den>
                    <m:r>
                      <w:rPr>
                        <w:rFonts w:ascii="Cambria Math" w:eastAsia="Calibri" w:hAnsi="Cambria Math" w:cs="Times New Roman"/>
                        <w:sz w:val="28"/>
                        <w:szCs w:val="28"/>
                      </w:rPr>
                      <m:t>3</m:t>
                    </m:r>
                  </m:den>
                </m:f>
              </m:oMath>
            </m:oMathPara>
          </w:p>
        </w:tc>
      </w:tr>
      <w:tr w:rsidR="00F0152D" w:rsidRPr="00F0152D" w:rsidTr="00F9157C">
        <w:tc>
          <w:tcPr>
            <w:tcW w:w="2005" w:type="dxa"/>
          </w:tcPr>
          <w:p w:rsidR="0085591B"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lastRenderedPageBreak/>
              <w:t>Формирование умений и навыков</w:t>
            </w:r>
          </w:p>
          <w:p w:rsidR="00F0152D" w:rsidRPr="00F0152D" w:rsidRDefault="00F0152D" w:rsidP="00F0152D">
            <w:pPr>
              <w:spacing w:line="360" w:lineRule="auto"/>
              <w:jc w:val="both"/>
              <w:rPr>
                <w:rFonts w:ascii="Times New Roman" w:eastAsia="Calibri" w:hAnsi="Times New Roman" w:cs="Times New Roman"/>
                <w:sz w:val="28"/>
                <w:szCs w:val="28"/>
              </w:rPr>
            </w:pPr>
          </w:p>
        </w:tc>
        <w:tc>
          <w:tcPr>
            <w:tcW w:w="448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На доске прописано 10 дробей </w:t>
            </w:r>
          </w:p>
          <w:p w:rsidR="00F0152D" w:rsidRPr="00F0152D" w:rsidRDefault="00F0152D" w:rsidP="00F0152D">
            <w:pPr>
              <w:spacing w:line="360" w:lineRule="auto"/>
              <w:rPr>
                <w:rFonts w:ascii="Times New Roman" w:eastAsia="Calibri" w:hAnsi="Times New Roman" w:cs="Times New Roman"/>
                <w:sz w:val="28"/>
                <w:szCs w:val="28"/>
              </w:rPr>
            </w:pPr>
            <w:r w:rsidRPr="00F0152D">
              <w:rPr>
                <w:rFonts w:ascii="Times New Roman" w:eastAsia="Calibri" w:hAnsi="Times New Roman" w:cs="Times New Roman"/>
                <w:sz w:val="28"/>
                <w:szCs w:val="28"/>
                <w:lang w:val="en-US"/>
              </w:rPr>
              <w:t>I</w:t>
            </w:r>
            <w:r w:rsidRPr="00F0152D">
              <w:rPr>
                <w:rFonts w:ascii="Times New Roman" w:eastAsia="Calibri" w:hAnsi="Times New Roman" w:cs="Times New Roman"/>
                <w:sz w:val="28"/>
                <w:szCs w:val="28"/>
              </w:rPr>
              <w:t xml:space="preserve"> вариант: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4</m:t>
                  </m:r>
                </m:num>
                <m:den>
                  <m:r>
                    <w:rPr>
                      <w:rFonts w:ascii="Cambria Math" w:eastAsia="Calibri" w:hAnsi="Cambria Math" w:cs="Times New Roman"/>
                      <w:sz w:val="28"/>
                      <w:szCs w:val="28"/>
                    </w:rPr>
                    <m:t>10</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6</m:t>
                  </m:r>
                </m:num>
                <m:den>
                  <m:r>
                    <w:rPr>
                      <w:rFonts w:ascii="Cambria Math" w:eastAsia="Calibri" w:hAnsi="Cambria Math" w:cs="Times New Roman"/>
                      <w:sz w:val="28"/>
                      <w:szCs w:val="28"/>
                    </w:rPr>
                    <m:t>30</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9</m:t>
                  </m:r>
                </m:num>
                <m:den>
                  <m:r>
                    <w:rPr>
                      <w:rFonts w:ascii="Cambria Math" w:eastAsia="Calibri" w:hAnsi="Cambria Math" w:cs="Times New Roman"/>
                      <w:sz w:val="28"/>
                      <w:szCs w:val="28"/>
                    </w:rPr>
                    <m:t>12</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88</m:t>
                  </m:r>
                </m:num>
                <m:den>
                  <m:r>
                    <w:rPr>
                      <w:rFonts w:ascii="Cambria Math" w:eastAsia="Calibri" w:hAnsi="Cambria Math" w:cs="Times New Roman"/>
                      <w:sz w:val="28"/>
                      <w:szCs w:val="28"/>
                    </w:rPr>
                    <m:t>33</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50</m:t>
                  </m:r>
                </m:num>
                <m:den>
                  <m:r>
                    <w:rPr>
                      <w:rFonts w:ascii="Cambria Math" w:eastAsia="Calibri" w:hAnsi="Cambria Math" w:cs="Times New Roman"/>
                      <w:sz w:val="28"/>
                      <w:szCs w:val="28"/>
                    </w:rPr>
                    <m:t>100</m:t>
                  </m:r>
                </m:den>
              </m:f>
            </m:oMath>
          </w:p>
          <w:p w:rsidR="00F0152D" w:rsidRPr="00F0152D" w:rsidRDefault="00F0152D" w:rsidP="00F0152D">
            <w:pPr>
              <w:spacing w:line="360" w:lineRule="auto"/>
              <w:rPr>
                <w:rFonts w:ascii="Times New Roman" w:eastAsia="Calibri" w:hAnsi="Times New Roman" w:cs="Times New Roman"/>
                <w:sz w:val="28"/>
                <w:szCs w:val="28"/>
              </w:rPr>
            </w:pPr>
            <w:r w:rsidRPr="00F0152D">
              <w:rPr>
                <w:rFonts w:ascii="Times New Roman" w:eastAsia="Calibri" w:hAnsi="Times New Roman" w:cs="Times New Roman"/>
                <w:sz w:val="28"/>
                <w:szCs w:val="28"/>
                <w:lang w:val="en-US"/>
              </w:rPr>
              <w:t>II</w:t>
            </w:r>
            <w:r w:rsidRPr="00F0152D">
              <w:rPr>
                <w:rFonts w:ascii="Times New Roman" w:eastAsia="Calibri" w:hAnsi="Times New Roman" w:cs="Times New Roman"/>
                <w:sz w:val="28"/>
                <w:szCs w:val="28"/>
              </w:rPr>
              <w:t xml:space="preserve"> вариант: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2</m:t>
                  </m:r>
                </m:num>
                <m:den>
                  <m:r>
                    <w:rPr>
                      <w:rFonts w:ascii="Cambria Math" w:eastAsia="Calibri" w:hAnsi="Cambria Math" w:cs="Times New Roman"/>
                      <w:sz w:val="28"/>
                      <w:szCs w:val="28"/>
                    </w:rPr>
                    <m:t>100</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3</m:t>
                  </m:r>
                </m:num>
                <m:den>
                  <m:r>
                    <w:rPr>
                      <w:rFonts w:ascii="Cambria Math" w:eastAsia="Calibri" w:hAnsi="Cambria Math" w:cs="Times New Roman"/>
                      <w:sz w:val="28"/>
                      <w:szCs w:val="28"/>
                    </w:rPr>
                    <m:t>12</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6</m:t>
                  </m:r>
                </m:num>
                <m:den>
                  <m:r>
                    <w:rPr>
                      <w:rFonts w:ascii="Cambria Math" w:eastAsia="Calibri" w:hAnsi="Cambria Math" w:cs="Times New Roman"/>
                      <w:sz w:val="28"/>
                      <w:szCs w:val="28"/>
                    </w:rPr>
                    <m:t>9</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15</m:t>
                  </m:r>
                </m:num>
                <m:den>
                  <m:r>
                    <w:rPr>
                      <w:rFonts w:ascii="Cambria Math" w:eastAsia="Calibri" w:hAnsi="Cambria Math" w:cs="Times New Roman"/>
                      <w:sz w:val="28"/>
                      <w:szCs w:val="28"/>
                    </w:rPr>
                    <m:t>60</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50</m:t>
                  </m:r>
                </m:num>
                <m:den>
                  <m:r>
                    <w:rPr>
                      <w:rFonts w:ascii="Cambria Math" w:eastAsia="Calibri" w:hAnsi="Cambria Math" w:cs="Times New Roman"/>
                      <w:sz w:val="28"/>
                      <w:szCs w:val="28"/>
                    </w:rPr>
                    <m:t>100</m:t>
                  </m:r>
                </m:den>
              </m:f>
            </m:oMath>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из домашнего задания, по вариантам. Возьмите листочки и решите самостоятельно работу, затем поменяйтесь листочками и проверьте решение друг у друга. У вас будет 5 минут для решения. Задание будет на оценку.</w:t>
            </w:r>
          </w:p>
        </w:tc>
        <w:tc>
          <w:tcPr>
            <w:tcW w:w="3084" w:type="dxa"/>
          </w:tcPr>
          <w:p w:rsidR="00F0152D" w:rsidRPr="004E0C31" w:rsidRDefault="00F0152D" w:rsidP="00F0152D">
            <w:pPr>
              <w:spacing w:line="360" w:lineRule="auto"/>
              <w:jc w:val="both"/>
              <w:rPr>
                <w:rFonts w:ascii="Times New Roman" w:eastAsia="Calibri" w:hAnsi="Times New Roman" w:cs="Times New Roman"/>
                <w:b/>
                <w:sz w:val="28"/>
                <w:szCs w:val="28"/>
              </w:rPr>
            </w:pPr>
            <w:r w:rsidRPr="004E0C31">
              <w:rPr>
                <w:rFonts w:ascii="Times New Roman" w:eastAsia="Calibri" w:hAnsi="Times New Roman" w:cs="Times New Roman"/>
                <w:b/>
                <w:sz w:val="28"/>
                <w:szCs w:val="28"/>
              </w:rPr>
              <w:t>Берут листочки и начинают решать свой вариант. Проверяют решение друг у друга и сдают листочки мне.</w:t>
            </w:r>
          </w:p>
        </w:tc>
      </w:tr>
    </w:tbl>
    <w:p w:rsidR="00F0152D" w:rsidRDefault="00F0152D" w:rsidP="0085591B">
      <w:pPr>
        <w:spacing w:after="0" w:line="360" w:lineRule="auto"/>
        <w:jc w:val="both"/>
        <w:rPr>
          <w:rFonts w:ascii="Times New Roman" w:eastAsia="Calibri" w:hAnsi="Times New Roman" w:cs="Times New Roman"/>
          <w:sz w:val="28"/>
          <w:szCs w:val="28"/>
        </w:rPr>
      </w:pPr>
    </w:p>
    <w:p w:rsidR="00CB3B7F" w:rsidRDefault="00CB3B7F" w:rsidP="00CB3B7F">
      <w:pPr>
        <w:spacing w:after="0" w:line="360" w:lineRule="auto"/>
        <w:ind w:firstLine="851"/>
        <w:jc w:val="both"/>
        <w:rPr>
          <w:rFonts w:ascii="Times New Roman" w:eastAsia="Calibri" w:hAnsi="Times New Roman" w:cs="Times New Roman"/>
          <w:sz w:val="28"/>
          <w:szCs w:val="28"/>
        </w:rPr>
      </w:pPr>
    </w:p>
    <w:p w:rsidR="00F0152D" w:rsidRDefault="0085591B" w:rsidP="0085591B">
      <w:pPr>
        <w:spacing w:after="0" w:line="360" w:lineRule="auto"/>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4. </w:t>
      </w:r>
      <w:r w:rsidR="00F0152D" w:rsidRPr="00F0152D">
        <w:rPr>
          <w:rFonts w:ascii="Times New Roman" w:eastAsia="Calibri" w:hAnsi="Times New Roman" w:cs="Times New Roman"/>
          <w:sz w:val="28"/>
          <w:szCs w:val="28"/>
        </w:rPr>
        <w:t>Фрагмент урока математики в 6 классе по «Умножение  дробей» («Математика: 6-й класс: базовый уровень: учебник: 1 ч.» Виленкин Н.Я., Жохов В.И., Чесноков А.С. и др. Акционерное общество «Издательство «Просвещение»).</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p>
    <w:tbl>
      <w:tblPr>
        <w:tblStyle w:val="a4"/>
        <w:tblW w:w="0" w:type="auto"/>
        <w:tblLook w:val="04A0" w:firstRow="1" w:lastRow="0" w:firstColumn="1" w:lastColumn="0" w:noHBand="0" w:noVBand="1"/>
      </w:tblPr>
      <w:tblGrid>
        <w:gridCol w:w="2005"/>
        <w:gridCol w:w="4482"/>
        <w:gridCol w:w="3084"/>
      </w:tblGrid>
      <w:tr w:rsidR="00F0152D" w:rsidRPr="00F0152D" w:rsidTr="00F9157C">
        <w:tc>
          <w:tcPr>
            <w:tcW w:w="2005"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Этап урока</w:t>
            </w:r>
          </w:p>
        </w:tc>
        <w:tc>
          <w:tcPr>
            <w:tcW w:w="448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Деятельность учителя </w:t>
            </w:r>
          </w:p>
        </w:tc>
        <w:tc>
          <w:tcPr>
            <w:tcW w:w="3084"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Деятельность учащихся </w:t>
            </w:r>
          </w:p>
        </w:tc>
      </w:tr>
      <w:tr w:rsidR="00F0152D" w:rsidRPr="00F0152D" w:rsidTr="00F9157C">
        <w:tc>
          <w:tcPr>
            <w:tcW w:w="2005"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Повторение прошлого урока </w:t>
            </w:r>
          </w:p>
        </w:tc>
        <w:tc>
          <w:tcPr>
            <w:tcW w:w="448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 На предыдущем уроке мы изучили тему «Умножение дробей». На дом были дано задание: № 472. Какие вопросы и трудности возникли у </w:t>
            </w:r>
            <w:r w:rsidRPr="00F0152D">
              <w:rPr>
                <w:rFonts w:ascii="Times New Roman" w:eastAsia="Calibri" w:hAnsi="Times New Roman" w:cs="Times New Roman"/>
                <w:sz w:val="28"/>
                <w:szCs w:val="28"/>
              </w:rPr>
              <w:lastRenderedPageBreak/>
              <w:t>вас при решении домашнего задания?</w:t>
            </w:r>
          </w:p>
        </w:tc>
        <w:tc>
          <w:tcPr>
            <w:tcW w:w="3084" w:type="dxa"/>
          </w:tcPr>
          <w:p w:rsidR="004E0C31" w:rsidRDefault="004E0C31" w:rsidP="00F0152D">
            <w:pPr>
              <w:spacing w:line="360" w:lineRule="auto"/>
              <w:jc w:val="both"/>
              <w:rPr>
                <w:rFonts w:ascii="Times New Roman" w:eastAsia="Calibri" w:hAnsi="Times New Roman" w:cs="Times New Roman"/>
                <w:sz w:val="28"/>
                <w:szCs w:val="28"/>
              </w:rPr>
            </w:pPr>
            <w:r w:rsidRPr="004E0C31">
              <w:rPr>
                <w:rFonts w:ascii="Times New Roman" w:eastAsia="Calibri" w:hAnsi="Times New Roman" w:cs="Times New Roman"/>
                <w:b/>
                <w:sz w:val="28"/>
                <w:szCs w:val="28"/>
              </w:rPr>
              <w:lastRenderedPageBreak/>
              <w:t>Вспоминают, какие трудности возникли при решении домашнего задания.</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Вопросов нет </w:t>
            </w:r>
          </w:p>
        </w:tc>
      </w:tr>
      <w:tr w:rsidR="00F0152D" w:rsidRPr="00F0152D" w:rsidTr="00F9157C">
        <w:tc>
          <w:tcPr>
            <w:tcW w:w="2005"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Формирование умений и навыков</w:t>
            </w:r>
          </w:p>
        </w:tc>
        <w:tc>
          <w:tcPr>
            <w:tcW w:w="4482" w:type="dxa"/>
          </w:tcPr>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На доске прописано 8 выражений </w:t>
            </w:r>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lang w:val="en-US"/>
              </w:rPr>
              <w:t>I</w:t>
            </w:r>
            <w:r w:rsidRPr="00F0152D">
              <w:rPr>
                <w:rFonts w:ascii="Times New Roman" w:eastAsia="Calibri" w:hAnsi="Times New Roman" w:cs="Times New Roman"/>
                <w:sz w:val="28"/>
                <w:szCs w:val="28"/>
              </w:rPr>
              <w:t xml:space="preserve"> вариант: </w:t>
            </w:r>
          </w:p>
          <w:p w:rsidR="00F0152D" w:rsidRPr="00F0152D" w:rsidRDefault="00B20E32" w:rsidP="00F0152D">
            <w:pPr>
              <w:spacing w:line="360" w:lineRule="auto"/>
              <w:jc w:val="both"/>
              <w:rPr>
                <w:rFonts w:ascii="Times New Roman" w:eastAsia="Calibri" w:hAnsi="Times New Roman" w:cs="Times New Roman"/>
                <w:sz w:val="28"/>
                <w:szCs w:val="28"/>
              </w:rPr>
            </w:pPr>
            <m:oMathPara>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6</m:t>
                    </m:r>
                  </m:num>
                  <m:den>
                    <m:r>
                      <m:rPr>
                        <m:sty m:val="p"/>
                      </m:rPr>
                      <w:rPr>
                        <w:rFonts w:ascii="Cambria Math" w:eastAsia="Calibri" w:hAnsi="Cambria Math" w:cs="Times New Roman"/>
                        <w:sz w:val="28"/>
                        <w:szCs w:val="28"/>
                      </w:rPr>
                      <m:t>25</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20</m:t>
                    </m:r>
                  </m:num>
                  <m:den>
                    <m:r>
                      <m:rPr>
                        <m:sty m:val="p"/>
                      </m:rPr>
                      <w:rPr>
                        <w:rFonts w:ascii="Cambria Math" w:eastAsia="Calibri" w:hAnsi="Cambria Math" w:cs="Times New Roman"/>
                        <w:sz w:val="28"/>
                        <w:szCs w:val="28"/>
                      </w:rPr>
                      <m:t>21</m:t>
                    </m:r>
                  </m:den>
                </m:f>
                <m:r>
                  <m:rPr>
                    <m:sty m:val="p"/>
                  </m:rPr>
                  <w:rPr>
                    <w:rFonts w:ascii="Cambria Math" w:eastAsia="Calibri"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57</m:t>
                    </m:r>
                  </m:num>
                  <m:den>
                    <m:r>
                      <m:rPr>
                        <m:sty m:val="p"/>
                      </m:rPr>
                      <w:rPr>
                        <w:rFonts w:ascii="Cambria Math" w:eastAsia="Calibri" w:hAnsi="Cambria Math" w:cs="Times New Roman"/>
                        <w:sz w:val="28"/>
                        <w:szCs w:val="28"/>
                      </w:rPr>
                      <m:t>37</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74</m:t>
                    </m:r>
                  </m:num>
                  <m:den>
                    <m:r>
                      <m:rPr>
                        <m:sty m:val="p"/>
                      </m:rPr>
                      <w:rPr>
                        <w:rFonts w:ascii="Cambria Math" w:eastAsia="Calibri" w:hAnsi="Cambria Math" w:cs="Times New Roman"/>
                        <w:sz w:val="28"/>
                        <w:szCs w:val="28"/>
                      </w:rPr>
                      <m:t>86</m:t>
                    </m:r>
                  </m:den>
                </m:f>
                <m:r>
                  <m:rPr>
                    <m:sty m:val="p"/>
                  </m:rPr>
                  <w:rPr>
                    <w:rFonts w:ascii="Cambria Math" w:eastAsia="Calibri" w:hAnsi="Cambria Math" w:cs="Times New Roman"/>
                    <w:sz w:val="28"/>
                    <w:szCs w:val="28"/>
                  </w:rPr>
                  <m:t xml:space="preserve">; </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3</m:t>
                    </m:r>
                  </m:num>
                  <m:den>
                    <m:r>
                      <m:rPr>
                        <m:sty m:val="p"/>
                      </m:rPr>
                      <w:rPr>
                        <w:rFonts w:ascii="Cambria Math" w:eastAsia="Calibri" w:hAnsi="Cambria Math" w:cs="Times New Roman"/>
                        <w:sz w:val="28"/>
                        <w:szCs w:val="28"/>
                      </w:rPr>
                      <m:t>16</m:t>
                    </m:r>
                  </m:den>
                </m:f>
                <m:r>
                  <m:rPr>
                    <m:sty m:val="p"/>
                  </m:rPr>
                  <w:rPr>
                    <w:rFonts w:ascii="Cambria Math" w:eastAsia="Calibri" w:hAnsi="Cambria Math" w:cs="Times New Roman"/>
                    <w:sz w:val="28"/>
                    <w:szCs w:val="28"/>
                  </w:rPr>
                  <m:t>∙4;2</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2</m:t>
                    </m:r>
                  </m:num>
                  <m:den>
                    <m:r>
                      <m:rPr>
                        <m:sty m:val="p"/>
                      </m:rPr>
                      <w:rPr>
                        <w:rFonts w:ascii="Cambria Math" w:eastAsia="Calibri" w:hAnsi="Cambria Math" w:cs="Times New Roman"/>
                        <w:sz w:val="28"/>
                        <w:szCs w:val="28"/>
                      </w:rPr>
                      <m:t>25</m:t>
                    </m:r>
                  </m:den>
                </m:f>
                <m:r>
                  <m:rPr>
                    <m:sty m:val="p"/>
                  </m:rPr>
                  <w:rPr>
                    <w:rFonts w:ascii="Cambria Math" w:eastAsia="Calibri" w:hAnsi="Cambria Math" w:cs="Times New Roman"/>
                    <w:sz w:val="28"/>
                    <w:szCs w:val="28"/>
                  </w:rPr>
                  <m:t>∙1</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9</m:t>
                    </m:r>
                  </m:num>
                  <m:den>
                    <m:r>
                      <m:rPr>
                        <m:sty m:val="p"/>
                      </m:rPr>
                      <w:rPr>
                        <w:rFonts w:ascii="Cambria Math" w:eastAsia="Calibri" w:hAnsi="Cambria Math" w:cs="Times New Roman"/>
                        <w:sz w:val="28"/>
                        <w:szCs w:val="28"/>
                      </w:rPr>
                      <m:t>16</m:t>
                    </m:r>
                  </m:den>
                </m:f>
              </m:oMath>
            </m:oMathPara>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lang w:val="en-US"/>
              </w:rPr>
              <w:t>II</w:t>
            </w:r>
            <w:r w:rsidRPr="00F0152D">
              <w:rPr>
                <w:rFonts w:ascii="Times New Roman" w:eastAsia="Calibri" w:hAnsi="Times New Roman" w:cs="Times New Roman"/>
                <w:sz w:val="28"/>
                <w:szCs w:val="28"/>
              </w:rPr>
              <w:t xml:space="preserve"> вариант: </w:t>
            </w:r>
          </w:p>
          <w:p w:rsidR="00F0152D" w:rsidRPr="00F0152D" w:rsidRDefault="00B20E32" w:rsidP="00F0152D">
            <w:pPr>
              <w:spacing w:line="360" w:lineRule="auto"/>
              <w:jc w:val="both"/>
              <w:rPr>
                <w:rFonts w:ascii="Times New Roman" w:eastAsia="Calibri" w:hAnsi="Times New Roman" w:cs="Times New Roman"/>
                <w:sz w:val="28"/>
                <w:szCs w:val="28"/>
              </w:rPr>
            </w:pPr>
            <m:oMathPara>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40</m:t>
                    </m:r>
                  </m:num>
                  <m:den>
                    <m:r>
                      <m:rPr>
                        <m:sty m:val="p"/>
                      </m:rPr>
                      <w:rPr>
                        <w:rFonts w:ascii="Cambria Math" w:eastAsia="Calibri" w:hAnsi="Cambria Math" w:cs="Times New Roman"/>
                        <w:sz w:val="28"/>
                        <w:szCs w:val="28"/>
                      </w:rPr>
                      <m:t>7</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14</m:t>
                    </m:r>
                  </m:num>
                  <m:den>
                    <m:r>
                      <m:rPr>
                        <m:sty m:val="p"/>
                      </m:rPr>
                      <w:rPr>
                        <w:rFonts w:ascii="Cambria Math" w:eastAsia="Calibri" w:hAnsi="Cambria Math" w:cs="Times New Roman"/>
                        <w:sz w:val="28"/>
                        <w:szCs w:val="28"/>
                      </w:rPr>
                      <m:t>5</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17</m:t>
                    </m:r>
                  </m:num>
                  <m:den>
                    <m:r>
                      <m:rPr>
                        <m:sty m:val="p"/>
                      </m:rPr>
                      <w:rPr>
                        <w:rFonts w:ascii="Cambria Math" w:eastAsia="Calibri" w:hAnsi="Cambria Math" w:cs="Times New Roman"/>
                        <w:sz w:val="28"/>
                        <w:szCs w:val="28"/>
                      </w:rPr>
                      <m:t>30</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26</m:t>
                    </m:r>
                  </m:num>
                  <m:den>
                    <m:r>
                      <m:rPr>
                        <m:sty m:val="p"/>
                      </m:rPr>
                      <w:rPr>
                        <w:rFonts w:ascii="Cambria Math" w:eastAsia="Calibri" w:hAnsi="Cambria Math" w:cs="Times New Roman"/>
                        <w:sz w:val="28"/>
                        <w:szCs w:val="28"/>
                      </w:rPr>
                      <m:t>51</m:t>
                    </m:r>
                  </m:den>
                </m:f>
                <m:r>
                  <m:rPr>
                    <m:sty m:val="p"/>
                  </m:rPr>
                  <w:rPr>
                    <w:rFonts w:ascii="Cambria Math" w:eastAsia="Calibri" w:hAnsi="Cambria Math" w:cs="Times New Roman"/>
                    <w:sz w:val="28"/>
                    <w:szCs w:val="28"/>
                  </w:rPr>
                  <m:t>;23∙</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5</m:t>
                    </m:r>
                  </m:num>
                  <m:den>
                    <m:r>
                      <m:rPr>
                        <m:sty m:val="p"/>
                      </m:rPr>
                      <w:rPr>
                        <w:rFonts w:ascii="Cambria Math" w:eastAsia="Calibri" w:hAnsi="Cambria Math" w:cs="Times New Roman"/>
                        <w:sz w:val="28"/>
                        <w:szCs w:val="28"/>
                      </w:rPr>
                      <m:t>46</m:t>
                    </m:r>
                  </m:den>
                </m:f>
                <m:r>
                  <m:rPr>
                    <m:sty m:val="p"/>
                  </m:rPr>
                  <w:rPr>
                    <w:rFonts w:ascii="Cambria Math" w:eastAsia="Calibri" w:hAnsi="Cambria Math" w:cs="Times New Roman"/>
                    <w:sz w:val="28"/>
                    <w:szCs w:val="28"/>
                  </w:rPr>
                  <m:t>;2</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14</m:t>
                    </m:r>
                  </m:num>
                  <m:den>
                    <m:r>
                      <m:rPr>
                        <m:sty m:val="p"/>
                      </m:rPr>
                      <w:rPr>
                        <w:rFonts w:ascii="Cambria Math" w:eastAsia="Calibri" w:hAnsi="Cambria Math" w:cs="Times New Roman"/>
                        <w:sz w:val="28"/>
                        <w:szCs w:val="28"/>
                      </w:rPr>
                      <m:t>15</m:t>
                    </m:r>
                  </m:den>
                </m:f>
                <m:r>
                  <m:rPr>
                    <m:sty m:val="p"/>
                  </m:rPr>
                  <w:rPr>
                    <w:rFonts w:ascii="Cambria Math" w:eastAsia="Calibri" w:hAnsi="Cambria Math" w:cs="Times New Roman"/>
                    <w:sz w:val="28"/>
                    <w:szCs w:val="28"/>
                  </w:rPr>
                  <m:t>∙6</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6</m:t>
                    </m:r>
                  </m:num>
                  <m:den>
                    <m:r>
                      <m:rPr>
                        <m:sty m:val="p"/>
                      </m:rPr>
                      <w:rPr>
                        <w:rFonts w:ascii="Cambria Math" w:eastAsia="Calibri" w:hAnsi="Cambria Math" w:cs="Times New Roman"/>
                        <w:sz w:val="28"/>
                        <w:szCs w:val="28"/>
                      </w:rPr>
                      <m:t>11</m:t>
                    </m:r>
                  </m:den>
                </m:f>
              </m:oMath>
            </m:oMathPara>
          </w:p>
          <w:p w:rsidR="00F0152D" w:rsidRPr="00F0152D" w:rsidRDefault="00F0152D" w:rsidP="00F0152D">
            <w:pPr>
              <w:spacing w:line="360" w:lineRule="auto"/>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из домашнего задания, по вариантам. Возьмите листочки и решите самостоятельно работу. У вас будет 5 минут для решения. Задание будет на оценку.</w:t>
            </w:r>
          </w:p>
        </w:tc>
        <w:tc>
          <w:tcPr>
            <w:tcW w:w="3084" w:type="dxa"/>
          </w:tcPr>
          <w:p w:rsidR="00F0152D" w:rsidRPr="004E0C31" w:rsidRDefault="00F0152D" w:rsidP="00F0152D">
            <w:pPr>
              <w:spacing w:line="360" w:lineRule="auto"/>
              <w:jc w:val="both"/>
              <w:rPr>
                <w:rFonts w:ascii="Times New Roman" w:eastAsia="Calibri" w:hAnsi="Times New Roman" w:cs="Times New Roman"/>
                <w:b/>
                <w:sz w:val="28"/>
                <w:szCs w:val="28"/>
              </w:rPr>
            </w:pPr>
            <w:r w:rsidRPr="004E0C31">
              <w:rPr>
                <w:rFonts w:ascii="Times New Roman" w:eastAsia="Calibri" w:hAnsi="Times New Roman" w:cs="Times New Roman"/>
                <w:b/>
                <w:sz w:val="28"/>
                <w:szCs w:val="28"/>
              </w:rPr>
              <w:t>Берут листочки и начинают решать свой вариант. По окончанию 5 минут сдают листочки мне.</w:t>
            </w:r>
          </w:p>
        </w:tc>
      </w:tr>
    </w:tbl>
    <w:p w:rsidR="00F0152D" w:rsidRPr="00F0152D" w:rsidRDefault="00F0152D" w:rsidP="00F0152D">
      <w:pPr>
        <w:spacing w:after="0" w:line="360" w:lineRule="auto"/>
        <w:ind w:firstLine="851"/>
        <w:jc w:val="both"/>
        <w:rPr>
          <w:rFonts w:ascii="Times New Roman" w:eastAsia="Calibri" w:hAnsi="Times New Roman" w:cs="Times New Roman"/>
          <w:sz w:val="28"/>
          <w:szCs w:val="28"/>
        </w:rPr>
      </w:pP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При проведении самостоятельных работ проводился контроль скорости решения задач в ограниченное время, вовлеченности во время вопросов по домашним заданиям и количества правильных решений. За выполнение самостоятельной работы ученики получали оценки, это значительно повлияло на стремление учащихся к выполнению домашних работ.</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Цели заключительного контрольного этапа заключались в проверке динамики:</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1. Изменения отношения учащихся к самостоятельной работе</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2. Увеличения скорости решения самостоятельной работы</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3. Увеличения успеваемости </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 xml:space="preserve">По окончании формирующего этапа, использовались такие же методики, что и на констатирующем этапе (тестирование, наблюдение и анализ продуктов деятельности учащихся). </w:t>
      </w:r>
      <w:r w:rsidR="00F06253">
        <w:rPr>
          <w:rFonts w:ascii="Times New Roman" w:eastAsia="Calibri" w:hAnsi="Times New Roman" w:cs="Times New Roman"/>
          <w:sz w:val="28"/>
          <w:szCs w:val="28"/>
        </w:rPr>
        <w:t>Н</w:t>
      </w:r>
      <w:r w:rsidR="00F06253" w:rsidRPr="00F06253">
        <w:rPr>
          <w:rFonts w:ascii="Times New Roman" w:eastAsia="Calibri" w:hAnsi="Times New Roman" w:cs="Times New Roman"/>
          <w:sz w:val="28"/>
          <w:szCs w:val="28"/>
        </w:rPr>
        <w:t xml:space="preserve">ами была проанализирована динамика развития уровня самостоятельности учеников и проведена оценка успеваемости учащихся обеих групп с помощью контрольной </w:t>
      </w:r>
      <w:r w:rsidR="00F06253">
        <w:rPr>
          <w:rFonts w:ascii="Times New Roman" w:eastAsia="Calibri" w:hAnsi="Times New Roman" w:cs="Times New Roman"/>
          <w:sz w:val="28"/>
          <w:szCs w:val="28"/>
        </w:rPr>
        <w:t>работы (см. приложение).</w:t>
      </w:r>
      <w:r w:rsidR="00F06253" w:rsidRPr="00F06253">
        <w:rPr>
          <w:rFonts w:ascii="Times New Roman" w:eastAsia="Calibri" w:hAnsi="Times New Roman" w:cs="Times New Roman"/>
          <w:sz w:val="28"/>
          <w:szCs w:val="28"/>
        </w:rPr>
        <w:t xml:space="preserve"> Анализ показал </w:t>
      </w:r>
      <w:r w:rsidR="00F06253" w:rsidRPr="00F06253">
        <w:rPr>
          <w:rFonts w:ascii="Times New Roman" w:eastAsia="Calibri" w:hAnsi="Times New Roman" w:cs="Times New Roman"/>
          <w:sz w:val="28"/>
          <w:szCs w:val="28"/>
        </w:rPr>
        <w:lastRenderedPageBreak/>
        <w:t>статистически значимое повышение успеваемости и уровня самостоятельности в экспериментальной группе (6 «А» класс) по сравнению с контрольной группой (6 «Б» класс).</w:t>
      </w:r>
      <w:r w:rsidRPr="00F0152D">
        <w:rPr>
          <w:rFonts w:ascii="Times New Roman" w:eastAsia="Calibri" w:hAnsi="Times New Roman" w:cs="Times New Roman"/>
          <w:sz w:val="28"/>
          <w:szCs w:val="28"/>
        </w:rPr>
        <w:t xml:space="preserve"> Если на начальном этапе эксперимента у многих учащихся возникали трудности при выполнении заданий, требовалась помощь учителя (подробный инструктаж, подробное объяснение заданий), то постепенно все меньше вопросов возникало перед выполнением заданий, затруднения преодолевались самостоятельно, от учителя требовались лишь некоторые указания-пояснения. И если на констатирующем этапе  ученики не успевали выполнить задание в отведённое время, то на заключительном большинство учеников заканчивали решение ещё до окончания времени.</w:t>
      </w:r>
    </w:p>
    <w:p w:rsidR="00F0152D" w:rsidRPr="00F0152D" w:rsidRDefault="00F0152D" w:rsidP="00F0152D">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Затруднения были связаны с невнимательным решением заданий, с недопониманием теоретического материала. В этих случаях учитель пытался подвести учеников к осознанию своих ошибок путем тщательного возникших вопросов.</w:t>
      </w:r>
      <w:r w:rsidR="00F06253">
        <w:rPr>
          <w:rFonts w:ascii="Times New Roman" w:eastAsia="Calibri" w:hAnsi="Times New Roman" w:cs="Times New Roman"/>
          <w:sz w:val="28"/>
          <w:szCs w:val="28"/>
        </w:rPr>
        <w:t xml:space="preserve"> </w:t>
      </w:r>
    </w:p>
    <w:p w:rsidR="001355BF" w:rsidRDefault="00F0152D" w:rsidP="001355BF">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Необходимо отметить, что учащиеся с большим интересом выполняли задания. Они старались понять суть самих заданий, найти ответы на вопросы, решить предложенные задачи. При подведении итогов нами было выявлено положительное влияние заданий «пятиминуток»  на развитие положительной мотивации, способствующее повышению интереса не только к самостоятельной работе на уроке, но и к выполнению домашних заданий по математике. При выполнении заданий отмечалось стремление добиться своей цели и распределить время на решени</w:t>
      </w:r>
      <w:r w:rsidR="00DB6116">
        <w:rPr>
          <w:rFonts w:ascii="Times New Roman" w:eastAsia="Calibri" w:hAnsi="Times New Roman" w:cs="Times New Roman"/>
          <w:sz w:val="28"/>
          <w:szCs w:val="28"/>
        </w:rPr>
        <w:t>е правильно, сосредоточенность.</w:t>
      </w:r>
      <w:r w:rsidR="001355BF">
        <w:rPr>
          <w:rFonts w:ascii="Times New Roman" w:eastAsia="Calibri" w:hAnsi="Times New Roman" w:cs="Times New Roman"/>
          <w:sz w:val="28"/>
          <w:szCs w:val="28"/>
        </w:rPr>
        <w:t xml:space="preserve"> </w:t>
      </w:r>
    </w:p>
    <w:p w:rsidR="00DB6116" w:rsidRDefault="00DB6116" w:rsidP="001355BF">
      <w:pPr>
        <w:spacing w:after="0" w:line="360" w:lineRule="auto"/>
        <w:ind w:firstLine="851"/>
        <w:jc w:val="both"/>
        <w:rPr>
          <w:rFonts w:ascii="Times New Roman" w:eastAsia="Calibri" w:hAnsi="Times New Roman" w:cs="Times New Roman"/>
          <w:sz w:val="28"/>
          <w:szCs w:val="28"/>
        </w:rPr>
      </w:pPr>
      <w:r w:rsidRPr="00DB6116">
        <w:rPr>
          <w:rFonts w:ascii="Times New Roman" w:eastAsia="Calibri" w:hAnsi="Times New Roman" w:cs="Times New Roman"/>
          <w:sz w:val="28"/>
          <w:szCs w:val="28"/>
        </w:rPr>
        <w:t>Итоги повторной диагностики, как и на констатирующем этапе эксперимента, представ</w:t>
      </w:r>
      <w:r>
        <w:rPr>
          <w:rFonts w:ascii="Times New Roman" w:eastAsia="Calibri" w:hAnsi="Times New Roman" w:cs="Times New Roman"/>
          <w:sz w:val="28"/>
          <w:szCs w:val="28"/>
        </w:rPr>
        <w:t>лены в виде диаграммы (Рисунок 2</w:t>
      </w:r>
      <w:r w:rsidRPr="00DB6116">
        <w:rPr>
          <w:rFonts w:ascii="Times New Roman" w:eastAsia="Calibri" w:hAnsi="Times New Roman" w:cs="Times New Roman"/>
          <w:sz w:val="28"/>
          <w:szCs w:val="28"/>
        </w:rPr>
        <w:t>).</w:t>
      </w:r>
    </w:p>
    <w:p w:rsidR="00DB6116" w:rsidRDefault="00DB6116" w:rsidP="00F0152D">
      <w:pPr>
        <w:spacing w:after="0" w:line="360" w:lineRule="auto"/>
        <w:jc w:val="both"/>
        <w:rPr>
          <w:rFonts w:ascii="Times New Roman" w:eastAsia="Calibri" w:hAnsi="Times New Roman" w:cs="Times New Roman"/>
          <w:sz w:val="28"/>
          <w:szCs w:val="28"/>
        </w:rPr>
      </w:pPr>
    </w:p>
    <w:p w:rsidR="00F0152D" w:rsidRPr="00F0152D" w:rsidRDefault="00F0152D" w:rsidP="00F0152D">
      <w:pPr>
        <w:spacing w:after="0" w:line="360" w:lineRule="auto"/>
        <w:jc w:val="both"/>
        <w:rPr>
          <w:rFonts w:ascii="Times New Roman" w:eastAsia="Calibri" w:hAnsi="Times New Roman" w:cs="Times New Roman"/>
          <w:sz w:val="28"/>
          <w:szCs w:val="28"/>
        </w:rPr>
      </w:pPr>
      <w:r w:rsidRPr="00F0152D">
        <w:rPr>
          <w:rFonts w:ascii="Times New Roman" w:eastAsia="Calibri" w:hAnsi="Times New Roman" w:cs="Times New Roman"/>
          <w:noProof/>
          <w:sz w:val="28"/>
          <w:szCs w:val="28"/>
          <w:lang w:eastAsia="ru-RU"/>
        </w:rPr>
        <w:lastRenderedPageBreak/>
        <w:drawing>
          <wp:inline distT="0" distB="0" distL="0" distR="0" wp14:anchorId="13B6784E" wp14:editId="5A31F18C">
            <wp:extent cx="5867400" cy="260985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43A7C">
        <w:rPr>
          <w:rFonts w:ascii="Times New Roman" w:eastAsia="Calibri" w:hAnsi="Times New Roman" w:cs="Times New Roman"/>
          <w:sz w:val="28"/>
          <w:szCs w:val="28"/>
        </w:rPr>
        <w:t xml:space="preserve">     </w:t>
      </w:r>
    </w:p>
    <w:p w:rsidR="00CB3B7F" w:rsidRPr="00DB6116" w:rsidRDefault="00DB6116" w:rsidP="00F0152D">
      <w:pPr>
        <w:spacing w:after="0" w:line="360" w:lineRule="auto"/>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2</w:t>
      </w:r>
      <w:r w:rsidRPr="00DB6116">
        <w:rPr>
          <w:rFonts w:ascii="Times New Roman" w:eastAsia="Calibri" w:hAnsi="Times New Roman" w:cs="Times New Roman"/>
          <w:sz w:val="28"/>
          <w:szCs w:val="28"/>
        </w:rPr>
        <w:t>. Уровень развития самостоятельности учащихся на контрольном этапе</w:t>
      </w:r>
      <w:r w:rsidR="00CB3B7F" w:rsidRPr="00DB6116">
        <w:rPr>
          <w:rFonts w:ascii="Times New Roman" w:eastAsia="Calibri" w:hAnsi="Times New Roman" w:cs="Times New Roman"/>
          <w:sz w:val="28"/>
          <w:szCs w:val="28"/>
        </w:rPr>
        <w:br w:type="page"/>
      </w:r>
    </w:p>
    <w:p w:rsidR="00F0152D" w:rsidRDefault="00F0152D" w:rsidP="00CB3B7F">
      <w:pPr>
        <w:pStyle w:val="1"/>
        <w:jc w:val="center"/>
        <w:rPr>
          <w:rFonts w:ascii="Times New Roman" w:eastAsia="Calibri" w:hAnsi="Times New Roman" w:cs="Times New Roman"/>
          <w:color w:val="auto"/>
        </w:rPr>
      </w:pPr>
      <w:bookmarkStart w:id="8" w:name="_Toc192765592"/>
      <w:r w:rsidRPr="00CB3B7F">
        <w:rPr>
          <w:rFonts w:ascii="Times New Roman" w:eastAsia="Calibri" w:hAnsi="Times New Roman" w:cs="Times New Roman"/>
          <w:color w:val="auto"/>
        </w:rPr>
        <w:lastRenderedPageBreak/>
        <w:t>Выводы по 2 главе</w:t>
      </w:r>
      <w:bookmarkEnd w:id="8"/>
    </w:p>
    <w:p w:rsidR="00A255CC" w:rsidRPr="00A255CC" w:rsidRDefault="00A255CC" w:rsidP="00A255CC"/>
    <w:p w:rsidR="00F0152D" w:rsidRPr="00F0152D" w:rsidRDefault="00F0152D" w:rsidP="00754519">
      <w:pPr>
        <w:spacing w:after="0" w:line="360" w:lineRule="auto"/>
        <w:ind w:firstLine="851"/>
        <w:jc w:val="both"/>
        <w:rPr>
          <w:rFonts w:ascii="Times New Roman" w:eastAsia="Calibri" w:hAnsi="Times New Roman" w:cs="Times New Roman"/>
          <w:sz w:val="28"/>
          <w:szCs w:val="28"/>
        </w:rPr>
      </w:pPr>
      <w:r w:rsidRPr="00F0152D">
        <w:rPr>
          <w:rFonts w:ascii="Times New Roman" w:eastAsia="Calibri" w:hAnsi="Times New Roman" w:cs="Times New Roman"/>
          <w:sz w:val="28"/>
          <w:szCs w:val="28"/>
        </w:rPr>
        <w:t>На констатирующем этапе исследования было выявлено, что у большинства школьников самостоятельность как качество личности развита недостаточно. Это связано с отсутствием положительной мотивации к выполнению самостоятельной работы, со слабой реализацией подхода, согласно которому самостоятельность может эффективно развиваться на практических занятиях. Установлено, что проблеме развития самостоятельности учащихся на практических занятиях по математике уделяется недостаточное внимание. На формирующем этапе было уделено внимание формированию положительную мотивацию учащихся к самостоятельной работе; стимулированию самостоятельной деятельности учащихся, направленной на преодоление возникающих затруднений; использованию различных видов организации самостоятельной работы школьников. В ходе эксперимента было отмечено позитивное влияние заданий из домашних работ на развитие положительной мотивации, способствующее повышению интереса не только к самостоятельной работе, но и к решению домашних работ без вспомогательных ресурсов по математике. При выполнении заданий отмечалось стремление добиться своей цели и распределить время на решение правильно, сосредоточенность. На формирующем этапе были проведены те же методики, что и при констатирующем эксперименте. Было выявлено, что класс с которым проводился эксперимент вырос в успеваемости в сравнении с параллельным, а так же увеличилась скорость решения самостоятельных работ. Было подтверждено, что применение таких самостоятельных работ на математике поможет развить самостоятельность учащихся.</w:t>
      </w:r>
    </w:p>
    <w:p w:rsidR="00F0152D" w:rsidRPr="00F0152D" w:rsidRDefault="00F0152D" w:rsidP="00F0152D">
      <w:pPr>
        <w:rPr>
          <w:rFonts w:ascii="Calibri" w:eastAsia="Calibri" w:hAnsi="Calibri" w:cs="Times New Roman"/>
        </w:rPr>
      </w:pPr>
    </w:p>
    <w:p w:rsidR="00D439DB" w:rsidRDefault="00D439DB" w:rsidP="005913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br w:type="page"/>
      </w:r>
    </w:p>
    <w:p w:rsidR="006F5DC7" w:rsidRDefault="00D439DB" w:rsidP="00D439DB">
      <w:pPr>
        <w:pStyle w:val="1"/>
        <w:jc w:val="center"/>
        <w:rPr>
          <w:rFonts w:ascii="Times New Roman" w:hAnsi="Times New Roman" w:cs="Times New Roman"/>
          <w:color w:val="auto"/>
        </w:rPr>
      </w:pPr>
      <w:bookmarkStart w:id="9" w:name="_Toc192765593"/>
      <w:r w:rsidRPr="00D439DB">
        <w:rPr>
          <w:rFonts w:ascii="Times New Roman" w:hAnsi="Times New Roman" w:cs="Times New Roman"/>
          <w:color w:val="auto"/>
        </w:rPr>
        <w:lastRenderedPageBreak/>
        <w:t>Заключение</w:t>
      </w:r>
      <w:bookmarkEnd w:id="9"/>
    </w:p>
    <w:p w:rsidR="00D439DB" w:rsidRDefault="00D439DB" w:rsidP="00754519">
      <w:pPr>
        <w:jc w:val="both"/>
      </w:pPr>
    </w:p>
    <w:p w:rsidR="00754519" w:rsidRDefault="00754519" w:rsidP="00754519">
      <w:pPr>
        <w:spacing w:after="0" w:line="360" w:lineRule="auto"/>
        <w:ind w:firstLine="851"/>
        <w:jc w:val="both"/>
        <w:rPr>
          <w:rFonts w:ascii="Times New Roman" w:hAnsi="Times New Roman" w:cs="Times New Roman"/>
          <w:sz w:val="28"/>
        </w:rPr>
      </w:pPr>
      <w:r w:rsidRPr="00754519">
        <w:rPr>
          <w:rFonts w:ascii="Times New Roman" w:hAnsi="Times New Roman" w:cs="Times New Roman"/>
          <w:sz w:val="28"/>
        </w:rPr>
        <w:t>Сегодняшнее российское образование претерпевает трансформацию, меняя роль и место математики в школе в условиях рыночной экономики. От выпускника требуется не просто набор знаний, а сформированная личность, умеющая самостоятельно учи</w:t>
      </w:r>
      <w:r>
        <w:rPr>
          <w:rFonts w:ascii="Times New Roman" w:hAnsi="Times New Roman" w:cs="Times New Roman"/>
          <w:sz w:val="28"/>
        </w:rPr>
        <w:t xml:space="preserve">ться и развиваться. Федеральный </w:t>
      </w:r>
      <w:r w:rsidRPr="00754519">
        <w:rPr>
          <w:rFonts w:ascii="Times New Roman" w:hAnsi="Times New Roman" w:cs="Times New Roman"/>
          <w:sz w:val="28"/>
        </w:rPr>
        <w:t xml:space="preserve">государственный образовательный стандарт (ФГОС) делает самостоятельную работу ученика основополагающим принципом обучения. </w:t>
      </w:r>
    </w:p>
    <w:p w:rsidR="00754519" w:rsidRDefault="00754519" w:rsidP="00754519">
      <w:pPr>
        <w:spacing w:after="0" w:line="360" w:lineRule="auto"/>
        <w:ind w:firstLine="851"/>
        <w:jc w:val="both"/>
        <w:rPr>
          <w:rFonts w:ascii="Times New Roman" w:hAnsi="Times New Roman" w:cs="Times New Roman"/>
          <w:sz w:val="28"/>
        </w:rPr>
      </w:pPr>
      <w:r w:rsidRPr="00754519">
        <w:rPr>
          <w:rFonts w:ascii="Times New Roman" w:hAnsi="Times New Roman" w:cs="Times New Roman"/>
          <w:sz w:val="28"/>
        </w:rPr>
        <w:t xml:space="preserve">Современные методики фокусируются не на передаче готовой информации, а на развитии навыков самостоятельного получения знаний, стимулируя творческую активность. Неотъемлемой частью самостоятельной работы становится самоконтроль: ученик учится самостоятельно ставить задачи и планировать свою деятельность для достижения результата. Этот процесс формирует важнейшее качество – самостоятельность. Ключевая цель организации такой работы – научить учащихся добывать знания самостоятельно. </w:t>
      </w:r>
    </w:p>
    <w:p w:rsidR="00754519" w:rsidRDefault="00754519" w:rsidP="00754519">
      <w:pPr>
        <w:spacing w:after="0" w:line="360" w:lineRule="auto"/>
        <w:ind w:firstLine="851"/>
        <w:jc w:val="both"/>
        <w:rPr>
          <w:rFonts w:ascii="Times New Roman" w:hAnsi="Times New Roman" w:cs="Times New Roman"/>
          <w:sz w:val="28"/>
        </w:rPr>
      </w:pPr>
      <w:r w:rsidRPr="00754519">
        <w:rPr>
          <w:rFonts w:ascii="Times New Roman" w:hAnsi="Times New Roman" w:cs="Times New Roman"/>
          <w:sz w:val="28"/>
        </w:rPr>
        <w:t xml:space="preserve">Эффективность достигается за счет четкой постановки задач, систематичности, поддержания интереса и применения методов стимулирования познавательной активности, таких как поощрение, игровые элементы, дискуссии, соревнования, а также контроля. </w:t>
      </w:r>
    </w:p>
    <w:p w:rsidR="00754519" w:rsidRPr="00754519" w:rsidRDefault="00754519" w:rsidP="00754519">
      <w:pPr>
        <w:spacing w:after="0" w:line="360" w:lineRule="auto"/>
        <w:ind w:firstLine="851"/>
        <w:jc w:val="both"/>
        <w:rPr>
          <w:rFonts w:ascii="Times New Roman" w:hAnsi="Times New Roman" w:cs="Times New Roman"/>
          <w:sz w:val="28"/>
        </w:rPr>
      </w:pPr>
      <w:r w:rsidRPr="00754519">
        <w:rPr>
          <w:rFonts w:ascii="Times New Roman" w:hAnsi="Times New Roman" w:cs="Times New Roman"/>
          <w:sz w:val="28"/>
        </w:rPr>
        <w:t>Проверка домашних заданий в начале урока может существенно способствовать развитию самостоятельности у</w:t>
      </w:r>
      <w:r>
        <w:rPr>
          <w:rFonts w:ascii="Times New Roman" w:hAnsi="Times New Roman" w:cs="Times New Roman"/>
          <w:sz w:val="28"/>
        </w:rPr>
        <w:t>чащихся по нескольким причинам:</w:t>
      </w:r>
    </w:p>
    <w:p w:rsidR="00754519" w:rsidRPr="00754519" w:rsidRDefault="00754519" w:rsidP="00754519">
      <w:pPr>
        <w:pStyle w:val="ad"/>
        <w:numPr>
          <w:ilvl w:val="1"/>
          <w:numId w:val="1"/>
        </w:numPr>
        <w:spacing w:after="0" w:line="360" w:lineRule="auto"/>
        <w:ind w:left="0" w:firstLine="851"/>
        <w:jc w:val="both"/>
        <w:rPr>
          <w:rFonts w:ascii="Times New Roman" w:hAnsi="Times New Roman" w:cs="Times New Roman"/>
          <w:sz w:val="28"/>
        </w:rPr>
      </w:pPr>
      <w:r w:rsidRPr="00754519">
        <w:rPr>
          <w:rFonts w:ascii="Times New Roman" w:hAnsi="Times New Roman" w:cs="Times New Roman"/>
          <w:b/>
          <w:sz w:val="28"/>
        </w:rPr>
        <w:t>Ответственность и самоорганизация</w:t>
      </w:r>
      <w:r w:rsidRPr="00754519">
        <w:rPr>
          <w:rFonts w:ascii="Times New Roman" w:hAnsi="Times New Roman" w:cs="Times New Roman"/>
          <w:sz w:val="28"/>
        </w:rPr>
        <w:t>: Зная, что домашнее задание будет проверено в начале урока, ученики приучаются выполнять его регулярно и планировать свое время. Это формирует чувство ответственности за свою учебу и навыки самоорганизации.</w:t>
      </w:r>
    </w:p>
    <w:p w:rsidR="00754519" w:rsidRPr="00754519" w:rsidRDefault="00754519" w:rsidP="00754519">
      <w:pPr>
        <w:pStyle w:val="ad"/>
        <w:numPr>
          <w:ilvl w:val="1"/>
          <w:numId w:val="1"/>
        </w:numPr>
        <w:spacing w:after="0" w:line="360" w:lineRule="auto"/>
        <w:ind w:left="0" w:firstLine="851"/>
        <w:jc w:val="both"/>
        <w:rPr>
          <w:rFonts w:ascii="Times New Roman" w:hAnsi="Times New Roman" w:cs="Times New Roman"/>
          <w:sz w:val="28"/>
        </w:rPr>
      </w:pPr>
      <w:r w:rsidRPr="00754519">
        <w:rPr>
          <w:rFonts w:ascii="Times New Roman" w:hAnsi="Times New Roman" w:cs="Times New Roman"/>
          <w:b/>
          <w:sz w:val="28"/>
        </w:rPr>
        <w:t>Выявление пробелов в знаниях</w:t>
      </w:r>
      <w:r w:rsidRPr="00754519">
        <w:rPr>
          <w:rFonts w:ascii="Times New Roman" w:hAnsi="Times New Roman" w:cs="Times New Roman"/>
          <w:sz w:val="28"/>
        </w:rPr>
        <w:t>: Немедленная проверка позволяет быстро выявить темы, которые ученик не усвоил. Это дает возможность оперативно устранить пробелы в знаниях и предотвратить накопление трудностей.</w:t>
      </w:r>
    </w:p>
    <w:p w:rsidR="00754519" w:rsidRPr="00754519" w:rsidRDefault="00754519" w:rsidP="00754519">
      <w:pPr>
        <w:pStyle w:val="ad"/>
        <w:numPr>
          <w:ilvl w:val="1"/>
          <w:numId w:val="1"/>
        </w:numPr>
        <w:spacing w:after="0" w:line="360" w:lineRule="auto"/>
        <w:ind w:left="0" w:firstLine="851"/>
        <w:jc w:val="both"/>
        <w:rPr>
          <w:rFonts w:ascii="Times New Roman" w:hAnsi="Times New Roman" w:cs="Times New Roman"/>
          <w:sz w:val="28"/>
        </w:rPr>
      </w:pPr>
      <w:r w:rsidRPr="00754519">
        <w:rPr>
          <w:rFonts w:ascii="Times New Roman" w:hAnsi="Times New Roman" w:cs="Times New Roman"/>
          <w:b/>
          <w:sz w:val="28"/>
        </w:rPr>
        <w:lastRenderedPageBreak/>
        <w:t>Мотивация к самостоятельной работе</w:t>
      </w:r>
      <w:r w:rsidRPr="00754519">
        <w:rPr>
          <w:rFonts w:ascii="Times New Roman" w:hAnsi="Times New Roman" w:cs="Times New Roman"/>
          <w:sz w:val="28"/>
        </w:rPr>
        <w:t>: Регулярная проверка и обратная связь от учителя мотивируют учеников готовиться к урокам более тщательно и самостоятельно разбираться в материале. Успешное выполнение домашнего задания приносит чувство удовлетворения и подкрепляет желание учиться.</w:t>
      </w:r>
    </w:p>
    <w:p w:rsidR="00754519" w:rsidRPr="00754519" w:rsidRDefault="00754519" w:rsidP="00754519">
      <w:pPr>
        <w:pStyle w:val="ad"/>
        <w:numPr>
          <w:ilvl w:val="1"/>
          <w:numId w:val="1"/>
        </w:numPr>
        <w:spacing w:after="0" w:line="360" w:lineRule="auto"/>
        <w:ind w:left="0" w:firstLine="851"/>
        <w:jc w:val="both"/>
        <w:rPr>
          <w:rFonts w:ascii="Times New Roman" w:hAnsi="Times New Roman" w:cs="Times New Roman"/>
          <w:sz w:val="28"/>
        </w:rPr>
      </w:pPr>
      <w:r w:rsidRPr="00754519">
        <w:rPr>
          <w:rFonts w:ascii="Times New Roman" w:hAnsi="Times New Roman" w:cs="Times New Roman"/>
          <w:b/>
          <w:sz w:val="28"/>
        </w:rPr>
        <w:t>Развитие самоконтроля</w:t>
      </w:r>
      <w:r w:rsidRPr="00754519">
        <w:rPr>
          <w:rFonts w:ascii="Times New Roman" w:hAnsi="Times New Roman" w:cs="Times New Roman"/>
          <w:sz w:val="28"/>
        </w:rPr>
        <w:t>: Проверяя свою работу перед сдачей учителю, ученики учатся самостоятельно оценивать правильность выполнения заданий и выявлять собственные ошибки. Это способствует развитию навыков самоконтроля и критического мышления.</w:t>
      </w:r>
    </w:p>
    <w:p w:rsidR="00754519" w:rsidRDefault="00754519" w:rsidP="00754519">
      <w:pPr>
        <w:spacing w:after="0" w:line="360" w:lineRule="auto"/>
        <w:ind w:firstLine="851"/>
        <w:jc w:val="both"/>
        <w:rPr>
          <w:rFonts w:ascii="Times New Roman" w:hAnsi="Times New Roman" w:cs="Times New Roman"/>
          <w:sz w:val="28"/>
        </w:rPr>
      </w:pPr>
      <w:r w:rsidRPr="00754519">
        <w:rPr>
          <w:rFonts w:ascii="Times New Roman" w:hAnsi="Times New Roman" w:cs="Times New Roman"/>
          <w:sz w:val="28"/>
        </w:rPr>
        <w:t>Однако важно помнить, что методы проверки должны быть разнообразными и не сводиться к простому считыванию ответов. Необходимо стимулировать учеников к объяснению своего решения, анализу допущенных ошибок и активному участию в обсуждении.</w:t>
      </w:r>
    </w:p>
    <w:p w:rsidR="00754519" w:rsidRPr="00754519" w:rsidRDefault="00754519" w:rsidP="00754519">
      <w:pPr>
        <w:spacing w:after="0" w:line="360" w:lineRule="auto"/>
        <w:ind w:firstLine="851"/>
        <w:jc w:val="both"/>
        <w:rPr>
          <w:rFonts w:ascii="Times New Roman" w:hAnsi="Times New Roman" w:cs="Times New Roman"/>
          <w:sz w:val="28"/>
        </w:rPr>
      </w:pPr>
      <w:r w:rsidRPr="00754519">
        <w:rPr>
          <w:rFonts w:ascii="Times New Roman" w:hAnsi="Times New Roman" w:cs="Times New Roman"/>
          <w:sz w:val="28"/>
        </w:rPr>
        <w:t xml:space="preserve">Экспериментально подтверждено положительное влияние заданий, включающих </w:t>
      </w:r>
      <w:r>
        <w:rPr>
          <w:rFonts w:ascii="Times New Roman" w:hAnsi="Times New Roman" w:cs="Times New Roman"/>
          <w:sz w:val="28"/>
        </w:rPr>
        <w:t>домашнюю работу</w:t>
      </w:r>
      <w:r w:rsidRPr="00754519">
        <w:rPr>
          <w:rFonts w:ascii="Times New Roman" w:hAnsi="Times New Roman" w:cs="Times New Roman"/>
          <w:sz w:val="28"/>
        </w:rPr>
        <w:t xml:space="preserve">, на мотивацию учащихся, что повышает интерес </w:t>
      </w:r>
      <w:r>
        <w:rPr>
          <w:rFonts w:ascii="Times New Roman" w:hAnsi="Times New Roman" w:cs="Times New Roman"/>
          <w:sz w:val="28"/>
        </w:rPr>
        <w:t>к</w:t>
      </w:r>
      <w:r w:rsidRPr="00754519">
        <w:rPr>
          <w:rFonts w:ascii="Times New Roman" w:hAnsi="Times New Roman" w:cs="Times New Roman"/>
          <w:sz w:val="28"/>
        </w:rPr>
        <w:t xml:space="preserve"> самостоятельным занятиям математикой в целом. Наблюдалась целеустремленность и сосредоточенность учеников при выполнении таких заданий. Проведенный эксперимент подтвердил выдвинутую гипотезу.</w:t>
      </w:r>
    </w:p>
    <w:p w:rsidR="00D439DB" w:rsidRDefault="00D439DB" w:rsidP="00754519">
      <w:pPr>
        <w:spacing w:after="0" w:line="360" w:lineRule="auto"/>
        <w:ind w:firstLine="851"/>
      </w:pPr>
    </w:p>
    <w:p w:rsidR="00D439DB" w:rsidRDefault="00D439DB" w:rsidP="00754519">
      <w:pPr>
        <w:spacing w:after="0" w:line="360" w:lineRule="auto"/>
        <w:ind w:firstLine="851"/>
      </w:pPr>
    </w:p>
    <w:p w:rsidR="00D439DB" w:rsidRDefault="00D439DB" w:rsidP="00754519">
      <w:pPr>
        <w:spacing w:after="0" w:line="360" w:lineRule="auto"/>
        <w:ind w:firstLine="851"/>
      </w:pPr>
      <w:r>
        <w:br w:type="page"/>
      </w:r>
    </w:p>
    <w:bookmarkStart w:id="10" w:name="_Toc192765594" w:displacedByCustomXml="next"/>
    <w:sdt>
      <w:sdtPr>
        <w:id w:val="1742058311"/>
        <w:docPartObj>
          <w:docPartGallery w:val="Bibliographies"/>
          <w:docPartUnique/>
        </w:docPartObj>
      </w:sdtPr>
      <w:sdtEndPr/>
      <w:sdtContent>
        <w:p w:rsidR="00D439DB" w:rsidRPr="00E81749" w:rsidRDefault="00E81749" w:rsidP="00E81749">
          <w:pPr>
            <w:pStyle w:val="1"/>
            <w:jc w:val="center"/>
            <w:rPr>
              <w:rFonts w:ascii="Times New Roman" w:hAnsi="Times New Roman" w:cs="Times New Roman"/>
              <w:color w:val="auto"/>
            </w:rPr>
          </w:pPr>
          <w:r>
            <w:rPr>
              <w:rFonts w:ascii="Times New Roman" w:hAnsi="Times New Roman" w:cs="Times New Roman"/>
              <w:color w:val="auto"/>
            </w:rPr>
            <w:t>Список литературы</w:t>
          </w:r>
        </w:p>
      </w:sdtContent>
    </w:sdt>
    <w:bookmarkEnd w:id="10" w:displacedByCustomXml="prev"/>
    <w:p w:rsidR="00CA4354" w:rsidRDefault="00CA4354" w:rsidP="00E81749">
      <w:pPr>
        <w:jc w:val="both"/>
        <w:rPr>
          <w:rFonts w:ascii="Times New Roman" w:hAnsi="Times New Roman" w:cs="Times New Roman"/>
          <w:sz w:val="28"/>
          <w:szCs w:val="28"/>
        </w:rPr>
      </w:pP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Баранников А. В. Организация самообразования школьников: новый этап осмысления // Стандарты и мониторинг. — 1999. — № 4.</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Бекбоев И. Б. Педагогические меры предупреждения неуспеваемостишкольников.//Эл агартуу. – 1980. 8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Бекбоев И. Б., Тимофеев А. И. Развитие навыков самостоятельной работы учащихся на уроках математики. Фрунзе 1964. 100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Виленкин Н.Я. и др. Математика: 6-й класс: базовый уровень: учебник: в 2 частях // Просвещение, 2024</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Грищенко И. М. Самостоятельная работа как метод познавательной деятельности на уроках математики [Текст] / М.: Эксмо – 2015- 57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Дебашина Е.Ю. Самостоятельная работа на уроках математики в условиях развивающего обучения // Начальная школа. - 2003. - №7. - С. 101-103.</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Дорофеев Г.В. Математика 6 класс [Текст]: учебник для общеобразовательных учреждений/ Г.В.Дорофеев, И.Ф.Шарыгин - М.: Просвещение, 2016.- 287с.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Есипов Б.П. Самостоятельная работа учащихся на уроках. – М.: Учпедг</w:t>
      </w:r>
      <w:r w:rsidR="00CA4354" w:rsidRPr="00CA4354">
        <w:rPr>
          <w:rFonts w:ascii="Times New Roman" w:hAnsi="Times New Roman" w:cs="Times New Roman"/>
          <w:sz w:val="28"/>
          <w:szCs w:val="28"/>
        </w:rPr>
        <w:t xml:space="preserve">из, 1961. </w:t>
      </w:r>
      <w:r w:rsidRPr="00CA4354">
        <w:rPr>
          <w:rFonts w:ascii="Times New Roman" w:hAnsi="Times New Roman" w:cs="Times New Roman"/>
          <w:sz w:val="28"/>
          <w:szCs w:val="28"/>
        </w:rPr>
        <w:t>- 240 с.</w:t>
      </w:r>
    </w:p>
    <w:p w:rsidR="00CA4354" w:rsidRPr="00CA4354" w:rsidRDefault="00CA4354"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Жарова Л.В. Учить самостоятельности [Текст] кн. для учителя / Л.В. Жарова. – М.: Просвещение, 1993 – 205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Зимняя И.А. Педагогическая психология. - 2 изд. – М.: «Логос», 2000. – 378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Зулпукарова Д. И. Пути организации самостоятельных работ на уроках математики. Известия КАО. Бишкек — 2015. – № 4(36). С.15–19.</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Ковалева Н.Ф. Самостоятельная работа на уроках математики как одна из форм развития познавательной активности учащихся / Н.Ф. Ковалева // Математика в школе. 2010. № 4. С. 45-49</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Кожабаев К.Г. Актуальные проблемы методики преподавания математики /К.Г.Кожабаев// Математика в школе. 2012. №7. с. 38-40</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lastRenderedPageBreak/>
        <w:t>Моро М.И. Самостоятельная работа учащихся на уроках арифметики в начальных классах. - М.: Издательство академии педагогических наук РСФСР, 1963. - 160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Новиков А.М. Педагогика: словарь системы основных понятий. – М.: Издательский центр ИЭТ, 2013. - 268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Обухов Б.Г. Теоретические основы организации самостоятельной познавательной деятельности учащихся на уроках // Педагогические технологии. - 2015. - №2. - С. 18-23.</w:t>
      </w:r>
    </w:p>
    <w:p w:rsidR="00E81749" w:rsidRPr="00CA4354" w:rsidRDefault="00CA4354"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П</w:t>
      </w:r>
      <w:r w:rsidR="00E81749" w:rsidRPr="00CA4354">
        <w:rPr>
          <w:rFonts w:ascii="Times New Roman" w:hAnsi="Times New Roman" w:cs="Times New Roman"/>
          <w:sz w:val="28"/>
          <w:szCs w:val="28"/>
        </w:rPr>
        <w:t>риказ Министерства Просвещения Российской Федерации от 21.09.2022 № 858, федеральным перечнем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Ушинский, К.Д. Собрание сочинений / К.Д. Ушинский. Т.2. – М-Л.: Изд-во АПН РСФСР, 1948. - 447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Фирсов В.В. Планирование обязательных результатов обучения математике [Текст] / В. В. Фирсов //М.: Просвещение, 2002. – 135 с.</w:t>
      </w:r>
    </w:p>
    <w:p w:rsidR="00E81749"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Фридман Л.М. Психолого-педагогические основы обучения математике в школе. - М.: Просвещение, 1983. - 160 с.</w:t>
      </w:r>
    </w:p>
    <w:p w:rsidR="003376CF" w:rsidRPr="00CA4354" w:rsidRDefault="00E81749" w:rsidP="00CA4354">
      <w:pPr>
        <w:pStyle w:val="ad"/>
        <w:numPr>
          <w:ilvl w:val="0"/>
          <w:numId w:val="4"/>
        </w:numPr>
        <w:spacing w:after="0" w:line="360" w:lineRule="auto"/>
        <w:ind w:left="0" w:firstLine="851"/>
        <w:jc w:val="both"/>
        <w:rPr>
          <w:rFonts w:ascii="Times New Roman" w:hAnsi="Times New Roman" w:cs="Times New Roman"/>
          <w:sz w:val="28"/>
          <w:szCs w:val="28"/>
        </w:rPr>
      </w:pPr>
      <w:r w:rsidRPr="00CA4354">
        <w:rPr>
          <w:rFonts w:ascii="Times New Roman" w:hAnsi="Times New Roman" w:cs="Times New Roman"/>
          <w:sz w:val="28"/>
          <w:szCs w:val="28"/>
        </w:rPr>
        <w:t>Шаповалова К.Н. Самостоятельная работа как фактор формирования инициативности студентов. [Текст] / К.Н. Шаповалова// Современные исследования социальных проблем (электронный журнал). Красноярск: Научно-инновационный центр, 2011. – Т.9. -№1.</w:t>
      </w:r>
      <w:r w:rsidR="003376CF" w:rsidRPr="00CA4354">
        <w:rPr>
          <w:rFonts w:ascii="Times New Roman" w:hAnsi="Times New Roman" w:cs="Times New Roman"/>
          <w:sz w:val="28"/>
          <w:szCs w:val="28"/>
        </w:rPr>
        <w:br w:type="page"/>
      </w:r>
    </w:p>
    <w:p w:rsidR="00D439DB" w:rsidRDefault="003376CF" w:rsidP="00017162">
      <w:pPr>
        <w:pStyle w:val="1"/>
        <w:jc w:val="center"/>
        <w:rPr>
          <w:rFonts w:ascii="Times New Roman" w:hAnsi="Times New Roman" w:cs="Times New Roman"/>
          <w:color w:val="auto"/>
        </w:rPr>
      </w:pPr>
      <w:bookmarkStart w:id="11" w:name="_Toc192765595"/>
      <w:r>
        <w:rPr>
          <w:rFonts w:ascii="Times New Roman" w:hAnsi="Times New Roman" w:cs="Times New Roman"/>
          <w:color w:val="auto"/>
        </w:rPr>
        <w:lastRenderedPageBreak/>
        <w:t>Приложени</w:t>
      </w:r>
      <w:r w:rsidR="00017162">
        <w:rPr>
          <w:rFonts w:ascii="Times New Roman" w:hAnsi="Times New Roman" w:cs="Times New Roman"/>
          <w:color w:val="auto"/>
        </w:rPr>
        <w:t>я</w:t>
      </w:r>
      <w:bookmarkEnd w:id="11"/>
    </w:p>
    <w:p w:rsidR="003376CF" w:rsidRPr="00017162" w:rsidRDefault="00017162" w:rsidP="00017162">
      <w:pPr>
        <w:jc w:val="right"/>
        <w:rPr>
          <w:rFonts w:ascii="Times New Roman" w:hAnsi="Times New Roman" w:cs="Times New Roman"/>
        </w:rPr>
      </w:pPr>
      <w:r w:rsidRPr="00017162">
        <w:rPr>
          <w:rFonts w:ascii="Times New Roman" w:hAnsi="Times New Roman" w:cs="Times New Roman"/>
          <w:sz w:val="28"/>
        </w:rPr>
        <w:t>Приложение 1</w:t>
      </w:r>
    </w:p>
    <w:p w:rsidR="00017162" w:rsidRDefault="00017162" w:rsidP="000B0C6F">
      <w:pPr>
        <w:spacing w:after="0" w:line="360" w:lineRule="auto"/>
        <w:ind w:firstLine="851"/>
        <w:jc w:val="center"/>
        <w:rPr>
          <w:rFonts w:ascii="Times New Roman" w:hAnsi="Times New Roman" w:cs="Times New Roman"/>
          <w:b/>
          <w:sz w:val="28"/>
          <w:szCs w:val="28"/>
        </w:rPr>
      </w:pPr>
    </w:p>
    <w:p w:rsidR="000B0C6F" w:rsidRPr="000B0C6F" w:rsidRDefault="000B0C6F" w:rsidP="000B0C6F">
      <w:pPr>
        <w:spacing w:after="0" w:line="360" w:lineRule="auto"/>
        <w:ind w:firstLine="851"/>
        <w:jc w:val="center"/>
        <w:rPr>
          <w:rFonts w:ascii="Times New Roman" w:hAnsi="Times New Roman" w:cs="Times New Roman"/>
          <w:b/>
          <w:sz w:val="28"/>
          <w:szCs w:val="28"/>
        </w:rPr>
      </w:pPr>
      <w:r w:rsidRPr="000B0C6F">
        <w:rPr>
          <w:rFonts w:ascii="Times New Roman" w:hAnsi="Times New Roman" w:cs="Times New Roman"/>
          <w:b/>
          <w:sz w:val="28"/>
          <w:szCs w:val="28"/>
        </w:rPr>
        <w:t>Методика 1. «Самостоятельная работа» (Жарова Л.В.)</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Цель: выявить отношение учащихся к самостоятельной работе и</w:t>
      </w:r>
      <w:r>
        <w:rPr>
          <w:rFonts w:ascii="Times New Roman" w:hAnsi="Times New Roman" w:cs="Times New Roman"/>
          <w:sz w:val="28"/>
          <w:szCs w:val="28"/>
        </w:rPr>
        <w:t xml:space="preserve"> </w:t>
      </w:r>
      <w:r w:rsidRPr="000B0C6F">
        <w:rPr>
          <w:rFonts w:ascii="Times New Roman" w:hAnsi="Times New Roman" w:cs="Times New Roman"/>
          <w:sz w:val="28"/>
          <w:szCs w:val="28"/>
        </w:rPr>
        <w:t>отдельным ее видам; мотивы самостоятельной деятельности и потребность</w:t>
      </w:r>
      <w:r>
        <w:rPr>
          <w:rFonts w:ascii="Times New Roman" w:hAnsi="Times New Roman" w:cs="Times New Roman"/>
          <w:sz w:val="28"/>
          <w:szCs w:val="28"/>
        </w:rPr>
        <w:t xml:space="preserve"> </w:t>
      </w:r>
      <w:r w:rsidRPr="000B0C6F">
        <w:rPr>
          <w:rFonts w:ascii="Times New Roman" w:hAnsi="Times New Roman" w:cs="Times New Roman"/>
          <w:sz w:val="28"/>
          <w:szCs w:val="28"/>
        </w:rPr>
        <w:t>учащихся в педагогическом руководстве.</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Для достижения этих целей испо</w:t>
      </w:r>
      <w:r>
        <w:rPr>
          <w:rFonts w:ascii="Times New Roman" w:hAnsi="Times New Roman" w:cs="Times New Roman"/>
          <w:sz w:val="28"/>
          <w:szCs w:val="28"/>
        </w:rPr>
        <w:t xml:space="preserve">льзуется анкета закрытого типа. </w:t>
      </w:r>
      <w:r w:rsidRPr="000B0C6F">
        <w:rPr>
          <w:rFonts w:ascii="Times New Roman" w:hAnsi="Times New Roman" w:cs="Times New Roman"/>
          <w:sz w:val="28"/>
          <w:szCs w:val="28"/>
        </w:rPr>
        <w:t>Учащимся предлагается внимательно</w:t>
      </w:r>
      <w:r>
        <w:rPr>
          <w:rFonts w:ascii="Times New Roman" w:hAnsi="Times New Roman" w:cs="Times New Roman"/>
          <w:sz w:val="28"/>
          <w:szCs w:val="28"/>
        </w:rPr>
        <w:t xml:space="preserve"> прочитать вопросы и обвести те </w:t>
      </w:r>
      <w:r w:rsidR="00BE4302">
        <w:rPr>
          <w:rFonts w:ascii="Times New Roman" w:hAnsi="Times New Roman" w:cs="Times New Roman"/>
          <w:sz w:val="28"/>
          <w:szCs w:val="28"/>
        </w:rPr>
        <w:t xml:space="preserve">ответы, </w:t>
      </w:r>
      <w:r w:rsidRPr="000B0C6F">
        <w:rPr>
          <w:rFonts w:ascii="Times New Roman" w:hAnsi="Times New Roman" w:cs="Times New Roman"/>
          <w:sz w:val="28"/>
          <w:szCs w:val="28"/>
        </w:rPr>
        <w:t>которые выражают их мнение.</w:t>
      </w:r>
    </w:p>
    <w:p w:rsidR="00BE4302" w:rsidRDefault="00BE4302" w:rsidP="000B0C6F">
      <w:pPr>
        <w:spacing w:after="0" w:line="360" w:lineRule="auto"/>
        <w:ind w:firstLine="851"/>
        <w:jc w:val="both"/>
        <w:rPr>
          <w:rFonts w:ascii="Times New Roman" w:hAnsi="Times New Roman" w:cs="Times New Roman"/>
          <w:sz w:val="28"/>
          <w:szCs w:val="28"/>
        </w:rPr>
      </w:pP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1. Как вы относитесь к самостоятельной работе, которая проводится по</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разным предметам?</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а) положительно; б) отрицательно; в) безразлично.</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2. Что вас привлекает в ней?</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а) возможность пополнить и углубить знания;</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б) возможность проявить самостоятельность;</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в) желание проверить свои знания;</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г) ничего.</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3. Какие виды самостоятельной работы вы выполняете с интересом?</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а) работа с учебником;</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б) работа с дополнительной литературой;</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в) решение задач;</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г) подготовка докладов;</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4. Какая помощь необходима вам при выполнении самостоятельной</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работы?</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а) объяснение заданий;</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б) инструктаж к работе;</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в) наблюдение учителя;</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г) ответы учителя на вопросы, возникающие при выполнении заданий;</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lastRenderedPageBreak/>
        <w:t>д) корректировка работы;</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е) проверка и анализ результатов.</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5. Что, на ваш взгляд, следовало бы изменить в организации</w:t>
      </w:r>
    </w:p>
    <w:p w:rsidR="000B0C6F" w:rsidRPr="000B0C6F" w:rsidRDefault="00BE4302" w:rsidP="00BE43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самостоятельной работы?</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а) увеличить для нее время на занятии;</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б) уменьшить для нее время на занятии;</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в) чаще предлагать творческие задания;</w:t>
      </w:r>
    </w:p>
    <w:p w:rsidR="000B0C6F" w:rsidRPr="000B0C6F" w:rsidRDefault="000B0C6F" w:rsidP="000B0C6F">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г) чаще предлагать индивидуальные задания.</w:t>
      </w:r>
    </w:p>
    <w:p w:rsidR="00BE4302" w:rsidRDefault="00BE4302" w:rsidP="000B0C6F">
      <w:pPr>
        <w:spacing w:after="0" w:line="360" w:lineRule="auto"/>
        <w:ind w:firstLine="851"/>
        <w:jc w:val="both"/>
        <w:rPr>
          <w:rFonts w:ascii="Times New Roman" w:hAnsi="Times New Roman" w:cs="Times New Roman"/>
          <w:sz w:val="28"/>
          <w:szCs w:val="28"/>
        </w:rPr>
      </w:pPr>
    </w:p>
    <w:p w:rsidR="000B0C6F" w:rsidRPr="000B0C6F" w:rsidRDefault="000B0C6F" w:rsidP="00BE4302">
      <w:pPr>
        <w:spacing w:after="0" w:line="360" w:lineRule="auto"/>
        <w:ind w:firstLine="851"/>
        <w:jc w:val="both"/>
        <w:rPr>
          <w:rFonts w:ascii="Times New Roman" w:hAnsi="Times New Roman" w:cs="Times New Roman"/>
          <w:sz w:val="28"/>
          <w:szCs w:val="28"/>
        </w:rPr>
      </w:pPr>
      <w:r w:rsidRPr="000B0C6F">
        <w:rPr>
          <w:rFonts w:ascii="Times New Roman" w:hAnsi="Times New Roman" w:cs="Times New Roman"/>
          <w:sz w:val="28"/>
          <w:szCs w:val="28"/>
        </w:rPr>
        <w:t>Путем простого подсчета отве</w:t>
      </w:r>
      <w:r w:rsidR="00BE4302">
        <w:rPr>
          <w:rFonts w:ascii="Times New Roman" w:hAnsi="Times New Roman" w:cs="Times New Roman"/>
          <w:sz w:val="28"/>
          <w:szCs w:val="28"/>
        </w:rPr>
        <w:t xml:space="preserve">тов мы можем выявить самооценку </w:t>
      </w:r>
      <w:r w:rsidRPr="000B0C6F">
        <w:rPr>
          <w:rFonts w:ascii="Times New Roman" w:hAnsi="Times New Roman" w:cs="Times New Roman"/>
          <w:sz w:val="28"/>
          <w:szCs w:val="28"/>
        </w:rPr>
        <w:t>учащимися своего отношения к само</w:t>
      </w:r>
      <w:r w:rsidR="00BE4302">
        <w:rPr>
          <w:rFonts w:ascii="Times New Roman" w:hAnsi="Times New Roman" w:cs="Times New Roman"/>
          <w:sz w:val="28"/>
          <w:szCs w:val="28"/>
        </w:rPr>
        <w:t xml:space="preserve">стоятельной работе, специфичные </w:t>
      </w:r>
      <w:r w:rsidRPr="000B0C6F">
        <w:rPr>
          <w:rFonts w:ascii="Times New Roman" w:hAnsi="Times New Roman" w:cs="Times New Roman"/>
          <w:sz w:val="28"/>
          <w:szCs w:val="28"/>
        </w:rPr>
        <w:t>мотивы, возникающие под ее влиянием, виды работ, стимулирующие интерес</w:t>
      </w:r>
      <w:r w:rsidR="00BE4302">
        <w:rPr>
          <w:rFonts w:ascii="Times New Roman" w:hAnsi="Times New Roman" w:cs="Times New Roman"/>
          <w:sz w:val="28"/>
          <w:szCs w:val="28"/>
        </w:rPr>
        <w:t xml:space="preserve"> </w:t>
      </w:r>
      <w:r w:rsidRPr="000B0C6F">
        <w:rPr>
          <w:rFonts w:ascii="Times New Roman" w:hAnsi="Times New Roman" w:cs="Times New Roman"/>
          <w:sz w:val="28"/>
          <w:szCs w:val="28"/>
        </w:rPr>
        <w:t>и деятельность учащихся. Обработка и анализ ответов дают возможность</w:t>
      </w:r>
      <w:r w:rsidR="00BE4302">
        <w:rPr>
          <w:rFonts w:ascii="Times New Roman" w:hAnsi="Times New Roman" w:cs="Times New Roman"/>
          <w:sz w:val="28"/>
          <w:szCs w:val="28"/>
        </w:rPr>
        <w:t xml:space="preserve"> </w:t>
      </w:r>
      <w:r w:rsidRPr="000B0C6F">
        <w:rPr>
          <w:rFonts w:ascii="Times New Roman" w:hAnsi="Times New Roman" w:cs="Times New Roman"/>
          <w:sz w:val="28"/>
          <w:szCs w:val="28"/>
        </w:rPr>
        <w:t>выявить потребность учащихся в сотрудничестве, учесть предложения для</w:t>
      </w:r>
      <w:r w:rsidR="00BE4302">
        <w:rPr>
          <w:rFonts w:ascii="Times New Roman" w:hAnsi="Times New Roman" w:cs="Times New Roman"/>
          <w:sz w:val="28"/>
          <w:szCs w:val="28"/>
        </w:rPr>
        <w:t xml:space="preserve"> </w:t>
      </w:r>
      <w:r w:rsidRPr="000B0C6F">
        <w:rPr>
          <w:rFonts w:ascii="Times New Roman" w:hAnsi="Times New Roman" w:cs="Times New Roman"/>
          <w:sz w:val="28"/>
          <w:szCs w:val="28"/>
        </w:rPr>
        <w:t>коррекции стратегии руководства их самостоятельной деятельностью.</w:t>
      </w:r>
    </w:p>
    <w:p w:rsidR="003376CF" w:rsidRDefault="003376CF" w:rsidP="00BE4302">
      <w:pPr>
        <w:spacing w:after="0" w:line="360" w:lineRule="auto"/>
        <w:jc w:val="both"/>
        <w:rPr>
          <w:rFonts w:ascii="Times New Roman" w:hAnsi="Times New Roman" w:cs="Times New Roman"/>
          <w:sz w:val="28"/>
          <w:szCs w:val="28"/>
        </w:rPr>
      </w:pPr>
    </w:p>
    <w:p w:rsidR="00017162" w:rsidRDefault="00017162" w:rsidP="00BE430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017162" w:rsidRDefault="00017162" w:rsidP="0001716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17162" w:rsidRPr="00017162" w:rsidRDefault="00017162" w:rsidP="00017162">
      <w:pPr>
        <w:spacing w:after="0" w:line="360" w:lineRule="auto"/>
        <w:jc w:val="right"/>
        <w:rPr>
          <w:rFonts w:ascii="Times New Roman" w:hAnsi="Times New Roman" w:cs="Times New Roman"/>
          <w:sz w:val="28"/>
          <w:szCs w:val="28"/>
        </w:rPr>
      </w:pPr>
    </w:p>
    <w:p w:rsidR="00BE4302" w:rsidRPr="00BE4302" w:rsidRDefault="00440E8B" w:rsidP="00BE430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Методика 2</w:t>
      </w:r>
      <w:r w:rsidR="00BE4302" w:rsidRPr="00BE4302">
        <w:rPr>
          <w:rFonts w:ascii="Times New Roman" w:hAnsi="Times New Roman" w:cs="Times New Roman"/>
          <w:b/>
          <w:sz w:val="28"/>
          <w:szCs w:val="28"/>
        </w:rPr>
        <w:t>. «Диагностика параметров самостоятельной</w:t>
      </w:r>
    </w:p>
    <w:p w:rsidR="00BE4302" w:rsidRDefault="00BE4302" w:rsidP="00BE4302">
      <w:pPr>
        <w:spacing w:after="0" w:line="360" w:lineRule="auto"/>
        <w:jc w:val="center"/>
        <w:rPr>
          <w:rFonts w:ascii="Times New Roman" w:hAnsi="Times New Roman" w:cs="Times New Roman"/>
          <w:b/>
          <w:sz w:val="28"/>
          <w:szCs w:val="28"/>
        </w:rPr>
      </w:pPr>
      <w:r w:rsidRPr="00BE4302">
        <w:rPr>
          <w:rFonts w:ascii="Times New Roman" w:hAnsi="Times New Roman" w:cs="Times New Roman"/>
          <w:b/>
          <w:sz w:val="28"/>
          <w:szCs w:val="28"/>
        </w:rPr>
        <w:t>деяте</w:t>
      </w:r>
      <w:r>
        <w:rPr>
          <w:rFonts w:ascii="Times New Roman" w:hAnsi="Times New Roman" w:cs="Times New Roman"/>
          <w:b/>
          <w:sz w:val="28"/>
          <w:szCs w:val="28"/>
        </w:rPr>
        <w:t>льности учащихся» (Жарова Л.В.)</w:t>
      </w:r>
    </w:p>
    <w:p w:rsidR="0085591B" w:rsidRDefault="0085591B" w:rsidP="008C7FEA">
      <w:pPr>
        <w:spacing w:after="0" w:line="360" w:lineRule="auto"/>
        <w:ind w:firstLine="851"/>
        <w:jc w:val="both"/>
        <w:rPr>
          <w:rFonts w:ascii="Times New Roman" w:hAnsi="Times New Roman" w:cs="Times New Roman"/>
          <w:b/>
          <w:sz w:val="28"/>
          <w:szCs w:val="28"/>
        </w:rPr>
      </w:pPr>
    </w:p>
    <w:p w:rsidR="00440E8B" w:rsidRDefault="00BE4302" w:rsidP="008C7FEA">
      <w:pPr>
        <w:spacing w:after="0" w:line="360" w:lineRule="auto"/>
        <w:ind w:firstLine="851"/>
        <w:jc w:val="both"/>
        <w:rPr>
          <w:rFonts w:ascii="Times New Roman" w:hAnsi="Times New Roman" w:cs="Times New Roman"/>
          <w:b/>
          <w:sz w:val="28"/>
          <w:szCs w:val="28"/>
        </w:rPr>
      </w:pPr>
      <w:r w:rsidRPr="00BE4302">
        <w:rPr>
          <w:rFonts w:ascii="Times New Roman" w:hAnsi="Times New Roman" w:cs="Times New Roman"/>
          <w:sz w:val="28"/>
          <w:szCs w:val="28"/>
        </w:rPr>
        <w:t>Цель: выявление и оценка формируемых качеств самостоятельной</w:t>
      </w:r>
      <w:r>
        <w:rPr>
          <w:rFonts w:ascii="Times New Roman" w:hAnsi="Times New Roman" w:cs="Times New Roman"/>
          <w:b/>
          <w:sz w:val="28"/>
          <w:szCs w:val="28"/>
        </w:rPr>
        <w:t xml:space="preserve"> </w:t>
      </w:r>
      <w:r w:rsidRPr="00BE4302">
        <w:rPr>
          <w:rFonts w:ascii="Times New Roman" w:hAnsi="Times New Roman" w:cs="Times New Roman"/>
          <w:sz w:val="28"/>
          <w:szCs w:val="28"/>
        </w:rPr>
        <w:t>деятельности. Если речь идет о самостоятельной деятельности, то объектом</w:t>
      </w:r>
      <w:r>
        <w:rPr>
          <w:rFonts w:ascii="Times New Roman" w:hAnsi="Times New Roman" w:cs="Times New Roman"/>
          <w:b/>
          <w:sz w:val="28"/>
          <w:szCs w:val="28"/>
        </w:rPr>
        <w:t xml:space="preserve"> </w:t>
      </w:r>
      <w:r w:rsidRPr="00BE4302">
        <w:rPr>
          <w:rFonts w:ascii="Times New Roman" w:hAnsi="Times New Roman" w:cs="Times New Roman"/>
          <w:sz w:val="28"/>
          <w:szCs w:val="28"/>
        </w:rPr>
        <w:t>измерения должны быть такие ее качества, как успеваемость, мотивация,</w:t>
      </w:r>
      <w:r w:rsidR="0085591B">
        <w:rPr>
          <w:rFonts w:ascii="Times New Roman" w:hAnsi="Times New Roman" w:cs="Times New Roman"/>
          <w:b/>
          <w:sz w:val="28"/>
          <w:szCs w:val="28"/>
        </w:rPr>
        <w:t xml:space="preserve"> </w:t>
      </w:r>
      <w:r w:rsidRPr="00BE4302">
        <w:rPr>
          <w:rFonts w:ascii="Times New Roman" w:hAnsi="Times New Roman" w:cs="Times New Roman"/>
          <w:sz w:val="28"/>
          <w:szCs w:val="28"/>
        </w:rPr>
        <w:t>активность, организованность, ответственность и самостоятельность,</w:t>
      </w:r>
      <w:r w:rsidR="0085591B">
        <w:rPr>
          <w:rFonts w:ascii="Times New Roman" w:hAnsi="Times New Roman" w:cs="Times New Roman"/>
          <w:b/>
          <w:sz w:val="28"/>
          <w:szCs w:val="28"/>
        </w:rPr>
        <w:t xml:space="preserve"> </w:t>
      </w:r>
      <w:r w:rsidR="0085591B">
        <w:rPr>
          <w:rFonts w:ascii="Times New Roman" w:hAnsi="Times New Roman" w:cs="Times New Roman"/>
          <w:sz w:val="28"/>
          <w:szCs w:val="28"/>
        </w:rPr>
        <w:t xml:space="preserve">которые </w:t>
      </w:r>
      <w:r w:rsidRPr="00BE4302">
        <w:rPr>
          <w:rFonts w:ascii="Times New Roman" w:hAnsi="Times New Roman" w:cs="Times New Roman"/>
          <w:sz w:val="28"/>
          <w:szCs w:val="28"/>
        </w:rPr>
        <w:t>проявляются при выполнении заданий.</w:t>
      </w:r>
    </w:p>
    <w:p w:rsidR="008C7FEA" w:rsidRDefault="00BE4302" w:rsidP="00017162">
      <w:pPr>
        <w:spacing w:after="0" w:line="360" w:lineRule="auto"/>
        <w:ind w:firstLine="851"/>
        <w:jc w:val="both"/>
        <w:rPr>
          <w:rFonts w:ascii="Times New Roman" w:hAnsi="Times New Roman" w:cs="Times New Roman"/>
          <w:b/>
          <w:sz w:val="28"/>
          <w:szCs w:val="28"/>
        </w:rPr>
      </w:pPr>
      <w:r w:rsidRPr="00BE4302">
        <w:rPr>
          <w:rFonts w:ascii="Times New Roman" w:hAnsi="Times New Roman" w:cs="Times New Roman"/>
          <w:sz w:val="28"/>
          <w:szCs w:val="28"/>
        </w:rPr>
        <w:t>Учителю выдаётся шкала оценки самостоятельной деятельности</w:t>
      </w:r>
      <w:r w:rsidR="008C7FEA">
        <w:rPr>
          <w:rFonts w:ascii="Times New Roman" w:hAnsi="Times New Roman" w:cs="Times New Roman"/>
          <w:b/>
          <w:sz w:val="28"/>
          <w:szCs w:val="28"/>
        </w:rPr>
        <w:t xml:space="preserve"> </w:t>
      </w:r>
      <w:r w:rsidR="00440E8B">
        <w:rPr>
          <w:rFonts w:ascii="Times New Roman" w:hAnsi="Times New Roman" w:cs="Times New Roman"/>
          <w:sz w:val="28"/>
          <w:szCs w:val="28"/>
        </w:rPr>
        <w:t xml:space="preserve">школьников (см. табл. </w:t>
      </w:r>
      <w:r w:rsidR="005A7B10">
        <w:rPr>
          <w:rFonts w:ascii="Times New Roman" w:hAnsi="Times New Roman" w:cs="Times New Roman"/>
          <w:sz w:val="28"/>
          <w:szCs w:val="28"/>
        </w:rPr>
        <w:t>1</w:t>
      </w:r>
      <w:r w:rsidR="00440E8B">
        <w:rPr>
          <w:rFonts w:ascii="Times New Roman" w:hAnsi="Times New Roman" w:cs="Times New Roman"/>
          <w:sz w:val="28"/>
          <w:szCs w:val="28"/>
        </w:rPr>
        <w:t>.1</w:t>
      </w:r>
      <w:r w:rsidRPr="00BE4302">
        <w:rPr>
          <w:rFonts w:ascii="Times New Roman" w:hAnsi="Times New Roman" w:cs="Times New Roman"/>
          <w:sz w:val="28"/>
          <w:szCs w:val="28"/>
        </w:rPr>
        <w:t>). Каждом</w:t>
      </w:r>
      <w:r w:rsidR="00440E8B">
        <w:rPr>
          <w:rFonts w:ascii="Times New Roman" w:hAnsi="Times New Roman" w:cs="Times New Roman"/>
          <w:sz w:val="28"/>
          <w:szCs w:val="28"/>
        </w:rPr>
        <w:t xml:space="preserve">у уровню соответствует числовое значение: </w:t>
      </w:r>
      <w:r w:rsidRPr="00BE4302">
        <w:rPr>
          <w:rFonts w:ascii="Times New Roman" w:hAnsi="Times New Roman" w:cs="Times New Roman"/>
          <w:sz w:val="28"/>
          <w:szCs w:val="28"/>
        </w:rPr>
        <w:t>3 балла – высокий уровень; 2 бал</w:t>
      </w:r>
      <w:r w:rsidR="00440E8B">
        <w:rPr>
          <w:rFonts w:ascii="Times New Roman" w:hAnsi="Times New Roman" w:cs="Times New Roman"/>
          <w:sz w:val="28"/>
          <w:szCs w:val="28"/>
        </w:rPr>
        <w:t xml:space="preserve">ла – приближающийся к высокому; 1 балл – </w:t>
      </w:r>
      <w:r w:rsidRPr="00BE4302">
        <w:rPr>
          <w:rFonts w:ascii="Times New Roman" w:hAnsi="Times New Roman" w:cs="Times New Roman"/>
          <w:sz w:val="28"/>
          <w:szCs w:val="28"/>
        </w:rPr>
        <w:t>средний уровень; 0 – низкий уровень.</w:t>
      </w:r>
    </w:p>
    <w:p w:rsidR="00017162" w:rsidRPr="00017162" w:rsidRDefault="00017162" w:rsidP="00017162">
      <w:pPr>
        <w:spacing w:after="0" w:line="360" w:lineRule="auto"/>
        <w:ind w:firstLine="851"/>
        <w:jc w:val="both"/>
        <w:rPr>
          <w:rFonts w:ascii="Times New Roman" w:hAnsi="Times New Roman" w:cs="Times New Roman"/>
          <w:b/>
          <w:sz w:val="28"/>
          <w:szCs w:val="28"/>
        </w:rPr>
      </w:pPr>
    </w:p>
    <w:p w:rsidR="00BE4302" w:rsidRPr="00BE4302" w:rsidRDefault="00440E8B" w:rsidP="008C7FE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5A7B10">
        <w:rPr>
          <w:rFonts w:ascii="Times New Roman" w:hAnsi="Times New Roman" w:cs="Times New Roman"/>
          <w:sz w:val="28"/>
          <w:szCs w:val="28"/>
        </w:rPr>
        <w:t>2</w:t>
      </w:r>
      <w:r>
        <w:rPr>
          <w:rFonts w:ascii="Times New Roman" w:hAnsi="Times New Roman" w:cs="Times New Roman"/>
          <w:sz w:val="28"/>
          <w:szCs w:val="28"/>
        </w:rPr>
        <w:t>.1</w:t>
      </w:r>
      <w:r w:rsidR="005A7B10">
        <w:rPr>
          <w:rFonts w:ascii="Times New Roman" w:hAnsi="Times New Roman" w:cs="Times New Roman"/>
          <w:sz w:val="28"/>
          <w:szCs w:val="28"/>
        </w:rPr>
        <w:t>.</w:t>
      </w:r>
      <w:r w:rsidR="008C7FEA">
        <w:rPr>
          <w:rFonts w:ascii="Times New Roman" w:hAnsi="Times New Roman" w:cs="Times New Roman"/>
          <w:sz w:val="28"/>
          <w:szCs w:val="28"/>
        </w:rPr>
        <w:t xml:space="preserve"> </w:t>
      </w:r>
      <w:r w:rsidR="008C7FEA" w:rsidRPr="008C7FEA">
        <w:rPr>
          <w:rFonts w:ascii="Times New Roman" w:hAnsi="Times New Roman" w:cs="Times New Roman"/>
          <w:sz w:val="28"/>
          <w:szCs w:val="28"/>
        </w:rPr>
        <w:t>Шкала оценки преподавателем самостоятельной деятельности школьников</w:t>
      </w:r>
    </w:p>
    <w:tbl>
      <w:tblPr>
        <w:tblStyle w:val="a4"/>
        <w:tblW w:w="0" w:type="auto"/>
        <w:jc w:val="center"/>
        <w:tblLook w:val="04A0" w:firstRow="1" w:lastRow="0" w:firstColumn="1" w:lastColumn="0" w:noHBand="0" w:noVBand="1"/>
      </w:tblPr>
      <w:tblGrid>
        <w:gridCol w:w="2538"/>
        <w:gridCol w:w="5730"/>
        <w:gridCol w:w="1360"/>
      </w:tblGrid>
      <w:tr w:rsidR="00440E8B" w:rsidTr="008C7FEA">
        <w:trPr>
          <w:jc w:val="center"/>
        </w:trPr>
        <w:tc>
          <w:tcPr>
            <w:tcW w:w="2538" w:type="dxa"/>
          </w:tcPr>
          <w:p w:rsidR="00440E8B" w:rsidRDefault="00440E8B" w:rsidP="008C7FEA">
            <w:pPr>
              <w:spacing w:line="360" w:lineRule="auto"/>
              <w:jc w:val="center"/>
              <w:rPr>
                <w:rFonts w:ascii="Times New Roman" w:hAnsi="Times New Roman" w:cs="Times New Roman"/>
                <w:sz w:val="28"/>
                <w:szCs w:val="28"/>
              </w:rPr>
            </w:pPr>
            <w:r>
              <w:rPr>
                <w:rFonts w:ascii="Times New Roman" w:hAnsi="Times New Roman" w:cs="Times New Roman"/>
                <w:sz w:val="28"/>
                <w:szCs w:val="28"/>
              </w:rPr>
              <w:t>Параметры</w:t>
            </w:r>
          </w:p>
        </w:tc>
        <w:tc>
          <w:tcPr>
            <w:tcW w:w="5934" w:type="dxa"/>
          </w:tcPr>
          <w:p w:rsidR="00440E8B" w:rsidRDefault="00440E8B" w:rsidP="008C7FEA">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1382" w:type="dxa"/>
          </w:tcPr>
          <w:p w:rsidR="00440E8B" w:rsidRDefault="00440E8B" w:rsidP="008C7FEA">
            <w:pPr>
              <w:spacing w:line="360" w:lineRule="auto"/>
              <w:jc w:val="center"/>
              <w:rPr>
                <w:rFonts w:ascii="Times New Roman" w:hAnsi="Times New Roman" w:cs="Times New Roman"/>
                <w:sz w:val="28"/>
                <w:szCs w:val="28"/>
              </w:rPr>
            </w:pPr>
            <w:r>
              <w:rPr>
                <w:rFonts w:ascii="Times New Roman" w:hAnsi="Times New Roman" w:cs="Times New Roman"/>
                <w:sz w:val="28"/>
                <w:szCs w:val="28"/>
              </w:rPr>
              <w:t>В баллах</w:t>
            </w:r>
          </w:p>
        </w:tc>
      </w:tr>
      <w:tr w:rsidR="00440E8B" w:rsidTr="008C7FEA">
        <w:trPr>
          <w:trHeight w:val="492"/>
          <w:jc w:val="center"/>
        </w:trPr>
        <w:tc>
          <w:tcPr>
            <w:tcW w:w="2538" w:type="dxa"/>
            <w:vMerge w:val="restart"/>
          </w:tcPr>
          <w:p w:rsidR="00440E8B" w:rsidRDefault="00440E8B"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Успеваемость (1)</w:t>
            </w: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Отличная </w:t>
            </w:r>
            <w:r w:rsidR="00440E8B">
              <w:rPr>
                <w:rFonts w:ascii="Times New Roman" w:hAnsi="Times New Roman" w:cs="Times New Roman"/>
                <w:sz w:val="28"/>
                <w:szCs w:val="28"/>
              </w:rPr>
              <w:t xml:space="preserve">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440E8B" w:rsidTr="008C7FEA">
        <w:trPr>
          <w:trHeight w:val="285"/>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Хорошая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40E8B" w:rsidTr="008C7FEA">
        <w:trPr>
          <w:trHeight w:val="240"/>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Средняя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40E8B" w:rsidTr="008C7FEA">
        <w:trPr>
          <w:trHeight w:val="228"/>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Низкая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440E8B" w:rsidTr="008C7FEA">
        <w:trPr>
          <w:trHeight w:val="360"/>
          <w:jc w:val="center"/>
        </w:trPr>
        <w:tc>
          <w:tcPr>
            <w:tcW w:w="2538" w:type="dxa"/>
            <w:vMerge w:val="restart"/>
          </w:tcPr>
          <w:p w:rsidR="00440E8B" w:rsidRDefault="00440E8B"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Мотивация (2)</w:t>
            </w: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Устойчивый комплекс мотивов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440E8B" w:rsidTr="008C7FEA">
        <w:trPr>
          <w:trHeight w:val="300"/>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Один устойчивый мотив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40E8B" w:rsidTr="008C7FEA">
        <w:trPr>
          <w:trHeight w:val="168"/>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Ситуативные мотивы</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40E8B" w:rsidTr="008C7FEA">
        <w:trPr>
          <w:trHeight w:val="213"/>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Положительная мотивация не проявляется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440E8B" w:rsidTr="008C7FEA">
        <w:trPr>
          <w:trHeight w:val="285"/>
          <w:jc w:val="center"/>
        </w:trPr>
        <w:tc>
          <w:tcPr>
            <w:tcW w:w="2538" w:type="dxa"/>
            <w:vMerge w:val="restart"/>
          </w:tcPr>
          <w:p w:rsidR="00440E8B" w:rsidRDefault="00440E8B"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Активность (3)</w:t>
            </w: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Творческая активность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440E8B" w:rsidTr="008C7FEA">
        <w:trPr>
          <w:trHeight w:val="240"/>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Интерпретирующая активность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40E8B" w:rsidTr="008C7FEA">
        <w:trPr>
          <w:trHeight w:val="240"/>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Воспроизводящая активность</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40E8B" w:rsidTr="008C7FEA">
        <w:trPr>
          <w:trHeight w:val="228"/>
          <w:jc w:val="center"/>
        </w:trPr>
        <w:tc>
          <w:tcPr>
            <w:tcW w:w="2538" w:type="dxa"/>
            <w:vMerge/>
          </w:tcPr>
          <w:p w:rsidR="00440E8B" w:rsidRDefault="00440E8B" w:rsidP="008C7FEA">
            <w:pPr>
              <w:spacing w:line="360" w:lineRule="auto"/>
              <w:jc w:val="both"/>
              <w:rPr>
                <w:rFonts w:ascii="Times New Roman" w:hAnsi="Times New Roman" w:cs="Times New Roman"/>
                <w:sz w:val="28"/>
                <w:szCs w:val="28"/>
              </w:rPr>
            </w:pPr>
          </w:p>
        </w:tc>
        <w:tc>
          <w:tcPr>
            <w:tcW w:w="5934"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Пассивность </w:t>
            </w:r>
          </w:p>
        </w:tc>
        <w:tc>
          <w:tcPr>
            <w:tcW w:w="1382" w:type="dxa"/>
          </w:tcPr>
          <w:p w:rsidR="00440E8B"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BD605D" w:rsidTr="008C7FEA">
        <w:trPr>
          <w:trHeight w:val="210"/>
          <w:jc w:val="center"/>
        </w:trPr>
        <w:tc>
          <w:tcPr>
            <w:tcW w:w="2538" w:type="dxa"/>
            <w:vMerge w:val="restart"/>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Организованность (4)</w:t>
            </w: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Планирование этапов и способов деятельности. Организация рабочего места и средств. Планирование времени</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BD605D" w:rsidTr="008C7FEA">
        <w:trPr>
          <w:trHeight w:val="345"/>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рабочего времени и средств. Планирование времени</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BD605D" w:rsidTr="008C7FEA">
        <w:trPr>
          <w:trHeight w:val="123"/>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рабочего времени и средств</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BD605D" w:rsidTr="008C7FEA">
        <w:trPr>
          <w:trHeight w:val="183"/>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Свойство не проявляется</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BD605D" w:rsidTr="008C7FEA">
        <w:trPr>
          <w:trHeight w:val="270"/>
          <w:jc w:val="center"/>
        </w:trPr>
        <w:tc>
          <w:tcPr>
            <w:tcW w:w="2538" w:type="dxa"/>
            <w:vMerge w:val="restart"/>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Ответственность (5)</w:t>
            </w: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Работа всегда выполняется без внешнего контроля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BD605D" w:rsidTr="008C7FEA">
        <w:trPr>
          <w:trHeight w:val="228"/>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Работа чаще всего выполняется без внешнего контроля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BD605D" w:rsidTr="008C7FEA">
        <w:trPr>
          <w:trHeight w:val="330"/>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Работа выполняется только в условиях внешнего контроля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BD605D" w:rsidTr="008C7FEA">
        <w:trPr>
          <w:trHeight w:val="138"/>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Работа не выполняется успешно и в условиях внешнего контроля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r w:rsidR="00BD605D" w:rsidTr="008C7FEA">
        <w:trPr>
          <w:trHeight w:val="360"/>
          <w:jc w:val="center"/>
        </w:trPr>
        <w:tc>
          <w:tcPr>
            <w:tcW w:w="2538" w:type="dxa"/>
            <w:vMerge w:val="restart"/>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Самостоятельность (6)</w:t>
            </w: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Используется комплекс умений. Перенос умений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BD605D" w:rsidTr="008C7FEA">
        <w:trPr>
          <w:trHeight w:val="240"/>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Умения используются в стандартных ситуациях без внешней помощи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BD605D" w:rsidTr="008C7FEA">
        <w:trPr>
          <w:trHeight w:val="228"/>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Умения используются при частичной помощи</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BD605D" w:rsidTr="008C7FEA">
        <w:trPr>
          <w:trHeight w:val="210"/>
          <w:jc w:val="center"/>
        </w:trPr>
        <w:tc>
          <w:tcPr>
            <w:tcW w:w="2538" w:type="dxa"/>
            <w:vMerge/>
          </w:tcPr>
          <w:p w:rsidR="00BD605D" w:rsidRDefault="00BD605D" w:rsidP="008C7FEA">
            <w:pPr>
              <w:spacing w:line="360" w:lineRule="auto"/>
              <w:jc w:val="both"/>
              <w:rPr>
                <w:rFonts w:ascii="Times New Roman" w:hAnsi="Times New Roman" w:cs="Times New Roman"/>
                <w:sz w:val="28"/>
                <w:szCs w:val="28"/>
              </w:rPr>
            </w:pPr>
          </w:p>
        </w:tc>
        <w:tc>
          <w:tcPr>
            <w:tcW w:w="5934"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Свойство не проявляется </w:t>
            </w:r>
          </w:p>
        </w:tc>
        <w:tc>
          <w:tcPr>
            <w:tcW w:w="1382" w:type="dxa"/>
          </w:tcPr>
          <w:p w:rsidR="00BD605D" w:rsidRDefault="00BD605D" w:rsidP="008C7FEA">
            <w:pPr>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r>
    </w:tbl>
    <w:p w:rsidR="00440E8B" w:rsidRDefault="00440E8B" w:rsidP="00BE4302">
      <w:pPr>
        <w:spacing w:after="0" w:line="360" w:lineRule="auto"/>
        <w:jc w:val="both"/>
        <w:rPr>
          <w:rFonts w:ascii="Times New Roman" w:hAnsi="Times New Roman" w:cs="Times New Roman"/>
          <w:sz w:val="28"/>
          <w:szCs w:val="28"/>
        </w:rPr>
      </w:pPr>
    </w:p>
    <w:p w:rsidR="00BE4302" w:rsidRPr="00BE4302" w:rsidRDefault="00BE4302" w:rsidP="008C7FEA">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На основе наблюдений за процессом</w:t>
      </w:r>
      <w:r w:rsidR="008C7FEA">
        <w:rPr>
          <w:rFonts w:ascii="Times New Roman" w:hAnsi="Times New Roman" w:cs="Times New Roman"/>
          <w:sz w:val="28"/>
          <w:szCs w:val="28"/>
        </w:rPr>
        <w:t xml:space="preserve"> самостоятельной деятельности в </w:t>
      </w:r>
      <w:r w:rsidRPr="00BE4302">
        <w:rPr>
          <w:rFonts w:ascii="Times New Roman" w:hAnsi="Times New Roman" w:cs="Times New Roman"/>
          <w:sz w:val="28"/>
          <w:szCs w:val="28"/>
        </w:rPr>
        <w:t>исследуемой группе, учитель оценивает к</w:t>
      </w:r>
      <w:r w:rsidR="008C7FEA">
        <w:rPr>
          <w:rFonts w:ascii="Times New Roman" w:hAnsi="Times New Roman" w:cs="Times New Roman"/>
          <w:sz w:val="28"/>
          <w:szCs w:val="28"/>
        </w:rPr>
        <w:t xml:space="preserve">аждый параметр в соответствии с </w:t>
      </w:r>
      <w:r w:rsidRPr="00BE4302">
        <w:rPr>
          <w:rFonts w:ascii="Times New Roman" w:hAnsi="Times New Roman" w:cs="Times New Roman"/>
          <w:sz w:val="28"/>
          <w:szCs w:val="28"/>
        </w:rPr>
        <w:t>принятой шкалой. Данные по каждому уч</w:t>
      </w:r>
      <w:r w:rsidR="008C7FEA">
        <w:rPr>
          <w:rFonts w:ascii="Times New Roman" w:hAnsi="Times New Roman" w:cs="Times New Roman"/>
          <w:sz w:val="28"/>
          <w:szCs w:val="28"/>
        </w:rPr>
        <w:t xml:space="preserve">енику фиксируются в специальной таблице (см. табл. </w:t>
      </w:r>
      <w:r w:rsidR="005A7B10">
        <w:rPr>
          <w:rFonts w:ascii="Times New Roman" w:hAnsi="Times New Roman" w:cs="Times New Roman"/>
          <w:sz w:val="28"/>
          <w:szCs w:val="28"/>
        </w:rPr>
        <w:t>2</w:t>
      </w:r>
      <w:r w:rsidR="008C7FEA">
        <w:rPr>
          <w:rFonts w:ascii="Times New Roman" w:hAnsi="Times New Roman" w:cs="Times New Roman"/>
          <w:sz w:val="28"/>
          <w:szCs w:val="28"/>
        </w:rPr>
        <w:t>.2</w:t>
      </w:r>
      <w:r w:rsidRPr="00BE4302">
        <w:rPr>
          <w:rFonts w:ascii="Times New Roman" w:hAnsi="Times New Roman" w:cs="Times New Roman"/>
          <w:sz w:val="28"/>
          <w:szCs w:val="28"/>
        </w:rPr>
        <w:t>).</w:t>
      </w:r>
    </w:p>
    <w:p w:rsidR="008C7FEA" w:rsidRDefault="008C7FEA" w:rsidP="00BE4302">
      <w:pPr>
        <w:spacing w:after="0" w:line="360" w:lineRule="auto"/>
        <w:jc w:val="both"/>
        <w:rPr>
          <w:rFonts w:ascii="Times New Roman" w:hAnsi="Times New Roman" w:cs="Times New Roman"/>
          <w:sz w:val="28"/>
          <w:szCs w:val="28"/>
        </w:rPr>
      </w:pPr>
    </w:p>
    <w:p w:rsidR="00BE4302" w:rsidRPr="00BE4302" w:rsidRDefault="00BE4302" w:rsidP="008C7FEA">
      <w:pPr>
        <w:spacing w:after="0" w:line="360" w:lineRule="auto"/>
        <w:jc w:val="center"/>
        <w:rPr>
          <w:rFonts w:ascii="Times New Roman" w:hAnsi="Times New Roman" w:cs="Times New Roman"/>
          <w:sz w:val="28"/>
          <w:szCs w:val="28"/>
        </w:rPr>
      </w:pPr>
      <w:r w:rsidRPr="00BE4302">
        <w:rPr>
          <w:rFonts w:ascii="Times New Roman" w:hAnsi="Times New Roman" w:cs="Times New Roman"/>
          <w:sz w:val="28"/>
          <w:szCs w:val="28"/>
        </w:rPr>
        <w:lastRenderedPageBreak/>
        <w:t xml:space="preserve">Таблица </w:t>
      </w:r>
      <w:r w:rsidR="005A7B10">
        <w:rPr>
          <w:rFonts w:ascii="Times New Roman" w:hAnsi="Times New Roman" w:cs="Times New Roman"/>
          <w:sz w:val="28"/>
          <w:szCs w:val="28"/>
        </w:rPr>
        <w:t>2</w:t>
      </w:r>
      <w:r w:rsidR="008C7FEA">
        <w:rPr>
          <w:rFonts w:ascii="Times New Roman" w:hAnsi="Times New Roman" w:cs="Times New Roman"/>
          <w:sz w:val="28"/>
          <w:szCs w:val="28"/>
        </w:rPr>
        <w:t xml:space="preserve">.2 </w:t>
      </w:r>
      <w:r w:rsidRPr="00BE4302">
        <w:rPr>
          <w:rFonts w:ascii="Times New Roman" w:hAnsi="Times New Roman" w:cs="Times New Roman"/>
          <w:sz w:val="28"/>
          <w:szCs w:val="28"/>
        </w:rPr>
        <w:t>Лист оценки преподавател</w:t>
      </w:r>
      <w:r w:rsidR="008C7FEA">
        <w:rPr>
          <w:rFonts w:ascii="Times New Roman" w:hAnsi="Times New Roman" w:cs="Times New Roman"/>
          <w:sz w:val="28"/>
          <w:szCs w:val="28"/>
        </w:rPr>
        <w:t xml:space="preserve">ем самостоятельной деятельности </w:t>
      </w:r>
      <w:r w:rsidRPr="00BE4302">
        <w:rPr>
          <w:rFonts w:ascii="Times New Roman" w:hAnsi="Times New Roman" w:cs="Times New Roman"/>
          <w:sz w:val="28"/>
          <w:szCs w:val="28"/>
        </w:rPr>
        <w:t>школьников</w:t>
      </w:r>
    </w:p>
    <w:tbl>
      <w:tblPr>
        <w:tblStyle w:val="a4"/>
        <w:tblW w:w="0" w:type="auto"/>
        <w:tblLayout w:type="fixed"/>
        <w:tblLook w:val="04A0" w:firstRow="1" w:lastRow="0" w:firstColumn="1" w:lastColumn="0" w:noHBand="0" w:noVBand="1"/>
      </w:tblPr>
      <w:tblGrid>
        <w:gridCol w:w="4786"/>
        <w:gridCol w:w="709"/>
        <w:gridCol w:w="709"/>
        <w:gridCol w:w="708"/>
        <w:gridCol w:w="709"/>
        <w:gridCol w:w="709"/>
        <w:gridCol w:w="709"/>
      </w:tblGrid>
      <w:tr w:rsidR="008C7FEA" w:rsidTr="008C7FEA">
        <w:tc>
          <w:tcPr>
            <w:tcW w:w="4786" w:type="dxa"/>
          </w:tcPr>
          <w:p w:rsidR="008C7FEA" w:rsidRDefault="008C7FEA" w:rsidP="008C7FEA">
            <w:pPr>
              <w:spacing w:line="360" w:lineRule="auto"/>
              <w:jc w:val="center"/>
              <w:rPr>
                <w:rFonts w:ascii="Times New Roman" w:hAnsi="Times New Roman" w:cs="Times New Roman"/>
                <w:sz w:val="28"/>
                <w:szCs w:val="28"/>
              </w:rPr>
            </w:pPr>
            <w:r>
              <w:rPr>
                <w:rFonts w:ascii="Times New Roman" w:hAnsi="Times New Roman" w:cs="Times New Roman"/>
                <w:sz w:val="28"/>
                <w:szCs w:val="28"/>
              </w:rPr>
              <w:t>Школьники</w:t>
            </w:r>
          </w:p>
        </w:tc>
        <w:tc>
          <w:tcPr>
            <w:tcW w:w="4253" w:type="dxa"/>
            <w:gridSpan w:val="6"/>
          </w:tcPr>
          <w:p w:rsidR="008C7FEA" w:rsidRDefault="008C7FEA" w:rsidP="008C7FEA">
            <w:pPr>
              <w:spacing w:line="360" w:lineRule="auto"/>
              <w:jc w:val="center"/>
              <w:rPr>
                <w:rFonts w:ascii="Times New Roman" w:hAnsi="Times New Roman" w:cs="Times New Roman"/>
                <w:sz w:val="28"/>
                <w:szCs w:val="28"/>
              </w:rPr>
            </w:pPr>
            <w:r>
              <w:rPr>
                <w:rFonts w:ascii="Times New Roman" w:hAnsi="Times New Roman" w:cs="Times New Roman"/>
                <w:sz w:val="28"/>
                <w:szCs w:val="28"/>
              </w:rPr>
              <w:t>Параметры</w:t>
            </w:r>
          </w:p>
        </w:tc>
      </w:tr>
      <w:tr w:rsidR="008C7FEA" w:rsidTr="008C7FEA">
        <w:trPr>
          <w:cantSplit/>
          <w:trHeight w:val="2743"/>
        </w:trPr>
        <w:tc>
          <w:tcPr>
            <w:tcW w:w="4786" w:type="dxa"/>
          </w:tcPr>
          <w:p w:rsidR="008C7FEA" w:rsidRDefault="008C7FEA" w:rsidP="00BE4302">
            <w:pPr>
              <w:spacing w:line="360" w:lineRule="auto"/>
              <w:jc w:val="both"/>
              <w:rPr>
                <w:rFonts w:ascii="Times New Roman" w:hAnsi="Times New Roman" w:cs="Times New Roman"/>
                <w:sz w:val="28"/>
                <w:szCs w:val="28"/>
              </w:rPr>
            </w:pPr>
          </w:p>
        </w:tc>
        <w:tc>
          <w:tcPr>
            <w:tcW w:w="709" w:type="dxa"/>
            <w:textDirection w:val="btLr"/>
          </w:tcPr>
          <w:p w:rsidR="008C7FEA" w:rsidRDefault="008C7FEA" w:rsidP="008C7FEA">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успеваемость</w:t>
            </w:r>
          </w:p>
        </w:tc>
        <w:tc>
          <w:tcPr>
            <w:tcW w:w="709" w:type="dxa"/>
            <w:textDirection w:val="btLr"/>
          </w:tcPr>
          <w:p w:rsidR="008C7FEA" w:rsidRDefault="008C7FEA" w:rsidP="008C7FEA">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мотивация</w:t>
            </w:r>
          </w:p>
        </w:tc>
        <w:tc>
          <w:tcPr>
            <w:tcW w:w="708" w:type="dxa"/>
            <w:textDirection w:val="btLr"/>
          </w:tcPr>
          <w:p w:rsidR="008C7FEA" w:rsidRDefault="008C7FEA" w:rsidP="008C7FEA">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активность</w:t>
            </w:r>
          </w:p>
        </w:tc>
        <w:tc>
          <w:tcPr>
            <w:tcW w:w="709" w:type="dxa"/>
            <w:textDirection w:val="btLr"/>
          </w:tcPr>
          <w:p w:rsidR="008C7FEA" w:rsidRDefault="008C7FEA" w:rsidP="008C7FEA">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организованность</w:t>
            </w:r>
          </w:p>
        </w:tc>
        <w:tc>
          <w:tcPr>
            <w:tcW w:w="709" w:type="dxa"/>
            <w:textDirection w:val="btLr"/>
          </w:tcPr>
          <w:p w:rsidR="008C7FEA" w:rsidRDefault="008C7FEA" w:rsidP="008C7FEA">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ответственность</w:t>
            </w:r>
          </w:p>
        </w:tc>
        <w:tc>
          <w:tcPr>
            <w:tcW w:w="709" w:type="dxa"/>
            <w:textDirection w:val="btLr"/>
          </w:tcPr>
          <w:p w:rsidR="008C7FEA" w:rsidRDefault="008C7FEA" w:rsidP="008C7FEA">
            <w:pPr>
              <w:spacing w:line="360" w:lineRule="auto"/>
              <w:ind w:left="113" w:right="113"/>
              <w:jc w:val="both"/>
              <w:rPr>
                <w:rFonts w:ascii="Times New Roman" w:hAnsi="Times New Roman" w:cs="Times New Roman"/>
                <w:sz w:val="28"/>
                <w:szCs w:val="28"/>
              </w:rPr>
            </w:pPr>
            <w:r>
              <w:rPr>
                <w:rFonts w:ascii="Times New Roman" w:hAnsi="Times New Roman" w:cs="Times New Roman"/>
                <w:sz w:val="28"/>
                <w:szCs w:val="28"/>
              </w:rPr>
              <w:t>самостоятельность</w:t>
            </w:r>
          </w:p>
        </w:tc>
      </w:tr>
      <w:tr w:rsidR="008C7FEA" w:rsidTr="008C7FEA">
        <w:tc>
          <w:tcPr>
            <w:tcW w:w="4786"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8"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r>
      <w:tr w:rsidR="008C7FEA" w:rsidTr="008C7FEA">
        <w:tc>
          <w:tcPr>
            <w:tcW w:w="4786"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8"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c>
          <w:tcPr>
            <w:tcW w:w="709" w:type="dxa"/>
          </w:tcPr>
          <w:p w:rsidR="008C7FEA" w:rsidRDefault="008C7FEA" w:rsidP="00BE4302">
            <w:pPr>
              <w:spacing w:line="360" w:lineRule="auto"/>
              <w:jc w:val="both"/>
              <w:rPr>
                <w:rFonts w:ascii="Times New Roman" w:hAnsi="Times New Roman" w:cs="Times New Roman"/>
                <w:sz w:val="28"/>
                <w:szCs w:val="28"/>
              </w:rPr>
            </w:pPr>
          </w:p>
        </w:tc>
      </w:tr>
    </w:tbl>
    <w:p w:rsidR="008C7FEA" w:rsidRDefault="008C7FEA" w:rsidP="005A7B10">
      <w:pPr>
        <w:spacing w:after="0" w:line="360" w:lineRule="auto"/>
        <w:ind w:firstLine="851"/>
        <w:jc w:val="both"/>
        <w:rPr>
          <w:rFonts w:ascii="Times New Roman" w:hAnsi="Times New Roman" w:cs="Times New Roman"/>
          <w:sz w:val="28"/>
          <w:szCs w:val="28"/>
        </w:rPr>
      </w:pPr>
    </w:p>
    <w:p w:rsidR="00C07F98" w:rsidRDefault="00BE4302" w:rsidP="005A7B10">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Далее ученикам выдаётся лист оценки самостоятельной деятельности и</w:t>
      </w:r>
      <w:r w:rsidR="00C07F98">
        <w:rPr>
          <w:rFonts w:ascii="Times New Roman" w:hAnsi="Times New Roman" w:cs="Times New Roman"/>
          <w:sz w:val="28"/>
          <w:szCs w:val="28"/>
        </w:rPr>
        <w:t xml:space="preserve"> </w:t>
      </w:r>
      <w:r w:rsidRPr="00BE4302">
        <w:rPr>
          <w:rFonts w:ascii="Times New Roman" w:hAnsi="Times New Roman" w:cs="Times New Roman"/>
          <w:sz w:val="28"/>
          <w:szCs w:val="28"/>
        </w:rPr>
        <w:t>учениками проводится самооценка параметров своей деятельности.</w:t>
      </w:r>
    </w:p>
    <w:p w:rsidR="00C07F98" w:rsidRPr="00BE4302" w:rsidRDefault="00C07F98" w:rsidP="005A7B10">
      <w:pPr>
        <w:spacing w:after="0" w:line="360" w:lineRule="auto"/>
        <w:ind w:firstLine="851"/>
        <w:jc w:val="both"/>
        <w:rPr>
          <w:rFonts w:ascii="Times New Roman" w:hAnsi="Times New Roman" w:cs="Times New Roman"/>
          <w:sz w:val="28"/>
          <w:szCs w:val="28"/>
        </w:rPr>
      </w:pPr>
    </w:p>
    <w:p w:rsidR="00C07F98" w:rsidRDefault="00BE4302" w:rsidP="005A7B10">
      <w:pPr>
        <w:spacing w:after="0" w:line="360" w:lineRule="auto"/>
        <w:ind w:firstLine="851"/>
        <w:jc w:val="center"/>
        <w:rPr>
          <w:rFonts w:ascii="Times New Roman" w:hAnsi="Times New Roman" w:cs="Times New Roman"/>
          <w:i/>
          <w:sz w:val="28"/>
          <w:szCs w:val="28"/>
        </w:rPr>
      </w:pPr>
      <w:r w:rsidRPr="005A7B10">
        <w:rPr>
          <w:rFonts w:ascii="Times New Roman" w:hAnsi="Times New Roman" w:cs="Times New Roman"/>
          <w:i/>
          <w:sz w:val="28"/>
          <w:szCs w:val="28"/>
        </w:rPr>
        <w:t>Лист самооценки учащимися самостоятельной деятельности</w:t>
      </w:r>
    </w:p>
    <w:p w:rsidR="005A7B10" w:rsidRPr="005A7B10" w:rsidRDefault="005A7B10" w:rsidP="005A7B10">
      <w:pPr>
        <w:spacing w:after="0" w:line="360" w:lineRule="auto"/>
        <w:ind w:firstLine="851"/>
        <w:jc w:val="center"/>
        <w:rPr>
          <w:rFonts w:ascii="Times New Roman" w:hAnsi="Times New Roman" w:cs="Times New Roman"/>
          <w:i/>
          <w:sz w:val="28"/>
          <w:szCs w:val="28"/>
        </w:rPr>
      </w:pPr>
    </w:p>
    <w:p w:rsidR="00C07F98" w:rsidRDefault="00BE4302" w:rsidP="005A7B10">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Задание: отметить в каждом параметре один из показателей.</w:t>
      </w:r>
      <w:r w:rsidR="00C07F98">
        <w:rPr>
          <w:rFonts w:ascii="Times New Roman" w:hAnsi="Times New Roman" w:cs="Times New Roman"/>
          <w:sz w:val="28"/>
          <w:szCs w:val="28"/>
        </w:rPr>
        <w:t xml:space="preserve"> </w:t>
      </w:r>
    </w:p>
    <w:p w:rsidR="005A7B10" w:rsidRPr="00BE4302" w:rsidRDefault="00BE4302" w:rsidP="005A7B10">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I. Успеваемость:</w:t>
      </w:r>
    </w:p>
    <w:p w:rsidR="00BE4302" w:rsidRPr="00BE4302" w:rsidRDefault="00BE4302" w:rsidP="005A7B10">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1. отличная; 3. средняя; 2. хорошая; 4. низкая.</w:t>
      </w:r>
    </w:p>
    <w:p w:rsidR="00BE4302" w:rsidRPr="00BE4302" w:rsidRDefault="00BE4302" w:rsidP="005A7B10">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II. Мотивация:</w:t>
      </w:r>
    </w:p>
    <w:p w:rsidR="00BE4302" w:rsidRPr="00BE4302" w:rsidRDefault="00BE4302" w:rsidP="005A7B10">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1. меня побуждает к самостоятельной деятельности несколько мотивов;</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2. один устойчивый мотив;</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3. мои мотивы я оцениваю как ситуативные;</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4. меня ничего не побуждает к самостоятельной деятельности.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III. Активность:</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1. проявляю инициативу, активен(а</w:t>
      </w:r>
      <w:r w:rsidR="00C07F98">
        <w:rPr>
          <w:rFonts w:ascii="Times New Roman" w:hAnsi="Times New Roman" w:cs="Times New Roman"/>
          <w:sz w:val="28"/>
          <w:szCs w:val="28"/>
        </w:rPr>
        <w:t xml:space="preserve">), если требуется нестандартное </w:t>
      </w:r>
      <w:r w:rsidRPr="00BE4302">
        <w:rPr>
          <w:rFonts w:ascii="Times New Roman" w:hAnsi="Times New Roman" w:cs="Times New Roman"/>
          <w:sz w:val="28"/>
          <w:szCs w:val="28"/>
        </w:rPr>
        <w:t>решение за</w:t>
      </w:r>
      <w:r w:rsidR="00C07F98">
        <w:rPr>
          <w:rFonts w:ascii="Times New Roman" w:hAnsi="Times New Roman" w:cs="Times New Roman"/>
          <w:sz w:val="28"/>
          <w:szCs w:val="28"/>
        </w:rPr>
        <w:t>дачи;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2. предпочитаю доступные зад</w:t>
      </w:r>
      <w:r w:rsidR="00C07F98">
        <w:rPr>
          <w:rFonts w:ascii="Times New Roman" w:hAnsi="Times New Roman" w:cs="Times New Roman"/>
          <w:sz w:val="28"/>
          <w:szCs w:val="28"/>
        </w:rPr>
        <w:t xml:space="preserve">ания, но требующие размышления, </w:t>
      </w:r>
      <w:r w:rsidRPr="00BE4302">
        <w:rPr>
          <w:rFonts w:ascii="Times New Roman" w:hAnsi="Times New Roman" w:cs="Times New Roman"/>
          <w:sz w:val="28"/>
          <w:szCs w:val="28"/>
        </w:rPr>
        <w:t>объяснения своими словами;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lastRenderedPageBreak/>
        <w:t>3. активно выполняю только несложные задания;</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4. при выполнении самостоятельной работы я всегда пассивен.</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IV. Организованность:</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1. выполняя самостоятельную рабо</w:t>
      </w:r>
      <w:r w:rsidR="00C07F98">
        <w:rPr>
          <w:rFonts w:ascii="Times New Roman" w:hAnsi="Times New Roman" w:cs="Times New Roman"/>
          <w:sz w:val="28"/>
          <w:szCs w:val="28"/>
        </w:rPr>
        <w:t xml:space="preserve">ту, умею организовывать рабочее </w:t>
      </w:r>
      <w:r w:rsidRPr="00BE4302">
        <w:rPr>
          <w:rFonts w:ascii="Times New Roman" w:hAnsi="Times New Roman" w:cs="Times New Roman"/>
          <w:sz w:val="28"/>
          <w:szCs w:val="28"/>
        </w:rPr>
        <w:t>место, средства обучения, умею пла</w:t>
      </w:r>
      <w:r w:rsidR="00C07F98">
        <w:rPr>
          <w:rFonts w:ascii="Times New Roman" w:hAnsi="Times New Roman" w:cs="Times New Roman"/>
          <w:sz w:val="28"/>
          <w:szCs w:val="28"/>
        </w:rPr>
        <w:t xml:space="preserve">нировать время, этапы и способы </w:t>
      </w:r>
      <w:r w:rsidRPr="00BE4302">
        <w:rPr>
          <w:rFonts w:ascii="Times New Roman" w:hAnsi="Times New Roman" w:cs="Times New Roman"/>
          <w:sz w:val="28"/>
          <w:szCs w:val="28"/>
        </w:rPr>
        <w:t>деятельности;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2. умею организовывать раб</w:t>
      </w:r>
      <w:r w:rsidR="00C07F98">
        <w:rPr>
          <w:rFonts w:ascii="Times New Roman" w:hAnsi="Times New Roman" w:cs="Times New Roman"/>
          <w:sz w:val="28"/>
          <w:szCs w:val="28"/>
        </w:rPr>
        <w:t xml:space="preserve">очее место и средства обучения, </w:t>
      </w:r>
      <w:r w:rsidRPr="00BE4302">
        <w:rPr>
          <w:rFonts w:ascii="Times New Roman" w:hAnsi="Times New Roman" w:cs="Times New Roman"/>
          <w:sz w:val="28"/>
          <w:szCs w:val="28"/>
        </w:rPr>
        <w:t>планировать время;</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3. скорее всего, умею хорошо органи</w:t>
      </w:r>
      <w:r w:rsidR="00C07F98">
        <w:rPr>
          <w:rFonts w:ascii="Times New Roman" w:hAnsi="Times New Roman" w:cs="Times New Roman"/>
          <w:sz w:val="28"/>
          <w:szCs w:val="28"/>
        </w:rPr>
        <w:t xml:space="preserve">зовать рабочее место и средства </w:t>
      </w:r>
      <w:r w:rsidRPr="00BE4302">
        <w:rPr>
          <w:rFonts w:ascii="Times New Roman" w:hAnsi="Times New Roman" w:cs="Times New Roman"/>
          <w:sz w:val="28"/>
          <w:szCs w:val="28"/>
        </w:rPr>
        <w:t>труда;</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4. должен признать, что сов</w:t>
      </w:r>
      <w:r w:rsidR="00C07F98">
        <w:rPr>
          <w:rFonts w:ascii="Times New Roman" w:hAnsi="Times New Roman" w:cs="Times New Roman"/>
          <w:sz w:val="28"/>
          <w:szCs w:val="28"/>
        </w:rPr>
        <w:t xml:space="preserve">сем не умею организовывать свою </w:t>
      </w:r>
      <w:r w:rsidRPr="00BE4302">
        <w:rPr>
          <w:rFonts w:ascii="Times New Roman" w:hAnsi="Times New Roman" w:cs="Times New Roman"/>
          <w:sz w:val="28"/>
          <w:szCs w:val="28"/>
        </w:rPr>
        <w:t>самостоятельную работу без посторонней помощи.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V. Ответственность:</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1. любую работу на занятиях и до</w:t>
      </w:r>
      <w:r w:rsidR="00C07F98">
        <w:rPr>
          <w:rFonts w:ascii="Times New Roman" w:hAnsi="Times New Roman" w:cs="Times New Roman"/>
          <w:sz w:val="28"/>
          <w:szCs w:val="28"/>
        </w:rPr>
        <w:t xml:space="preserve">ма всегда выполняю без внешнего </w:t>
      </w:r>
      <w:r w:rsidRPr="00BE4302">
        <w:rPr>
          <w:rFonts w:ascii="Times New Roman" w:hAnsi="Times New Roman" w:cs="Times New Roman"/>
          <w:sz w:val="28"/>
          <w:szCs w:val="28"/>
        </w:rPr>
        <w:t>контроля;</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2. чаще всего в контроле не нуждаюсь, не позволяет совесть;</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3. мою ответственность с</w:t>
      </w:r>
      <w:r w:rsidR="00C07F98">
        <w:rPr>
          <w:rFonts w:ascii="Times New Roman" w:hAnsi="Times New Roman" w:cs="Times New Roman"/>
          <w:sz w:val="28"/>
          <w:szCs w:val="28"/>
        </w:rPr>
        <w:t xml:space="preserve">тимулирует внешний контроль, на </w:t>
      </w:r>
      <w:r w:rsidRPr="00BE4302">
        <w:rPr>
          <w:rFonts w:ascii="Times New Roman" w:hAnsi="Times New Roman" w:cs="Times New Roman"/>
          <w:sz w:val="28"/>
          <w:szCs w:val="28"/>
        </w:rPr>
        <w:t>самоконтроль положиться не могу;</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4. к сожалению, это качество у меня совсем не развито.</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VI. Самостоятельность:</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1. справляюсь с заданием любой сложности без п</w:t>
      </w:r>
      <w:r w:rsidR="00C07F98">
        <w:rPr>
          <w:rFonts w:ascii="Times New Roman" w:hAnsi="Times New Roman" w:cs="Times New Roman"/>
          <w:sz w:val="28"/>
          <w:szCs w:val="28"/>
        </w:rPr>
        <w:t xml:space="preserve">омощи, умею ставить </w:t>
      </w:r>
      <w:r w:rsidRPr="00BE4302">
        <w:rPr>
          <w:rFonts w:ascii="Times New Roman" w:hAnsi="Times New Roman" w:cs="Times New Roman"/>
          <w:sz w:val="28"/>
          <w:szCs w:val="28"/>
        </w:rPr>
        <w:t>цель самостоятельной работы;</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2. без помощи могу выполнить задания средней сложности;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3. типовые задания выполняю только при внешней помощи;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4. при выполнении заданий всегда нуждаюсь в помощи преподавателя.</w:t>
      </w:r>
    </w:p>
    <w:p w:rsidR="00C07F98" w:rsidRDefault="00C07F98" w:rsidP="00BE4302">
      <w:pPr>
        <w:spacing w:after="0" w:line="360" w:lineRule="auto"/>
        <w:jc w:val="both"/>
        <w:rPr>
          <w:rFonts w:ascii="Times New Roman" w:hAnsi="Times New Roman" w:cs="Times New Roman"/>
          <w:sz w:val="28"/>
          <w:szCs w:val="28"/>
        </w:rPr>
      </w:pP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Была проведена оценка параметров самостоятельной деятельности</w:t>
      </w:r>
      <w:r w:rsidR="00C07F98">
        <w:rPr>
          <w:rFonts w:ascii="Times New Roman" w:hAnsi="Times New Roman" w:cs="Times New Roman"/>
          <w:sz w:val="28"/>
          <w:szCs w:val="28"/>
        </w:rPr>
        <w:t xml:space="preserve"> </w:t>
      </w:r>
      <w:r w:rsidRPr="00BE4302">
        <w:rPr>
          <w:rFonts w:ascii="Times New Roman" w:hAnsi="Times New Roman" w:cs="Times New Roman"/>
          <w:sz w:val="28"/>
          <w:szCs w:val="28"/>
        </w:rPr>
        <w:t>учащихся учителем и самооценка учениками параметров своей деятельности.</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Сравнивая полученные результаты,</w:t>
      </w:r>
      <w:r w:rsidR="00C07F98">
        <w:rPr>
          <w:rFonts w:ascii="Times New Roman" w:hAnsi="Times New Roman" w:cs="Times New Roman"/>
          <w:sz w:val="28"/>
          <w:szCs w:val="28"/>
        </w:rPr>
        <w:t xml:space="preserve"> мы пришли к следующим выводам: </w:t>
      </w:r>
      <w:r w:rsidRPr="00BE4302">
        <w:rPr>
          <w:rFonts w:ascii="Times New Roman" w:hAnsi="Times New Roman" w:cs="Times New Roman"/>
          <w:sz w:val="28"/>
          <w:szCs w:val="28"/>
        </w:rPr>
        <w:t>наибольшую выраженность получили</w:t>
      </w:r>
      <w:r w:rsidR="00C07F98">
        <w:rPr>
          <w:rFonts w:ascii="Times New Roman" w:hAnsi="Times New Roman" w:cs="Times New Roman"/>
          <w:sz w:val="28"/>
          <w:szCs w:val="28"/>
        </w:rPr>
        <w:t xml:space="preserve"> такие качества самостоятельной </w:t>
      </w:r>
      <w:r w:rsidRPr="00BE4302">
        <w:rPr>
          <w:rFonts w:ascii="Times New Roman" w:hAnsi="Times New Roman" w:cs="Times New Roman"/>
          <w:sz w:val="28"/>
          <w:szCs w:val="28"/>
        </w:rPr>
        <w:lastRenderedPageBreak/>
        <w:t>деятельности, как ответственност</w:t>
      </w:r>
      <w:r w:rsidR="00C07F98">
        <w:rPr>
          <w:rFonts w:ascii="Times New Roman" w:hAnsi="Times New Roman" w:cs="Times New Roman"/>
          <w:sz w:val="28"/>
          <w:szCs w:val="28"/>
        </w:rPr>
        <w:t xml:space="preserve">ь, организованность, наименьшую </w:t>
      </w:r>
      <w:r w:rsidRPr="00BE4302">
        <w:rPr>
          <w:rFonts w:ascii="Times New Roman" w:hAnsi="Times New Roman" w:cs="Times New Roman"/>
          <w:sz w:val="28"/>
          <w:szCs w:val="28"/>
        </w:rPr>
        <w:t>выраже</w:t>
      </w:r>
      <w:r w:rsidR="00C07F98">
        <w:rPr>
          <w:rFonts w:ascii="Times New Roman" w:hAnsi="Times New Roman" w:cs="Times New Roman"/>
          <w:sz w:val="28"/>
          <w:szCs w:val="28"/>
        </w:rPr>
        <w:t xml:space="preserve">нность – активность, мотивация. </w:t>
      </w:r>
      <w:r w:rsidRPr="00BE4302">
        <w:rPr>
          <w:rFonts w:ascii="Times New Roman" w:hAnsi="Times New Roman" w:cs="Times New Roman"/>
          <w:sz w:val="28"/>
          <w:szCs w:val="28"/>
        </w:rPr>
        <w:t>Результаты диагностик был</w:t>
      </w:r>
      <w:r w:rsidR="00C07F98">
        <w:rPr>
          <w:rFonts w:ascii="Times New Roman" w:hAnsi="Times New Roman" w:cs="Times New Roman"/>
          <w:sz w:val="28"/>
          <w:szCs w:val="28"/>
        </w:rPr>
        <w:t xml:space="preserve">и соотнесены нами с выделенными критериями и уровнями развития </w:t>
      </w:r>
      <w:r w:rsidRPr="00BE4302">
        <w:rPr>
          <w:rFonts w:ascii="Times New Roman" w:hAnsi="Times New Roman" w:cs="Times New Roman"/>
          <w:sz w:val="28"/>
          <w:szCs w:val="28"/>
        </w:rPr>
        <w:t xml:space="preserve">самостоятельности. </w:t>
      </w:r>
    </w:p>
    <w:p w:rsidR="00BE4302" w:rsidRPr="00BE4302" w:rsidRDefault="00BE4302" w:rsidP="00C07F98">
      <w:pPr>
        <w:spacing w:after="0" w:line="360" w:lineRule="auto"/>
        <w:ind w:firstLine="851"/>
        <w:jc w:val="both"/>
        <w:rPr>
          <w:rFonts w:ascii="Times New Roman" w:hAnsi="Times New Roman" w:cs="Times New Roman"/>
          <w:sz w:val="28"/>
          <w:szCs w:val="28"/>
        </w:rPr>
      </w:pPr>
      <w:r w:rsidRPr="00BE4302">
        <w:rPr>
          <w:rFonts w:ascii="Times New Roman" w:hAnsi="Times New Roman" w:cs="Times New Roman"/>
          <w:sz w:val="28"/>
          <w:szCs w:val="28"/>
        </w:rPr>
        <w:t>Таким образом, было выявлен</w:t>
      </w:r>
      <w:r w:rsidR="00C07F98">
        <w:rPr>
          <w:rFonts w:ascii="Times New Roman" w:hAnsi="Times New Roman" w:cs="Times New Roman"/>
          <w:sz w:val="28"/>
          <w:szCs w:val="28"/>
        </w:rPr>
        <w:t xml:space="preserve">о, что у большинства школьников </w:t>
      </w:r>
      <w:r w:rsidRPr="00BE4302">
        <w:rPr>
          <w:rFonts w:ascii="Times New Roman" w:hAnsi="Times New Roman" w:cs="Times New Roman"/>
          <w:sz w:val="28"/>
          <w:szCs w:val="28"/>
        </w:rPr>
        <w:t>самостоятельность как качество личности развита недостаточно, что связано</w:t>
      </w:r>
      <w:r w:rsidR="00C07F98">
        <w:rPr>
          <w:rFonts w:ascii="Times New Roman" w:hAnsi="Times New Roman" w:cs="Times New Roman"/>
          <w:sz w:val="28"/>
          <w:szCs w:val="28"/>
        </w:rPr>
        <w:t xml:space="preserve"> </w:t>
      </w:r>
      <w:r w:rsidRPr="00BE4302">
        <w:rPr>
          <w:rFonts w:ascii="Times New Roman" w:hAnsi="Times New Roman" w:cs="Times New Roman"/>
          <w:sz w:val="28"/>
          <w:szCs w:val="28"/>
        </w:rPr>
        <w:t>с отсутствием положительной мотивации к выполнению самостоятельной</w:t>
      </w:r>
      <w:r w:rsidR="00C07F98">
        <w:rPr>
          <w:rFonts w:ascii="Times New Roman" w:hAnsi="Times New Roman" w:cs="Times New Roman"/>
          <w:sz w:val="28"/>
          <w:szCs w:val="28"/>
        </w:rPr>
        <w:t xml:space="preserve"> </w:t>
      </w:r>
      <w:r w:rsidRPr="00BE4302">
        <w:rPr>
          <w:rFonts w:ascii="Times New Roman" w:hAnsi="Times New Roman" w:cs="Times New Roman"/>
          <w:sz w:val="28"/>
          <w:szCs w:val="28"/>
        </w:rPr>
        <w:t>работы, со слабой реализа</w:t>
      </w:r>
      <w:r w:rsidR="00C07F98">
        <w:rPr>
          <w:rFonts w:ascii="Times New Roman" w:hAnsi="Times New Roman" w:cs="Times New Roman"/>
          <w:sz w:val="28"/>
          <w:szCs w:val="28"/>
        </w:rPr>
        <w:t xml:space="preserve">цией подхода, согласно которому </w:t>
      </w:r>
      <w:r w:rsidRPr="00BE4302">
        <w:rPr>
          <w:rFonts w:ascii="Times New Roman" w:hAnsi="Times New Roman" w:cs="Times New Roman"/>
          <w:sz w:val="28"/>
          <w:szCs w:val="28"/>
        </w:rPr>
        <w:t>самостоятельность может эффективно развиваться на практических занятиях.</w:t>
      </w:r>
    </w:p>
    <w:p w:rsidR="00BE4302" w:rsidRDefault="00BE4302" w:rsidP="005D7102">
      <w:pPr>
        <w:spacing w:after="0" w:line="360" w:lineRule="auto"/>
        <w:ind w:firstLine="851"/>
        <w:jc w:val="center"/>
        <w:rPr>
          <w:rFonts w:ascii="Times New Roman" w:hAnsi="Times New Roman" w:cs="Times New Roman"/>
          <w:sz w:val="28"/>
          <w:szCs w:val="28"/>
        </w:rPr>
      </w:pPr>
    </w:p>
    <w:p w:rsidR="005A7B10" w:rsidRDefault="005A7B10" w:rsidP="005D7102">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br w:type="page"/>
      </w:r>
    </w:p>
    <w:p w:rsidR="005A7B10" w:rsidRDefault="005A7B10" w:rsidP="005A7B10">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5A7B10" w:rsidRPr="005A7B10" w:rsidRDefault="005A7B10" w:rsidP="005A7B10">
      <w:pPr>
        <w:spacing w:after="0" w:line="360" w:lineRule="auto"/>
        <w:ind w:firstLine="851"/>
        <w:jc w:val="right"/>
        <w:rPr>
          <w:rFonts w:ascii="Times New Roman" w:hAnsi="Times New Roman" w:cs="Times New Roman"/>
          <w:sz w:val="28"/>
          <w:szCs w:val="28"/>
        </w:rPr>
      </w:pPr>
    </w:p>
    <w:p w:rsidR="005D7102" w:rsidRDefault="005D7102" w:rsidP="005D7102">
      <w:pPr>
        <w:spacing w:after="0" w:line="360" w:lineRule="auto"/>
        <w:ind w:firstLine="851"/>
        <w:jc w:val="center"/>
        <w:rPr>
          <w:rFonts w:ascii="Times New Roman" w:hAnsi="Times New Roman" w:cs="Times New Roman"/>
          <w:b/>
          <w:sz w:val="28"/>
          <w:szCs w:val="28"/>
        </w:rPr>
      </w:pPr>
      <w:r w:rsidRPr="005D7102">
        <w:rPr>
          <w:rFonts w:ascii="Times New Roman" w:hAnsi="Times New Roman" w:cs="Times New Roman"/>
          <w:b/>
          <w:sz w:val="28"/>
          <w:szCs w:val="28"/>
        </w:rPr>
        <w:t>Контрольная работа на констатирующем этапе.</w:t>
      </w:r>
    </w:p>
    <w:p w:rsidR="00017162" w:rsidRDefault="005D7102" w:rsidP="005D7102">
      <w:pPr>
        <w:spacing w:after="0" w:line="360" w:lineRule="auto"/>
        <w:ind w:firstLine="851"/>
        <w:jc w:val="both"/>
        <w:rPr>
          <w:rFonts w:ascii="Times New Roman" w:hAnsi="Times New Roman" w:cs="Times New Roman"/>
          <w:sz w:val="28"/>
          <w:szCs w:val="28"/>
        </w:rPr>
      </w:pPr>
      <w:r w:rsidRPr="005D7102">
        <w:rPr>
          <w:rFonts w:ascii="Times New Roman" w:hAnsi="Times New Roman" w:cs="Times New Roman"/>
          <w:sz w:val="28"/>
          <w:szCs w:val="28"/>
        </w:rPr>
        <w:t>В рамках констатирующего этапа исследования, с целью определения успеваемости по математике</w:t>
      </w:r>
      <w:r>
        <w:rPr>
          <w:rFonts w:ascii="Times New Roman" w:hAnsi="Times New Roman" w:cs="Times New Roman"/>
          <w:sz w:val="28"/>
          <w:szCs w:val="28"/>
        </w:rPr>
        <w:t xml:space="preserve">, учащимся двух шестых классов </w:t>
      </w:r>
      <w:r w:rsidRPr="005D7102">
        <w:rPr>
          <w:rFonts w:ascii="Times New Roman" w:hAnsi="Times New Roman" w:cs="Times New Roman"/>
          <w:sz w:val="28"/>
          <w:szCs w:val="28"/>
        </w:rPr>
        <w:t>была предложена идентичная контрольная работа</w:t>
      </w:r>
      <w:r w:rsidR="005A7B10">
        <w:rPr>
          <w:rFonts w:ascii="Times New Roman" w:hAnsi="Times New Roman" w:cs="Times New Roman"/>
          <w:sz w:val="28"/>
          <w:szCs w:val="28"/>
        </w:rPr>
        <w:t xml:space="preserve">: </w:t>
      </w:r>
    </w:p>
    <w:p w:rsidR="00D94D74" w:rsidRDefault="00D94D74" w:rsidP="005D7102">
      <w:pPr>
        <w:spacing w:after="0" w:line="360" w:lineRule="auto"/>
        <w:ind w:firstLine="851"/>
        <w:jc w:val="both"/>
        <w:rPr>
          <w:rFonts w:ascii="Times New Roman" w:hAnsi="Times New Roman" w:cs="Times New Roman"/>
          <w:sz w:val="28"/>
          <w:szCs w:val="28"/>
        </w:rPr>
      </w:pPr>
    </w:p>
    <w:p w:rsidR="001D5A42" w:rsidRPr="001D5A42" w:rsidRDefault="001D5A42" w:rsidP="005D7102">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Контрольная работа.</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 xml:space="preserve">Вычислите: 1) </w:t>
      </w:r>
      <w:r w:rsidRPr="005A7B10">
        <w:rPr>
          <w:rFonts w:ascii="Times New Roman" w:hAnsi="Times New Roman" w:cs="Times New Roman"/>
          <w:sz w:val="28"/>
          <w:szCs w:val="28"/>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1.5pt" o:ole="">
            <v:imagedata r:id="rId10" o:title=""/>
          </v:shape>
          <o:OLEObject Type="Embed" ProgID="Equation.3" ShapeID="_x0000_i1025" DrawAspect="Content" ObjectID="_1806908362" r:id="rId11"/>
        </w:object>
      </w:r>
      <w:r w:rsidRPr="005A7B10">
        <w:rPr>
          <w:rFonts w:ascii="Times New Roman" w:hAnsi="Times New Roman" w:cs="Times New Roman"/>
          <w:sz w:val="28"/>
          <w:szCs w:val="28"/>
        </w:rPr>
        <w:t>; 2)</w:t>
      </w:r>
      <w:r w:rsidRPr="005A7B10">
        <w:rPr>
          <w:rFonts w:ascii="Times New Roman" w:hAnsi="Times New Roman" w:cs="Times New Roman"/>
          <w:sz w:val="28"/>
          <w:szCs w:val="28"/>
        </w:rPr>
        <w:object w:dxaOrig="620" w:dyaOrig="620">
          <v:shape id="_x0000_i1026" type="#_x0000_t75" style="width:31.5pt;height:31.5pt" o:ole="">
            <v:imagedata r:id="rId12" o:title=""/>
          </v:shape>
          <o:OLEObject Type="Embed" ProgID="Equation.3" ShapeID="_x0000_i1026" DrawAspect="Content" ObjectID="_1806908363" r:id="rId13"/>
        </w:object>
      </w:r>
      <w:r w:rsidRPr="005A7B10">
        <w:rPr>
          <w:rFonts w:ascii="Times New Roman" w:hAnsi="Times New Roman" w:cs="Times New Roman"/>
          <w:sz w:val="28"/>
          <w:szCs w:val="28"/>
        </w:rPr>
        <w:t>;  3)  1,3:3,9.</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 xml:space="preserve">Выполните действия: </w:t>
      </w:r>
      <w:r w:rsidRPr="005A7B10">
        <w:rPr>
          <w:rFonts w:ascii="Times New Roman" w:hAnsi="Times New Roman" w:cs="Times New Roman"/>
          <w:sz w:val="28"/>
          <w:szCs w:val="28"/>
        </w:rPr>
        <w:object w:dxaOrig="2460" w:dyaOrig="620">
          <v:shape id="_x0000_i1027" type="#_x0000_t75" style="width:123pt;height:31.5pt" o:ole="">
            <v:imagedata r:id="rId14" o:title=""/>
          </v:shape>
          <o:OLEObject Type="Embed" ProgID="Equation.3" ShapeID="_x0000_i1027" DrawAspect="Content" ObjectID="_1806908364" r:id="rId15"/>
        </w:object>
      </w:r>
      <w:r w:rsidRPr="005A7B10">
        <w:rPr>
          <w:rFonts w:ascii="Times New Roman" w:hAnsi="Times New Roman" w:cs="Times New Roman"/>
          <w:sz w:val="28"/>
          <w:szCs w:val="28"/>
        </w:rPr>
        <w:t>.</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Решите уравнения:1)</w:t>
      </w:r>
      <w:r w:rsidRPr="005A7B10">
        <w:rPr>
          <w:rFonts w:ascii="Times New Roman" w:hAnsi="Times New Roman" w:cs="Times New Roman"/>
          <w:sz w:val="28"/>
          <w:szCs w:val="28"/>
        </w:rPr>
        <w:object w:dxaOrig="780" w:dyaOrig="620">
          <v:shape id="_x0000_i1028" type="#_x0000_t75" style="width:39pt;height:31.5pt" o:ole="">
            <v:imagedata r:id="rId16" o:title=""/>
          </v:shape>
          <o:OLEObject Type="Embed" ProgID="Equation.3" ShapeID="_x0000_i1028" DrawAspect="Content" ObjectID="_1806908365" r:id="rId17"/>
        </w:object>
      </w:r>
      <w:r w:rsidRPr="005A7B10">
        <w:rPr>
          <w:rFonts w:ascii="Times New Roman" w:hAnsi="Times New Roman" w:cs="Times New Roman"/>
          <w:sz w:val="28"/>
          <w:szCs w:val="28"/>
        </w:rPr>
        <w:t>; 2) 5:7=х:91; 3)</w:t>
      </w:r>
      <w:r w:rsidRPr="005A7B10">
        <w:rPr>
          <w:rFonts w:ascii="Times New Roman" w:hAnsi="Times New Roman" w:cs="Times New Roman"/>
          <w:sz w:val="28"/>
          <w:szCs w:val="28"/>
        </w:rPr>
        <w:object w:dxaOrig="920" w:dyaOrig="620">
          <v:shape id="_x0000_i1029" type="#_x0000_t75" style="width:46.5pt;height:31.5pt" o:ole="">
            <v:imagedata r:id="rId18" o:title=""/>
          </v:shape>
          <o:OLEObject Type="Embed" ProgID="Equation.3" ShapeID="_x0000_i1029" DrawAspect="Content" ObjectID="_1806908366" r:id="rId19"/>
        </w:object>
      </w:r>
      <w:r w:rsidRPr="005A7B10">
        <w:rPr>
          <w:rFonts w:ascii="Times New Roman" w:hAnsi="Times New Roman" w:cs="Times New Roman"/>
          <w:sz w:val="28"/>
          <w:szCs w:val="28"/>
        </w:rPr>
        <w:t>.</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 xml:space="preserve">Из 60 кг свежих слив получают  21 кг </w:t>
      </w:r>
      <w:r>
        <w:rPr>
          <w:rFonts w:ascii="Times New Roman" w:hAnsi="Times New Roman" w:cs="Times New Roman"/>
          <w:sz w:val="28"/>
          <w:szCs w:val="28"/>
        </w:rPr>
        <w:t xml:space="preserve">сушёных. Сколько надо взять </w:t>
      </w:r>
      <w:r w:rsidRPr="005A7B10">
        <w:rPr>
          <w:rFonts w:ascii="Times New Roman" w:hAnsi="Times New Roman" w:cs="Times New Roman"/>
          <w:sz w:val="28"/>
          <w:szCs w:val="28"/>
        </w:rPr>
        <w:t>свежих слив, чтобы получить 35 кг сушёных слив?</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Найдите процент содержания меди в спла</w:t>
      </w:r>
      <w:r>
        <w:rPr>
          <w:rFonts w:ascii="Times New Roman" w:hAnsi="Times New Roman" w:cs="Times New Roman"/>
          <w:sz w:val="28"/>
          <w:szCs w:val="28"/>
        </w:rPr>
        <w:t xml:space="preserve">ве, если 600 г сплава содержат  </w:t>
      </w:r>
      <w:r w:rsidRPr="005A7B10">
        <w:rPr>
          <w:rFonts w:ascii="Times New Roman" w:hAnsi="Times New Roman" w:cs="Times New Roman"/>
          <w:sz w:val="28"/>
          <w:szCs w:val="28"/>
        </w:rPr>
        <w:t>48 г меди.</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Цена товара снизилась с 340 р. до 323 р. На сколько</w:t>
      </w:r>
      <w:r>
        <w:rPr>
          <w:rFonts w:ascii="Times New Roman" w:hAnsi="Times New Roman" w:cs="Times New Roman"/>
          <w:sz w:val="28"/>
          <w:szCs w:val="28"/>
        </w:rPr>
        <w:t xml:space="preserve"> </w:t>
      </w:r>
      <w:r w:rsidRPr="005A7B10">
        <w:rPr>
          <w:rFonts w:ascii="Times New Roman" w:hAnsi="Times New Roman" w:cs="Times New Roman"/>
          <w:sz w:val="28"/>
          <w:szCs w:val="28"/>
        </w:rPr>
        <w:t>процентов снизилась цена товара?</w:t>
      </w:r>
    </w:p>
    <w:p w:rsidR="005A7B10" w:rsidRPr="005A7B10" w:rsidRDefault="005A7B10" w:rsidP="005A7B10">
      <w:pPr>
        <w:numPr>
          <w:ilvl w:val="0"/>
          <w:numId w:val="5"/>
        </w:numPr>
        <w:spacing w:after="0" w:line="360" w:lineRule="auto"/>
        <w:ind w:left="0" w:firstLine="851"/>
        <w:jc w:val="both"/>
        <w:rPr>
          <w:rFonts w:ascii="Times New Roman" w:hAnsi="Times New Roman" w:cs="Times New Roman"/>
          <w:sz w:val="28"/>
          <w:szCs w:val="28"/>
        </w:rPr>
      </w:pPr>
      <w:r w:rsidRPr="005A7B10">
        <w:rPr>
          <w:rFonts w:ascii="Times New Roman" w:hAnsi="Times New Roman" w:cs="Times New Roman"/>
          <w:sz w:val="28"/>
          <w:szCs w:val="28"/>
        </w:rPr>
        <w:t xml:space="preserve">Цена некоторого товара была 900 р. Сначала его цену </w:t>
      </w:r>
      <w:r w:rsidR="00076FA4">
        <w:rPr>
          <w:rFonts w:ascii="Times New Roman" w:hAnsi="Times New Roman" w:cs="Times New Roman"/>
          <w:sz w:val="28"/>
          <w:szCs w:val="28"/>
        </w:rPr>
        <w:t>снизили на 20</w:t>
      </w:r>
      <w:r>
        <w:rPr>
          <w:rFonts w:ascii="Times New Roman" w:hAnsi="Times New Roman" w:cs="Times New Roman"/>
          <w:sz w:val="28"/>
          <w:szCs w:val="28"/>
        </w:rPr>
        <w:t xml:space="preserve">%, а </w:t>
      </w:r>
      <w:r w:rsidRPr="005A7B10">
        <w:rPr>
          <w:rFonts w:ascii="Times New Roman" w:hAnsi="Times New Roman" w:cs="Times New Roman"/>
          <w:sz w:val="28"/>
          <w:szCs w:val="28"/>
        </w:rPr>
        <w:t xml:space="preserve">потом повысили на 10 %. Какой стала цена товара после этих </w:t>
      </w:r>
      <w:r>
        <w:rPr>
          <w:rFonts w:ascii="Times New Roman" w:hAnsi="Times New Roman" w:cs="Times New Roman"/>
          <w:sz w:val="28"/>
          <w:szCs w:val="28"/>
        </w:rPr>
        <w:t xml:space="preserve">изменений? </w:t>
      </w:r>
      <w:r w:rsidRPr="005A7B10">
        <w:rPr>
          <w:rFonts w:ascii="Times New Roman" w:hAnsi="Times New Roman" w:cs="Times New Roman"/>
          <w:sz w:val="28"/>
          <w:szCs w:val="28"/>
        </w:rPr>
        <w:t>На сколько процентов изменилась начальная цена?</w:t>
      </w:r>
    </w:p>
    <w:p w:rsidR="00017162" w:rsidRDefault="00017162" w:rsidP="00D94D74">
      <w:pPr>
        <w:spacing w:after="0" w:line="360" w:lineRule="auto"/>
        <w:jc w:val="both"/>
        <w:rPr>
          <w:rFonts w:ascii="Times New Roman" w:hAnsi="Times New Roman" w:cs="Times New Roman"/>
          <w:sz w:val="28"/>
          <w:szCs w:val="28"/>
        </w:rPr>
      </w:pPr>
    </w:p>
    <w:p w:rsidR="005D7102" w:rsidRDefault="005D7102" w:rsidP="005D7102">
      <w:pPr>
        <w:spacing w:after="0" w:line="360" w:lineRule="auto"/>
        <w:ind w:firstLine="851"/>
        <w:jc w:val="both"/>
        <w:rPr>
          <w:rFonts w:ascii="Times New Roman" w:hAnsi="Times New Roman" w:cs="Times New Roman"/>
          <w:sz w:val="28"/>
          <w:szCs w:val="28"/>
        </w:rPr>
      </w:pPr>
      <w:r w:rsidRPr="005D7102">
        <w:rPr>
          <w:rFonts w:ascii="Times New Roman" w:hAnsi="Times New Roman" w:cs="Times New Roman"/>
          <w:sz w:val="28"/>
          <w:szCs w:val="28"/>
        </w:rPr>
        <w:t xml:space="preserve"> Результаты выполнения контрольной работы были подвергнуты количественному анализу, позволившему выявить показатели успеваемости в каждом из классов и установить статистически значимые различия (или их отсутствие) между ними. Полученные данные представлены в таблице </w:t>
      </w:r>
      <w:r w:rsidR="00D94D74">
        <w:rPr>
          <w:rFonts w:ascii="Times New Roman" w:hAnsi="Times New Roman" w:cs="Times New Roman"/>
          <w:sz w:val="28"/>
          <w:szCs w:val="28"/>
        </w:rPr>
        <w:t>3.1</w:t>
      </w:r>
      <w:r w:rsidRPr="005D7102">
        <w:rPr>
          <w:rFonts w:ascii="Times New Roman" w:hAnsi="Times New Roman" w:cs="Times New Roman"/>
          <w:sz w:val="28"/>
          <w:szCs w:val="28"/>
        </w:rPr>
        <w:t xml:space="preserve"> и на рисунке </w:t>
      </w:r>
      <w:r w:rsidR="00525351">
        <w:rPr>
          <w:rFonts w:ascii="Times New Roman" w:hAnsi="Times New Roman" w:cs="Times New Roman"/>
          <w:sz w:val="28"/>
          <w:szCs w:val="28"/>
        </w:rPr>
        <w:t>3.1.</w:t>
      </w:r>
    </w:p>
    <w:p w:rsidR="00D94D74" w:rsidRDefault="00D94D74" w:rsidP="005D7102">
      <w:pPr>
        <w:spacing w:after="0" w:line="360" w:lineRule="auto"/>
        <w:ind w:firstLine="851"/>
        <w:jc w:val="both"/>
        <w:rPr>
          <w:rFonts w:ascii="Times New Roman" w:hAnsi="Times New Roman" w:cs="Times New Roman"/>
          <w:sz w:val="28"/>
          <w:szCs w:val="28"/>
        </w:rPr>
      </w:pPr>
    </w:p>
    <w:p w:rsidR="00D94D74" w:rsidRDefault="00D94D74" w:rsidP="005D7102">
      <w:pPr>
        <w:spacing w:after="0" w:line="360" w:lineRule="auto"/>
        <w:ind w:firstLine="851"/>
        <w:jc w:val="both"/>
        <w:rPr>
          <w:rFonts w:ascii="Times New Roman" w:hAnsi="Times New Roman" w:cs="Times New Roman"/>
          <w:sz w:val="28"/>
          <w:szCs w:val="28"/>
        </w:rPr>
      </w:pPr>
    </w:p>
    <w:p w:rsidR="00D94D74" w:rsidRPr="005D7102" w:rsidRDefault="00D94D74" w:rsidP="00D94D74">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Таблица 3.1 </w:t>
      </w:r>
      <w:r w:rsidRPr="00D94D74">
        <w:rPr>
          <w:rFonts w:ascii="Times New Roman" w:hAnsi="Times New Roman" w:cs="Times New Roman"/>
          <w:sz w:val="28"/>
          <w:szCs w:val="28"/>
        </w:rPr>
        <w:t>Показатели успеваемос</w:t>
      </w:r>
      <w:r>
        <w:rPr>
          <w:rFonts w:ascii="Times New Roman" w:hAnsi="Times New Roman" w:cs="Times New Roman"/>
          <w:sz w:val="28"/>
          <w:szCs w:val="28"/>
        </w:rPr>
        <w:t xml:space="preserve">ти в 6-х классах по результатам </w:t>
      </w:r>
      <w:r w:rsidRPr="00D94D74">
        <w:rPr>
          <w:rFonts w:ascii="Times New Roman" w:hAnsi="Times New Roman" w:cs="Times New Roman"/>
          <w:sz w:val="28"/>
          <w:szCs w:val="28"/>
        </w:rPr>
        <w:t>контрольной работы</w:t>
      </w:r>
    </w:p>
    <w:tbl>
      <w:tblPr>
        <w:tblStyle w:val="a4"/>
        <w:tblW w:w="0" w:type="auto"/>
        <w:tblLook w:val="04A0" w:firstRow="1" w:lastRow="0" w:firstColumn="1" w:lastColumn="0" w:noHBand="0" w:noVBand="1"/>
      </w:tblPr>
      <w:tblGrid>
        <w:gridCol w:w="7009"/>
        <w:gridCol w:w="1394"/>
        <w:gridCol w:w="1225"/>
      </w:tblGrid>
      <w:tr w:rsidR="00D94D74" w:rsidTr="00D94D74">
        <w:tc>
          <w:tcPr>
            <w:tcW w:w="7196" w:type="dxa"/>
          </w:tcPr>
          <w:p w:rsidR="00D94D74" w:rsidRDefault="00D94D74" w:rsidP="007B5751">
            <w:pPr>
              <w:spacing w:line="360" w:lineRule="auto"/>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1417" w:type="dxa"/>
          </w:tcPr>
          <w:p w:rsidR="00D94D74" w:rsidRDefault="00D94D74" w:rsidP="007B5751">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7B5751">
              <w:rPr>
                <w:rFonts w:ascii="Times New Roman" w:hAnsi="Times New Roman" w:cs="Times New Roman"/>
                <w:sz w:val="28"/>
                <w:szCs w:val="28"/>
              </w:rPr>
              <w:t xml:space="preserve"> «</w:t>
            </w:r>
            <w:r>
              <w:rPr>
                <w:rFonts w:ascii="Times New Roman" w:hAnsi="Times New Roman" w:cs="Times New Roman"/>
                <w:sz w:val="28"/>
                <w:szCs w:val="28"/>
              </w:rPr>
              <w:t>А</w:t>
            </w:r>
            <w:r w:rsidR="007B5751">
              <w:rPr>
                <w:rFonts w:ascii="Times New Roman" w:hAnsi="Times New Roman" w:cs="Times New Roman"/>
                <w:sz w:val="28"/>
                <w:szCs w:val="28"/>
              </w:rPr>
              <w:t>»</w:t>
            </w:r>
            <w:r>
              <w:rPr>
                <w:rFonts w:ascii="Times New Roman" w:hAnsi="Times New Roman" w:cs="Times New Roman"/>
                <w:sz w:val="28"/>
                <w:szCs w:val="28"/>
              </w:rPr>
              <w:t xml:space="preserve"> класс</w:t>
            </w:r>
          </w:p>
        </w:tc>
        <w:tc>
          <w:tcPr>
            <w:tcW w:w="1241" w:type="dxa"/>
          </w:tcPr>
          <w:p w:rsidR="00D94D74" w:rsidRDefault="00D94D74" w:rsidP="007B5751">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r w:rsidR="007B5751">
              <w:rPr>
                <w:rFonts w:ascii="Times New Roman" w:hAnsi="Times New Roman" w:cs="Times New Roman"/>
                <w:sz w:val="28"/>
                <w:szCs w:val="28"/>
              </w:rPr>
              <w:t xml:space="preserve"> «</w:t>
            </w:r>
            <w:r>
              <w:rPr>
                <w:rFonts w:ascii="Times New Roman" w:hAnsi="Times New Roman" w:cs="Times New Roman"/>
                <w:sz w:val="28"/>
                <w:szCs w:val="28"/>
              </w:rPr>
              <w:t>Б</w:t>
            </w:r>
            <w:r w:rsidR="007B5751">
              <w:rPr>
                <w:rFonts w:ascii="Times New Roman" w:hAnsi="Times New Roman" w:cs="Times New Roman"/>
                <w:sz w:val="28"/>
                <w:szCs w:val="28"/>
              </w:rPr>
              <w:t>»</w:t>
            </w:r>
            <w:r>
              <w:rPr>
                <w:rFonts w:ascii="Times New Roman" w:hAnsi="Times New Roman" w:cs="Times New Roman"/>
                <w:sz w:val="28"/>
                <w:szCs w:val="28"/>
              </w:rPr>
              <w:t xml:space="preserve"> класс</w:t>
            </w:r>
          </w:p>
        </w:tc>
      </w:tr>
      <w:tr w:rsidR="00D94D74" w:rsidTr="00D94D74">
        <w:tc>
          <w:tcPr>
            <w:tcW w:w="7196" w:type="dxa"/>
          </w:tcPr>
          <w:p w:rsidR="00D94D74" w:rsidRDefault="00D94D74"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Процент учащихся, выполнивших работу на «отлично»</w:t>
            </w:r>
          </w:p>
        </w:tc>
        <w:tc>
          <w:tcPr>
            <w:tcW w:w="1417" w:type="dxa"/>
          </w:tcPr>
          <w:p w:rsidR="00AC3D53"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1241"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r>
      <w:tr w:rsidR="00D94D74" w:rsidTr="00D94D74">
        <w:tc>
          <w:tcPr>
            <w:tcW w:w="7196" w:type="dxa"/>
          </w:tcPr>
          <w:p w:rsidR="00D94D74" w:rsidRDefault="00D94D74" w:rsidP="00D94D74">
            <w:pPr>
              <w:spacing w:line="360" w:lineRule="auto"/>
              <w:jc w:val="both"/>
              <w:rPr>
                <w:rFonts w:ascii="Times New Roman" w:hAnsi="Times New Roman" w:cs="Times New Roman"/>
                <w:sz w:val="28"/>
                <w:szCs w:val="28"/>
              </w:rPr>
            </w:pPr>
            <w:r w:rsidRPr="00D94D74">
              <w:rPr>
                <w:rFonts w:ascii="Times New Roman" w:hAnsi="Times New Roman" w:cs="Times New Roman"/>
                <w:sz w:val="28"/>
                <w:szCs w:val="28"/>
              </w:rPr>
              <w:t>Процент учащихся</w:t>
            </w:r>
            <w:r>
              <w:rPr>
                <w:rFonts w:ascii="Times New Roman" w:hAnsi="Times New Roman" w:cs="Times New Roman"/>
                <w:sz w:val="28"/>
                <w:szCs w:val="28"/>
              </w:rPr>
              <w:t>,</w:t>
            </w:r>
            <w:r w:rsidRPr="00D94D74">
              <w:rPr>
                <w:rFonts w:ascii="Times New Roman" w:hAnsi="Times New Roman" w:cs="Times New Roman"/>
                <w:sz w:val="28"/>
                <w:szCs w:val="28"/>
              </w:rPr>
              <w:t xml:space="preserve"> выполнивших работу на «</w:t>
            </w:r>
            <w:r>
              <w:rPr>
                <w:rFonts w:ascii="Times New Roman" w:hAnsi="Times New Roman" w:cs="Times New Roman"/>
                <w:sz w:val="28"/>
                <w:szCs w:val="28"/>
              </w:rPr>
              <w:t>хорош</w:t>
            </w:r>
            <w:r w:rsidRPr="00D94D74">
              <w:rPr>
                <w:rFonts w:ascii="Times New Roman" w:hAnsi="Times New Roman" w:cs="Times New Roman"/>
                <w:sz w:val="28"/>
                <w:szCs w:val="28"/>
              </w:rPr>
              <w:t>о»</w:t>
            </w:r>
          </w:p>
        </w:tc>
        <w:tc>
          <w:tcPr>
            <w:tcW w:w="1417"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241"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54%</w:t>
            </w:r>
          </w:p>
        </w:tc>
      </w:tr>
      <w:tr w:rsidR="00D94D74" w:rsidTr="00D94D74">
        <w:tc>
          <w:tcPr>
            <w:tcW w:w="7196" w:type="dxa"/>
          </w:tcPr>
          <w:p w:rsidR="00D94D74" w:rsidRDefault="00D94D74" w:rsidP="00D94D74">
            <w:pPr>
              <w:spacing w:line="360" w:lineRule="auto"/>
              <w:jc w:val="both"/>
              <w:rPr>
                <w:rFonts w:ascii="Times New Roman" w:hAnsi="Times New Roman" w:cs="Times New Roman"/>
                <w:sz w:val="28"/>
                <w:szCs w:val="28"/>
              </w:rPr>
            </w:pPr>
            <w:r w:rsidRPr="00D94D74">
              <w:rPr>
                <w:rFonts w:ascii="Times New Roman" w:hAnsi="Times New Roman" w:cs="Times New Roman"/>
                <w:sz w:val="28"/>
                <w:szCs w:val="28"/>
              </w:rPr>
              <w:t>Процент учащихся</w:t>
            </w:r>
            <w:r>
              <w:rPr>
                <w:rFonts w:ascii="Times New Roman" w:hAnsi="Times New Roman" w:cs="Times New Roman"/>
                <w:sz w:val="28"/>
                <w:szCs w:val="28"/>
              </w:rPr>
              <w:t>,</w:t>
            </w:r>
            <w:r w:rsidRPr="00D94D74">
              <w:rPr>
                <w:rFonts w:ascii="Times New Roman" w:hAnsi="Times New Roman" w:cs="Times New Roman"/>
                <w:sz w:val="28"/>
                <w:szCs w:val="28"/>
              </w:rPr>
              <w:t xml:space="preserve"> выполнивших работу на «</w:t>
            </w:r>
            <w:r>
              <w:rPr>
                <w:rFonts w:ascii="Times New Roman" w:hAnsi="Times New Roman" w:cs="Times New Roman"/>
                <w:sz w:val="28"/>
                <w:szCs w:val="28"/>
              </w:rPr>
              <w:t>удовлетворительн</w:t>
            </w:r>
            <w:r w:rsidRPr="00D94D74">
              <w:rPr>
                <w:rFonts w:ascii="Times New Roman" w:hAnsi="Times New Roman" w:cs="Times New Roman"/>
                <w:sz w:val="28"/>
                <w:szCs w:val="28"/>
              </w:rPr>
              <w:t>о»</w:t>
            </w:r>
          </w:p>
        </w:tc>
        <w:tc>
          <w:tcPr>
            <w:tcW w:w="1417"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1241"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r>
      <w:tr w:rsidR="00D94D74" w:rsidTr="00D94D74">
        <w:tc>
          <w:tcPr>
            <w:tcW w:w="7196" w:type="dxa"/>
          </w:tcPr>
          <w:p w:rsidR="00D94D74" w:rsidRDefault="00D94D74" w:rsidP="005D7102">
            <w:pPr>
              <w:spacing w:line="360" w:lineRule="auto"/>
              <w:jc w:val="both"/>
              <w:rPr>
                <w:rFonts w:ascii="Times New Roman" w:hAnsi="Times New Roman" w:cs="Times New Roman"/>
                <w:sz w:val="28"/>
                <w:szCs w:val="28"/>
              </w:rPr>
            </w:pPr>
            <w:r w:rsidRPr="00D94D74">
              <w:rPr>
                <w:rFonts w:ascii="Times New Roman" w:hAnsi="Times New Roman" w:cs="Times New Roman"/>
                <w:sz w:val="28"/>
                <w:szCs w:val="28"/>
              </w:rPr>
              <w:t xml:space="preserve">Процент </w:t>
            </w:r>
            <w:r>
              <w:rPr>
                <w:rFonts w:ascii="Times New Roman" w:hAnsi="Times New Roman" w:cs="Times New Roman"/>
                <w:sz w:val="28"/>
                <w:szCs w:val="28"/>
              </w:rPr>
              <w:t xml:space="preserve">учащихся, не справившихся с работой </w:t>
            </w:r>
          </w:p>
        </w:tc>
        <w:tc>
          <w:tcPr>
            <w:tcW w:w="1417"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241" w:type="dxa"/>
          </w:tcPr>
          <w:p w:rsidR="00D94D74" w:rsidRDefault="00AC3D53" w:rsidP="005D7102">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r>
    </w:tbl>
    <w:p w:rsidR="00D94D74" w:rsidRDefault="00D94D74" w:rsidP="005D7102">
      <w:pPr>
        <w:spacing w:after="0" w:line="360" w:lineRule="auto"/>
        <w:ind w:firstLine="851"/>
        <w:jc w:val="both"/>
        <w:rPr>
          <w:rFonts w:ascii="Times New Roman" w:hAnsi="Times New Roman" w:cs="Times New Roman"/>
          <w:sz w:val="28"/>
          <w:szCs w:val="28"/>
        </w:rPr>
      </w:pPr>
    </w:p>
    <w:p w:rsidR="00525351" w:rsidRDefault="00525351" w:rsidP="00525351">
      <w:pPr>
        <w:spacing w:after="0" w:line="360" w:lineRule="auto"/>
        <w:ind w:firstLine="851"/>
        <w:jc w:val="center"/>
        <w:rPr>
          <w:rFonts w:ascii="Times New Roman" w:hAnsi="Times New Roman" w:cs="Times New Roman"/>
          <w:sz w:val="28"/>
          <w:szCs w:val="28"/>
        </w:rPr>
      </w:pPr>
      <w:r>
        <w:rPr>
          <w:rFonts w:ascii="Times New Roman" w:hAnsi="Times New Roman" w:cs="Times New Roman"/>
          <w:sz w:val="28"/>
          <w:szCs w:val="28"/>
        </w:rPr>
        <w:t>Рисунок 3.1. Средняя успеваемость класса.</w:t>
      </w:r>
    </w:p>
    <w:p w:rsidR="00525351" w:rsidRDefault="00525351" w:rsidP="005D7102">
      <w:pPr>
        <w:spacing w:after="0" w:line="360" w:lineRule="auto"/>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25351" w:rsidRDefault="00525351">
      <w:pPr>
        <w:spacing w:after="0" w:line="360" w:lineRule="auto"/>
        <w:ind w:firstLine="851"/>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page"/>
      </w:r>
    </w:p>
    <w:p w:rsidR="00AC3D53" w:rsidRDefault="00525351" w:rsidP="00525351">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525351" w:rsidRDefault="00525351" w:rsidP="00525351">
      <w:pPr>
        <w:spacing w:after="0" w:line="360" w:lineRule="auto"/>
        <w:ind w:firstLine="851"/>
        <w:jc w:val="right"/>
        <w:rPr>
          <w:rFonts w:ascii="Times New Roman" w:hAnsi="Times New Roman" w:cs="Times New Roman"/>
          <w:sz w:val="28"/>
          <w:szCs w:val="28"/>
        </w:rPr>
      </w:pPr>
    </w:p>
    <w:p w:rsidR="00525351" w:rsidRDefault="00C32FEB" w:rsidP="00C32FEB">
      <w:pPr>
        <w:spacing w:after="0" w:line="360" w:lineRule="auto"/>
        <w:ind w:firstLine="851"/>
        <w:jc w:val="center"/>
        <w:rPr>
          <w:rFonts w:ascii="Times New Roman" w:hAnsi="Times New Roman" w:cs="Times New Roman"/>
          <w:b/>
          <w:sz w:val="28"/>
          <w:szCs w:val="28"/>
        </w:rPr>
      </w:pPr>
      <w:r w:rsidRPr="00C32FEB">
        <w:rPr>
          <w:rFonts w:ascii="Times New Roman" w:hAnsi="Times New Roman" w:cs="Times New Roman"/>
          <w:b/>
          <w:sz w:val="28"/>
          <w:szCs w:val="28"/>
        </w:rPr>
        <w:t>Контрольная работа на кон</w:t>
      </w:r>
      <w:r>
        <w:rPr>
          <w:rFonts w:ascii="Times New Roman" w:hAnsi="Times New Roman" w:cs="Times New Roman"/>
          <w:b/>
          <w:sz w:val="28"/>
          <w:szCs w:val="28"/>
        </w:rPr>
        <w:t>трольном</w:t>
      </w:r>
      <w:r w:rsidRPr="00C32FEB">
        <w:rPr>
          <w:rFonts w:ascii="Times New Roman" w:hAnsi="Times New Roman" w:cs="Times New Roman"/>
          <w:b/>
          <w:sz w:val="28"/>
          <w:szCs w:val="28"/>
        </w:rPr>
        <w:t xml:space="preserve"> этапе.</w:t>
      </w:r>
    </w:p>
    <w:p w:rsid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sz w:val="28"/>
          <w:szCs w:val="28"/>
        </w:rPr>
        <w:t>В рамках кон</w:t>
      </w:r>
      <w:r>
        <w:rPr>
          <w:rFonts w:ascii="Times New Roman" w:hAnsi="Times New Roman" w:cs="Times New Roman"/>
          <w:sz w:val="28"/>
          <w:szCs w:val="28"/>
        </w:rPr>
        <w:t>трольного</w:t>
      </w:r>
      <w:r w:rsidRPr="001D5A42">
        <w:rPr>
          <w:rFonts w:ascii="Times New Roman" w:hAnsi="Times New Roman" w:cs="Times New Roman"/>
          <w:sz w:val="28"/>
          <w:szCs w:val="28"/>
        </w:rPr>
        <w:t xml:space="preserve"> этапа исследования, с целью определения успеваемости по математике, учащимся двух шестых классов была предложена идентичная контрольная работа:</w:t>
      </w:r>
    </w:p>
    <w:p w:rsidR="001D5A42" w:rsidRDefault="001D5A42" w:rsidP="001D5A42">
      <w:pPr>
        <w:spacing w:after="0" w:line="360" w:lineRule="auto"/>
        <w:ind w:firstLine="851"/>
        <w:jc w:val="both"/>
        <w:rPr>
          <w:rFonts w:ascii="Times New Roman" w:hAnsi="Times New Roman" w:cs="Times New Roman"/>
          <w:b/>
          <w:sz w:val="28"/>
          <w:szCs w:val="28"/>
        </w:rPr>
      </w:pPr>
    </w:p>
    <w:p w:rsidR="001D5A42" w:rsidRPr="001D5A42" w:rsidRDefault="001D5A42" w:rsidP="001D5A42">
      <w:pPr>
        <w:spacing w:after="0" w:line="360" w:lineRule="auto"/>
        <w:ind w:firstLine="851"/>
        <w:jc w:val="both"/>
        <w:rPr>
          <w:rFonts w:ascii="Times New Roman" w:hAnsi="Times New Roman" w:cs="Times New Roman"/>
          <w:b/>
          <w:sz w:val="28"/>
          <w:szCs w:val="28"/>
        </w:rPr>
      </w:pPr>
      <w:r w:rsidRPr="001D5A42">
        <w:rPr>
          <w:rFonts w:ascii="Times New Roman" w:hAnsi="Times New Roman" w:cs="Times New Roman"/>
          <w:b/>
          <w:sz w:val="28"/>
          <w:szCs w:val="28"/>
        </w:rPr>
        <w:t>Контрольная работа.</w:t>
      </w: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b/>
          <w:sz w:val="28"/>
          <w:szCs w:val="28"/>
        </w:rPr>
        <w:t>№1.</w:t>
      </w:r>
      <w:r w:rsidRPr="001D5A42">
        <w:rPr>
          <w:rFonts w:ascii="Times New Roman" w:hAnsi="Times New Roman" w:cs="Times New Roman"/>
          <w:sz w:val="28"/>
          <w:szCs w:val="28"/>
        </w:rPr>
        <w:t xml:space="preserve"> Выполните действия:</w:t>
      </w:r>
    </w:p>
    <w:p w:rsidR="001D5A42" w:rsidRPr="001D5A42" w:rsidRDefault="001D5A42" w:rsidP="001D5A42">
      <w:pPr>
        <w:numPr>
          <w:ilvl w:val="0"/>
          <w:numId w:val="6"/>
        </w:numPr>
        <w:spacing w:after="0" w:line="360" w:lineRule="auto"/>
        <w:jc w:val="both"/>
        <w:rPr>
          <w:rFonts w:ascii="Times New Roman" w:hAnsi="Times New Roman" w:cs="Times New Roman"/>
          <w:sz w:val="28"/>
          <w:szCs w:val="28"/>
        </w:rPr>
      </w:pPr>
      <w:r w:rsidRPr="001D5A42">
        <w:rPr>
          <w:rFonts w:ascii="Times New Roman" w:hAnsi="Times New Roman" w:cs="Times New Roman"/>
          <w:sz w:val="28"/>
          <w:szCs w:val="28"/>
        </w:rPr>
        <w:t xml:space="preserve">–1 </w:t>
      </w:r>
      <m:oMath>
        <m:f>
          <m:fPr>
            <m:ctrlPr>
              <w:rPr>
                <w:rFonts w:ascii="Cambria Math" w:hAnsi="Cambria Math" w:cs="Times New Roman"/>
                <w:i/>
                <w:sz w:val="28"/>
                <w:szCs w:val="28"/>
                <w:lang w:val="en-US"/>
              </w:rPr>
            </m:ctrlPr>
          </m:fPr>
          <m:num>
            <m:r>
              <w:rPr>
                <w:rFonts w:ascii="Cambria Math" w:hAnsi="Cambria Math" w:cs="Times New Roman"/>
                <w:sz w:val="28"/>
                <w:szCs w:val="28"/>
              </w:rPr>
              <m:t>5</m:t>
            </m:r>
          </m:num>
          <m:den>
            <m:r>
              <w:rPr>
                <w:rFonts w:ascii="Cambria Math" w:hAnsi="Cambria Math" w:cs="Times New Roman"/>
                <w:sz w:val="28"/>
                <w:szCs w:val="28"/>
              </w:rPr>
              <m:t>12</m:t>
            </m:r>
          </m:den>
        </m:f>
      </m:oMath>
      <w:r w:rsidRPr="001D5A42">
        <w:rPr>
          <w:rFonts w:ascii="Times New Roman" w:hAnsi="Times New Roman" w:cs="Times New Roman"/>
          <w:sz w:val="28"/>
          <w:szCs w:val="28"/>
        </w:rPr>
        <w:t xml:space="preserve"> – 2 </w:t>
      </w:r>
      <m:oMath>
        <m:f>
          <m:fPr>
            <m:ctrlPr>
              <w:rPr>
                <w:rFonts w:ascii="Cambria Math" w:hAnsi="Cambria Math" w:cs="Times New Roman"/>
                <w:i/>
                <w:sz w:val="28"/>
                <w:szCs w:val="28"/>
                <w:lang w:val="en-US"/>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1D5A42">
        <w:rPr>
          <w:rFonts w:ascii="Times New Roman" w:hAnsi="Times New Roman" w:cs="Times New Roman"/>
          <w:sz w:val="28"/>
          <w:szCs w:val="28"/>
        </w:rPr>
        <w:t>;</w:t>
      </w:r>
    </w:p>
    <w:p w:rsidR="001D5A42" w:rsidRPr="001D5A42" w:rsidRDefault="001D5A42" w:rsidP="001D5A42">
      <w:pPr>
        <w:numPr>
          <w:ilvl w:val="0"/>
          <w:numId w:val="6"/>
        </w:numPr>
        <w:spacing w:after="0" w:line="360" w:lineRule="auto"/>
        <w:jc w:val="both"/>
        <w:rPr>
          <w:rFonts w:ascii="Times New Roman" w:hAnsi="Times New Roman" w:cs="Times New Roman"/>
          <w:sz w:val="28"/>
          <w:szCs w:val="28"/>
        </w:rPr>
      </w:pPr>
      <w:r w:rsidRPr="001D5A42">
        <w:rPr>
          <w:rFonts w:ascii="Times New Roman" w:hAnsi="Times New Roman" w:cs="Times New Roman"/>
          <w:sz w:val="28"/>
          <w:szCs w:val="28"/>
        </w:rPr>
        <w:t xml:space="preserve">–9,4 – (–3,7);     </w:t>
      </w:r>
    </w:p>
    <w:p w:rsidR="001D5A42" w:rsidRPr="001D5A42" w:rsidRDefault="001D5A42" w:rsidP="001D5A42">
      <w:pPr>
        <w:numPr>
          <w:ilvl w:val="0"/>
          <w:numId w:val="6"/>
        </w:numPr>
        <w:spacing w:after="0" w:line="360" w:lineRule="auto"/>
        <w:jc w:val="both"/>
        <w:rPr>
          <w:rFonts w:ascii="Times New Roman" w:hAnsi="Times New Roman" w:cs="Times New Roman"/>
          <w:sz w:val="28"/>
          <w:szCs w:val="28"/>
        </w:rPr>
      </w:pPr>
      <w:r w:rsidRPr="001D5A42">
        <w:rPr>
          <w:rFonts w:ascii="Times New Roman" w:hAnsi="Times New Roman" w:cs="Times New Roman"/>
          <w:sz w:val="28"/>
          <w:szCs w:val="28"/>
        </w:rPr>
        <w:t xml:space="preserve">1,6 </w:t>
      </w:r>
      <w:r w:rsidRPr="001D5A42">
        <w:rPr>
          <w:rFonts w:ascii="Times New Roman" w:hAnsi="Times New Roman" w:cs="Times New Roman"/>
          <w:sz w:val="28"/>
          <w:szCs w:val="28"/>
        </w:rPr>
        <w:sym w:font="Symbol" w:char="F0D7"/>
      </w:r>
      <w:r w:rsidRPr="001D5A42">
        <w:rPr>
          <w:rFonts w:ascii="Times New Roman" w:hAnsi="Times New Roman" w:cs="Times New Roman"/>
          <w:sz w:val="28"/>
          <w:szCs w:val="28"/>
        </w:rPr>
        <w:t xml:space="preserve"> (– 4,5);        </w:t>
      </w:r>
    </w:p>
    <w:p w:rsidR="001D5A42" w:rsidRPr="001D5A42" w:rsidRDefault="001D5A42" w:rsidP="001D5A42">
      <w:pPr>
        <w:numPr>
          <w:ilvl w:val="0"/>
          <w:numId w:val="6"/>
        </w:numPr>
        <w:spacing w:after="0" w:line="360" w:lineRule="auto"/>
        <w:jc w:val="both"/>
        <w:rPr>
          <w:rFonts w:ascii="Times New Roman" w:hAnsi="Times New Roman" w:cs="Times New Roman"/>
          <w:sz w:val="28"/>
          <w:szCs w:val="28"/>
        </w:rPr>
      </w:pPr>
      <w:r w:rsidRPr="001D5A42">
        <w:rPr>
          <w:rFonts w:ascii="Times New Roman" w:hAnsi="Times New Roman" w:cs="Times New Roman"/>
          <w:sz w:val="28"/>
          <w:szCs w:val="28"/>
        </w:rPr>
        <w:t>– 135,2 : (– 6,5).</w:t>
      </w: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b/>
          <w:sz w:val="28"/>
          <w:szCs w:val="28"/>
        </w:rPr>
        <w:t>№2.</w:t>
      </w:r>
      <w:r w:rsidRPr="001D5A42">
        <w:rPr>
          <w:rFonts w:ascii="Times New Roman" w:hAnsi="Times New Roman" w:cs="Times New Roman"/>
          <w:sz w:val="28"/>
          <w:szCs w:val="28"/>
        </w:rPr>
        <w:t xml:space="preserve"> Найдите длину окружности и площадь круга, если радиус равен 7,5 см.</w:t>
      </w: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b/>
          <w:sz w:val="28"/>
          <w:szCs w:val="28"/>
        </w:rPr>
        <w:t>№3.</w:t>
      </w:r>
      <w:r w:rsidRPr="001D5A42">
        <w:rPr>
          <w:rFonts w:ascii="Times New Roman" w:hAnsi="Times New Roman" w:cs="Times New Roman"/>
          <w:sz w:val="28"/>
          <w:szCs w:val="28"/>
        </w:rPr>
        <w:t xml:space="preserve"> Решите уравнение:</w:t>
      </w:r>
    </w:p>
    <w:p w:rsidR="001D5A42" w:rsidRPr="001D5A42" w:rsidRDefault="001D5A42" w:rsidP="001D5A42">
      <w:pPr>
        <w:numPr>
          <w:ilvl w:val="0"/>
          <w:numId w:val="8"/>
        </w:numPr>
        <w:spacing w:after="0" w:line="360" w:lineRule="auto"/>
        <w:jc w:val="both"/>
        <w:rPr>
          <w:rFonts w:ascii="Times New Roman" w:hAnsi="Times New Roman" w:cs="Times New Roman"/>
          <w:sz w:val="28"/>
          <w:szCs w:val="28"/>
        </w:rPr>
      </w:pPr>
      <w:r w:rsidRPr="001D5A42">
        <w:rPr>
          <w:rFonts w:ascii="Times New Roman" w:hAnsi="Times New Roman" w:cs="Times New Roman"/>
          <w:sz w:val="28"/>
          <w:szCs w:val="28"/>
        </w:rPr>
        <w:t>|</w:t>
      </w:r>
      <w:r w:rsidRPr="001D5A42">
        <w:rPr>
          <w:rFonts w:ascii="Times New Roman" w:hAnsi="Times New Roman" w:cs="Times New Roman"/>
          <w:i/>
          <w:sz w:val="28"/>
          <w:szCs w:val="28"/>
          <w:lang w:val="en-US"/>
        </w:rPr>
        <w:t>x</w:t>
      </w:r>
      <w:r w:rsidRPr="001D5A42">
        <w:rPr>
          <w:rFonts w:ascii="Times New Roman" w:hAnsi="Times New Roman" w:cs="Times New Roman"/>
          <w:sz w:val="28"/>
          <w:szCs w:val="28"/>
        </w:rPr>
        <w:t>| – 7 = 15;</w:t>
      </w:r>
    </w:p>
    <w:p w:rsidR="001D5A42" w:rsidRPr="001D5A42" w:rsidRDefault="001D5A42" w:rsidP="001D5A42">
      <w:pPr>
        <w:numPr>
          <w:ilvl w:val="0"/>
          <w:numId w:val="8"/>
        </w:numPr>
        <w:spacing w:after="0" w:line="360" w:lineRule="auto"/>
        <w:jc w:val="both"/>
        <w:rPr>
          <w:rFonts w:ascii="Times New Roman" w:hAnsi="Times New Roman" w:cs="Times New Roman"/>
          <w:sz w:val="28"/>
          <w:szCs w:val="28"/>
        </w:rPr>
      </w:pPr>
      <w:r w:rsidRPr="001D5A42">
        <w:rPr>
          <w:rFonts w:ascii="Times New Roman" w:hAnsi="Times New Roman" w:cs="Times New Roman"/>
          <w:i/>
          <w:sz w:val="28"/>
          <w:szCs w:val="28"/>
          <w:lang w:val="en-US"/>
        </w:rPr>
        <w:t>x</w:t>
      </w:r>
      <w:r w:rsidRPr="001D5A42">
        <w:rPr>
          <w:rFonts w:ascii="Times New Roman" w:hAnsi="Times New Roman" w:cs="Times New Roman"/>
          <w:sz w:val="28"/>
          <w:szCs w:val="28"/>
        </w:rPr>
        <w:t>(</w:t>
      </w:r>
      <w:r w:rsidRPr="001D5A42">
        <w:rPr>
          <w:rFonts w:ascii="Times New Roman" w:hAnsi="Times New Roman" w:cs="Times New Roman"/>
          <w:i/>
          <w:sz w:val="28"/>
          <w:szCs w:val="28"/>
          <w:lang w:val="en-US"/>
        </w:rPr>
        <w:t>x</w:t>
      </w:r>
      <w:r w:rsidRPr="001D5A42">
        <w:rPr>
          <w:rFonts w:ascii="Times New Roman" w:hAnsi="Times New Roman" w:cs="Times New Roman"/>
          <w:i/>
          <w:sz w:val="28"/>
          <w:szCs w:val="28"/>
        </w:rPr>
        <w:t xml:space="preserve"> – </w:t>
      </w:r>
      <w:r w:rsidRPr="001D5A42">
        <w:rPr>
          <w:rFonts w:ascii="Times New Roman" w:hAnsi="Times New Roman" w:cs="Times New Roman"/>
          <w:sz w:val="28"/>
          <w:szCs w:val="28"/>
        </w:rPr>
        <w:t>2,6)(</w:t>
      </w:r>
      <w:r w:rsidRPr="001D5A42">
        <w:rPr>
          <w:rFonts w:ascii="Times New Roman" w:hAnsi="Times New Roman" w:cs="Times New Roman"/>
          <w:i/>
          <w:sz w:val="28"/>
          <w:szCs w:val="28"/>
        </w:rPr>
        <w:t xml:space="preserve">x </w:t>
      </w:r>
      <w:r w:rsidRPr="001D5A42">
        <w:rPr>
          <w:rFonts w:ascii="Times New Roman" w:hAnsi="Times New Roman" w:cs="Times New Roman"/>
          <w:sz w:val="28"/>
          <w:szCs w:val="28"/>
        </w:rPr>
        <w:t>+ 5,8) = 0.</w:t>
      </w: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b/>
          <w:sz w:val="28"/>
          <w:szCs w:val="28"/>
        </w:rPr>
        <w:t>№4.</w:t>
      </w:r>
      <w:r w:rsidRPr="001D5A42">
        <w:rPr>
          <w:rFonts w:ascii="Times New Roman" w:hAnsi="Times New Roman" w:cs="Times New Roman"/>
          <w:sz w:val="28"/>
          <w:szCs w:val="28"/>
        </w:rPr>
        <w:t xml:space="preserve"> Вычислите: </w:t>
      </w:r>
    </w:p>
    <w:p w:rsidR="001D5A42" w:rsidRPr="001D5A42" w:rsidRDefault="00B20E32" w:rsidP="001D5A42">
      <w:pPr>
        <w:numPr>
          <w:ilvl w:val="0"/>
          <w:numId w:val="7"/>
        </w:numPr>
        <w:spacing w:after="0" w:line="360" w:lineRule="auto"/>
        <w:jc w:val="both"/>
        <w:rPr>
          <w:rFonts w:ascii="Times New Roman" w:hAnsi="Times New Roman" w:cs="Times New Roman"/>
          <w:sz w:val="28"/>
          <w:szCs w:val="28"/>
        </w:rPr>
      </w:pPr>
      <m:oMath>
        <m:d>
          <m:dPr>
            <m:begChr m:val="|"/>
            <m:endChr m:val="|"/>
            <m:ctrlPr>
              <w:rPr>
                <w:rFonts w:ascii="Cambria Math" w:hAnsi="Cambria Math" w:cs="Times New Roman"/>
                <w:i/>
                <w:sz w:val="28"/>
                <w:szCs w:val="28"/>
              </w:rPr>
            </m:ctrlPr>
          </m:dPr>
          <m:e>
            <m:r>
              <w:rPr>
                <w:rFonts w:ascii="Cambria Math" w:hAnsi="Cambria Math" w:cs="Times New Roman"/>
                <w:sz w:val="28"/>
                <w:szCs w:val="28"/>
              </w:rPr>
              <m:t>-4,4</m:t>
            </m:r>
          </m:e>
        </m:d>
        <m:r>
          <w:rPr>
            <w:rFonts w:ascii="Cambria Math" w:hAnsi="Cambria Math" w:cs="Times New Roman"/>
            <w:sz w:val="28"/>
            <w:szCs w:val="28"/>
          </w:rPr>
          <m:t xml:space="preserve"> </m:t>
        </m:r>
        <m:r>
          <m:rPr>
            <m:sty m:val="p"/>
          </m:rPr>
          <w:rPr>
            <w:rFonts w:ascii="Cambria Math" w:hAnsi="Cambria Math" w:cs="Times New Roman"/>
            <w:sz w:val="28"/>
            <w:szCs w:val="28"/>
          </w:rPr>
          <m:t xml:space="preserve">+ </m:t>
        </m:r>
        <m:d>
          <m:dPr>
            <m:begChr m:val="|"/>
            <m:endChr m:val="|"/>
            <m:ctrlPr>
              <w:rPr>
                <w:rFonts w:ascii="Cambria Math" w:hAnsi="Cambria Math" w:cs="Times New Roman"/>
                <w:sz w:val="28"/>
                <w:szCs w:val="28"/>
              </w:rPr>
            </m:ctrlPr>
          </m:dPr>
          <m:e>
            <m:r>
              <w:rPr>
                <w:rFonts w:ascii="Cambria Math" w:hAnsi="Cambria Math" w:cs="Times New Roman"/>
                <w:sz w:val="28"/>
                <w:szCs w:val="28"/>
              </w:rPr>
              <m:t>-3,6</m:t>
            </m:r>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-5,64</m:t>
            </m:r>
          </m:e>
        </m:d>
      </m:oMath>
      <w:r w:rsidR="001D5A42" w:rsidRPr="001D5A42">
        <w:rPr>
          <w:rFonts w:ascii="Times New Roman" w:hAnsi="Times New Roman" w:cs="Times New Roman"/>
          <w:sz w:val="28"/>
          <w:szCs w:val="28"/>
        </w:rPr>
        <w:t xml:space="preserve">;   </w:t>
      </w:r>
    </w:p>
    <w:p w:rsidR="001D5A42" w:rsidRPr="001D5A42" w:rsidRDefault="001D5A42" w:rsidP="001D5A42">
      <w:pPr>
        <w:numPr>
          <w:ilvl w:val="0"/>
          <w:numId w:val="7"/>
        </w:numPr>
        <w:spacing w:after="0" w:line="360" w:lineRule="auto"/>
        <w:jc w:val="both"/>
        <w:rPr>
          <w:rFonts w:ascii="Times New Roman" w:hAnsi="Times New Roman" w:cs="Times New Roman"/>
          <w:sz w:val="28"/>
          <w:szCs w:val="28"/>
        </w:rPr>
      </w:pPr>
      <w:r w:rsidRPr="001D5A42">
        <w:rPr>
          <w:rFonts w:ascii="Times New Roman" w:hAnsi="Times New Roman" w:cs="Times New Roman"/>
          <w:sz w:val="28"/>
          <w:szCs w:val="28"/>
        </w:rPr>
        <w:t xml:space="preserve">−3,27 − 4,84 + 6,51 − 2,64 + 7,65. </w:t>
      </w: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b/>
          <w:sz w:val="28"/>
          <w:szCs w:val="28"/>
        </w:rPr>
        <w:t>№5.</w:t>
      </w:r>
      <w:r w:rsidRPr="001D5A42">
        <w:rPr>
          <w:rFonts w:ascii="Times New Roman" w:hAnsi="Times New Roman" w:cs="Times New Roman"/>
          <w:sz w:val="28"/>
          <w:szCs w:val="28"/>
        </w:rPr>
        <w:t xml:space="preserve"> Упростите выражение:  –4(2</w:t>
      </w:r>
      <w:r w:rsidRPr="001D5A42">
        <w:rPr>
          <w:rFonts w:ascii="Times New Roman" w:hAnsi="Times New Roman" w:cs="Times New Roman"/>
          <w:i/>
          <w:sz w:val="28"/>
          <w:szCs w:val="28"/>
        </w:rPr>
        <w:t>b</w:t>
      </w:r>
      <w:r w:rsidRPr="001D5A42">
        <w:rPr>
          <w:rFonts w:ascii="Times New Roman" w:hAnsi="Times New Roman" w:cs="Times New Roman"/>
          <w:sz w:val="28"/>
          <w:szCs w:val="28"/>
        </w:rPr>
        <w:t xml:space="preserve"> – 3) – (5 – 2</w:t>
      </w:r>
      <w:r w:rsidRPr="001D5A42">
        <w:rPr>
          <w:rFonts w:ascii="Times New Roman" w:hAnsi="Times New Roman" w:cs="Times New Roman"/>
          <w:i/>
          <w:sz w:val="28"/>
          <w:szCs w:val="28"/>
        </w:rPr>
        <w:t>b</w:t>
      </w:r>
      <w:r w:rsidRPr="001D5A42">
        <w:rPr>
          <w:rFonts w:ascii="Times New Roman" w:hAnsi="Times New Roman" w:cs="Times New Roman"/>
          <w:sz w:val="28"/>
          <w:szCs w:val="28"/>
        </w:rPr>
        <w:t>) + 3(6</w:t>
      </w:r>
      <w:r w:rsidRPr="001D5A42">
        <w:rPr>
          <w:rFonts w:ascii="Times New Roman" w:hAnsi="Times New Roman" w:cs="Times New Roman"/>
          <w:i/>
          <w:sz w:val="28"/>
          <w:szCs w:val="28"/>
        </w:rPr>
        <w:t>b</w:t>
      </w:r>
      <w:r w:rsidRPr="001D5A42">
        <w:rPr>
          <w:rFonts w:ascii="Times New Roman" w:hAnsi="Times New Roman" w:cs="Times New Roman"/>
          <w:sz w:val="28"/>
          <w:szCs w:val="28"/>
        </w:rPr>
        <w:t xml:space="preserve"> – 4) и вычислите его значение при </w:t>
      </w:r>
      <w:r w:rsidRPr="001D5A42">
        <w:rPr>
          <w:rFonts w:ascii="Times New Roman" w:hAnsi="Times New Roman" w:cs="Times New Roman"/>
          <w:i/>
          <w:sz w:val="28"/>
          <w:szCs w:val="28"/>
        </w:rPr>
        <w:t>b</w:t>
      </w:r>
      <w:r w:rsidRPr="001D5A42">
        <w:rPr>
          <w:rFonts w:ascii="Times New Roman" w:hAnsi="Times New Roman" w:cs="Times New Roman"/>
          <w:sz w:val="28"/>
          <w:szCs w:val="28"/>
        </w:rPr>
        <w:t xml:space="preserve"> =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12</m:t>
            </m:r>
          </m:den>
        </m:f>
      </m:oMath>
      <w:r w:rsidRPr="001D5A42">
        <w:rPr>
          <w:rFonts w:ascii="Times New Roman" w:hAnsi="Times New Roman" w:cs="Times New Roman"/>
          <w:sz w:val="28"/>
          <w:szCs w:val="28"/>
        </w:rPr>
        <w:t>.</w:t>
      </w:r>
    </w:p>
    <w:p w:rsidR="001D5A42" w:rsidRDefault="001D5A42" w:rsidP="001D5A42">
      <w:pPr>
        <w:spacing w:after="0" w:line="360" w:lineRule="auto"/>
        <w:ind w:firstLine="851"/>
        <w:jc w:val="both"/>
        <w:rPr>
          <w:rFonts w:ascii="Times New Roman" w:hAnsi="Times New Roman" w:cs="Times New Roman"/>
          <w:sz w:val="28"/>
          <w:szCs w:val="28"/>
        </w:rPr>
      </w:pP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sz w:val="28"/>
          <w:szCs w:val="28"/>
        </w:rPr>
        <w:t>Результаты выполнения контрольной работы были подвергнуты количественному анализу, позволившему выявить показатели успеваемости в каждом из классов и установить статистически значимые различия (или их отсутствие) между ними. Полученные</w:t>
      </w:r>
      <w:r w:rsidR="00510FBC">
        <w:rPr>
          <w:rFonts w:ascii="Times New Roman" w:hAnsi="Times New Roman" w:cs="Times New Roman"/>
          <w:sz w:val="28"/>
          <w:szCs w:val="28"/>
        </w:rPr>
        <w:t xml:space="preserve"> данные представлены в таблице 4.1 и на рисунке 4</w:t>
      </w:r>
      <w:r w:rsidRPr="001D5A42">
        <w:rPr>
          <w:rFonts w:ascii="Times New Roman" w:hAnsi="Times New Roman" w:cs="Times New Roman"/>
          <w:sz w:val="28"/>
          <w:szCs w:val="28"/>
        </w:rPr>
        <w:t>.1.</w:t>
      </w:r>
    </w:p>
    <w:p w:rsidR="001D5A42" w:rsidRPr="001D5A42" w:rsidRDefault="001D5A42" w:rsidP="001D5A42">
      <w:pPr>
        <w:spacing w:after="0" w:line="360" w:lineRule="auto"/>
        <w:ind w:firstLine="851"/>
        <w:jc w:val="both"/>
        <w:rPr>
          <w:rFonts w:ascii="Times New Roman" w:hAnsi="Times New Roman" w:cs="Times New Roman"/>
          <w:sz w:val="28"/>
          <w:szCs w:val="28"/>
        </w:rPr>
      </w:pPr>
    </w:p>
    <w:p w:rsidR="001D5A42" w:rsidRPr="001D5A42" w:rsidRDefault="001D5A42" w:rsidP="001D5A42">
      <w:pPr>
        <w:spacing w:after="0" w:line="360" w:lineRule="auto"/>
        <w:ind w:firstLine="851"/>
        <w:jc w:val="both"/>
        <w:rPr>
          <w:rFonts w:ascii="Times New Roman" w:hAnsi="Times New Roman" w:cs="Times New Roman"/>
          <w:sz w:val="28"/>
          <w:szCs w:val="28"/>
        </w:rPr>
      </w:pPr>
    </w:p>
    <w:p w:rsidR="001D5A42" w:rsidRPr="001D5A42" w:rsidRDefault="00510FBC" w:rsidP="001D5A4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Таблица 4</w:t>
      </w:r>
      <w:r w:rsidR="001D5A42" w:rsidRPr="001D5A42">
        <w:rPr>
          <w:rFonts w:ascii="Times New Roman" w:hAnsi="Times New Roman" w:cs="Times New Roman"/>
          <w:sz w:val="28"/>
          <w:szCs w:val="28"/>
        </w:rPr>
        <w:t>.1 Показатели успеваемости в 6-х классах по результатам контрольной работы</w:t>
      </w:r>
    </w:p>
    <w:tbl>
      <w:tblPr>
        <w:tblStyle w:val="a4"/>
        <w:tblW w:w="0" w:type="auto"/>
        <w:tblLook w:val="04A0" w:firstRow="1" w:lastRow="0" w:firstColumn="1" w:lastColumn="0" w:noHBand="0" w:noVBand="1"/>
      </w:tblPr>
      <w:tblGrid>
        <w:gridCol w:w="7009"/>
        <w:gridCol w:w="1394"/>
        <w:gridCol w:w="1225"/>
      </w:tblGrid>
      <w:tr w:rsidR="001D5A42" w:rsidRPr="001D5A42" w:rsidTr="001D5A42">
        <w:tc>
          <w:tcPr>
            <w:tcW w:w="7196" w:type="dxa"/>
          </w:tcPr>
          <w:p w:rsidR="001D5A42" w:rsidRPr="001D5A42" w:rsidRDefault="001D5A42" w:rsidP="007B5751">
            <w:pPr>
              <w:spacing w:line="360" w:lineRule="auto"/>
              <w:jc w:val="center"/>
              <w:rPr>
                <w:rFonts w:ascii="Times New Roman" w:hAnsi="Times New Roman" w:cs="Times New Roman"/>
                <w:sz w:val="28"/>
                <w:szCs w:val="28"/>
              </w:rPr>
            </w:pPr>
            <w:r w:rsidRPr="001D5A42">
              <w:rPr>
                <w:rFonts w:ascii="Times New Roman" w:hAnsi="Times New Roman" w:cs="Times New Roman"/>
                <w:sz w:val="28"/>
                <w:szCs w:val="28"/>
              </w:rPr>
              <w:t>Показатель</w:t>
            </w:r>
          </w:p>
        </w:tc>
        <w:tc>
          <w:tcPr>
            <w:tcW w:w="1417" w:type="dxa"/>
          </w:tcPr>
          <w:p w:rsidR="001D5A42" w:rsidRPr="001D5A42" w:rsidRDefault="001D5A42" w:rsidP="007B5751">
            <w:pPr>
              <w:spacing w:line="360" w:lineRule="auto"/>
              <w:jc w:val="center"/>
              <w:rPr>
                <w:rFonts w:ascii="Times New Roman" w:hAnsi="Times New Roman" w:cs="Times New Roman"/>
                <w:sz w:val="28"/>
                <w:szCs w:val="28"/>
              </w:rPr>
            </w:pPr>
            <w:r w:rsidRPr="001D5A42">
              <w:rPr>
                <w:rFonts w:ascii="Times New Roman" w:hAnsi="Times New Roman" w:cs="Times New Roman"/>
                <w:sz w:val="28"/>
                <w:szCs w:val="28"/>
              </w:rPr>
              <w:t>6</w:t>
            </w:r>
            <w:r w:rsidR="007B5751">
              <w:rPr>
                <w:rFonts w:ascii="Times New Roman" w:hAnsi="Times New Roman" w:cs="Times New Roman"/>
                <w:sz w:val="28"/>
                <w:szCs w:val="28"/>
              </w:rPr>
              <w:t xml:space="preserve"> «</w:t>
            </w:r>
            <w:r w:rsidRPr="001D5A42">
              <w:rPr>
                <w:rFonts w:ascii="Times New Roman" w:hAnsi="Times New Roman" w:cs="Times New Roman"/>
                <w:sz w:val="28"/>
                <w:szCs w:val="28"/>
              </w:rPr>
              <w:t>А</w:t>
            </w:r>
            <w:r w:rsidR="007B5751">
              <w:rPr>
                <w:rFonts w:ascii="Times New Roman" w:hAnsi="Times New Roman" w:cs="Times New Roman"/>
                <w:sz w:val="28"/>
                <w:szCs w:val="28"/>
              </w:rPr>
              <w:t>»</w:t>
            </w:r>
            <w:r w:rsidRPr="001D5A42">
              <w:rPr>
                <w:rFonts w:ascii="Times New Roman" w:hAnsi="Times New Roman" w:cs="Times New Roman"/>
                <w:sz w:val="28"/>
                <w:szCs w:val="28"/>
              </w:rPr>
              <w:t xml:space="preserve"> класс</w:t>
            </w:r>
          </w:p>
        </w:tc>
        <w:tc>
          <w:tcPr>
            <w:tcW w:w="1241" w:type="dxa"/>
          </w:tcPr>
          <w:p w:rsidR="001D5A42" w:rsidRPr="001D5A42" w:rsidRDefault="001D5A42" w:rsidP="007B5751">
            <w:pPr>
              <w:spacing w:line="360" w:lineRule="auto"/>
              <w:jc w:val="center"/>
              <w:rPr>
                <w:rFonts w:ascii="Times New Roman" w:hAnsi="Times New Roman" w:cs="Times New Roman"/>
                <w:sz w:val="28"/>
                <w:szCs w:val="28"/>
              </w:rPr>
            </w:pPr>
            <w:r w:rsidRPr="001D5A42">
              <w:rPr>
                <w:rFonts w:ascii="Times New Roman" w:hAnsi="Times New Roman" w:cs="Times New Roman"/>
                <w:sz w:val="28"/>
                <w:szCs w:val="28"/>
              </w:rPr>
              <w:t>6</w:t>
            </w:r>
            <w:r w:rsidR="007B5751">
              <w:rPr>
                <w:rFonts w:ascii="Times New Roman" w:hAnsi="Times New Roman" w:cs="Times New Roman"/>
                <w:sz w:val="28"/>
                <w:szCs w:val="28"/>
              </w:rPr>
              <w:t xml:space="preserve"> «</w:t>
            </w:r>
            <w:r w:rsidRPr="001D5A42">
              <w:rPr>
                <w:rFonts w:ascii="Times New Roman" w:hAnsi="Times New Roman" w:cs="Times New Roman"/>
                <w:sz w:val="28"/>
                <w:szCs w:val="28"/>
              </w:rPr>
              <w:t>Б</w:t>
            </w:r>
            <w:r w:rsidR="007B5751">
              <w:rPr>
                <w:rFonts w:ascii="Times New Roman" w:hAnsi="Times New Roman" w:cs="Times New Roman"/>
                <w:sz w:val="28"/>
                <w:szCs w:val="28"/>
              </w:rPr>
              <w:t>»</w:t>
            </w:r>
            <w:r w:rsidRPr="001D5A42">
              <w:rPr>
                <w:rFonts w:ascii="Times New Roman" w:hAnsi="Times New Roman" w:cs="Times New Roman"/>
                <w:sz w:val="28"/>
                <w:szCs w:val="28"/>
              </w:rPr>
              <w:t xml:space="preserve"> класс</w:t>
            </w:r>
          </w:p>
        </w:tc>
      </w:tr>
      <w:tr w:rsidR="001D5A42" w:rsidRPr="001D5A42" w:rsidTr="001D5A42">
        <w:tc>
          <w:tcPr>
            <w:tcW w:w="7196" w:type="dxa"/>
          </w:tcPr>
          <w:p w:rsidR="001D5A42" w:rsidRPr="001D5A42" w:rsidRDefault="001D5A42" w:rsidP="00510FBC">
            <w:pPr>
              <w:spacing w:line="360" w:lineRule="auto"/>
              <w:jc w:val="both"/>
              <w:rPr>
                <w:rFonts w:ascii="Times New Roman" w:hAnsi="Times New Roman" w:cs="Times New Roman"/>
                <w:sz w:val="28"/>
                <w:szCs w:val="28"/>
              </w:rPr>
            </w:pPr>
            <w:r w:rsidRPr="001D5A42">
              <w:rPr>
                <w:rFonts w:ascii="Times New Roman" w:hAnsi="Times New Roman" w:cs="Times New Roman"/>
                <w:sz w:val="28"/>
                <w:szCs w:val="28"/>
              </w:rPr>
              <w:t>Процент учащихся, выполнивших работу на «отлично»</w:t>
            </w:r>
          </w:p>
        </w:tc>
        <w:tc>
          <w:tcPr>
            <w:tcW w:w="1417" w:type="dxa"/>
          </w:tcPr>
          <w:p w:rsidR="001D5A42" w:rsidRPr="001D5A42" w:rsidRDefault="00510FBC"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sidR="001D5A42" w:rsidRPr="001D5A42">
              <w:rPr>
                <w:rFonts w:ascii="Times New Roman" w:hAnsi="Times New Roman" w:cs="Times New Roman"/>
                <w:sz w:val="28"/>
                <w:szCs w:val="28"/>
              </w:rPr>
              <w:t>%</w:t>
            </w:r>
            <w:r w:rsidR="004B7BBB">
              <w:rPr>
                <w:rFonts w:ascii="Times New Roman" w:hAnsi="Times New Roman" w:cs="Times New Roman"/>
                <w:sz w:val="28"/>
                <w:szCs w:val="28"/>
              </w:rPr>
              <w:t xml:space="preserve"> </w:t>
            </w:r>
          </w:p>
        </w:tc>
        <w:tc>
          <w:tcPr>
            <w:tcW w:w="1241" w:type="dxa"/>
          </w:tcPr>
          <w:p w:rsidR="001D5A42" w:rsidRPr="001D5A42" w:rsidRDefault="00510FBC"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D5A42" w:rsidRPr="001D5A42">
              <w:rPr>
                <w:rFonts w:ascii="Times New Roman" w:hAnsi="Times New Roman" w:cs="Times New Roman"/>
                <w:sz w:val="28"/>
                <w:szCs w:val="28"/>
              </w:rPr>
              <w:t>%</w:t>
            </w:r>
          </w:p>
        </w:tc>
      </w:tr>
      <w:tr w:rsidR="001D5A42" w:rsidRPr="001D5A42" w:rsidTr="001D5A42">
        <w:tc>
          <w:tcPr>
            <w:tcW w:w="7196" w:type="dxa"/>
          </w:tcPr>
          <w:p w:rsidR="001D5A42" w:rsidRPr="001D5A42" w:rsidRDefault="001D5A42" w:rsidP="00510FBC">
            <w:pPr>
              <w:spacing w:line="360" w:lineRule="auto"/>
              <w:jc w:val="both"/>
              <w:rPr>
                <w:rFonts w:ascii="Times New Roman" w:hAnsi="Times New Roman" w:cs="Times New Roman"/>
                <w:sz w:val="28"/>
                <w:szCs w:val="28"/>
              </w:rPr>
            </w:pPr>
            <w:r w:rsidRPr="001D5A42">
              <w:rPr>
                <w:rFonts w:ascii="Times New Roman" w:hAnsi="Times New Roman" w:cs="Times New Roman"/>
                <w:sz w:val="28"/>
                <w:szCs w:val="28"/>
              </w:rPr>
              <w:t>Процент учащихся, выполнивших работу на «хорошо»</w:t>
            </w:r>
          </w:p>
        </w:tc>
        <w:tc>
          <w:tcPr>
            <w:tcW w:w="1417" w:type="dxa"/>
          </w:tcPr>
          <w:p w:rsidR="001D5A42" w:rsidRPr="001D5A42" w:rsidRDefault="00510FBC"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r w:rsidR="001D5A42" w:rsidRPr="001D5A42">
              <w:rPr>
                <w:rFonts w:ascii="Times New Roman" w:hAnsi="Times New Roman" w:cs="Times New Roman"/>
                <w:sz w:val="28"/>
                <w:szCs w:val="28"/>
              </w:rPr>
              <w:t>%</w:t>
            </w:r>
            <w:r w:rsidR="004B7BBB">
              <w:rPr>
                <w:rFonts w:ascii="Times New Roman" w:hAnsi="Times New Roman" w:cs="Times New Roman"/>
                <w:sz w:val="28"/>
                <w:szCs w:val="28"/>
              </w:rPr>
              <w:t xml:space="preserve"> </w:t>
            </w:r>
          </w:p>
        </w:tc>
        <w:tc>
          <w:tcPr>
            <w:tcW w:w="1241" w:type="dxa"/>
          </w:tcPr>
          <w:p w:rsidR="001D5A42" w:rsidRPr="001D5A42" w:rsidRDefault="004B7BBB"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49</w:t>
            </w:r>
            <w:r w:rsidR="001D5A42" w:rsidRPr="001D5A42">
              <w:rPr>
                <w:rFonts w:ascii="Times New Roman" w:hAnsi="Times New Roman" w:cs="Times New Roman"/>
                <w:sz w:val="28"/>
                <w:szCs w:val="28"/>
              </w:rPr>
              <w:t>%</w:t>
            </w:r>
            <w:r>
              <w:rPr>
                <w:rFonts w:ascii="Times New Roman" w:hAnsi="Times New Roman" w:cs="Times New Roman"/>
                <w:sz w:val="28"/>
                <w:szCs w:val="28"/>
              </w:rPr>
              <w:t xml:space="preserve"> </w:t>
            </w:r>
          </w:p>
        </w:tc>
      </w:tr>
      <w:tr w:rsidR="001D5A42" w:rsidRPr="001D5A42" w:rsidTr="001D5A42">
        <w:tc>
          <w:tcPr>
            <w:tcW w:w="7196" w:type="dxa"/>
          </w:tcPr>
          <w:p w:rsidR="001D5A42" w:rsidRPr="001D5A42" w:rsidRDefault="001D5A42" w:rsidP="00510FBC">
            <w:pPr>
              <w:spacing w:line="360" w:lineRule="auto"/>
              <w:jc w:val="both"/>
              <w:rPr>
                <w:rFonts w:ascii="Times New Roman" w:hAnsi="Times New Roman" w:cs="Times New Roman"/>
                <w:sz w:val="28"/>
                <w:szCs w:val="28"/>
              </w:rPr>
            </w:pPr>
            <w:r w:rsidRPr="001D5A42">
              <w:rPr>
                <w:rFonts w:ascii="Times New Roman" w:hAnsi="Times New Roman" w:cs="Times New Roman"/>
                <w:sz w:val="28"/>
                <w:szCs w:val="28"/>
              </w:rPr>
              <w:t>Процент учащихся, выполнивших работу на «удовлетворительно»</w:t>
            </w:r>
          </w:p>
        </w:tc>
        <w:tc>
          <w:tcPr>
            <w:tcW w:w="1417" w:type="dxa"/>
          </w:tcPr>
          <w:p w:rsidR="001D5A42" w:rsidRPr="001D5A42" w:rsidRDefault="00510FBC"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sidR="001D5A42" w:rsidRPr="001D5A42">
              <w:rPr>
                <w:rFonts w:ascii="Times New Roman" w:hAnsi="Times New Roman" w:cs="Times New Roman"/>
                <w:sz w:val="28"/>
                <w:szCs w:val="28"/>
              </w:rPr>
              <w:t>%</w:t>
            </w:r>
            <w:r>
              <w:rPr>
                <w:rFonts w:ascii="Times New Roman" w:hAnsi="Times New Roman" w:cs="Times New Roman"/>
                <w:sz w:val="28"/>
                <w:szCs w:val="28"/>
              </w:rPr>
              <w:t xml:space="preserve"> </w:t>
            </w:r>
          </w:p>
        </w:tc>
        <w:tc>
          <w:tcPr>
            <w:tcW w:w="1241" w:type="dxa"/>
          </w:tcPr>
          <w:p w:rsidR="001D5A42" w:rsidRPr="001D5A42" w:rsidRDefault="004B7BBB"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r w:rsidR="001D5A42" w:rsidRPr="001D5A42">
              <w:rPr>
                <w:rFonts w:ascii="Times New Roman" w:hAnsi="Times New Roman" w:cs="Times New Roman"/>
                <w:sz w:val="28"/>
                <w:szCs w:val="28"/>
              </w:rPr>
              <w:t>%</w:t>
            </w:r>
            <w:r w:rsidR="00510FBC">
              <w:rPr>
                <w:rFonts w:ascii="Times New Roman" w:hAnsi="Times New Roman" w:cs="Times New Roman"/>
                <w:sz w:val="28"/>
                <w:szCs w:val="28"/>
              </w:rPr>
              <w:t xml:space="preserve"> </w:t>
            </w:r>
          </w:p>
        </w:tc>
      </w:tr>
      <w:tr w:rsidR="001D5A42" w:rsidRPr="001D5A42" w:rsidTr="001D5A42">
        <w:tc>
          <w:tcPr>
            <w:tcW w:w="7196" w:type="dxa"/>
          </w:tcPr>
          <w:p w:rsidR="001D5A42" w:rsidRPr="001D5A42" w:rsidRDefault="001D5A42" w:rsidP="00510FBC">
            <w:pPr>
              <w:spacing w:line="360" w:lineRule="auto"/>
              <w:jc w:val="both"/>
              <w:rPr>
                <w:rFonts w:ascii="Times New Roman" w:hAnsi="Times New Roman" w:cs="Times New Roman"/>
                <w:sz w:val="28"/>
                <w:szCs w:val="28"/>
              </w:rPr>
            </w:pPr>
            <w:r w:rsidRPr="001D5A42">
              <w:rPr>
                <w:rFonts w:ascii="Times New Roman" w:hAnsi="Times New Roman" w:cs="Times New Roman"/>
                <w:sz w:val="28"/>
                <w:szCs w:val="28"/>
              </w:rPr>
              <w:t xml:space="preserve">Процент учащихся, не справившихся с работой </w:t>
            </w:r>
          </w:p>
        </w:tc>
        <w:tc>
          <w:tcPr>
            <w:tcW w:w="1417" w:type="dxa"/>
          </w:tcPr>
          <w:p w:rsidR="001D5A42" w:rsidRPr="001D5A42" w:rsidRDefault="00510FBC"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1D5A42" w:rsidRPr="001D5A42">
              <w:rPr>
                <w:rFonts w:ascii="Times New Roman" w:hAnsi="Times New Roman" w:cs="Times New Roman"/>
                <w:sz w:val="28"/>
                <w:szCs w:val="28"/>
              </w:rPr>
              <w:t>%</w:t>
            </w:r>
            <w:r w:rsidR="004B7BBB">
              <w:rPr>
                <w:rFonts w:ascii="Times New Roman" w:hAnsi="Times New Roman" w:cs="Times New Roman"/>
                <w:sz w:val="28"/>
                <w:szCs w:val="28"/>
              </w:rPr>
              <w:t xml:space="preserve"> </w:t>
            </w:r>
          </w:p>
        </w:tc>
        <w:tc>
          <w:tcPr>
            <w:tcW w:w="1241" w:type="dxa"/>
          </w:tcPr>
          <w:p w:rsidR="001D5A42" w:rsidRPr="001D5A42" w:rsidRDefault="00510FBC" w:rsidP="00510FBC">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1D5A42" w:rsidRPr="001D5A42">
              <w:rPr>
                <w:rFonts w:ascii="Times New Roman" w:hAnsi="Times New Roman" w:cs="Times New Roman"/>
                <w:sz w:val="28"/>
                <w:szCs w:val="28"/>
              </w:rPr>
              <w:t>%</w:t>
            </w:r>
            <w:r w:rsidR="004B7BBB">
              <w:rPr>
                <w:rFonts w:ascii="Times New Roman" w:hAnsi="Times New Roman" w:cs="Times New Roman"/>
                <w:sz w:val="28"/>
                <w:szCs w:val="28"/>
              </w:rPr>
              <w:t xml:space="preserve"> </w:t>
            </w:r>
          </w:p>
        </w:tc>
      </w:tr>
    </w:tbl>
    <w:p w:rsidR="001D5A42" w:rsidRPr="001D5A42" w:rsidRDefault="001D5A42" w:rsidP="001D5A42">
      <w:pPr>
        <w:spacing w:after="0" w:line="360" w:lineRule="auto"/>
        <w:ind w:firstLine="851"/>
        <w:jc w:val="both"/>
        <w:rPr>
          <w:rFonts w:ascii="Times New Roman" w:hAnsi="Times New Roman" w:cs="Times New Roman"/>
          <w:sz w:val="28"/>
          <w:szCs w:val="28"/>
        </w:rPr>
      </w:pPr>
    </w:p>
    <w:p w:rsidR="001D5A42" w:rsidRPr="001D5A42" w:rsidRDefault="00510FBC" w:rsidP="001D5A4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Рисунок 4</w:t>
      </w:r>
      <w:r w:rsidR="001D5A42" w:rsidRPr="001D5A42">
        <w:rPr>
          <w:rFonts w:ascii="Times New Roman" w:hAnsi="Times New Roman" w:cs="Times New Roman"/>
          <w:sz w:val="28"/>
          <w:szCs w:val="28"/>
        </w:rPr>
        <w:t>.1. Средняя успеваемость класса.</w:t>
      </w:r>
    </w:p>
    <w:p w:rsidR="001D5A42" w:rsidRPr="001D5A42" w:rsidRDefault="001D5A42" w:rsidP="001D5A42">
      <w:pPr>
        <w:spacing w:after="0" w:line="360" w:lineRule="auto"/>
        <w:ind w:firstLine="851"/>
        <w:jc w:val="both"/>
        <w:rPr>
          <w:rFonts w:ascii="Times New Roman" w:hAnsi="Times New Roman" w:cs="Times New Roman"/>
          <w:sz w:val="28"/>
          <w:szCs w:val="28"/>
        </w:rPr>
      </w:pPr>
      <w:r w:rsidRPr="001D5A42">
        <w:rPr>
          <w:rFonts w:ascii="Times New Roman" w:hAnsi="Times New Roman" w:cs="Times New Roman"/>
          <w:noProof/>
          <w:sz w:val="28"/>
          <w:szCs w:val="28"/>
          <w:lang w:eastAsia="ru-RU"/>
        </w:rPr>
        <w:drawing>
          <wp:inline distT="0" distB="0" distL="0" distR="0" wp14:anchorId="129A8C36" wp14:editId="4E01B99A">
            <wp:extent cx="5486400" cy="29337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D5A42" w:rsidRPr="001D5A42" w:rsidRDefault="001D5A42" w:rsidP="004B7BBB">
      <w:pPr>
        <w:spacing w:after="0" w:line="360" w:lineRule="auto"/>
        <w:jc w:val="both"/>
        <w:rPr>
          <w:rFonts w:ascii="Times New Roman" w:hAnsi="Times New Roman" w:cs="Times New Roman"/>
          <w:sz w:val="28"/>
          <w:szCs w:val="28"/>
        </w:rPr>
      </w:pPr>
    </w:p>
    <w:sectPr w:rsidR="001D5A42" w:rsidRPr="001D5A42" w:rsidSect="00F9157C">
      <w:headerReference w:type="default" r:id="rId22"/>
      <w:footerReference w:type="default" r:id="rId2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E32" w:rsidRDefault="00B20E32" w:rsidP="00F9157C">
      <w:pPr>
        <w:spacing w:after="0" w:line="240" w:lineRule="auto"/>
      </w:pPr>
      <w:r>
        <w:separator/>
      </w:r>
    </w:p>
  </w:endnote>
  <w:endnote w:type="continuationSeparator" w:id="0">
    <w:p w:rsidR="00B20E32" w:rsidRDefault="00B20E32" w:rsidP="00F91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303628"/>
      <w:docPartObj>
        <w:docPartGallery w:val="Page Numbers (Bottom of Page)"/>
        <w:docPartUnique/>
      </w:docPartObj>
    </w:sdtPr>
    <w:sdtEndPr/>
    <w:sdtContent>
      <w:p w:rsidR="006201AF" w:rsidRDefault="006201AF">
        <w:pPr>
          <w:pStyle w:val="a9"/>
          <w:jc w:val="center"/>
        </w:pPr>
        <w:r>
          <w:fldChar w:fldCharType="begin"/>
        </w:r>
        <w:r>
          <w:instrText>PAGE   \* MERGEFORMAT</w:instrText>
        </w:r>
        <w:r>
          <w:fldChar w:fldCharType="separate"/>
        </w:r>
        <w:r w:rsidR="00853434">
          <w:rPr>
            <w:noProof/>
          </w:rPr>
          <w:t>22</w:t>
        </w:r>
        <w:r>
          <w:fldChar w:fldCharType="end"/>
        </w:r>
      </w:p>
    </w:sdtContent>
  </w:sdt>
  <w:p w:rsidR="006201AF" w:rsidRDefault="006201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E32" w:rsidRDefault="00B20E32" w:rsidP="00F9157C">
      <w:pPr>
        <w:spacing w:after="0" w:line="240" w:lineRule="auto"/>
      </w:pPr>
      <w:r>
        <w:separator/>
      </w:r>
    </w:p>
  </w:footnote>
  <w:footnote w:type="continuationSeparator" w:id="0">
    <w:p w:rsidR="00B20E32" w:rsidRDefault="00B20E32" w:rsidP="00F91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1AF" w:rsidRDefault="006201AF" w:rsidP="0085591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A83"/>
    <w:multiLevelType w:val="hybridMultilevel"/>
    <w:tmpl w:val="8348ED36"/>
    <w:lvl w:ilvl="0" w:tplc="B6567E0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FA3481"/>
    <w:multiLevelType w:val="hybridMultilevel"/>
    <w:tmpl w:val="09520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5C11E7"/>
    <w:multiLevelType w:val="hybridMultilevel"/>
    <w:tmpl w:val="0E0406B8"/>
    <w:lvl w:ilvl="0" w:tplc="DD603BA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BF3817"/>
    <w:multiLevelType w:val="hybridMultilevel"/>
    <w:tmpl w:val="286E616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E7727B2"/>
    <w:multiLevelType w:val="hybridMultilevel"/>
    <w:tmpl w:val="5EB839B8"/>
    <w:lvl w:ilvl="0" w:tplc="0419000B">
      <w:start w:val="1"/>
      <w:numFmt w:val="bullet"/>
      <w:lvlText w:val=""/>
      <w:lvlJc w:val="left"/>
      <w:pPr>
        <w:ind w:left="1571" w:hanging="360"/>
      </w:pPr>
      <w:rPr>
        <w:rFonts w:ascii="Wingdings" w:hAnsi="Wingdings" w:hint="default"/>
      </w:rPr>
    </w:lvl>
    <w:lvl w:ilvl="1" w:tplc="ABD69CE0">
      <w:numFmt w:val="bullet"/>
      <w:lvlText w:val=""/>
      <w:lvlJc w:val="left"/>
      <w:pPr>
        <w:ind w:left="3071" w:hanging="1140"/>
      </w:pPr>
      <w:rPr>
        <w:rFonts w:ascii="Symbol" w:eastAsiaTheme="minorHAnsi" w:hAnsi="Symbol"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2055D88"/>
    <w:multiLevelType w:val="hybridMultilevel"/>
    <w:tmpl w:val="F6E6804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66121545"/>
    <w:multiLevelType w:val="hybridMultilevel"/>
    <w:tmpl w:val="7534EE8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6B0F5FD4"/>
    <w:multiLevelType w:val="hybridMultilevel"/>
    <w:tmpl w:val="43323A7C"/>
    <w:lvl w:ilvl="0" w:tplc="25301ED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83"/>
    <w:rsid w:val="00017162"/>
    <w:rsid w:val="00024BE5"/>
    <w:rsid w:val="00076FA4"/>
    <w:rsid w:val="000B0C6F"/>
    <w:rsid w:val="001355BF"/>
    <w:rsid w:val="001A59F2"/>
    <w:rsid w:val="001D5A42"/>
    <w:rsid w:val="00307DFA"/>
    <w:rsid w:val="003376CF"/>
    <w:rsid w:val="00440E8B"/>
    <w:rsid w:val="00467B33"/>
    <w:rsid w:val="004B7BBB"/>
    <w:rsid w:val="004E0C31"/>
    <w:rsid w:val="00510FBC"/>
    <w:rsid w:val="005125BC"/>
    <w:rsid w:val="00525351"/>
    <w:rsid w:val="00591307"/>
    <w:rsid w:val="005A7B10"/>
    <w:rsid w:val="005D7102"/>
    <w:rsid w:val="005F20D5"/>
    <w:rsid w:val="005F2383"/>
    <w:rsid w:val="005F7DB0"/>
    <w:rsid w:val="006201AF"/>
    <w:rsid w:val="006869ED"/>
    <w:rsid w:val="0069608E"/>
    <w:rsid w:val="006F5DC7"/>
    <w:rsid w:val="00754519"/>
    <w:rsid w:val="007629B4"/>
    <w:rsid w:val="007B5751"/>
    <w:rsid w:val="00842D1C"/>
    <w:rsid w:val="00853434"/>
    <w:rsid w:val="0085591B"/>
    <w:rsid w:val="00876EF7"/>
    <w:rsid w:val="008C7FEA"/>
    <w:rsid w:val="008E1CDD"/>
    <w:rsid w:val="009164B1"/>
    <w:rsid w:val="00A146FC"/>
    <w:rsid w:val="00A255CC"/>
    <w:rsid w:val="00A43290"/>
    <w:rsid w:val="00A536B1"/>
    <w:rsid w:val="00A57D7F"/>
    <w:rsid w:val="00A86719"/>
    <w:rsid w:val="00AC3D53"/>
    <w:rsid w:val="00AD18CE"/>
    <w:rsid w:val="00AE6CED"/>
    <w:rsid w:val="00B20E32"/>
    <w:rsid w:val="00B43A7C"/>
    <w:rsid w:val="00B656DC"/>
    <w:rsid w:val="00B67D33"/>
    <w:rsid w:val="00BB1761"/>
    <w:rsid w:val="00BD605D"/>
    <w:rsid w:val="00BE4302"/>
    <w:rsid w:val="00C05508"/>
    <w:rsid w:val="00C07DC9"/>
    <w:rsid w:val="00C07F98"/>
    <w:rsid w:val="00C32FEB"/>
    <w:rsid w:val="00CA4354"/>
    <w:rsid w:val="00CB3B7F"/>
    <w:rsid w:val="00D02C6F"/>
    <w:rsid w:val="00D26767"/>
    <w:rsid w:val="00D439DB"/>
    <w:rsid w:val="00D60C02"/>
    <w:rsid w:val="00D94D74"/>
    <w:rsid w:val="00DB6116"/>
    <w:rsid w:val="00E55E5B"/>
    <w:rsid w:val="00E81749"/>
    <w:rsid w:val="00F0152D"/>
    <w:rsid w:val="00F06253"/>
    <w:rsid w:val="00F2634D"/>
    <w:rsid w:val="00F9157C"/>
    <w:rsid w:val="00FD5C2C"/>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903D"/>
  <w15:docId w15:val="{AEEF3759-F1BE-4787-9773-49C1CA2E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DB0"/>
  </w:style>
  <w:style w:type="paragraph" w:styleId="1">
    <w:name w:val="heading 1"/>
    <w:basedOn w:val="a"/>
    <w:next w:val="a"/>
    <w:link w:val="10"/>
    <w:uiPriority w:val="9"/>
    <w:qFormat/>
    <w:rsid w:val="00A43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432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1307"/>
    <w:rPr>
      <w:color w:val="0000FF" w:themeColor="hyperlink"/>
      <w:u w:val="single"/>
    </w:rPr>
  </w:style>
  <w:style w:type="table" w:styleId="a4">
    <w:name w:val="Table Grid"/>
    <w:basedOn w:val="a1"/>
    <w:uiPriority w:val="59"/>
    <w:rsid w:val="00F01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015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52D"/>
    <w:rPr>
      <w:rFonts w:ascii="Tahoma" w:hAnsi="Tahoma" w:cs="Tahoma"/>
      <w:sz w:val="16"/>
      <w:szCs w:val="16"/>
    </w:rPr>
  </w:style>
  <w:style w:type="paragraph" w:styleId="a7">
    <w:name w:val="header"/>
    <w:basedOn w:val="a"/>
    <w:link w:val="a8"/>
    <w:uiPriority w:val="99"/>
    <w:unhideWhenUsed/>
    <w:rsid w:val="00F915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157C"/>
  </w:style>
  <w:style w:type="paragraph" w:styleId="a9">
    <w:name w:val="footer"/>
    <w:basedOn w:val="a"/>
    <w:link w:val="aa"/>
    <w:uiPriority w:val="99"/>
    <w:unhideWhenUsed/>
    <w:rsid w:val="00F915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157C"/>
  </w:style>
  <w:style w:type="character" w:customStyle="1" w:styleId="10">
    <w:name w:val="Заголовок 1 Знак"/>
    <w:basedOn w:val="a0"/>
    <w:link w:val="1"/>
    <w:uiPriority w:val="9"/>
    <w:rsid w:val="00A43290"/>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A43290"/>
    <w:pPr>
      <w:outlineLvl w:val="9"/>
    </w:pPr>
    <w:rPr>
      <w:lang w:eastAsia="ru-RU"/>
    </w:rPr>
  </w:style>
  <w:style w:type="paragraph" w:styleId="11">
    <w:name w:val="toc 1"/>
    <w:basedOn w:val="a"/>
    <w:next w:val="a"/>
    <w:autoRedefine/>
    <w:uiPriority w:val="39"/>
    <w:unhideWhenUsed/>
    <w:rsid w:val="00A43290"/>
    <w:pPr>
      <w:spacing w:after="100"/>
    </w:pPr>
  </w:style>
  <w:style w:type="character" w:customStyle="1" w:styleId="20">
    <w:name w:val="Заголовок 2 Знак"/>
    <w:basedOn w:val="a0"/>
    <w:link w:val="2"/>
    <w:uiPriority w:val="9"/>
    <w:rsid w:val="00A4329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A43290"/>
    <w:pPr>
      <w:spacing w:after="100"/>
      <w:ind w:left="220"/>
    </w:pPr>
  </w:style>
  <w:style w:type="paragraph" w:styleId="ac">
    <w:name w:val="Bibliography"/>
    <w:basedOn w:val="a"/>
    <w:next w:val="a"/>
    <w:uiPriority w:val="37"/>
    <w:unhideWhenUsed/>
    <w:rsid w:val="00D439DB"/>
  </w:style>
  <w:style w:type="paragraph" w:styleId="ad">
    <w:name w:val="List Paragraph"/>
    <w:basedOn w:val="a"/>
    <w:uiPriority w:val="34"/>
    <w:qFormat/>
    <w:rsid w:val="00754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Уровень развития самостоятельности 6 "А" класса</c:v>
                </c:pt>
              </c:strCache>
            </c:strRef>
          </c:tx>
          <c:invertIfNegative val="0"/>
          <c:cat>
            <c:strRef>
              <c:f>Лист1!$A$2:$A$4</c:f>
              <c:strCache>
                <c:ptCount val="3"/>
                <c:pt idx="0">
                  <c:v>Низкий</c:v>
                </c:pt>
                <c:pt idx="1">
                  <c:v>Средний</c:v>
                </c:pt>
                <c:pt idx="2">
                  <c:v>Высокий</c:v>
                </c:pt>
              </c:strCache>
            </c:strRef>
          </c:cat>
          <c:val>
            <c:numRef>
              <c:f>Лист1!$B$2:$B$4</c:f>
              <c:numCache>
                <c:formatCode>0%</c:formatCode>
                <c:ptCount val="3"/>
                <c:pt idx="0">
                  <c:v>0.67</c:v>
                </c:pt>
                <c:pt idx="1">
                  <c:v>0.24</c:v>
                </c:pt>
                <c:pt idx="2">
                  <c:v>0.09</c:v>
                </c:pt>
              </c:numCache>
            </c:numRef>
          </c:val>
          <c:extLst>
            <c:ext xmlns:c16="http://schemas.microsoft.com/office/drawing/2014/chart" uri="{C3380CC4-5D6E-409C-BE32-E72D297353CC}">
              <c16:uniqueId val="{00000000-9D25-4DBD-B484-E11507559778}"/>
            </c:ext>
          </c:extLst>
        </c:ser>
        <c:ser>
          <c:idx val="1"/>
          <c:order val="1"/>
          <c:tx>
            <c:strRef>
              <c:f>Лист1!$C$1</c:f>
              <c:strCache>
                <c:ptCount val="1"/>
                <c:pt idx="0">
                  <c:v>Уровень развития самостоятельности 6 "Б" класса</c:v>
                </c:pt>
              </c:strCache>
            </c:strRef>
          </c:tx>
          <c:invertIfNegative val="0"/>
          <c:cat>
            <c:strRef>
              <c:f>Лист1!$A$2:$A$4</c:f>
              <c:strCache>
                <c:ptCount val="3"/>
                <c:pt idx="0">
                  <c:v>Низкий</c:v>
                </c:pt>
                <c:pt idx="1">
                  <c:v>Средний</c:v>
                </c:pt>
                <c:pt idx="2">
                  <c:v>Высокий</c:v>
                </c:pt>
              </c:strCache>
            </c:strRef>
          </c:cat>
          <c:val>
            <c:numRef>
              <c:f>Лист1!$C$2:$C$4</c:f>
              <c:numCache>
                <c:formatCode>0%</c:formatCode>
                <c:ptCount val="3"/>
                <c:pt idx="0">
                  <c:v>0.57999999999999996</c:v>
                </c:pt>
                <c:pt idx="1">
                  <c:v>0.28000000000000003</c:v>
                </c:pt>
                <c:pt idx="2">
                  <c:v>0.14000000000000001</c:v>
                </c:pt>
              </c:numCache>
            </c:numRef>
          </c:val>
          <c:extLst>
            <c:ext xmlns:c16="http://schemas.microsoft.com/office/drawing/2014/chart" uri="{C3380CC4-5D6E-409C-BE32-E72D297353CC}">
              <c16:uniqueId val="{00000001-9D25-4DBD-B484-E11507559778}"/>
            </c:ext>
          </c:extLst>
        </c:ser>
        <c:dLbls>
          <c:showLegendKey val="0"/>
          <c:showVal val="0"/>
          <c:showCatName val="0"/>
          <c:showSerName val="0"/>
          <c:showPercent val="0"/>
          <c:showBubbleSize val="0"/>
        </c:dLbls>
        <c:gapWidth val="150"/>
        <c:axId val="142250752"/>
        <c:axId val="142275712"/>
      </c:barChart>
      <c:catAx>
        <c:axId val="142250752"/>
        <c:scaling>
          <c:orientation val="minMax"/>
        </c:scaling>
        <c:delete val="0"/>
        <c:axPos val="b"/>
        <c:numFmt formatCode="General" sourceLinked="0"/>
        <c:majorTickMark val="out"/>
        <c:minorTickMark val="none"/>
        <c:tickLblPos val="nextTo"/>
        <c:crossAx val="142275712"/>
        <c:crosses val="autoZero"/>
        <c:auto val="1"/>
        <c:lblAlgn val="ctr"/>
        <c:lblOffset val="100"/>
        <c:noMultiLvlLbl val="0"/>
      </c:catAx>
      <c:valAx>
        <c:axId val="142275712"/>
        <c:scaling>
          <c:orientation val="minMax"/>
        </c:scaling>
        <c:delete val="0"/>
        <c:axPos val="l"/>
        <c:majorGridlines/>
        <c:numFmt formatCode="0%" sourceLinked="1"/>
        <c:majorTickMark val="out"/>
        <c:minorTickMark val="none"/>
        <c:tickLblPos val="nextTo"/>
        <c:crossAx val="14225075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Уровень развития самостоятельности 6 "А" класса</c:v>
                </c:pt>
              </c:strCache>
            </c:strRef>
          </c:tx>
          <c:invertIfNegative val="0"/>
          <c:cat>
            <c:strRef>
              <c:f>Лист1!$A$2:$A$4</c:f>
              <c:strCache>
                <c:ptCount val="3"/>
                <c:pt idx="0">
                  <c:v>Низкий</c:v>
                </c:pt>
                <c:pt idx="1">
                  <c:v>Средний</c:v>
                </c:pt>
                <c:pt idx="2">
                  <c:v>Высокий</c:v>
                </c:pt>
              </c:strCache>
            </c:strRef>
          </c:cat>
          <c:val>
            <c:numRef>
              <c:f>Лист1!$B$2:$B$4</c:f>
              <c:numCache>
                <c:formatCode>0%</c:formatCode>
                <c:ptCount val="3"/>
                <c:pt idx="0">
                  <c:v>0.32</c:v>
                </c:pt>
                <c:pt idx="1">
                  <c:v>0.47</c:v>
                </c:pt>
                <c:pt idx="2">
                  <c:v>0.21</c:v>
                </c:pt>
              </c:numCache>
            </c:numRef>
          </c:val>
          <c:extLst>
            <c:ext xmlns:c16="http://schemas.microsoft.com/office/drawing/2014/chart" uri="{C3380CC4-5D6E-409C-BE32-E72D297353CC}">
              <c16:uniqueId val="{00000000-D678-4079-88B0-2FDF9D26D7D7}"/>
            </c:ext>
          </c:extLst>
        </c:ser>
        <c:ser>
          <c:idx val="1"/>
          <c:order val="1"/>
          <c:tx>
            <c:strRef>
              <c:f>Лист1!$C$1</c:f>
              <c:strCache>
                <c:ptCount val="1"/>
                <c:pt idx="0">
                  <c:v>Уровень развития самостоятельности 6 "Б" класса </c:v>
                </c:pt>
              </c:strCache>
            </c:strRef>
          </c:tx>
          <c:invertIfNegative val="0"/>
          <c:cat>
            <c:strRef>
              <c:f>Лист1!$A$2:$A$4</c:f>
              <c:strCache>
                <c:ptCount val="3"/>
                <c:pt idx="0">
                  <c:v>Низкий</c:v>
                </c:pt>
                <c:pt idx="1">
                  <c:v>Средний</c:v>
                </c:pt>
                <c:pt idx="2">
                  <c:v>Высокий</c:v>
                </c:pt>
              </c:strCache>
            </c:strRef>
          </c:cat>
          <c:val>
            <c:numRef>
              <c:f>Лист1!$C$2:$C$4</c:f>
              <c:numCache>
                <c:formatCode>0%</c:formatCode>
                <c:ptCount val="3"/>
                <c:pt idx="0">
                  <c:v>0.54</c:v>
                </c:pt>
                <c:pt idx="1">
                  <c:v>0.32</c:v>
                </c:pt>
                <c:pt idx="2">
                  <c:v>0.14000000000000001</c:v>
                </c:pt>
              </c:numCache>
            </c:numRef>
          </c:val>
          <c:extLst>
            <c:ext xmlns:c16="http://schemas.microsoft.com/office/drawing/2014/chart" uri="{C3380CC4-5D6E-409C-BE32-E72D297353CC}">
              <c16:uniqueId val="{00000001-D678-4079-88B0-2FDF9D26D7D7}"/>
            </c:ext>
          </c:extLst>
        </c:ser>
        <c:dLbls>
          <c:showLegendKey val="0"/>
          <c:showVal val="0"/>
          <c:showCatName val="0"/>
          <c:showSerName val="0"/>
          <c:showPercent val="0"/>
          <c:showBubbleSize val="0"/>
        </c:dLbls>
        <c:gapWidth val="150"/>
        <c:axId val="173592576"/>
        <c:axId val="173594112"/>
      </c:barChart>
      <c:catAx>
        <c:axId val="173592576"/>
        <c:scaling>
          <c:orientation val="minMax"/>
        </c:scaling>
        <c:delete val="0"/>
        <c:axPos val="b"/>
        <c:numFmt formatCode="General" sourceLinked="0"/>
        <c:majorTickMark val="out"/>
        <c:minorTickMark val="none"/>
        <c:tickLblPos val="nextTo"/>
        <c:crossAx val="173594112"/>
        <c:crosses val="autoZero"/>
        <c:auto val="1"/>
        <c:lblAlgn val="ctr"/>
        <c:lblOffset val="100"/>
        <c:noMultiLvlLbl val="0"/>
      </c:catAx>
      <c:valAx>
        <c:axId val="173594112"/>
        <c:scaling>
          <c:orientation val="minMax"/>
        </c:scaling>
        <c:delete val="0"/>
        <c:axPos val="l"/>
        <c:majorGridlines/>
        <c:numFmt formatCode="0%" sourceLinked="1"/>
        <c:majorTickMark val="out"/>
        <c:minorTickMark val="none"/>
        <c:tickLblPos val="nextTo"/>
        <c:crossAx val="173592576"/>
        <c:crosses val="autoZero"/>
        <c:crossBetween val="between"/>
      </c:valAx>
    </c:plotArea>
    <c:legend>
      <c:legendPos val="r"/>
      <c:overlay val="0"/>
    </c:legend>
    <c:plotVisOnly val="1"/>
    <c:dispBlanksAs val="gap"/>
    <c:showDLblsOverMax val="0"/>
  </c:chart>
  <c:txPr>
    <a:bodyPr/>
    <a:lstStyle/>
    <a:p>
      <a:pPr>
        <a:defRPr sz="10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0.16656761654793151"/>
          <c:w val="0.64586924030329529"/>
          <c:h val="0.56755936757905256"/>
        </c:manualLayout>
      </c:layout>
      <c:bar3DChart>
        <c:barDir val="col"/>
        <c:grouping val="clustered"/>
        <c:varyColors val="0"/>
        <c:ser>
          <c:idx val="0"/>
          <c:order val="0"/>
          <c:tx>
            <c:strRef>
              <c:f>Лист1!$B$1</c:f>
              <c:strCache>
                <c:ptCount val="1"/>
                <c:pt idx="0">
                  <c:v>6 "А"</c:v>
                </c:pt>
              </c:strCache>
            </c:strRef>
          </c:tx>
          <c:invertIfNegative val="0"/>
          <c:dLbls>
            <c:dLbl>
              <c:idx val="0"/>
              <c:layout>
                <c:manualLayout>
                  <c:x val="1.3888888888888888E-2"/>
                  <c:y val="0.119047619047619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0A-441E-BEDF-79E5FB56EDC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3.58</c:v>
                </c:pt>
              </c:numCache>
            </c:numRef>
          </c:val>
          <c:extLst>
            <c:ext xmlns:c16="http://schemas.microsoft.com/office/drawing/2014/chart" uri="{C3380CC4-5D6E-409C-BE32-E72D297353CC}">
              <c16:uniqueId val="{00000001-C90A-441E-BEDF-79E5FB56EDC2}"/>
            </c:ext>
          </c:extLst>
        </c:ser>
        <c:ser>
          <c:idx val="1"/>
          <c:order val="1"/>
          <c:tx>
            <c:strRef>
              <c:f>Лист1!$C$1</c:f>
              <c:strCache>
                <c:ptCount val="1"/>
                <c:pt idx="0">
                  <c:v>6 "Б"</c:v>
                </c:pt>
              </c:strCache>
            </c:strRef>
          </c:tx>
          <c:invertIfNegative val="0"/>
          <c:dLbls>
            <c:dLbl>
              <c:idx val="0"/>
              <c:layout>
                <c:manualLayout>
                  <c:x val="1.3888888888888888E-2"/>
                  <c:y val="0.11111079865016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0A-441E-BEDF-79E5FB56EDC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3.59</c:v>
                </c:pt>
              </c:numCache>
            </c:numRef>
          </c:val>
          <c:extLst>
            <c:ext xmlns:c16="http://schemas.microsoft.com/office/drawing/2014/chart" uri="{C3380CC4-5D6E-409C-BE32-E72D297353CC}">
              <c16:uniqueId val="{00000003-C90A-441E-BEDF-79E5FB56EDC2}"/>
            </c:ext>
          </c:extLst>
        </c:ser>
        <c:dLbls>
          <c:showLegendKey val="0"/>
          <c:showVal val="0"/>
          <c:showCatName val="0"/>
          <c:showSerName val="0"/>
          <c:showPercent val="0"/>
          <c:showBubbleSize val="0"/>
        </c:dLbls>
        <c:gapWidth val="150"/>
        <c:shape val="cylinder"/>
        <c:axId val="184404608"/>
        <c:axId val="186063104"/>
        <c:axId val="0"/>
      </c:bar3DChart>
      <c:catAx>
        <c:axId val="184404608"/>
        <c:scaling>
          <c:orientation val="minMax"/>
        </c:scaling>
        <c:delete val="0"/>
        <c:axPos val="b"/>
        <c:numFmt formatCode="General" sourceLinked="1"/>
        <c:majorTickMark val="out"/>
        <c:minorTickMark val="none"/>
        <c:tickLblPos val="nextTo"/>
        <c:crossAx val="186063104"/>
        <c:crosses val="autoZero"/>
        <c:auto val="1"/>
        <c:lblAlgn val="ctr"/>
        <c:lblOffset val="100"/>
        <c:noMultiLvlLbl val="0"/>
      </c:catAx>
      <c:valAx>
        <c:axId val="186063104"/>
        <c:scaling>
          <c:orientation val="minMax"/>
          <c:max val="5"/>
          <c:min val="2"/>
        </c:scaling>
        <c:delete val="0"/>
        <c:axPos val="l"/>
        <c:majorGridlines/>
        <c:numFmt formatCode="General" sourceLinked="1"/>
        <c:majorTickMark val="out"/>
        <c:minorTickMark val="none"/>
        <c:tickLblPos val="nextTo"/>
        <c:crossAx val="184404608"/>
        <c:crosses val="autoZero"/>
        <c:crossBetween val="between"/>
        <c:majorUnit val="1"/>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0.16656761654793151"/>
          <c:w val="0.64586924030329529"/>
          <c:h val="0.56755936757905256"/>
        </c:manualLayout>
      </c:layout>
      <c:bar3DChart>
        <c:barDir val="col"/>
        <c:grouping val="clustered"/>
        <c:varyColors val="0"/>
        <c:ser>
          <c:idx val="0"/>
          <c:order val="0"/>
          <c:tx>
            <c:strRef>
              <c:f>Лист1!$B$1</c:f>
              <c:strCache>
                <c:ptCount val="1"/>
                <c:pt idx="0">
                  <c:v>6 "А"</c:v>
                </c:pt>
              </c:strCache>
            </c:strRef>
          </c:tx>
          <c:invertIfNegative val="0"/>
          <c:dLbls>
            <c:dLbl>
              <c:idx val="0"/>
              <c:layout>
                <c:manualLayout>
                  <c:x val="1.8518518518518517E-2"/>
                  <c:y val="0.129870129870129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ED-41F4-A318-79FCC385BCE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3.75</c:v>
                </c:pt>
              </c:numCache>
            </c:numRef>
          </c:val>
          <c:extLst>
            <c:ext xmlns:c16="http://schemas.microsoft.com/office/drawing/2014/chart" uri="{C3380CC4-5D6E-409C-BE32-E72D297353CC}">
              <c16:uniqueId val="{00000001-DFED-41F4-A318-79FCC385BCE7}"/>
            </c:ext>
          </c:extLst>
        </c:ser>
        <c:ser>
          <c:idx val="1"/>
          <c:order val="1"/>
          <c:tx>
            <c:strRef>
              <c:f>Лист1!$C$1</c:f>
              <c:strCache>
                <c:ptCount val="1"/>
                <c:pt idx="0">
                  <c:v>6 "Б"</c:v>
                </c:pt>
              </c:strCache>
            </c:strRef>
          </c:tx>
          <c:invertIfNegative val="0"/>
          <c:dLbls>
            <c:dLbl>
              <c:idx val="0"/>
              <c:layout>
                <c:manualLayout>
                  <c:x val="1.3888888888888888E-2"/>
                  <c:y val="0.112554112554112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ED-41F4-A318-79FCC385BCE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3.63</c:v>
                </c:pt>
              </c:numCache>
            </c:numRef>
          </c:val>
          <c:extLst>
            <c:ext xmlns:c16="http://schemas.microsoft.com/office/drawing/2014/chart" uri="{C3380CC4-5D6E-409C-BE32-E72D297353CC}">
              <c16:uniqueId val="{00000003-DFED-41F4-A318-79FCC385BCE7}"/>
            </c:ext>
          </c:extLst>
        </c:ser>
        <c:dLbls>
          <c:showLegendKey val="0"/>
          <c:showVal val="0"/>
          <c:showCatName val="0"/>
          <c:showSerName val="0"/>
          <c:showPercent val="0"/>
          <c:showBubbleSize val="0"/>
        </c:dLbls>
        <c:gapWidth val="150"/>
        <c:shape val="cylinder"/>
        <c:axId val="37921536"/>
        <c:axId val="37923072"/>
        <c:axId val="0"/>
      </c:bar3DChart>
      <c:catAx>
        <c:axId val="37921536"/>
        <c:scaling>
          <c:orientation val="minMax"/>
        </c:scaling>
        <c:delete val="0"/>
        <c:axPos val="b"/>
        <c:numFmt formatCode="General" sourceLinked="1"/>
        <c:majorTickMark val="out"/>
        <c:minorTickMark val="none"/>
        <c:tickLblPos val="nextTo"/>
        <c:crossAx val="37923072"/>
        <c:crosses val="autoZero"/>
        <c:auto val="1"/>
        <c:lblAlgn val="ctr"/>
        <c:lblOffset val="100"/>
        <c:noMultiLvlLbl val="0"/>
      </c:catAx>
      <c:valAx>
        <c:axId val="37923072"/>
        <c:scaling>
          <c:orientation val="minMax"/>
          <c:max val="5"/>
          <c:min val="2"/>
        </c:scaling>
        <c:delete val="0"/>
        <c:axPos val="l"/>
        <c:majorGridlines/>
        <c:numFmt formatCode="General" sourceLinked="1"/>
        <c:majorTickMark val="out"/>
        <c:minorTickMark val="none"/>
        <c:tickLblPos val="nextTo"/>
        <c:crossAx val="37921536"/>
        <c:crosses val="autoZero"/>
        <c:crossBetween val="between"/>
        <c:majorUnit val="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b:Tag>
    <b:SourceType>Book</b:SourceType>
    <b:Guid>{ECAEC914-96A6-4D89-BF26-220D3E38D925}</b:Guid>
    <b:Author>
      <b:Author>
        <b:NameList>
          <b:Person>
            <b:Last>В.</b:Last>
            <b:First>Баранников</b:First>
            <b:Middle>А.</b:Middle>
          </b:Person>
        </b:NameList>
      </b:Author>
    </b:Author>
    <b:Title>Организация самообразования школьников:новый этап осмысления</b:Title>
    <b:Year>1999</b:Year>
    <b:Publisher>Стандарты и мониторинг</b:Publisher>
    <b:RefOrder>1</b:RefOrder>
  </b:Source>
</b:Sources>
</file>

<file path=customXml/itemProps1.xml><?xml version="1.0" encoding="utf-8"?>
<ds:datastoreItem xmlns:ds="http://schemas.openxmlformats.org/officeDocument/2006/customXml" ds:itemID="{15A7F53D-86D3-487E-8039-4D79D1177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12596</Words>
  <Characters>71798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UdSU</Company>
  <LinksUpToDate>false</LinksUpToDate>
  <CharactersWithSpaces>84226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Марья</dc:creator>
  <cp:lastModifiedBy>mike</cp:lastModifiedBy>
  <cp:revision>4</cp:revision>
  <dcterms:created xsi:type="dcterms:W3CDTF">2025-04-23T06:09:00Z</dcterms:created>
  <dcterms:modified xsi:type="dcterms:W3CDTF">2025-04-23T06:13:00Z</dcterms:modified>
</cp:coreProperties>
</file>