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5AC775D3" w14:textId="77777777" w:rsidR="00BD67AE" w:rsidRPr="00BD67AE" w:rsidRDefault="00BD67AE" w:rsidP="00BD67AE">
      <w:pPr>
        <w:pStyle w:val="af1"/>
        <w:jc w:val="center"/>
        <w:rPr>
          <w:rFonts w:ascii="Times New Roman" w:hAnsi="Times New Roman" w:cs="Times New Roman"/>
          <w:sz w:val="28"/>
          <w:szCs w:val="72"/>
        </w:rPr>
      </w:pPr>
      <w:r w:rsidRPr="00BD67AE">
        <w:rPr>
          <w:rFonts w:ascii="Times New Roman" w:hAnsi="Times New Roman" w:cs="Times New Roman"/>
          <w:sz w:val="28"/>
          <w:szCs w:val="72"/>
        </w:rPr>
        <w:t xml:space="preserve">Муниципальное бюджетное общеобразовательное учреждение </w:t>
      </w:r>
    </w:p>
    <w:p w14:paraId="50261A7D" w14:textId="77777777" w:rsidR="00BD67AE" w:rsidRDefault="00BD67AE" w:rsidP="00BD67AE">
      <w:pPr>
        <w:pStyle w:val="af1"/>
        <w:jc w:val="center"/>
        <w:rPr>
          <w:rFonts w:ascii="Times New Roman" w:hAnsi="Times New Roman" w:cs="Times New Roman"/>
          <w:sz w:val="28"/>
          <w:szCs w:val="72"/>
        </w:rPr>
      </w:pPr>
      <w:r w:rsidRPr="00BD67AE">
        <w:rPr>
          <w:rFonts w:ascii="Times New Roman" w:hAnsi="Times New Roman" w:cs="Times New Roman"/>
          <w:sz w:val="28"/>
          <w:szCs w:val="72"/>
        </w:rPr>
        <w:t xml:space="preserve">«Средняя общеобразовательная школа № 3 им. </w:t>
      </w:r>
      <w:proofErr w:type="spellStart"/>
      <w:r w:rsidRPr="00BD67AE">
        <w:rPr>
          <w:rFonts w:ascii="Times New Roman" w:hAnsi="Times New Roman" w:cs="Times New Roman"/>
          <w:sz w:val="28"/>
          <w:szCs w:val="72"/>
        </w:rPr>
        <w:t>Д.Е.Нехая</w:t>
      </w:r>
      <w:proofErr w:type="spellEnd"/>
      <w:r w:rsidRPr="00BD67AE">
        <w:rPr>
          <w:rFonts w:ascii="Times New Roman" w:hAnsi="Times New Roman" w:cs="Times New Roman"/>
          <w:sz w:val="28"/>
          <w:szCs w:val="72"/>
        </w:rPr>
        <w:t xml:space="preserve">» </w:t>
      </w:r>
    </w:p>
    <w:p w14:paraId="68D0B466" w14:textId="1D1CF927" w:rsidR="00BD67AE" w:rsidRPr="00BD67AE" w:rsidRDefault="00BD67AE" w:rsidP="00BD67AE">
      <w:pPr>
        <w:pStyle w:val="af1"/>
        <w:jc w:val="center"/>
        <w:rPr>
          <w:rFonts w:ascii="Times New Roman" w:hAnsi="Times New Roman" w:cs="Times New Roman"/>
          <w:sz w:val="28"/>
          <w:szCs w:val="72"/>
        </w:rPr>
      </w:pPr>
      <w:r w:rsidRPr="00BD67AE">
        <w:rPr>
          <w:rFonts w:ascii="Times New Roman" w:hAnsi="Times New Roman" w:cs="Times New Roman"/>
          <w:sz w:val="28"/>
          <w:szCs w:val="72"/>
        </w:rPr>
        <w:t xml:space="preserve">а. </w:t>
      </w:r>
      <w:proofErr w:type="spellStart"/>
      <w:r w:rsidRPr="00BD67AE">
        <w:rPr>
          <w:rFonts w:ascii="Times New Roman" w:hAnsi="Times New Roman" w:cs="Times New Roman"/>
          <w:sz w:val="28"/>
          <w:szCs w:val="72"/>
        </w:rPr>
        <w:t>Пчегатлукай</w:t>
      </w:r>
      <w:proofErr w:type="spellEnd"/>
      <w:r w:rsidRPr="00BD67AE">
        <w:rPr>
          <w:rFonts w:ascii="Times New Roman" w:hAnsi="Times New Roman" w:cs="Times New Roman"/>
          <w:sz w:val="28"/>
          <w:szCs w:val="72"/>
        </w:rPr>
        <w:t xml:space="preserve"> </w:t>
      </w:r>
      <w:proofErr w:type="spellStart"/>
      <w:r w:rsidRPr="00BD67AE">
        <w:rPr>
          <w:rFonts w:ascii="Times New Roman" w:hAnsi="Times New Roman" w:cs="Times New Roman"/>
          <w:sz w:val="28"/>
          <w:szCs w:val="72"/>
        </w:rPr>
        <w:t>Теучежского</w:t>
      </w:r>
      <w:proofErr w:type="spellEnd"/>
      <w:r w:rsidRPr="00BD67AE">
        <w:rPr>
          <w:rFonts w:ascii="Times New Roman" w:hAnsi="Times New Roman" w:cs="Times New Roman"/>
          <w:sz w:val="28"/>
          <w:szCs w:val="72"/>
        </w:rPr>
        <w:t xml:space="preserve"> района </w:t>
      </w:r>
    </w:p>
    <w:p w14:paraId="29A593DC" w14:textId="77777777" w:rsidR="00BD67AE" w:rsidRPr="00BD67AE" w:rsidRDefault="00BD67AE" w:rsidP="00BD67AE">
      <w:pPr>
        <w:pStyle w:val="af1"/>
        <w:jc w:val="center"/>
        <w:rPr>
          <w:rFonts w:ascii="Times New Roman" w:hAnsi="Times New Roman" w:cs="Times New Roman"/>
          <w:sz w:val="28"/>
          <w:szCs w:val="72"/>
        </w:rPr>
      </w:pPr>
      <w:r w:rsidRPr="00BD67AE">
        <w:rPr>
          <w:rFonts w:ascii="Times New Roman" w:hAnsi="Times New Roman" w:cs="Times New Roman"/>
          <w:sz w:val="28"/>
          <w:szCs w:val="72"/>
        </w:rPr>
        <w:t>Республики Адыгея</w:t>
      </w:r>
    </w:p>
    <w:p w14:paraId="4F71B218" w14:textId="6713472A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2F068B31" w:rsidR="006831BD" w:rsidRDefault="00BD67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BD67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Международный конкурс сочинений 2024/2025 «С русским языком можно творить чудеса!»</w:t>
      </w:r>
    </w:p>
    <w:p w14:paraId="7F9ED690" w14:textId="77777777" w:rsidR="00BD67AE" w:rsidRDefault="00BD67A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1228669" w14:textId="77777777" w:rsidR="00BD67AE" w:rsidRDefault="00BD67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Сочинение </w:t>
      </w:r>
    </w:p>
    <w:p w14:paraId="669EB44F" w14:textId="4FF41CAD" w:rsidR="006831BD" w:rsidRPr="00BD67AE" w:rsidRDefault="00BD67AE" w:rsidP="00BD67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67AE">
        <w:rPr>
          <w:rFonts w:ascii="Times New Roman" w:hAnsi="Times New Roman" w:cs="Times New Roman"/>
          <w:b/>
          <w:sz w:val="28"/>
          <w:szCs w:val="28"/>
        </w:rPr>
        <w:t>«История семьи- история страны»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7CC65E5F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proofErr w:type="spellStart"/>
      <w:r w:rsidR="00BD67AE">
        <w:rPr>
          <w:rFonts w:ascii="Times New Roman" w:hAnsi="Times New Roman" w:cs="Times New Roman"/>
          <w:sz w:val="28"/>
          <w:szCs w:val="28"/>
        </w:rPr>
        <w:t>Псеуш</w:t>
      </w:r>
      <w:proofErr w:type="spellEnd"/>
      <w:r w:rsidR="00BD67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D67AE">
        <w:rPr>
          <w:rFonts w:ascii="Times New Roman" w:hAnsi="Times New Roman" w:cs="Times New Roman"/>
          <w:sz w:val="28"/>
          <w:szCs w:val="28"/>
        </w:rPr>
        <w:t>Рамиль</w:t>
      </w:r>
      <w:proofErr w:type="spellEnd"/>
      <w:r w:rsidR="00BD67AE">
        <w:rPr>
          <w:rFonts w:ascii="Times New Roman" w:hAnsi="Times New Roman" w:cs="Times New Roman"/>
          <w:sz w:val="28"/>
          <w:szCs w:val="28"/>
        </w:rPr>
        <w:t xml:space="preserve"> Рустамович</w:t>
      </w:r>
    </w:p>
    <w:p w14:paraId="6B04AB0E" w14:textId="78C80F86" w:rsidR="00DC3001" w:rsidRDefault="00BD67AE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Ученик 2 </w:t>
      </w:r>
      <w:r w:rsidR="00DC3001">
        <w:rPr>
          <w:rFonts w:ascii="Times New Roman" w:hAnsi="Times New Roman" w:cs="Times New Roman"/>
          <w:sz w:val="28"/>
          <w:szCs w:val="28"/>
        </w:rPr>
        <w:t>класса</w:t>
      </w:r>
    </w:p>
    <w:p w14:paraId="33F32898" w14:textId="458D9C45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BD67AE">
        <w:rPr>
          <w:rFonts w:ascii="Times New Roman" w:hAnsi="Times New Roman" w:cs="Times New Roman"/>
          <w:sz w:val="28"/>
          <w:szCs w:val="28"/>
        </w:rPr>
        <w:t xml:space="preserve">Кушу Альбина </w:t>
      </w:r>
      <w:proofErr w:type="spellStart"/>
      <w:r w:rsidR="00BD67AE">
        <w:rPr>
          <w:rFonts w:ascii="Times New Roman" w:hAnsi="Times New Roman" w:cs="Times New Roman"/>
          <w:sz w:val="28"/>
          <w:szCs w:val="28"/>
        </w:rPr>
        <w:t>Юсуфовна</w:t>
      </w:r>
      <w:proofErr w:type="spellEnd"/>
    </w:p>
    <w:p w14:paraId="4E488510" w14:textId="5B1A4CA5" w:rsidR="001F3ED8" w:rsidRDefault="00BD67AE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34365CDE" w:rsidR="006831BD" w:rsidRDefault="00BD67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1A065D2D" w14:textId="77777777" w:rsidR="00BD67AE" w:rsidRDefault="00BD67A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1314B63" w14:textId="77777777" w:rsidR="00BD67AE" w:rsidRDefault="00BD67A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EA1F2B9" w14:textId="77777777" w:rsidR="00BD67AE" w:rsidRPr="00982E0F" w:rsidRDefault="00BD67AE" w:rsidP="00BD67AE">
      <w:pPr>
        <w:pStyle w:val="af1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15E969F1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Человек, узнавая кто он и откуда, встает на путь самосознания и осознания своего места на Земле, связи с Родиной, которая подобна огромному </w:t>
      </w:r>
      <w:proofErr w:type="gramStart"/>
      <w:r w:rsidRPr="00A3525F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дереву»…</w:t>
      </w:r>
      <w:proofErr w:type="gramEnd"/>
    </w:p>
    <w:p w14:paraId="36920803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В. Песков. </w:t>
      </w:r>
    </w:p>
    <w:p w14:paraId="1B4A1D2E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54E2922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                                      </w:t>
      </w:r>
      <w:r w:rsidRPr="00A3525F">
        <w:rPr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</w:rPr>
        <w:t xml:space="preserve">Истории моей семьи </w:t>
      </w:r>
    </w:p>
    <w:p w14:paraId="228CB267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         Я живу в большой дружной семье. У меня есть мама, папа, брат и маленькая сестрёнка. Вместе с нами живут мои бабушка и дедушка. Я счастлив, что они у меня есть. Ведь я очень много времени провожу с бабушкой и дедушкой. Мне очень нравится слушать, когда они рассказывают о событиях, которые происходили с ними или с их родными давно. Ведь мои родные прошли через все события, происходившие в стране: войну, репрессии, голод, радость победы, трудовые будни и подвиги. Так я узнаю не только историю своей семьи, но и историю страны и своего народа. </w:t>
      </w:r>
    </w:p>
    <w:p w14:paraId="0AA4E3FA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    Из рассказов бабушки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Маи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я знаю, что ее дедушка по материнской линии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Шеренук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Касболет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был репрессирован в 1939 году. Его забрали тогда, когда четверо детей были еще маленькими. Старшей девочке было 12 лет, а младшему сыну всего 1 год.  Мамин дедушка так и не вернулся домой и дети выросли без отца. Бабушка рассказывает, что потом много лет спустя дедушка был реабилитирован, но его уже не было в живых. </w:t>
      </w:r>
    </w:p>
    <w:p w14:paraId="72CA9707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    Также у моей прабабушки брат Укол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Челемет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Гарунович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пропал без вести во время Великой Отечественной войны.  Он был единственным сыном в семье, ее надеждой. Семьей он не успел обзавестись.  Когда прабабушка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Шеренук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Асланкоз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была жива мы часто ездили к ней. Она нам много рассказывала про него. После смерти прабабушки его фотографию забрала моя бабушка. Она очень гордится им. Фотографию поставили в рамку и на шествие Бессмертного полка берем его с собой. </w:t>
      </w:r>
    </w:p>
    <w:p w14:paraId="6110E3FF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     Мне запомнился рассказ прабабушки Укол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Гошехан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о том, как в ауле спасали колхозное стадо коров от немцев. Когда в аул пришли немцы, колхозники распустили все стадо, животные разбрелись по лугам. Так немцам труднее было их уводить и резать. Когда немцы отступили, по одному собирали обратно стадо. Даже в такое тяжелое время, люди думали не только о себе, но и о сохранении колхозного имущества. Не смотря на трудности, голод, разруху, люди не теряли человеческого лица.</w:t>
      </w:r>
    </w:p>
    <w:p w14:paraId="6007A299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      Бабушка много рассказывает о том, как они учились в школе, как были активными членами пионерской, а потом и комсомольской организаций. Бабушка была комсоргом класса. Бабушка говорит, что комсорг- это как сейчас лидер класса. </w:t>
      </w:r>
    </w:p>
    <w:p w14:paraId="1FF5B62E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lastRenderedPageBreak/>
        <w:t xml:space="preserve">        Дедушка Адам тоже много рассказывает нам о своих предках. У него тоже есть истории о трагических судьбах предков.  Он рассказывает, как после войны жили тяжело его бабушка и дедушка. Как им приходилось много работать в колхозе. Моя прабабушка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Псеуш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Гошефиж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</w:t>
      </w:r>
      <w:proofErr w:type="spellStart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>Ибрагимовна</w:t>
      </w:r>
      <w:proofErr w:type="spellEnd"/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пекла хлеб в огромной печи для колхозников. Тогда землю обрабатывали больше вручную.  Колхозникам давали участок, который они должны были прополоть. Летом в жару им приходилось работать на поле, чтобы успеть выполнить полевые работы вовремя. Дедушка Адам говорит, что они еще подростками ходили помогать родителям в поле. Несмотря на трудности, он считает, что у него было счастливое детство. </w:t>
      </w:r>
    </w:p>
    <w:p w14:paraId="305ABA16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        В нашей семье есть традиция, которую мой папа очень любит и нас приобщает к ней. Когда у папы бывает свободное время, мы собираемся рядом с бабушкой и дедушкой, папа достает фотоальбомы и они рассказывают нам разные истории из их детства, из жизни.  Они нам рассказывают про людей на фотографиях, про разные события того времени. Вот так я узнаю не только историю своей семьи, но и историю страны и своего народа</w:t>
      </w:r>
    </w:p>
    <w:p w14:paraId="23A19A63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333333"/>
          <w:sz w:val="24"/>
          <w:szCs w:val="28"/>
          <w:shd w:val="clear" w:color="auto" w:fill="FFFFFF"/>
        </w:rPr>
        <w:t xml:space="preserve">       Бабушка говорит, что нужно помнить и знать свою историю. Ей очень нравится одно высказывание, которое я попросил ее мне написать. Этим высказыванием я хочу закончить свой рассказ.</w:t>
      </w:r>
    </w:p>
    <w:p w14:paraId="09AC8AE1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</w:pPr>
      <w:r w:rsidRPr="00A3525F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"Меня будут помнить столько же поколений, сколько поколений буду помнить я". (Анатолий </w:t>
      </w:r>
      <w:proofErr w:type="spellStart"/>
      <w:r w:rsidRPr="00A3525F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Хаеш</w:t>
      </w:r>
      <w:proofErr w:type="spellEnd"/>
      <w:r w:rsidRPr="00A3525F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)</w:t>
      </w:r>
    </w:p>
    <w:p w14:paraId="3B589515" w14:textId="77777777" w:rsidR="00BD67AE" w:rsidRPr="00A3525F" w:rsidRDefault="00BD67AE" w:rsidP="00BD67AE">
      <w:pPr>
        <w:pStyle w:val="af1"/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</w:pPr>
    </w:p>
    <w:p w14:paraId="5B25C5BE" w14:textId="77777777" w:rsidR="00BD67AE" w:rsidRPr="006831BD" w:rsidRDefault="00BD67A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D67AE" w:rsidRPr="006831BD">
      <w:headerReference w:type="default" r:id="rId6"/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6A7CA0" w14:textId="77777777" w:rsidR="00FD7490" w:rsidRDefault="00FD7490" w:rsidP="003F5EC0">
      <w:pPr>
        <w:spacing w:after="0" w:line="240" w:lineRule="auto"/>
      </w:pPr>
      <w:r>
        <w:separator/>
      </w:r>
    </w:p>
  </w:endnote>
  <w:endnote w:type="continuationSeparator" w:id="0">
    <w:p w14:paraId="3358F275" w14:textId="77777777" w:rsidR="00FD7490" w:rsidRDefault="00FD7490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34227089"/>
      <w:docPartObj>
        <w:docPartGallery w:val="Page Numbers (Bottom of Page)"/>
        <w:docPartUnique/>
      </w:docPartObj>
    </w:sdtPr>
    <w:sdtContent>
      <w:p w14:paraId="3053F19B" w14:textId="088B680E" w:rsidR="00BD67AE" w:rsidRDefault="00BD67AE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14:paraId="72FCE429" w14:textId="77777777" w:rsidR="00BD67AE" w:rsidRDefault="00BD67AE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0061D3" w14:textId="77777777" w:rsidR="00FD7490" w:rsidRDefault="00FD7490" w:rsidP="003F5EC0">
      <w:pPr>
        <w:spacing w:after="0" w:line="240" w:lineRule="auto"/>
      </w:pPr>
      <w:r>
        <w:separator/>
      </w:r>
    </w:p>
  </w:footnote>
  <w:footnote w:type="continuationSeparator" w:id="0">
    <w:p w14:paraId="45FE6E20" w14:textId="77777777" w:rsidR="00FD7490" w:rsidRDefault="00FD7490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1F3ED8"/>
    <w:rsid w:val="003C7D7F"/>
    <w:rsid w:val="003F5EC0"/>
    <w:rsid w:val="004150DF"/>
    <w:rsid w:val="00473563"/>
    <w:rsid w:val="00676EFC"/>
    <w:rsid w:val="006831BD"/>
    <w:rsid w:val="006E1E7C"/>
    <w:rsid w:val="00753679"/>
    <w:rsid w:val="007C75EA"/>
    <w:rsid w:val="007F5B8D"/>
    <w:rsid w:val="009576E7"/>
    <w:rsid w:val="0097064E"/>
    <w:rsid w:val="00BD67AE"/>
    <w:rsid w:val="00C251C8"/>
    <w:rsid w:val="00CB6E16"/>
    <w:rsid w:val="00D62DBA"/>
    <w:rsid w:val="00DC3001"/>
    <w:rsid w:val="00E66BEA"/>
    <w:rsid w:val="00ED02F1"/>
    <w:rsid w:val="00F55CDD"/>
    <w:rsid w:val="00F873A9"/>
    <w:rsid w:val="00FD7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 Spacing"/>
    <w:uiPriority w:val="1"/>
    <w:qFormat/>
    <w:rsid w:val="00BD67AE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630</Words>
  <Characters>3596</Characters>
  <Application>Microsoft Office Word</Application>
  <DocSecurity>0</DocSecurity>
  <Lines>29</Lines>
  <Paragraphs>8</Paragraphs>
  <ScaleCrop>false</ScaleCrop>
  <Company/>
  <LinksUpToDate>false</LinksUpToDate>
  <CharactersWithSpaces>4218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МБОУ СОШ №3 а.Пчегат</cp:lastModifiedBy>
  <cp:revision>11</cp:revision>
  <cp:lastPrinted>2024-09-19T08:17:00Z</cp:lastPrinted>
  <dcterms:created xsi:type="dcterms:W3CDTF">2024-09-19T08:09:00Z</dcterms:created>
  <dcterms:modified xsi:type="dcterms:W3CDTF">2025-04-05T21:09:00Z</dcterms:modified>
</cp:coreProperties>
</file>