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A9B92A" w14:textId="77777777" w:rsidR="00481412" w:rsidRDefault="00481412" w:rsidP="00233B6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ПЕДАГОГИЧЕСКАЯ ПОДД</w:t>
      </w:r>
      <w:r w:rsidR="00767DC7">
        <w:rPr>
          <w:rFonts w:ascii="Times New Roman" w:hAnsi="Times New Roman" w:cs="Times New Roman"/>
          <w:b/>
          <w:sz w:val="28"/>
          <w:szCs w:val="28"/>
        </w:rPr>
        <w:t>Е</w:t>
      </w:r>
      <w:r>
        <w:rPr>
          <w:rFonts w:ascii="Times New Roman" w:hAnsi="Times New Roman" w:cs="Times New Roman"/>
          <w:b/>
          <w:sz w:val="28"/>
          <w:szCs w:val="28"/>
        </w:rPr>
        <w:t>РЖКА КАК НАПРАВЛЕНИЕ ДЕЯТЕЛЬНОСТИ КЛАССНОГО РУКОВОДИТЕЛЯ</w:t>
      </w:r>
      <w:r w:rsidR="00233B67" w:rsidRPr="00233B6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531456B" w14:textId="77777777" w:rsidR="00481412" w:rsidRDefault="00481412" w:rsidP="00233B6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40E673" w14:textId="77777777" w:rsidR="00481412" w:rsidRPr="00D547CF" w:rsidRDefault="00481412" w:rsidP="0048141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D547CF">
        <w:rPr>
          <w:rFonts w:ascii="Times New Roman" w:hAnsi="Times New Roman" w:cs="Times New Roman"/>
          <w:sz w:val="28"/>
          <w:szCs w:val="28"/>
        </w:rPr>
        <w:t>ПИМЕНОВА ОКСАНА ВЛАДИМИРОВНА</w:t>
      </w:r>
    </w:p>
    <w:p w14:paraId="5AD595AE" w14:textId="77777777" w:rsidR="00481412" w:rsidRPr="00233B67" w:rsidRDefault="00481412" w:rsidP="00481412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EDC0E20" w14:textId="77777777" w:rsidR="00233B67" w:rsidRPr="003A1C1F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A1C1F">
        <w:rPr>
          <w:rFonts w:ascii="Times New Roman" w:hAnsi="Times New Roman" w:cs="Times New Roman"/>
          <w:sz w:val="28"/>
          <w:szCs w:val="28"/>
          <w:u w:val="single"/>
        </w:rPr>
        <w:t>Введение</w:t>
      </w:r>
      <w:r w:rsidR="003A1C1F" w:rsidRPr="003A1C1F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6B16BA43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В статье рассматривается педагогическая поддержка как одно из ключевых направлений деятельности классного руководителя. Освещается значимость педагогической поддержки в формировании гармоничных отношений между учащимися, педагогами и родителями, а также в создании благоприятной образовательной среды. Особое внимание уделяется современным подходам к педагогической поддержке и практическим аспектам её применения в школе.</w:t>
      </w:r>
    </w:p>
    <w:p w14:paraId="61F497F8" w14:textId="77777777" w:rsidR="00F80369" w:rsidRPr="003A1C1F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A1C1F">
        <w:rPr>
          <w:rFonts w:ascii="Times New Roman" w:hAnsi="Times New Roman" w:cs="Times New Roman"/>
          <w:sz w:val="28"/>
          <w:szCs w:val="28"/>
          <w:u w:val="single"/>
        </w:rPr>
        <w:t>Проблема:</w:t>
      </w:r>
    </w:p>
    <w:p w14:paraId="7F76FA34" w14:textId="77777777" w:rsidR="00233B67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В условиях современных вызовов (усложнение образовательного процесса, цифровизация, рост психологических и социальных трудностей у учащихся, необходимость инклюзивного образования) педагогическая поддержка становится одним из основных направлений деятельности классного руководителя. Однако на практике её реализация сталкивается с рядом трудностей: отсутствием системного подхода, недостаточной подготовленностью педагогов к оказанию качественной поддержки, недостаточным взаимодействием с родителями и другими участниками образовательного процесса. Кроме того, наблюдается нехватка методов и технологий, которые могли бы эффективно сочетать индивидуальный подход с решением коллективных задач, что приводит к снижению эффективности воспитательной работы и адаптации учащихся в образовательной среде.</w:t>
      </w:r>
    </w:p>
    <w:p w14:paraId="1269996D" w14:textId="4A881B6D" w:rsid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A1C1F">
        <w:rPr>
          <w:rFonts w:ascii="Times New Roman" w:hAnsi="Times New Roman" w:cs="Times New Roman"/>
          <w:sz w:val="28"/>
          <w:szCs w:val="28"/>
          <w:u w:val="single"/>
        </w:rPr>
        <w:t xml:space="preserve">Цель </w:t>
      </w:r>
      <w:r w:rsidR="0030707B" w:rsidRPr="0030707B">
        <w:rPr>
          <w:rFonts w:ascii="Times New Roman" w:hAnsi="Times New Roman" w:cs="Times New Roman"/>
          <w:sz w:val="28"/>
          <w:szCs w:val="28"/>
          <w:u w:val="single"/>
        </w:rPr>
        <w:t>исследования</w:t>
      </w:r>
      <w:r w:rsidR="0030707B">
        <w:rPr>
          <w:rFonts w:ascii="Times New Roman" w:hAnsi="Times New Roman" w:cs="Times New Roman"/>
          <w:sz w:val="28"/>
          <w:szCs w:val="28"/>
        </w:rPr>
        <w:t xml:space="preserve">: </w:t>
      </w:r>
      <w:r w:rsidRPr="00233B67">
        <w:rPr>
          <w:rFonts w:ascii="Times New Roman" w:hAnsi="Times New Roman" w:cs="Times New Roman"/>
          <w:sz w:val="28"/>
          <w:szCs w:val="28"/>
        </w:rPr>
        <w:t>рассмотреть педагогическую поддержку как важное направление деятельности классного руководителя, определить её задачи, методы и основные подходы к реализации.</w:t>
      </w:r>
    </w:p>
    <w:p w14:paraId="782F99E0" w14:textId="77777777" w:rsidR="00233B67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A1C1F">
        <w:rPr>
          <w:rFonts w:ascii="Times New Roman" w:hAnsi="Times New Roman" w:cs="Times New Roman"/>
          <w:sz w:val="28"/>
          <w:szCs w:val="28"/>
          <w:u w:val="single"/>
        </w:rPr>
        <w:t>Актуальность</w:t>
      </w:r>
      <w:r w:rsidRPr="00F80369">
        <w:rPr>
          <w:rFonts w:ascii="Times New Roman" w:hAnsi="Times New Roman" w:cs="Times New Roman"/>
          <w:sz w:val="28"/>
          <w:szCs w:val="28"/>
        </w:rPr>
        <w:t xml:space="preserve"> </w:t>
      </w:r>
      <w:r w:rsidR="00481412">
        <w:rPr>
          <w:rFonts w:ascii="Times New Roman" w:hAnsi="Times New Roman" w:cs="Times New Roman"/>
          <w:sz w:val="28"/>
          <w:szCs w:val="28"/>
        </w:rPr>
        <w:t xml:space="preserve">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481412">
        <w:rPr>
          <w:rFonts w:ascii="Times New Roman" w:hAnsi="Times New Roman" w:cs="Times New Roman"/>
          <w:sz w:val="28"/>
          <w:szCs w:val="28"/>
        </w:rPr>
        <w:t xml:space="preserve">темы </w:t>
      </w:r>
      <w:r>
        <w:rPr>
          <w:rFonts w:ascii="Times New Roman" w:hAnsi="Times New Roman" w:cs="Times New Roman"/>
          <w:sz w:val="28"/>
          <w:szCs w:val="28"/>
        </w:rPr>
        <w:t xml:space="preserve">важна, так как </w:t>
      </w:r>
      <w:r w:rsidRPr="00F80369">
        <w:rPr>
          <w:rFonts w:ascii="Times New Roman" w:hAnsi="Times New Roman" w:cs="Times New Roman"/>
          <w:sz w:val="28"/>
          <w:szCs w:val="28"/>
        </w:rPr>
        <w:t xml:space="preserve">основная проблема заключается в поиске путей повышения эффективности педагогической поддержки в деятельности классного руководителя, её систематизации и внедрения современных методов и технологий, которые позволят учитывать индивидуальные особенности детей, создавать комфортную образовательную среду и </w:t>
      </w:r>
      <w:r w:rsidR="003A1C1F" w:rsidRPr="00F80369">
        <w:rPr>
          <w:rFonts w:ascii="Times New Roman" w:hAnsi="Times New Roman" w:cs="Times New Roman"/>
          <w:sz w:val="28"/>
          <w:szCs w:val="28"/>
        </w:rPr>
        <w:t>решать,</w:t>
      </w:r>
      <w:r w:rsidRPr="00F80369">
        <w:rPr>
          <w:rFonts w:ascii="Times New Roman" w:hAnsi="Times New Roman" w:cs="Times New Roman"/>
          <w:sz w:val="28"/>
          <w:szCs w:val="28"/>
        </w:rPr>
        <w:t xml:space="preserve"> как личные, так и коллективные задачи.</w:t>
      </w:r>
    </w:p>
    <w:p w14:paraId="552F17D1" w14:textId="77777777" w:rsidR="003A1C1F" w:rsidRPr="00767DC7" w:rsidRDefault="003A1C1F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0AB18711" w14:textId="77777777" w:rsidR="00233B67" w:rsidRPr="003A1C1F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7DC7">
        <w:rPr>
          <w:rFonts w:ascii="Times New Roman" w:hAnsi="Times New Roman" w:cs="Times New Roman"/>
          <w:sz w:val="28"/>
          <w:szCs w:val="28"/>
          <w:u w:val="single"/>
        </w:rPr>
        <w:t>1. Сущность педагогической поддержки</w:t>
      </w:r>
      <w:r w:rsidR="003A1C1F">
        <w:rPr>
          <w:rFonts w:ascii="Times New Roman" w:hAnsi="Times New Roman" w:cs="Times New Roman"/>
          <w:sz w:val="28"/>
          <w:szCs w:val="28"/>
        </w:rPr>
        <w:t>.</w:t>
      </w:r>
    </w:p>
    <w:p w14:paraId="57975E5B" w14:textId="39D6FE44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 xml:space="preserve">Педагогическая поддержка </w:t>
      </w:r>
      <w:r w:rsidR="0030707B">
        <w:rPr>
          <w:rFonts w:ascii="Times New Roman" w:hAnsi="Times New Roman" w:cs="Times New Roman"/>
          <w:sz w:val="28"/>
          <w:szCs w:val="28"/>
        </w:rPr>
        <w:t>–</w:t>
      </w:r>
      <w:r w:rsidRPr="00233B67">
        <w:rPr>
          <w:rFonts w:ascii="Times New Roman" w:hAnsi="Times New Roman" w:cs="Times New Roman"/>
          <w:sz w:val="28"/>
          <w:szCs w:val="28"/>
        </w:rPr>
        <w:t xml:space="preserve"> это специальная деятельность педагога, направленная на создание необходимых условий для преодоления учащимися жизненных трудностей, успешной социализации и развития их личности. Поддержка предполагает помощь в личностном, социальном и образовательном аспектах, а также содействие формированию самостоятельности, ответственнос</w:t>
      </w:r>
      <w:r>
        <w:rPr>
          <w:rFonts w:ascii="Times New Roman" w:hAnsi="Times New Roman" w:cs="Times New Roman"/>
          <w:sz w:val="28"/>
          <w:szCs w:val="28"/>
        </w:rPr>
        <w:t>ти и уверенности в своих силах.</w:t>
      </w:r>
    </w:p>
    <w:p w14:paraId="650BB853" w14:textId="18F87D6B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Согласно исследованиям (например, Л.С. Выготского, А.С. Макаренко, И.С. Кона), педагогическая поддержка играет важную роль в формировании личности ребёнка и способствует созданию комфортной образовательной среды</w:t>
      </w:r>
      <w:r w:rsidR="0030707B">
        <w:rPr>
          <w:rFonts w:ascii="Times New Roman" w:hAnsi="Times New Roman" w:cs="Times New Roman"/>
          <w:sz w:val="28"/>
          <w:szCs w:val="28"/>
        </w:rPr>
        <w:t xml:space="preserve"> </w:t>
      </w:r>
      <w:r w:rsidR="003A1C1F">
        <w:rPr>
          <w:rFonts w:ascii="Times New Roman" w:hAnsi="Times New Roman" w:cs="Times New Roman"/>
          <w:sz w:val="28"/>
          <w:szCs w:val="28"/>
        </w:rPr>
        <w:t>[1,</w:t>
      </w:r>
      <w:r w:rsidR="00F80827">
        <w:rPr>
          <w:rFonts w:ascii="Times New Roman" w:hAnsi="Times New Roman" w:cs="Times New Roman"/>
          <w:sz w:val="28"/>
          <w:szCs w:val="28"/>
        </w:rPr>
        <w:t>4</w:t>
      </w:r>
      <w:r w:rsidR="003A1C1F">
        <w:rPr>
          <w:rFonts w:ascii="Times New Roman" w:hAnsi="Times New Roman" w:cs="Times New Roman"/>
          <w:sz w:val="28"/>
          <w:szCs w:val="28"/>
        </w:rPr>
        <w:t>,3]</w:t>
      </w:r>
      <w:r w:rsidR="0030707B">
        <w:rPr>
          <w:rFonts w:ascii="Times New Roman" w:hAnsi="Times New Roman" w:cs="Times New Roman"/>
          <w:sz w:val="28"/>
          <w:szCs w:val="28"/>
        </w:rPr>
        <w:t>.</w:t>
      </w:r>
    </w:p>
    <w:p w14:paraId="0DAB3E3E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7DC7">
        <w:rPr>
          <w:rFonts w:ascii="Times New Roman" w:hAnsi="Times New Roman" w:cs="Times New Roman"/>
          <w:sz w:val="28"/>
          <w:szCs w:val="28"/>
        </w:rPr>
        <w:lastRenderedPageBreak/>
        <w:t>Значимость для образовательного процесса</w:t>
      </w:r>
      <w:r w:rsidR="00767DC7">
        <w:rPr>
          <w:rFonts w:ascii="Times New Roman" w:hAnsi="Times New Roman" w:cs="Times New Roman"/>
          <w:sz w:val="28"/>
          <w:szCs w:val="28"/>
        </w:rPr>
        <w:t xml:space="preserve"> п</w:t>
      </w:r>
      <w:r w:rsidRPr="00233B67">
        <w:rPr>
          <w:rFonts w:ascii="Times New Roman" w:hAnsi="Times New Roman" w:cs="Times New Roman"/>
          <w:sz w:val="28"/>
          <w:szCs w:val="28"/>
        </w:rPr>
        <w:t>едагогическ</w:t>
      </w:r>
      <w:r w:rsidR="00767DC7">
        <w:rPr>
          <w:rFonts w:ascii="Times New Roman" w:hAnsi="Times New Roman" w:cs="Times New Roman"/>
          <w:sz w:val="28"/>
          <w:szCs w:val="28"/>
        </w:rPr>
        <w:t>ой</w:t>
      </w:r>
      <w:r w:rsidRPr="00233B6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33B67">
        <w:rPr>
          <w:rFonts w:ascii="Times New Roman" w:hAnsi="Times New Roman" w:cs="Times New Roman"/>
          <w:sz w:val="28"/>
          <w:szCs w:val="28"/>
        </w:rPr>
        <w:t>поддержк</w:t>
      </w:r>
      <w:r w:rsidR="00767DC7">
        <w:rPr>
          <w:rFonts w:ascii="Times New Roman" w:hAnsi="Times New Roman" w:cs="Times New Roman"/>
          <w:sz w:val="28"/>
          <w:szCs w:val="28"/>
        </w:rPr>
        <w:t>и</w:t>
      </w:r>
      <w:r w:rsidRPr="00233B67">
        <w:rPr>
          <w:rFonts w:ascii="Times New Roman" w:hAnsi="Times New Roman" w:cs="Times New Roman"/>
          <w:sz w:val="28"/>
          <w:szCs w:val="28"/>
        </w:rPr>
        <w:t xml:space="preserve"> </w:t>
      </w:r>
      <w:r w:rsidR="00767DC7">
        <w:rPr>
          <w:rFonts w:ascii="Times New Roman" w:hAnsi="Times New Roman" w:cs="Times New Roman"/>
          <w:sz w:val="28"/>
          <w:szCs w:val="28"/>
        </w:rPr>
        <w:t xml:space="preserve"> велика</w:t>
      </w:r>
      <w:proofErr w:type="gramEnd"/>
      <w:r w:rsidR="00767DC7">
        <w:rPr>
          <w:rFonts w:ascii="Times New Roman" w:hAnsi="Times New Roman" w:cs="Times New Roman"/>
          <w:sz w:val="28"/>
          <w:szCs w:val="28"/>
        </w:rPr>
        <w:t xml:space="preserve"> и </w:t>
      </w:r>
      <w:r w:rsidRPr="00233B67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могает решать следующие задачи:</w:t>
      </w:r>
    </w:p>
    <w:p w14:paraId="7D7F8E30" w14:textId="1AFF6653" w:rsidR="00233B67" w:rsidRPr="00233B67" w:rsidRDefault="0030707B" w:rsidP="0030707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233B67" w:rsidRPr="00233B67">
        <w:rPr>
          <w:rFonts w:ascii="Times New Roman" w:hAnsi="Times New Roman" w:cs="Times New Roman"/>
          <w:sz w:val="28"/>
          <w:szCs w:val="28"/>
        </w:rPr>
        <w:t xml:space="preserve">ормирование у учащихся позитивного </w:t>
      </w:r>
      <w:proofErr w:type="spellStart"/>
      <w:r w:rsidR="00233B67" w:rsidRPr="00233B67">
        <w:rPr>
          <w:rFonts w:ascii="Times New Roman" w:hAnsi="Times New Roman" w:cs="Times New Roman"/>
          <w:sz w:val="28"/>
          <w:szCs w:val="28"/>
        </w:rPr>
        <w:t>самовосприятия</w:t>
      </w:r>
      <w:proofErr w:type="spellEnd"/>
      <w:r w:rsidR="00233B67" w:rsidRPr="00233B67">
        <w:rPr>
          <w:rFonts w:ascii="Times New Roman" w:hAnsi="Times New Roman" w:cs="Times New Roman"/>
          <w:sz w:val="28"/>
          <w:szCs w:val="28"/>
        </w:rPr>
        <w:t xml:space="preserve"> и уверенности в собственных силах;</w:t>
      </w:r>
    </w:p>
    <w:p w14:paraId="217EB416" w14:textId="099B5BAC" w:rsidR="00233B67" w:rsidRPr="00233B67" w:rsidRDefault="0030707B" w:rsidP="0030707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3B67" w:rsidRPr="00233B67">
        <w:rPr>
          <w:rFonts w:ascii="Times New Roman" w:hAnsi="Times New Roman" w:cs="Times New Roman"/>
          <w:sz w:val="28"/>
          <w:szCs w:val="28"/>
        </w:rPr>
        <w:t>реодоление конфликтных ситуаций в коллективе;</w:t>
      </w:r>
    </w:p>
    <w:p w14:paraId="14CF7228" w14:textId="50CC7138" w:rsidR="00233B67" w:rsidRPr="00233B67" w:rsidRDefault="0030707B" w:rsidP="0030707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33B67" w:rsidRPr="00233B67">
        <w:rPr>
          <w:rFonts w:ascii="Times New Roman" w:hAnsi="Times New Roman" w:cs="Times New Roman"/>
          <w:sz w:val="28"/>
          <w:szCs w:val="28"/>
        </w:rPr>
        <w:t>одействие успешной адаптации учеников к образовательной среде;</w:t>
      </w:r>
    </w:p>
    <w:p w14:paraId="755B2AEA" w14:textId="48D43187" w:rsidR="00233B67" w:rsidRPr="00233B67" w:rsidRDefault="0030707B" w:rsidP="0030707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33B67" w:rsidRPr="00233B67">
        <w:rPr>
          <w:rFonts w:ascii="Times New Roman" w:hAnsi="Times New Roman" w:cs="Times New Roman"/>
          <w:sz w:val="28"/>
          <w:szCs w:val="28"/>
        </w:rPr>
        <w:t>казание помощи в решении личных и учебных проблем;</w:t>
      </w:r>
    </w:p>
    <w:p w14:paraId="458A50AA" w14:textId="47D52B89" w:rsidR="00233B67" w:rsidRDefault="0030707B" w:rsidP="0030707B">
      <w:pPr>
        <w:pStyle w:val="a3"/>
        <w:numPr>
          <w:ilvl w:val="0"/>
          <w:numId w:val="1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3B67" w:rsidRPr="00233B67">
        <w:rPr>
          <w:rFonts w:ascii="Times New Roman" w:hAnsi="Times New Roman" w:cs="Times New Roman"/>
          <w:sz w:val="28"/>
          <w:szCs w:val="28"/>
        </w:rPr>
        <w:t>оддержка инициатив и творческой активности школьников.</w:t>
      </w:r>
    </w:p>
    <w:p w14:paraId="664554C2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Актуальность изучения педагогической поддер</w:t>
      </w:r>
      <w:r>
        <w:rPr>
          <w:rFonts w:ascii="Times New Roman" w:hAnsi="Times New Roman" w:cs="Times New Roman"/>
          <w:sz w:val="28"/>
          <w:szCs w:val="28"/>
        </w:rPr>
        <w:t>жки обусловлена рядом факторов:</w:t>
      </w:r>
    </w:p>
    <w:p w14:paraId="0CD18FDD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F80369">
        <w:rPr>
          <w:rFonts w:ascii="Times New Roman" w:hAnsi="Times New Roman" w:cs="Times New Roman"/>
          <w:sz w:val="28"/>
          <w:szCs w:val="28"/>
        </w:rPr>
        <w:t>Увеличение образовательных и социальных вызовов.</w:t>
      </w:r>
    </w:p>
    <w:p w14:paraId="5E88CEA6" w14:textId="60EE3105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 xml:space="preserve">Современные дети сталкиваются с большим количеством трудностей, включая учебные перегрузки, недостаток мотивации, проблемы в общении, вызванные </w:t>
      </w:r>
      <w:r w:rsidR="00F80827" w:rsidRPr="00F80369">
        <w:rPr>
          <w:rFonts w:ascii="Times New Roman" w:hAnsi="Times New Roman" w:cs="Times New Roman"/>
          <w:sz w:val="28"/>
          <w:szCs w:val="28"/>
        </w:rPr>
        <w:t>цифровизация</w:t>
      </w:r>
      <w:r w:rsidRPr="00F80369">
        <w:rPr>
          <w:rFonts w:ascii="Times New Roman" w:hAnsi="Times New Roman" w:cs="Times New Roman"/>
          <w:sz w:val="28"/>
          <w:szCs w:val="28"/>
        </w:rPr>
        <w:t>, и стрессовые ситуации. Эти вызовы требуют от классного руководителя эффективного подхода к поддержке каждого ребёнка, как в индивидуальном, так и в коллективном аспекте.</w:t>
      </w:r>
    </w:p>
    <w:p w14:paraId="416CAD71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F80369">
        <w:rPr>
          <w:rFonts w:ascii="Times New Roman" w:hAnsi="Times New Roman" w:cs="Times New Roman"/>
          <w:sz w:val="28"/>
          <w:szCs w:val="28"/>
        </w:rPr>
        <w:t>Необходимость формирования личностно-ориентированного подхода.</w:t>
      </w:r>
    </w:p>
    <w:p w14:paraId="01469A8D" w14:textId="57F40F38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Одной из ведущих тенденций современного образования является личностно-ориентированный подход, который предполагает внимание к индивидуальным особенностям школьников, их интересам, потребностям и способностям. Педагогическая поддержка помогает реализовать этот подход, создавая условия для раскрытия потенциала каждого учащегося</w:t>
      </w:r>
      <w:r w:rsidR="00767DC7">
        <w:rPr>
          <w:rFonts w:ascii="Times New Roman" w:hAnsi="Times New Roman" w:cs="Times New Roman"/>
          <w:sz w:val="28"/>
          <w:szCs w:val="28"/>
        </w:rPr>
        <w:t xml:space="preserve"> [5]</w:t>
      </w:r>
      <w:r w:rsidRPr="00F80369">
        <w:rPr>
          <w:rFonts w:ascii="Times New Roman" w:hAnsi="Times New Roman" w:cs="Times New Roman"/>
          <w:sz w:val="28"/>
          <w:szCs w:val="28"/>
        </w:rPr>
        <w:t>.</w:t>
      </w:r>
    </w:p>
    <w:p w14:paraId="0CA3C62D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F80369">
        <w:rPr>
          <w:rFonts w:ascii="Times New Roman" w:hAnsi="Times New Roman" w:cs="Times New Roman"/>
          <w:sz w:val="28"/>
          <w:szCs w:val="28"/>
        </w:rPr>
        <w:t>Социальная значимость воспитания подрастающего поколения.</w:t>
      </w:r>
    </w:p>
    <w:p w14:paraId="01F6739C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В условиях глобальных изменений в обществе, таких как рост социального неравенства, информационная перегрузка, снижение уровня межличностных коммуникаций, педагогическая поддержка помогает школьникам формировать устойчивую систему ценностей, навыки общения и самоорганизации.</w:t>
      </w:r>
    </w:p>
    <w:p w14:paraId="66BDDCAE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F80369">
        <w:rPr>
          <w:rFonts w:ascii="Times New Roman" w:hAnsi="Times New Roman" w:cs="Times New Roman"/>
          <w:sz w:val="28"/>
          <w:szCs w:val="28"/>
        </w:rPr>
        <w:t>Усложнение роли классного руководителя.</w:t>
      </w:r>
    </w:p>
    <w:p w14:paraId="1CC7FFD5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Классный руководитель сегодня выполняет множество функций: он не только организует обучение и воспитание, но и помогает ученикам справляться с личными и социальными проблемами, формирует благоприятный микроклимат в коллективе, предотвращает конфликты и выступает посредником между школой и семьёй. Педагогическая поддержка становится важным инструментом в решении этих задач.</w:t>
      </w:r>
    </w:p>
    <w:p w14:paraId="3FAE3D6F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F80369">
        <w:rPr>
          <w:rFonts w:ascii="Times New Roman" w:hAnsi="Times New Roman" w:cs="Times New Roman"/>
          <w:sz w:val="28"/>
          <w:szCs w:val="28"/>
        </w:rPr>
        <w:t>Психологическое благополучие школьников.</w:t>
      </w:r>
    </w:p>
    <w:p w14:paraId="1A77A7DD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В последние годы наблюдается рост числа детей с эмоциональными и психологическими проблемами: тревожность, стресс, низкая самооценка. В этих условиях педагогическая поддержка помогает создать атмосферу доверия, безопасности и взаимопонимания, что способствует формированию психологически благоприятной образовательной среды.</w:t>
      </w:r>
    </w:p>
    <w:p w14:paraId="7B6F8945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F80369">
        <w:rPr>
          <w:rFonts w:ascii="Times New Roman" w:hAnsi="Times New Roman" w:cs="Times New Roman"/>
          <w:sz w:val="28"/>
          <w:szCs w:val="28"/>
        </w:rPr>
        <w:t>Инклюзивное образование.</w:t>
      </w:r>
    </w:p>
    <w:p w14:paraId="00F220EB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 xml:space="preserve">Введение инклюзивных практик в школьное образование ставит перед классными руководителями задачу оказания педагогической поддержки детям с </w:t>
      </w:r>
      <w:r w:rsidRPr="00F80369">
        <w:rPr>
          <w:rFonts w:ascii="Times New Roman" w:hAnsi="Times New Roman" w:cs="Times New Roman"/>
          <w:sz w:val="28"/>
          <w:szCs w:val="28"/>
        </w:rPr>
        <w:lastRenderedPageBreak/>
        <w:t>особыми образовательными потребностями, а также формирование у коллективов учащихся толерантного отношения к таким детям.</w:t>
      </w:r>
    </w:p>
    <w:p w14:paraId="63E58CCB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Pr="00F80369">
        <w:rPr>
          <w:rFonts w:ascii="Times New Roman" w:hAnsi="Times New Roman" w:cs="Times New Roman"/>
          <w:sz w:val="28"/>
          <w:szCs w:val="28"/>
        </w:rPr>
        <w:t>Цифровизация образования.</w:t>
      </w:r>
    </w:p>
    <w:p w14:paraId="78573524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>Развитие информационных технологий создаёт новые возможности, но также вызывает проблемы: снижение уровня личной коммуникации, информационная перегрузка, трудности в межличностных отношениях. Классный руководитель должен использовать педагогическую поддержку для адаптации детей к этим изменениям, а также для формирования навыков критического восприятия информации.</w:t>
      </w:r>
    </w:p>
    <w:p w14:paraId="449E92E0" w14:textId="77777777" w:rsidR="00F80369" w:rsidRP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F80369">
        <w:rPr>
          <w:rFonts w:ascii="Times New Roman" w:hAnsi="Times New Roman" w:cs="Times New Roman"/>
          <w:sz w:val="28"/>
          <w:szCs w:val="28"/>
        </w:rPr>
        <w:t>Профилактика деструктивного поведения.</w:t>
      </w:r>
    </w:p>
    <w:p w14:paraId="12756B54" w14:textId="77777777" w:rsidR="00F80369" w:rsidRDefault="00F80369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80369">
        <w:rPr>
          <w:rFonts w:ascii="Times New Roman" w:hAnsi="Times New Roman" w:cs="Times New Roman"/>
          <w:sz w:val="28"/>
          <w:szCs w:val="28"/>
        </w:rPr>
        <w:t xml:space="preserve">В условиях роста случаев </w:t>
      </w:r>
      <w:proofErr w:type="spellStart"/>
      <w:r w:rsidRPr="00F80369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F80369">
        <w:rPr>
          <w:rFonts w:ascii="Times New Roman" w:hAnsi="Times New Roman" w:cs="Times New Roman"/>
          <w:sz w:val="28"/>
          <w:szCs w:val="28"/>
        </w:rPr>
        <w:t>, конфликтов в школьной среде, асоциального поведения педагогическая поддержка позволяет своевременно выявлять и устранять причины таких явлений, формируя у учащихся навыки конструктивного общения и уважения к другим.</w:t>
      </w:r>
    </w:p>
    <w:p w14:paraId="3DA321B9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651967E" w14:textId="77777777" w:rsidR="00233B67" w:rsidRPr="00767DC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7DC7">
        <w:rPr>
          <w:rFonts w:ascii="Times New Roman" w:hAnsi="Times New Roman" w:cs="Times New Roman"/>
          <w:sz w:val="28"/>
          <w:szCs w:val="28"/>
          <w:u w:val="single"/>
        </w:rPr>
        <w:t>2. Роль классного руководителя в оказании педагогической поддержки</w:t>
      </w:r>
      <w:r w:rsidR="00767DC7" w:rsidRPr="00767DC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730722E8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Классный руководитель играет ключевую роль в реализации педагогической поддержки. Он не только обучает, но и воспитывает, создавая условия для гармоничного развития личности. Деятельность классного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в данном направлении включает:</w:t>
      </w:r>
    </w:p>
    <w:p w14:paraId="73D314E4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1.Диагностику проблем учащихся:</w:t>
      </w:r>
    </w:p>
    <w:p w14:paraId="03D55D5A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Выявление индивидуальных особенностей, интересов и способностей учеников;</w:t>
      </w:r>
    </w:p>
    <w:p w14:paraId="2B6AF62D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Анализ причин трудностей в обучении и общении.</w:t>
      </w:r>
    </w:p>
    <w:p w14:paraId="4172E3D4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2.Профилактическую работу:</w:t>
      </w:r>
    </w:p>
    <w:p w14:paraId="6F9B20CB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Организация мероприятий, направленных на предотвращение конфликтов, стрессов и других проблем;</w:t>
      </w:r>
    </w:p>
    <w:p w14:paraId="2D45F15A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Формирование здорового микроклимата в классе.</w:t>
      </w:r>
    </w:p>
    <w:p w14:paraId="6F48C8DB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3.Индивидуальную поддержку:</w:t>
      </w:r>
    </w:p>
    <w:p w14:paraId="564E7E7B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Помощь ученикам в решении личных проблем;</w:t>
      </w:r>
    </w:p>
    <w:p w14:paraId="1C571784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Организация индивидуальных консультаций.</w:t>
      </w:r>
    </w:p>
    <w:p w14:paraId="542DECD5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4.Работу с родителями:</w:t>
      </w:r>
    </w:p>
    <w:p w14:paraId="00E384F8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Установление партнёрских отношений, направленных на поддержку ребёнка;</w:t>
      </w:r>
    </w:p>
    <w:p w14:paraId="3370CC8D" w14:textId="77777777" w:rsid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Проведение родительских собраний и консультаций.</w:t>
      </w:r>
    </w:p>
    <w:p w14:paraId="09640861" w14:textId="77777777" w:rsidR="00767DC7" w:rsidRPr="00233B67" w:rsidRDefault="00767DC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DA23755" w14:textId="77777777" w:rsidR="00233B67" w:rsidRPr="00767DC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7DC7">
        <w:rPr>
          <w:rFonts w:ascii="Times New Roman" w:hAnsi="Times New Roman" w:cs="Times New Roman"/>
          <w:sz w:val="28"/>
          <w:szCs w:val="28"/>
          <w:u w:val="single"/>
        </w:rPr>
        <w:t>3. Методы педагогической поддержки</w:t>
      </w:r>
    </w:p>
    <w:p w14:paraId="3331A204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Классный руководитель использует различные методы педагогической поддержки, которые можно разделить н</w:t>
      </w:r>
      <w:r>
        <w:rPr>
          <w:rFonts w:ascii="Times New Roman" w:hAnsi="Times New Roman" w:cs="Times New Roman"/>
          <w:sz w:val="28"/>
          <w:szCs w:val="28"/>
        </w:rPr>
        <w:t>а следующие группы:</w:t>
      </w:r>
    </w:p>
    <w:p w14:paraId="1221456E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1.Диагностические методы:</w:t>
      </w:r>
    </w:p>
    <w:p w14:paraId="21713580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Анкетирование, тестирование, наблюдение, беседа.</w:t>
      </w:r>
    </w:p>
    <w:p w14:paraId="0F1E2D3F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Эти методы помогают выявить проблемы и определить пути их решения.</w:t>
      </w:r>
    </w:p>
    <w:p w14:paraId="13BA70C7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233B67">
        <w:rPr>
          <w:rFonts w:ascii="Times New Roman" w:hAnsi="Times New Roman" w:cs="Times New Roman"/>
          <w:sz w:val="28"/>
          <w:szCs w:val="28"/>
        </w:rPr>
        <w:t>Методы соз</w:t>
      </w:r>
      <w:r>
        <w:rPr>
          <w:rFonts w:ascii="Times New Roman" w:hAnsi="Times New Roman" w:cs="Times New Roman"/>
          <w:sz w:val="28"/>
          <w:szCs w:val="28"/>
        </w:rPr>
        <w:t>дания позитивного микроклимата:</w:t>
      </w:r>
    </w:p>
    <w:p w14:paraId="7285402E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Коллективные мероприятия, тренинги, игры.</w:t>
      </w:r>
    </w:p>
    <w:p w14:paraId="7CFC2642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Они способствуют формированию дружеских отношений и сплочённости класса.</w:t>
      </w:r>
    </w:p>
    <w:p w14:paraId="7054B46D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3.Методы развития личности:</w:t>
      </w:r>
    </w:p>
    <w:p w14:paraId="7C9A9C93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lastRenderedPageBreak/>
        <w:t>Индивидуальная работа, проектная деятельность, включение в активную социальную жизнь.</w:t>
      </w:r>
    </w:p>
    <w:p w14:paraId="5275B1A8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Эти методы помогают раскрыть потенциал учащихся.</w:t>
      </w:r>
    </w:p>
    <w:p w14:paraId="082D566C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4.Методы мотивации:</w:t>
      </w:r>
    </w:p>
    <w:p w14:paraId="4E591F49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Поощрение, создание ситуаций успеха, поддержка инициатив.</w:t>
      </w:r>
    </w:p>
    <w:p w14:paraId="4C121A3F" w14:textId="77777777" w:rsid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Эти методы повышают уверенность учеников и их интерес к учёбе.</w:t>
      </w:r>
    </w:p>
    <w:p w14:paraId="6D85BDD9" w14:textId="77777777" w:rsidR="00767DC7" w:rsidRPr="00233B67" w:rsidRDefault="00767DC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ED11B4D" w14:textId="77777777" w:rsidR="00233B67" w:rsidRPr="00767DC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7DC7">
        <w:rPr>
          <w:rFonts w:ascii="Times New Roman" w:hAnsi="Times New Roman" w:cs="Times New Roman"/>
          <w:sz w:val="28"/>
          <w:szCs w:val="28"/>
          <w:u w:val="single"/>
        </w:rPr>
        <w:t>4. Современные подходы к педагогической поддержке</w:t>
      </w:r>
      <w:r w:rsidR="00767DC7" w:rsidRPr="00767DC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77114158" w14:textId="5976D784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 xml:space="preserve">В условиях </w:t>
      </w:r>
      <w:proofErr w:type="spellStart"/>
      <w:r w:rsidRPr="00233B67"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Pr="00233B67">
        <w:rPr>
          <w:rFonts w:ascii="Times New Roman" w:hAnsi="Times New Roman" w:cs="Times New Roman"/>
          <w:sz w:val="28"/>
          <w:szCs w:val="28"/>
        </w:rPr>
        <w:t xml:space="preserve"> и изменения социальных реалий педагогическая поддержка приобретает новые формы</w:t>
      </w:r>
      <w:r>
        <w:rPr>
          <w:rFonts w:ascii="Times New Roman" w:hAnsi="Times New Roman" w:cs="Times New Roman"/>
          <w:sz w:val="28"/>
          <w:szCs w:val="28"/>
        </w:rPr>
        <w:t>.</w:t>
      </w:r>
      <w:r w:rsidR="00767DC7">
        <w:rPr>
          <w:rFonts w:ascii="Times New Roman" w:hAnsi="Times New Roman" w:cs="Times New Roman"/>
          <w:sz w:val="28"/>
          <w:szCs w:val="28"/>
        </w:rPr>
        <w:t xml:space="preserve"> [</w:t>
      </w:r>
      <w:r w:rsidR="00F80827">
        <w:rPr>
          <w:rFonts w:ascii="Times New Roman" w:hAnsi="Times New Roman" w:cs="Times New Roman"/>
          <w:sz w:val="28"/>
          <w:szCs w:val="28"/>
        </w:rPr>
        <w:t>2</w:t>
      </w:r>
      <w:r w:rsidR="00767DC7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Современные подходы включают:</w:t>
      </w:r>
    </w:p>
    <w:p w14:paraId="6C04CE25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233B67">
        <w:rPr>
          <w:rFonts w:ascii="Times New Roman" w:hAnsi="Times New Roman" w:cs="Times New Roman"/>
          <w:sz w:val="28"/>
          <w:szCs w:val="28"/>
        </w:rPr>
        <w:t>Использование информационных технологий:</w:t>
      </w:r>
    </w:p>
    <w:p w14:paraId="0F6540FA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Создание онлайн-платформ для общения с учениками и родителями;</w:t>
      </w:r>
    </w:p>
    <w:p w14:paraId="3A7A8113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spellStart"/>
      <w:r w:rsidRPr="00233B67">
        <w:rPr>
          <w:rFonts w:ascii="Times New Roman" w:hAnsi="Times New Roman" w:cs="Times New Roman"/>
          <w:sz w:val="28"/>
          <w:szCs w:val="28"/>
        </w:rPr>
        <w:t>вебинаров</w:t>
      </w:r>
      <w:proofErr w:type="spellEnd"/>
      <w:r w:rsidRPr="00233B67">
        <w:rPr>
          <w:rFonts w:ascii="Times New Roman" w:hAnsi="Times New Roman" w:cs="Times New Roman"/>
          <w:sz w:val="28"/>
          <w:szCs w:val="28"/>
        </w:rPr>
        <w:t xml:space="preserve"> и консультаций.</w:t>
      </w:r>
    </w:p>
    <w:p w14:paraId="08B68FF8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2.Инклюзивное образование:</w:t>
      </w:r>
    </w:p>
    <w:p w14:paraId="5EBDDD4E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Обеспечение поддержки детей с особыми образовательными потребностями;</w:t>
      </w:r>
    </w:p>
    <w:p w14:paraId="34DFECBA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Формирование толерантного отношения к таким детям в коллективе.</w:t>
      </w:r>
    </w:p>
    <w:p w14:paraId="0D896AEC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3.Проектная деятельность:</w:t>
      </w:r>
    </w:p>
    <w:p w14:paraId="6BD7A0EB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Вовлечение учеников в социально значимые проекты, направленные на развитие их лидерских качеств и ответственности.</w:t>
      </w:r>
    </w:p>
    <w:p w14:paraId="4A45589F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33B67">
        <w:rPr>
          <w:rFonts w:ascii="Times New Roman" w:hAnsi="Times New Roman" w:cs="Times New Roman"/>
          <w:sz w:val="28"/>
          <w:szCs w:val="28"/>
          <w:u w:val="single"/>
        </w:rPr>
        <w:t>5. Практическая реализация педагогической поддержки</w:t>
      </w:r>
    </w:p>
    <w:p w14:paraId="6165B256" w14:textId="77777777" w:rsidR="00233B67" w:rsidRP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>Для эффективной реализации педагогической поддержки кла</w:t>
      </w:r>
      <w:r>
        <w:rPr>
          <w:rFonts w:ascii="Times New Roman" w:hAnsi="Times New Roman" w:cs="Times New Roman"/>
          <w:sz w:val="28"/>
          <w:szCs w:val="28"/>
        </w:rPr>
        <w:t>ссному руководителю необходимо:</w:t>
      </w:r>
    </w:p>
    <w:p w14:paraId="157780A2" w14:textId="6EB81BEB" w:rsidR="00233B67" w:rsidRPr="00233B67" w:rsidRDefault="00E06AEF" w:rsidP="00E06AEF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3B67" w:rsidRPr="00233B67">
        <w:rPr>
          <w:rFonts w:ascii="Times New Roman" w:hAnsi="Times New Roman" w:cs="Times New Roman"/>
          <w:sz w:val="28"/>
          <w:szCs w:val="28"/>
        </w:rPr>
        <w:t>ланировать воспитательную работу с учётом индивидуальных особенностей детей;</w:t>
      </w:r>
    </w:p>
    <w:p w14:paraId="248E9634" w14:textId="22501288" w:rsidR="00233B67" w:rsidRPr="00233B67" w:rsidRDefault="00E06AEF" w:rsidP="00E06AEF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3B67" w:rsidRPr="00233B67">
        <w:rPr>
          <w:rFonts w:ascii="Times New Roman" w:hAnsi="Times New Roman" w:cs="Times New Roman"/>
          <w:sz w:val="28"/>
          <w:szCs w:val="28"/>
        </w:rPr>
        <w:t>роводить регулярные диагностические мероприятия;</w:t>
      </w:r>
    </w:p>
    <w:p w14:paraId="0D250A15" w14:textId="5EE80C84" w:rsidR="00233B67" w:rsidRPr="00233B67" w:rsidRDefault="00E06AEF" w:rsidP="00E06AEF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33B67" w:rsidRPr="00233B67">
        <w:rPr>
          <w:rFonts w:ascii="Times New Roman" w:hAnsi="Times New Roman" w:cs="Times New Roman"/>
          <w:sz w:val="28"/>
          <w:szCs w:val="28"/>
        </w:rPr>
        <w:t>рганизовывать классные часы, тренинги, экскурсии;</w:t>
      </w:r>
    </w:p>
    <w:p w14:paraId="61007C27" w14:textId="1B20B692" w:rsidR="00233B67" w:rsidRPr="00233B67" w:rsidRDefault="00E06AEF" w:rsidP="00E06AEF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233B67" w:rsidRPr="00233B67">
        <w:rPr>
          <w:rFonts w:ascii="Times New Roman" w:hAnsi="Times New Roman" w:cs="Times New Roman"/>
          <w:sz w:val="28"/>
          <w:szCs w:val="28"/>
        </w:rPr>
        <w:t>частвовать в жизни класса и поддерживать инициативы учеников;</w:t>
      </w:r>
    </w:p>
    <w:p w14:paraId="6AA7CAAB" w14:textId="5719B396" w:rsidR="00233B67" w:rsidRDefault="00E06AEF" w:rsidP="00E06AEF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33B67" w:rsidRPr="00233B67">
        <w:rPr>
          <w:rFonts w:ascii="Times New Roman" w:hAnsi="Times New Roman" w:cs="Times New Roman"/>
          <w:sz w:val="28"/>
          <w:szCs w:val="28"/>
        </w:rPr>
        <w:t>остоянно совершенствовать свою профессиональную компетенцию.</w:t>
      </w:r>
    </w:p>
    <w:p w14:paraId="4216EE8B" w14:textId="174BD393" w:rsidR="005C03D6" w:rsidRDefault="005C03D6" w:rsidP="00E06AEF">
      <w:pPr>
        <w:pStyle w:val="a3"/>
        <w:tabs>
          <w:tab w:val="left" w:pos="42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Исходя из данной статьи, можно сформулировать рекомендации для классных руководителей по педагогической поддержке.</w:t>
      </w:r>
    </w:p>
    <w:p w14:paraId="58EC73E8" w14:textId="0E00348A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Они помогут эффективно организовать деятельность, направленную на создание благоприятной образовательной среды, профилактику конфликтов и поддержку учащихся.</w:t>
      </w:r>
    </w:p>
    <w:p w14:paraId="022769B2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1. Создание доверительной атмосферы</w:t>
      </w:r>
    </w:p>
    <w:p w14:paraId="3D0E800C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Установите доверительные отношения с учащимися, чтобы они чувствовали себя в безопасности и могли свободно обратиться за помощью.</w:t>
      </w:r>
    </w:p>
    <w:p w14:paraId="7053108B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Выражайте уважение к каждому ученику, независимо от их успехов или поведения.</w:t>
      </w:r>
    </w:p>
    <w:p w14:paraId="3DAEA094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Поддерживайте открытое общение с детьми, создавая атмосферу, в которой они могут делиться своими проблемами.</w:t>
      </w:r>
    </w:p>
    <w:p w14:paraId="6F531FC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2. Индивидуальная работа с учащимися</w:t>
      </w:r>
    </w:p>
    <w:p w14:paraId="62F8446E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Выявляйте потребности и личностные особенности каждого ученика (интересы, сильные и слабые стороны, тревоги и страхи).</w:t>
      </w:r>
    </w:p>
    <w:p w14:paraId="69661017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lastRenderedPageBreak/>
        <w:t>Проводите индивидуальные беседы с учащимися, чтобы помочь им разобраться в сложных ситуациях и выработать пути их решения.</w:t>
      </w:r>
    </w:p>
    <w:p w14:paraId="0B844449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Помогайте ученикам развивать уверенность в себе, отмечая их достижения и прогресс.</w:t>
      </w:r>
    </w:p>
    <w:p w14:paraId="6C3C56A5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3. Работа с классным коллективом</w:t>
      </w:r>
    </w:p>
    <w:p w14:paraId="61D4E5A2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Организуйте мероприятия, направленные на сплочение коллектива (классные часы,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квесты</w:t>
      </w:r>
      <w:proofErr w:type="spellEnd"/>
      <w:r w:rsidRPr="005C03D6">
        <w:rPr>
          <w:rFonts w:ascii="Times New Roman" w:hAnsi="Times New Roman" w:cs="Times New Roman"/>
          <w:sz w:val="28"/>
          <w:szCs w:val="28"/>
        </w:rPr>
        <w:t>, совместные проекты, экскурсии).</w:t>
      </w:r>
    </w:p>
    <w:p w14:paraId="3F7A750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Развивайте у учеников навыки конструктивного общения и сотрудничества через групповые задания и тренинги.</w:t>
      </w:r>
    </w:p>
    <w:p w14:paraId="57E987EE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Применяйте практики медиации (посредничества) для разрешения конфликтов между учениками.</w:t>
      </w:r>
    </w:p>
    <w:p w14:paraId="35109A3E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Формируйте ценности уважения, поддержки и взаимопомощи среди детей.</w:t>
      </w:r>
    </w:p>
    <w:p w14:paraId="58F9FBC3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4. Профилактика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5C03D6">
        <w:rPr>
          <w:rFonts w:ascii="Times New Roman" w:hAnsi="Times New Roman" w:cs="Times New Roman"/>
          <w:sz w:val="28"/>
          <w:szCs w:val="28"/>
        </w:rPr>
        <w:t xml:space="preserve"> и конфликтов</w:t>
      </w:r>
    </w:p>
    <w:p w14:paraId="093C4D5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Внедряйте в работу программы по предупреждению агрессии и травли (например, тренинги по развитию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5C03D6">
        <w:rPr>
          <w:rFonts w:ascii="Times New Roman" w:hAnsi="Times New Roman" w:cs="Times New Roman"/>
          <w:sz w:val="28"/>
          <w:szCs w:val="28"/>
        </w:rPr>
        <w:t xml:space="preserve"> и эмоционального интеллекта).</w:t>
      </w:r>
    </w:p>
    <w:p w14:paraId="6970EDB5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Обучайте детей навыкам ненасильственного общения и конструктивного решения конфликтов.</w:t>
      </w:r>
    </w:p>
    <w:p w14:paraId="2C5C1B70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Будьте внимательны к изменениям в поведении учащихся, чтобы своевременно выявлять возможные проблемы.</w:t>
      </w:r>
    </w:p>
    <w:p w14:paraId="649553A1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Вовлекайте свидетелей конфликтов в обсуждение их роли и важности поддержки пострадавших.</w:t>
      </w:r>
    </w:p>
    <w:p w14:paraId="4FB62D51" w14:textId="53FE2312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5. Педагогическая поддержка жертв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буллинга</w:t>
      </w:r>
      <w:bookmarkStart w:id="0" w:name="_GoBack"/>
      <w:bookmarkEnd w:id="0"/>
      <w:proofErr w:type="spellEnd"/>
    </w:p>
    <w:p w14:paraId="1AF5507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Помогайте пострадавшим детям восстановить эмоциональное равновесие и уверенность в себе.</w:t>
      </w:r>
    </w:p>
    <w:p w14:paraId="501DEA55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Исключайте ситуации, в которых возможно повторение травли.</w:t>
      </w:r>
    </w:p>
    <w:p w14:paraId="26B3A2A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Работайте над восстановлением коммуникации между жертвой и коллективом, если это необходимо.</w:t>
      </w:r>
    </w:p>
    <w:p w14:paraId="5474EB50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6. Работа с агрессорами</w:t>
      </w:r>
    </w:p>
    <w:p w14:paraId="247450CE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Не ограничивайтесь наказанием: проводите разъяснительные беседы, чтобы агрессоры осознали последствия своего поведения.</w:t>
      </w:r>
    </w:p>
    <w:p w14:paraId="1D4CA22A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Помогайте агрессивным детям развивать навыки контроля эмоций и альтернативные способы выражения своих чувств.</w:t>
      </w:r>
    </w:p>
    <w:p w14:paraId="1FF5E8F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Включайте агрессоров в коллективные мероприятия, чтобы улучшить их социальные навыки.</w:t>
      </w:r>
    </w:p>
    <w:p w14:paraId="37F839E8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7. Взаимодействие с родителями</w:t>
      </w:r>
    </w:p>
    <w:p w14:paraId="48D246C2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Регулярно информируйте родителей о жизни класса, успехах и проблемах их детей.</w:t>
      </w:r>
    </w:p>
    <w:p w14:paraId="45F15346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Привлекайте родителей к участию в школьных мероприятиях, создавая условия для их сотрудничества с педагогами.</w:t>
      </w:r>
    </w:p>
    <w:p w14:paraId="56147341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Проводите индивидуальные консультации для родителей, чтобы дать рекомендации по воспитанию и поддержке их детей.</w:t>
      </w:r>
    </w:p>
    <w:p w14:paraId="699661B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Организуйте родительские собрания с обсуждением актуальных тем, таких как профилактика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буллинга</w:t>
      </w:r>
      <w:proofErr w:type="spellEnd"/>
      <w:r w:rsidRPr="005C03D6">
        <w:rPr>
          <w:rFonts w:ascii="Times New Roman" w:hAnsi="Times New Roman" w:cs="Times New Roman"/>
          <w:sz w:val="28"/>
          <w:szCs w:val="28"/>
        </w:rPr>
        <w:t>, развитие эмоциональной грамотности и др.</w:t>
      </w:r>
    </w:p>
    <w:p w14:paraId="4930D41F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8. Формирование здорового микроклимата</w:t>
      </w:r>
    </w:p>
    <w:p w14:paraId="71468D23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Создавайте условия, исключающие агрессию, изоляцию и страх в классе.</w:t>
      </w:r>
    </w:p>
    <w:p w14:paraId="3AA17CCA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lastRenderedPageBreak/>
        <w:t>Формируйте культуру взаимоуважения, толерантности и поддержки.</w:t>
      </w:r>
    </w:p>
    <w:p w14:paraId="603D1BA3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Проводите мероприятия, направленные на укрепление позитивных ценностей (дружба, честность, справедливость).</w:t>
      </w:r>
    </w:p>
    <w:p w14:paraId="235A1648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9. Развитие у учащихся жизненных навыков</w:t>
      </w:r>
    </w:p>
    <w:p w14:paraId="5215885E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Обучайте учеников навыкам управления эмоциями, стрессом и конфликтами.</w:t>
      </w:r>
    </w:p>
    <w:p w14:paraId="1F1D718A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Помогайте детям развивать ответственность за свои поступки и умение принимать решения.</w:t>
      </w:r>
    </w:p>
    <w:p w14:paraId="47998A7B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 xml:space="preserve">Развивайте у учащихся чувство </w:t>
      </w:r>
      <w:proofErr w:type="spellStart"/>
      <w:r w:rsidRPr="005C03D6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5C03D6">
        <w:rPr>
          <w:rFonts w:ascii="Times New Roman" w:hAnsi="Times New Roman" w:cs="Times New Roman"/>
          <w:sz w:val="28"/>
          <w:szCs w:val="28"/>
        </w:rPr>
        <w:t xml:space="preserve"> через специальные упражнения, тренинги и ролевые игры.</w:t>
      </w:r>
    </w:p>
    <w:p w14:paraId="6862783B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10. Самоанализ и развитие профессиональных компетенций</w:t>
      </w:r>
    </w:p>
    <w:p w14:paraId="24AB70B0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Регулярно анализируйте свою педагогическую деятельность, чтобы выявлять её сильные и слабые стороны.</w:t>
      </w:r>
    </w:p>
    <w:p w14:paraId="600ED013" w14:textId="77777777" w:rsidR="005C03D6" w:rsidRPr="005C03D6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Повышайте квалификацию, участвуя в тренингах, семинарах и конференциях, посвящённых педагогической поддержке и работе с детьми.</w:t>
      </w:r>
    </w:p>
    <w:p w14:paraId="33515553" w14:textId="77777777" w:rsidR="005C03D6" w:rsidRPr="00233B67" w:rsidRDefault="005C03D6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C03D6">
        <w:rPr>
          <w:rFonts w:ascii="Times New Roman" w:hAnsi="Times New Roman" w:cs="Times New Roman"/>
          <w:sz w:val="28"/>
          <w:szCs w:val="28"/>
        </w:rPr>
        <w:t>Обменивайтесь опытом с коллегами, чтобы находить эффективные подходы к решению сложных ситуаций.</w:t>
      </w:r>
    </w:p>
    <w:p w14:paraId="5243249F" w14:textId="77777777" w:rsidR="00233B67" w:rsidRPr="00767DC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67DC7">
        <w:rPr>
          <w:rFonts w:ascii="Times New Roman" w:hAnsi="Times New Roman" w:cs="Times New Roman"/>
          <w:sz w:val="28"/>
          <w:szCs w:val="28"/>
          <w:u w:val="single"/>
        </w:rPr>
        <w:t>Заключение</w:t>
      </w:r>
    </w:p>
    <w:p w14:paraId="74E0CEEF" w14:textId="28CB9F03" w:rsid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33B67">
        <w:rPr>
          <w:rFonts w:ascii="Times New Roman" w:hAnsi="Times New Roman" w:cs="Times New Roman"/>
          <w:sz w:val="28"/>
          <w:szCs w:val="28"/>
        </w:rPr>
        <w:t xml:space="preserve">Педагогическая поддержка </w:t>
      </w:r>
      <w:r w:rsidR="0030707B">
        <w:rPr>
          <w:rFonts w:ascii="Times New Roman" w:hAnsi="Times New Roman" w:cs="Times New Roman"/>
          <w:sz w:val="28"/>
          <w:szCs w:val="28"/>
        </w:rPr>
        <w:t>–</w:t>
      </w:r>
      <w:r w:rsidRPr="00233B67">
        <w:rPr>
          <w:rFonts w:ascii="Times New Roman" w:hAnsi="Times New Roman" w:cs="Times New Roman"/>
          <w:sz w:val="28"/>
          <w:szCs w:val="28"/>
        </w:rPr>
        <w:t xml:space="preserve"> это одно из важнейших направлений деятельности классного руководителя, которое помогает формировать благоприятную образовательную среду, способствующую развитию личности учащихся. Умение своевременно оказать поддержку ученикам, предотвратить конфликты и создать атмосферу доверия и взаимопонимания является необходимым условием успешной работы классного руководителя. В условиях современного общества значение педагогической поддержки возрастает, что требует от педагогов высокой квалификации, внимания и чуткости к каждому ребёнку.</w:t>
      </w:r>
    </w:p>
    <w:p w14:paraId="6F6FAB98" w14:textId="77777777" w:rsidR="00233B67" w:rsidRDefault="00233B67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же, можно важно отметить, что </w:t>
      </w:r>
      <w:r w:rsidRPr="00233B67">
        <w:rPr>
          <w:rFonts w:ascii="Times New Roman" w:hAnsi="Times New Roman" w:cs="Times New Roman"/>
          <w:sz w:val="28"/>
          <w:szCs w:val="28"/>
        </w:rPr>
        <w:t xml:space="preserve">педагогическая поддержка как направление деятельности классного руководителя отвечает актуальным вызовам современного общества и образовательной системы. Она способствует не только решению текущих задач воспитания и обучения, но и формированию гармоничной, самостоятельной и ответственной личности, готовой к жизни в быстро меняющемся мире. </w:t>
      </w:r>
    </w:p>
    <w:p w14:paraId="2A16E154" w14:textId="77777777" w:rsidR="00F80369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Внедрение</w:t>
      </w:r>
      <w:r w:rsidRPr="00481412">
        <w:rPr>
          <w:rFonts w:ascii="Times New Roman" w:hAnsi="Times New Roman" w:cs="Times New Roman"/>
          <w:sz w:val="28"/>
          <w:szCs w:val="28"/>
        </w:rPr>
        <w:t xml:space="preserve"> системного и инновационного подхода к реализации педагогической поддержки позволит классному руководителю не только эффективно решать актуальные задачи воспитания, но и способствовать гармоничному развитию личности учащихся, их успешной адаптации в обществе и формированию благоприятного микроклимата в классе.</w:t>
      </w:r>
    </w:p>
    <w:p w14:paraId="4ACF17C6" w14:textId="2B2E9A05" w:rsidR="00481412" w:rsidRP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81412">
        <w:rPr>
          <w:rFonts w:ascii="Times New Roman" w:hAnsi="Times New Roman" w:cs="Times New Roman"/>
          <w:sz w:val="28"/>
          <w:szCs w:val="28"/>
        </w:rPr>
        <w:t>Эффективность педагогической поддержки как направления деятельности классного руководителя повысится, если:</w:t>
      </w:r>
    </w:p>
    <w:p w14:paraId="05CFF2FB" w14:textId="77777777" w:rsidR="00481412" w:rsidRP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81412">
        <w:rPr>
          <w:rFonts w:ascii="Times New Roman" w:hAnsi="Times New Roman" w:cs="Times New Roman"/>
          <w:sz w:val="28"/>
          <w:szCs w:val="28"/>
        </w:rPr>
        <w:t>Будет применяться системный подход, включающий диагностику индивидуальных особенностей учеников, планирование и реализацию мероприятий, направленных на решение их учебных, социальных и личных проблем.</w:t>
      </w:r>
    </w:p>
    <w:p w14:paraId="15A937D1" w14:textId="77777777" w:rsidR="00481412" w:rsidRP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81412">
        <w:rPr>
          <w:rFonts w:ascii="Times New Roman" w:hAnsi="Times New Roman" w:cs="Times New Roman"/>
          <w:sz w:val="28"/>
          <w:szCs w:val="28"/>
        </w:rPr>
        <w:t>Классный руководитель будет использовать современные методы и технологии педагогической поддержки, включая цифровые инструменты, интерактивные формы работы и инклюзивные практики.</w:t>
      </w:r>
    </w:p>
    <w:p w14:paraId="17CEFBFC" w14:textId="77777777" w:rsidR="00481412" w:rsidRP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Pr="00481412">
        <w:rPr>
          <w:rFonts w:ascii="Times New Roman" w:hAnsi="Times New Roman" w:cs="Times New Roman"/>
          <w:sz w:val="28"/>
          <w:szCs w:val="28"/>
        </w:rPr>
        <w:t>Будет обеспечено активное взаимодействие всех участников образовательного процесса (учеников, родителей, учителей-предметников, администрации школы) для создания благоприятной образовательной среды.</w:t>
      </w:r>
    </w:p>
    <w:p w14:paraId="7AA5A8B7" w14:textId="77777777" w:rsidR="00481412" w:rsidRP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481412">
        <w:rPr>
          <w:rFonts w:ascii="Times New Roman" w:hAnsi="Times New Roman" w:cs="Times New Roman"/>
          <w:sz w:val="28"/>
          <w:szCs w:val="28"/>
        </w:rPr>
        <w:t>Повысится профессиональная компетентность классных руководителей в области педагогической поддержки через специализированное обучение, повышение квалификации и обмен опытом.</w:t>
      </w:r>
    </w:p>
    <w:p w14:paraId="40468132" w14:textId="77777777" w:rsidR="00481412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481412">
        <w:rPr>
          <w:rFonts w:ascii="Times New Roman" w:hAnsi="Times New Roman" w:cs="Times New Roman"/>
          <w:sz w:val="28"/>
          <w:szCs w:val="28"/>
        </w:rPr>
        <w:t>Будет уделено внимание не только решению проблем учащихся, но и профилактике трудностей, связанных с их социализацией, эмоциональным состоянием и образовательной мотивацией.</w:t>
      </w:r>
    </w:p>
    <w:p w14:paraId="6BD739CC" w14:textId="77777777" w:rsidR="00481412" w:rsidRPr="00233B67" w:rsidRDefault="00481412" w:rsidP="003070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98A5330" w14:textId="363F9804" w:rsidR="00F80827" w:rsidRPr="00F80827" w:rsidRDefault="00233B67" w:rsidP="00F80827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6AEF">
        <w:rPr>
          <w:rFonts w:ascii="Times New Roman" w:hAnsi="Times New Roman" w:cs="Times New Roman"/>
          <w:bCs/>
          <w:sz w:val="28"/>
          <w:szCs w:val="28"/>
        </w:rPr>
        <w:t>Список литературы</w:t>
      </w:r>
      <w:r w:rsidR="00F80827">
        <w:rPr>
          <w:rFonts w:ascii="Times New Roman" w:hAnsi="Times New Roman" w:cs="Times New Roman"/>
          <w:bCs/>
          <w:sz w:val="28"/>
          <w:szCs w:val="28"/>
        </w:rPr>
        <w:t>:</w:t>
      </w:r>
    </w:p>
    <w:p w14:paraId="7F2C1E75" w14:textId="0551089A" w:rsid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F80827">
        <w:rPr>
          <w:rFonts w:ascii="Times New Roman" w:hAnsi="Times New Roman" w:cs="Times New Roman"/>
          <w:sz w:val="28"/>
          <w:szCs w:val="28"/>
        </w:rPr>
        <w:t xml:space="preserve">Выготский Л.С. Психология развития человека. – М.: </w:t>
      </w:r>
      <w:proofErr w:type="spellStart"/>
      <w:r w:rsidRPr="00F80827">
        <w:rPr>
          <w:rFonts w:ascii="Times New Roman" w:hAnsi="Times New Roman" w:cs="Times New Roman"/>
          <w:sz w:val="28"/>
          <w:szCs w:val="28"/>
        </w:rPr>
        <w:t>Эксмо</w:t>
      </w:r>
      <w:proofErr w:type="spellEnd"/>
      <w:r w:rsidRPr="00F80827">
        <w:rPr>
          <w:rFonts w:ascii="Times New Roman" w:hAnsi="Times New Roman" w:cs="Times New Roman"/>
          <w:sz w:val="28"/>
          <w:szCs w:val="28"/>
        </w:rPr>
        <w:t>, 2005.</w:t>
      </w:r>
    </w:p>
    <w:p w14:paraId="1ED8B385" w14:textId="5F01EEC4" w:rsidR="00F80827" w:rsidRP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F80827">
        <w:rPr>
          <w:rFonts w:ascii="Times New Roman" w:hAnsi="Times New Roman" w:cs="Times New Roman"/>
          <w:sz w:val="28"/>
          <w:szCs w:val="28"/>
        </w:rPr>
        <w:t>.</w:t>
      </w:r>
      <w:r w:rsidRPr="00F80827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F80827">
        <w:rPr>
          <w:rFonts w:ascii="Times New Roman" w:hAnsi="Times New Roman" w:cs="Times New Roman"/>
          <w:sz w:val="28"/>
          <w:szCs w:val="28"/>
        </w:rPr>
        <w:t>Искендерова</w:t>
      </w:r>
      <w:proofErr w:type="spellEnd"/>
      <w:r w:rsidRPr="00F80827">
        <w:rPr>
          <w:rFonts w:ascii="Times New Roman" w:hAnsi="Times New Roman" w:cs="Times New Roman"/>
          <w:sz w:val="28"/>
          <w:szCs w:val="28"/>
        </w:rPr>
        <w:t xml:space="preserve"> Р.А. Оказание педагогической поддержки ученикам в учебно-воспитательной деятельности // Мир педагогики и психологии: международный научно-практический журнал. – 2023. – № 04 (81).</w:t>
      </w:r>
    </w:p>
    <w:p w14:paraId="47E32DFC" w14:textId="59173C7F" w:rsid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F80827">
        <w:rPr>
          <w:rFonts w:ascii="Times New Roman" w:hAnsi="Times New Roman" w:cs="Times New Roman"/>
          <w:sz w:val="28"/>
          <w:szCs w:val="28"/>
        </w:rPr>
        <w:t>.</w:t>
      </w:r>
      <w:r w:rsidRPr="00F80827">
        <w:rPr>
          <w:rFonts w:ascii="Times New Roman" w:hAnsi="Times New Roman" w:cs="Times New Roman"/>
          <w:sz w:val="28"/>
          <w:szCs w:val="28"/>
        </w:rPr>
        <w:tab/>
        <w:t>Кон И.С. Психология подростка. – М.: Наука, 1989.</w:t>
      </w:r>
    </w:p>
    <w:p w14:paraId="30525616" w14:textId="13631735" w:rsid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F80827">
        <w:rPr>
          <w:rFonts w:ascii="Times New Roman" w:hAnsi="Times New Roman" w:cs="Times New Roman"/>
          <w:sz w:val="28"/>
          <w:szCs w:val="28"/>
        </w:rPr>
        <w:t>.</w:t>
      </w:r>
      <w:r w:rsidRPr="00F80827">
        <w:rPr>
          <w:rFonts w:ascii="Times New Roman" w:hAnsi="Times New Roman" w:cs="Times New Roman"/>
          <w:sz w:val="28"/>
          <w:szCs w:val="28"/>
        </w:rPr>
        <w:tab/>
        <w:t>Макаренко А.С. Педагогическая поэма. – М.: Просвещение, 1988.</w:t>
      </w:r>
    </w:p>
    <w:p w14:paraId="191DA29F" w14:textId="77777777" w:rsidR="00F80827" w:rsidRP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80827">
        <w:rPr>
          <w:rFonts w:ascii="Times New Roman" w:hAnsi="Times New Roman" w:cs="Times New Roman"/>
          <w:sz w:val="28"/>
          <w:szCs w:val="28"/>
        </w:rPr>
        <w:t>5.</w:t>
      </w:r>
      <w:r w:rsidRPr="00F80827">
        <w:rPr>
          <w:rFonts w:ascii="Times New Roman" w:hAnsi="Times New Roman" w:cs="Times New Roman"/>
          <w:sz w:val="28"/>
          <w:szCs w:val="28"/>
        </w:rPr>
        <w:tab/>
        <w:t>Методические рекомендации по организации воспитательной работы в школе. – М.: Просвещение, 2020.</w:t>
      </w:r>
    </w:p>
    <w:p w14:paraId="0FC641AA" w14:textId="0AFF43A9" w:rsidR="00F80827" w:rsidRP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80827">
        <w:rPr>
          <w:rFonts w:ascii="Times New Roman" w:hAnsi="Times New Roman" w:cs="Times New Roman"/>
          <w:sz w:val="28"/>
          <w:szCs w:val="28"/>
        </w:rPr>
        <w:t>.</w:t>
      </w:r>
      <w:r w:rsidRPr="00F80827">
        <w:rPr>
          <w:rFonts w:ascii="Times New Roman" w:hAnsi="Times New Roman" w:cs="Times New Roman"/>
          <w:sz w:val="28"/>
          <w:szCs w:val="28"/>
        </w:rPr>
        <w:tab/>
        <w:t xml:space="preserve">Михайлова Н. Н., </w:t>
      </w:r>
      <w:proofErr w:type="spellStart"/>
      <w:r w:rsidRPr="00F80827">
        <w:rPr>
          <w:rFonts w:ascii="Times New Roman" w:hAnsi="Times New Roman" w:cs="Times New Roman"/>
          <w:sz w:val="28"/>
          <w:szCs w:val="28"/>
        </w:rPr>
        <w:t>Юсфин</w:t>
      </w:r>
      <w:proofErr w:type="spellEnd"/>
      <w:r w:rsidRPr="00F80827">
        <w:rPr>
          <w:rFonts w:ascii="Times New Roman" w:hAnsi="Times New Roman" w:cs="Times New Roman"/>
          <w:sz w:val="28"/>
          <w:szCs w:val="28"/>
        </w:rPr>
        <w:t xml:space="preserve"> С.М. Педагогика поддержки: Учебно-методическое пособие. –М.: МИРОС, 2001.</w:t>
      </w:r>
    </w:p>
    <w:p w14:paraId="71680033" w14:textId="33B0640F" w:rsidR="00F80827" w:rsidRPr="00F80827" w:rsidRDefault="00F80827" w:rsidP="00F80827">
      <w:pPr>
        <w:pStyle w:val="a3"/>
        <w:tabs>
          <w:tab w:val="left" w:pos="2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F80827">
        <w:rPr>
          <w:rFonts w:ascii="Times New Roman" w:hAnsi="Times New Roman" w:cs="Times New Roman"/>
          <w:sz w:val="28"/>
          <w:szCs w:val="28"/>
        </w:rPr>
        <w:t>.</w:t>
      </w:r>
      <w:r w:rsidRPr="00F80827">
        <w:rPr>
          <w:rFonts w:ascii="Times New Roman" w:hAnsi="Times New Roman" w:cs="Times New Roman"/>
          <w:sz w:val="28"/>
          <w:szCs w:val="28"/>
        </w:rPr>
        <w:tab/>
        <w:t>Федеральный закон «Об образовании в Российской Федерации» от 29.12.2012 №273-ФЗ.URL: https://www.consultant.ru/document/cons_doc_LAW_140174/?ysclid=m8f7mi6f7h702402610</w:t>
      </w:r>
    </w:p>
    <w:sectPr w:rsidR="00F80827" w:rsidRPr="00F80827" w:rsidSect="00481412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30A0C"/>
    <w:multiLevelType w:val="hybridMultilevel"/>
    <w:tmpl w:val="277AEE12"/>
    <w:lvl w:ilvl="0" w:tplc="950ECB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95836"/>
    <w:multiLevelType w:val="hybridMultilevel"/>
    <w:tmpl w:val="37344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6575D0"/>
    <w:multiLevelType w:val="hybridMultilevel"/>
    <w:tmpl w:val="F19817D6"/>
    <w:lvl w:ilvl="0" w:tplc="950ECB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CF6F5D"/>
    <w:multiLevelType w:val="hybridMultilevel"/>
    <w:tmpl w:val="3F46C3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559"/>
    <w:rsid w:val="00233B67"/>
    <w:rsid w:val="0030707B"/>
    <w:rsid w:val="003A1C1F"/>
    <w:rsid w:val="00481412"/>
    <w:rsid w:val="005C03D6"/>
    <w:rsid w:val="00767DC7"/>
    <w:rsid w:val="00853D11"/>
    <w:rsid w:val="00913D15"/>
    <w:rsid w:val="00B75132"/>
    <w:rsid w:val="00D547CF"/>
    <w:rsid w:val="00D77559"/>
    <w:rsid w:val="00E06AEF"/>
    <w:rsid w:val="00F80369"/>
    <w:rsid w:val="00F80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0073D"/>
  <w15:chartTrackingRefBased/>
  <w15:docId w15:val="{614FB1D2-AAF1-41DF-A388-18CA05A93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06A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33B67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06A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E06AE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06AE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06A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1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2336</Words>
  <Characters>13318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</dc:creator>
  <cp:keywords/>
  <dc:description/>
  <cp:lastModifiedBy>Usr</cp:lastModifiedBy>
  <cp:revision>7</cp:revision>
  <dcterms:created xsi:type="dcterms:W3CDTF">2025-03-16T11:35:00Z</dcterms:created>
  <dcterms:modified xsi:type="dcterms:W3CDTF">2025-03-19T06:43:00Z</dcterms:modified>
</cp:coreProperties>
</file>