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5DB1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2336047"/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7D7118A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№2»</w:t>
      </w:r>
    </w:p>
    <w:p w14:paraId="20C8A47D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5B2295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A796E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215FDB" w14:textId="77777777" w:rsidR="00496C10" w:rsidRPr="00EB6838" w:rsidRDefault="00496C10" w:rsidP="00496C10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auto"/>
        </w:rPr>
      </w:pPr>
      <w:r w:rsidRPr="00EB6838">
        <w:rPr>
          <w:rFonts w:ascii="Times New Roman" w:hAnsi="Times New Roman" w:cs="Times New Roman"/>
          <w:b/>
          <w:bCs/>
          <w:color w:val="auto"/>
        </w:rPr>
        <w:t xml:space="preserve">VI Международный конкурс исследовательских работ школьников "Research </w:t>
      </w:r>
      <w:proofErr w:type="spellStart"/>
      <w:r w:rsidRPr="00EB6838">
        <w:rPr>
          <w:rFonts w:ascii="Times New Roman" w:hAnsi="Times New Roman" w:cs="Times New Roman"/>
          <w:b/>
          <w:bCs/>
          <w:color w:val="auto"/>
        </w:rPr>
        <w:t>start</w:t>
      </w:r>
      <w:proofErr w:type="spellEnd"/>
      <w:r w:rsidRPr="00EB6838">
        <w:rPr>
          <w:rFonts w:ascii="Times New Roman" w:hAnsi="Times New Roman" w:cs="Times New Roman"/>
          <w:b/>
          <w:bCs/>
          <w:color w:val="auto"/>
        </w:rPr>
        <w:t>" 2024/2025</w:t>
      </w:r>
    </w:p>
    <w:p w14:paraId="666727CD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6EDC1C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EE295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741BF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23181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1D1AA" w14:textId="77777777" w:rsidR="00496C10" w:rsidRPr="00EB6838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1575629E" w14:textId="77777777" w:rsidR="00496C10" w:rsidRPr="00EB6838" w:rsidRDefault="00496C10" w:rsidP="00496C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6838">
        <w:rPr>
          <w:rFonts w:ascii="Times New Roman" w:hAnsi="Times New Roman" w:cs="Times New Roman"/>
          <w:b/>
          <w:bCs/>
          <w:sz w:val="40"/>
          <w:szCs w:val="40"/>
        </w:rPr>
        <w:t>Изучение уровня развития дивергентного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мышления у учащихся подросткового возраста</w:t>
      </w:r>
    </w:p>
    <w:p w14:paraId="5355049D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9EE43B" w14:textId="77777777" w:rsidR="00496C10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A6AC8A" w14:textId="77777777" w:rsidR="00496C10" w:rsidRPr="00EB6838" w:rsidRDefault="00496C10" w:rsidP="0049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Кремлева Софья</w:t>
      </w:r>
    </w:p>
    <w:p w14:paraId="4E35DC69" w14:textId="77777777" w:rsidR="00496C10" w:rsidRDefault="00496C10" w:rsidP="00496C1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8 класса</w:t>
      </w:r>
    </w:p>
    <w:p w14:paraId="03557D6B" w14:textId="77777777" w:rsidR="00496C10" w:rsidRDefault="00496C10" w:rsidP="0049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Колмогорцева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14:paraId="01B91A1D" w14:textId="77777777" w:rsidR="00496C10" w:rsidRDefault="00496C10" w:rsidP="00496C10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индивидуального проекта</w:t>
      </w:r>
    </w:p>
    <w:p w14:paraId="352B6C67" w14:textId="77777777" w:rsidR="00496C10" w:rsidRDefault="00496C10" w:rsidP="00496C10">
      <w:pPr>
        <w:rPr>
          <w:rFonts w:ascii="Times New Roman" w:hAnsi="Times New Roman" w:cs="Times New Roman"/>
          <w:sz w:val="28"/>
          <w:szCs w:val="28"/>
        </w:rPr>
      </w:pPr>
    </w:p>
    <w:p w14:paraId="5DEA8927" w14:textId="77777777" w:rsidR="00496C10" w:rsidRDefault="00496C10" w:rsidP="00496C10">
      <w:pPr>
        <w:rPr>
          <w:rFonts w:ascii="Times New Roman" w:hAnsi="Times New Roman" w:cs="Times New Roman"/>
          <w:sz w:val="28"/>
          <w:szCs w:val="28"/>
        </w:rPr>
      </w:pPr>
    </w:p>
    <w:p w14:paraId="099C96EE" w14:textId="77777777" w:rsidR="00496C10" w:rsidRDefault="00496C10" w:rsidP="00496C10">
      <w:pPr>
        <w:rPr>
          <w:rFonts w:ascii="Times New Roman" w:hAnsi="Times New Roman" w:cs="Times New Roman"/>
          <w:sz w:val="28"/>
          <w:szCs w:val="28"/>
        </w:rPr>
      </w:pPr>
    </w:p>
    <w:p w14:paraId="5756E24E" w14:textId="77777777" w:rsidR="00496C10" w:rsidRDefault="00496C10" w:rsidP="00496C10">
      <w:pPr>
        <w:rPr>
          <w:rFonts w:ascii="Times New Roman" w:hAnsi="Times New Roman" w:cs="Times New Roman"/>
          <w:sz w:val="28"/>
          <w:szCs w:val="28"/>
        </w:rPr>
      </w:pPr>
    </w:p>
    <w:p w14:paraId="3B34ACDE" w14:textId="77777777" w:rsidR="00496C10" w:rsidRPr="006831BD" w:rsidRDefault="00496C10" w:rsidP="00496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D89504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AC0">
        <w:rPr>
          <w:rFonts w:ascii="Times New Roman" w:hAnsi="Times New Roman" w:cs="Times New Roman"/>
          <w:b/>
          <w:sz w:val="28"/>
          <w:szCs w:val="28"/>
        </w:rPr>
        <w:br w:type="page"/>
      </w:r>
      <w:r w:rsidRPr="00A96AC0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3"/>
        <w:gridCol w:w="1362"/>
      </w:tblGrid>
      <w:tr w:rsidR="00496C10" w:rsidRPr="00A96AC0" w14:paraId="15DBB9B5" w14:textId="77777777" w:rsidTr="003956C3">
        <w:trPr>
          <w:trHeight w:val="987"/>
        </w:trPr>
        <w:tc>
          <w:tcPr>
            <w:tcW w:w="8084" w:type="dxa"/>
          </w:tcPr>
          <w:p w14:paraId="05D9A887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14:paraId="0A22F014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14:paraId="7960E91B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96C10" w:rsidRPr="00A96AC0" w14:paraId="4AF5EE27" w14:textId="77777777" w:rsidTr="003956C3">
        <w:trPr>
          <w:trHeight w:val="897"/>
        </w:trPr>
        <w:tc>
          <w:tcPr>
            <w:tcW w:w="8084" w:type="dxa"/>
          </w:tcPr>
          <w:p w14:paraId="297002D6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A96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. Теоретический анализ исследования дивергентного мышления у учащихся подросткового возраста</w:t>
            </w:r>
          </w:p>
          <w:p w14:paraId="49299A6B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14:paraId="5C15CA12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96C10" w:rsidRPr="00A96AC0" w14:paraId="46C26CC8" w14:textId="77777777" w:rsidTr="003956C3">
        <w:trPr>
          <w:trHeight w:val="1308"/>
        </w:trPr>
        <w:tc>
          <w:tcPr>
            <w:tcW w:w="8084" w:type="dxa"/>
          </w:tcPr>
          <w:p w14:paraId="57BE314C" w14:textId="77777777" w:rsidR="00496C10" w:rsidRPr="00A96AC0" w:rsidRDefault="00496C10" w:rsidP="00496C10">
            <w:pPr>
              <w:pStyle w:val="a7"/>
              <w:numPr>
                <w:ilvl w:val="1"/>
                <w:numId w:val="2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sz w:val="28"/>
                <w:szCs w:val="28"/>
              </w:rPr>
              <w:t>Понятие творческого мышление в психологической науке</w:t>
            </w:r>
          </w:p>
          <w:p w14:paraId="3676165D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14:paraId="6B44BAE2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96C10" w:rsidRPr="00A96AC0" w14:paraId="6979D609" w14:textId="77777777" w:rsidTr="003956C3">
        <w:trPr>
          <w:trHeight w:val="876"/>
        </w:trPr>
        <w:tc>
          <w:tcPr>
            <w:tcW w:w="8084" w:type="dxa"/>
          </w:tcPr>
          <w:p w14:paraId="2BD41816" w14:textId="77777777" w:rsidR="00496C10" w:rsidRPr="00A96AC0" w:rsidRDefault="00496C10" w:rsidP="00496C10">
            <w:pPr>
              <w:pStyle w:val="a7"/>
              <w:numPr>
                <w:ilvl w:val="1"/>
                <w:numId w:val="2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sz w:val="28"/>
                <w:szCs w:val="28"/>
              </w:rPr>
              <w:t>Особенности дивергентное мышления</w:t>
            </w:r>
          </w:p>
          <w:p w14:paraId="02ACDF42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14:paraId="3CFDA398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96C10" w:rsidRPr="00A96AC0" w14:paraId="75A94A4E" w14:textId="77777777" w:rsidTr="003956C3">
        <w:trPr>
          <w:trHeight w:val="1321"/>
        </w:trPr>
        <w:tc>
          <w:tcPr>
            <w:tcW w:w="8084" w:type="dxa"/>
          </w:tcPr>
          <w:p w14:paraId="0215039F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Pr="00A96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. Практическое исследование дивергентного мышления у учащихся подросткового возраста</w:t>
            </w:r>
          </w:p>
          <w:p w14:paraId="7B3890E6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14:paraId="441BB2DB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96C10" w:rsidRPr="00A96AC0" w14:paraId="48424203" w14:textId="77777777" w:rsidTr="003956C3">
        <w:trPr>
          <w:trHeight w:val="863"/>
        </w:trPr>
        <w:tc>
          <w:tcPr>
            <w:tcW w:w="8084" w:type="dxa"/>
          </w:tcPr>
          <w:p w14:paraId="7A948EDD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sz w:val="28"/>
                <w:szCs w:val="28"/>
              </w:rPr>
              <w:t>2.1. Описание методов исследования</w:t>
            </w:r>
          </w:p>
          <w:p w14:paraId="3039B04B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14:paraId="302CF867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96C10" w:rsidRPr="00A96AC0" w14:paraId="00E872B7" w14:textId="77777777" w:rsidTr="003956C3">
        <w:trPr>
          <w:trHeight w:val="1150"/>
        </w:trPr>
        <w:tc>
          <w:tcPr>
            <w:tcW w:w="8084" w:type="dxa"/>
          </w:tcPr>
          <w:p w14:paraId="30EB4894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sz w:val="28"/>
                <w:szCs w:val="28"/>
              </w:rPr>
              <w:t>2.2. Анализ результатов исследования дивергентного мышления у учащихся подросткового возраста</w:t>
            </w:r>
          </w:p>
          <w:p w14:paraId="4D4C274A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14:paraId="7D8C0D55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96C10" w:rsidRPr="00A96AC0" w14:paraId="08CC99BB" w14:textId="77777777" w:rsidTr="003956C3">
        <w:trPr>
          <w:trHeight w:val="815"/>
        </w:trPr>
        <w:tc>
          <w:tcPr>
            <w:tcW w:w="8084" w:type="dxa"/>
          </w:tcPr>
          <w:p w14:paraId="70857B45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14:paraId="4BD6E706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14:paraId="0E69B836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96C10" w:rsidRPr="00A96AC0" w14:paraId="177AF42B" w14:textId="77777777" w:rsidTr="003956C3">
        <w:trPr>
          <w:trHeight w:val="689"/>
        </w:trPr>
        <w:tc>
          <w:tcPr>
            <w:tcW w:w="8084" w:type="dxa"/>
          </w:tcPr>
          <w:p w14:paraId="2C32518F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2344465"/>
            <w:r w:rsidRPr="00A96AC0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  <w:bookmarkEnd w:id="1"/>
          <w:p w14:paraId="216F9E63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14:paraId="521C01B9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496C10" w:rsidRPr="00A96AC0" w14:paraId="565561CA" w14:textId="77777777" w:rsidTr="003956C3">
        <w:trPr>
          <w:trHeight w:val="691"/>
        </w:trPr>
        <w:tc>
          <w:tcPr>
            <w:tcW w:w="8084" w:type="dxa"/>
          </w:tcPr>
          <w:p w14:paraId="62F5E6EB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14:paraId="0EA8A249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14:paraId="766686FC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496C10" w:rsidRPr="00A96AC0" w14:paraId="26048CF2" w14:textId="77777777" w:rsidTr="003956C3">
        <w:trPr>
          <w:trHeight w:val="691"/>
        </w:trPr>
        <w:tc>
          <w:tcPr>
            <w:tcW w:w="8084" w:type="dxa"/>
          </w:tcPr>
          <w:p w14:paraId="2495601F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</w:tc>
        <w:tc>
          <w:tcPr>
            <w:tcW w:w="1365" w:type="dxa"/>
          </w:tcPr>
          <w:p w14:paraId="119541A8" w14:textId="77777777" w:rsidR="00496C10" w:rsidRPr="00A96AC0" w:rsidRDefault="00496C10" w:rsidP="003956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AC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14:paraId="179FDB43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B476B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br w:type="page"/>
      </w:r>
    </w:p>
    <w:p w14:paraId="47DFC8E9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AC0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14:paraId="6F2B61D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AC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A96AC0">
        <w:rPr>
          <w:rFonts w:ascii="Times New Roman" w:hAnsi="Times New Roman" w:cs="Times New Roman"/>
          <w:sz w:val="28"/>
          <w:szCs w:val="28"/>
        </w:rPr>
        <w:t xml:space="preserve">: в наше время развитие дивергентного мышления становится все более важнее. Люди способные нестандартно решать проблемы и гибко мыслить, всегда находятся на шаг впереди. Этот процесс формирует личность, пробуждает оригинальность, увеличивает уверенность в себе.  Если </w:t>
      </w: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вспомнить школьную систему образования: задачи, которые даются ученикам, изначально предполагают наличие правильного ответа, поэтому развитию оригинальности в личности уделяется малая доля обучения. В обществе, которое привыкло имитировать похожие навыки, наступает момент, когда крупные компании начинают ценить другие умения. Новые измерения привносят в процесс изобретательность и жизнеспособность. </w:t>
      </w:r>
      <w:bookmarkStart w:id="2" w:name="_Hlk192327713"/>
    </w:p>
    <w:bookmarkEnd w:id="2"/>
    <w:p w14:paraId="6E557515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A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 </w:t>
      </w:r>
      <w:r w:rsidRPr="00A96AC0">
        <w:rPr>
          <w:rFonts w:ascii="Times New Roman" w:hAnsi="Times New Roman" w:cs="Times New Roman"/>
          <w:sz w:val="28"/>
          <w:szCs w:val="28"/>
        </w:rPr>
        <w:t>изучение уровня развития дивергентного учащихся подросткового возраста</w:t>
      </w: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6A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</w:t>
      </w: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F7989C2" w14:textId="77777777" w:rsidR="00496C10" w:rsidRPr="00A96AC0" w:rsidRDefault="00496C10" w:rsidP="00496C10">
      <w:pPr>
        <w:pStyle w:val="a7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Теоретический анализ литературы по проблеме дивергентного мышления.</w:t>
      </w:r>
    </w:p>
    <w:p w14:paraId="54A6BD4E" w14:textId="77777777" w:rsidR="00496C10" w:rsidRPr="00A96AC0" w:rsidRDefault="00496C10" w:rsidP="00496C10">
      <w:pPr>
        <w:pStyle w:val="a7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Выявить уровень развития дивергентного мышления у учащихся подросткового возраста.</w:t>
      </w:r>
    </w:p>
    <w:p w14:paraId="1BB92D68" w14:textId="77777777" w:rsidR="00496C10" w:rsidRPr="00A96AC0" w:rsidRDefault="00496C10" w:rsidP="00496C10">
      <w:pPr>
        <w:pStyle w:val="a7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Разработать рекомендации по развитию дивергентного мышления для учащихся и педагогов.</w:t>
      </w:r>
    </w:p>
    <w:p w14:paraId="2A0FC0FB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A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Объектом </w:t>
      </w: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 выступает дивергентное мышление.</w:t>
      </w:r>
    </w:p>
    <w:p w14:paraId="396B1AA0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A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Предметом </w:t>
      </w: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 является дивергентное мышление учащихся подросткового возраста.</w:t>
      </w:r>
    </w:p>
    <w:p w14:paraId="5CE943DD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</w:rPr>
        <w:t xml:space="preserve">Гипотеза: </w:t>
      </w:r>
      <w:r w:rsidRPr="00A96AC0">
        <w:rPr>
          <w:rFonts w:ascii="Times New Roman" w:hAnsi="Times New Roman" w:cs="Times New Roman"/>
          <w:sz w:val="28"/>
          <w:szCs w:val="28"/>
        </w:rPr>
        <w:t xml:space="preserve">мы предполагаем, что у учащихся преобладает средний уровень дивергентного мышления, и низкий уровень оригинальности мышления. </w:t>
      </w:r>
    </w:p>
    <w:p w14:paraId="7BDD6A05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A96AC0">
        <w:rPr>
          <w:b/>
          <w:sz w:val="28"/>
          <w:szCs w:val="28"/>
        </w:rPr>
        <w:t xml:space="preserve">Теоретико-методологические основы исследования: </w:t>
      </w:r>
      <w:r w:rsidRPr="00A96AC0">
        <w:rPr>
          <w:sz w:val="28"/>
          <w:szCs w:val="28"/>
        </w:rPr>
        <w:t xml:space="preserve">Д. </w:t>
      </w:r>
      <w:proofErr w:type="spellStart"/>
      <w:r w:rsidRPr="00A96AC0">
        <w:rPr>
          <w:sz w:val="28"/>
          <w:szCs w:val="28"/>
        </w:rPr>
        <w:t>Гилфорд</w:t>
      </w:r>
      <w:proofErr w:type="spellEnd"/>
      <w:r w:rsidRPr="00A96AC0">
        <w:rPr>
          <w:sz w:val="28"/>
          <w:szCs w:val="28"/>
        </w:rPr>
        <w:t xml:space="preserve">, Э.П. </w:t>
      </w:r>
      <w:proofErr w:type="spellStart"/>
      <w:r w:rsidRPr="00A96AC0">
        <w:rPr>
          <w:sz w:val="28"/>
          <w:szCs w:val="28"/>
        </w:rPr>
        <w:t>Торренс</w:t>
      </w:r>
      <w:proofErr w:type="spellEnd"/>
      <w:r w:rsidRPr="00A96AC0">
        <w:rPr>
          <w:sz w:val="28"/>
          <w:szCs w:val="28"/>
        </w:rPr>
        <w:t>, А. М. Матюшкин, Я. А. Пономарев.</w:t>
      </w:r>
    </w:p>
    <w:p w14:paraId="783941DE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96AC0">
        <w:rPr>
          <w:b/>
          <w:sz w:val="28"/>
          <w:szCs w:val="28"/>
        </w:rPr>
        <w:t>Методы исследования:</w:t>
      </w:r>
    </w:p>
    <w:p w14:paraId="47A0CBD2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96AC0">
        <w:rPr>
          <w:sz w:val="28"/>
          <w:szCs w:val="28"/>
        </w:rPr>
        <w:t>1. Теоретический анализ литературы.</w:t>
      </w:r>
    </w:p>
    <w:p w14:paraId="7EB81FF6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A96AC0">
        <w:rPr>
          <w:sz w:val="28"/>
          <w:szCs w:val="28"/>
        </w:rPr>
        <w:t>2. Тестирование.</w:t>
      </w:r>
    </w:p>
    <w:p w14:paraId="78AF170D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A96AC0">
        <w:rPr>
          <w:sz w:val="28"/>
          <w:szCs w:val="28"/>
        </w:rPr>
        <w:lastRenderedPageBreak/>
        <w:t>3. Качественный и количественный анализ данных.</w:t>
      </w:r>
    </w:p>
    <w:p w14:paraId="70144322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A96AC0">
        <w:rPr>
          <w:b/>
          <w:sz w:val="28"/>
          <w:szCs w:val="28"/>
        </w:rPr>
        <w:t xml:space="preserve">База исследования: </w:t>
      </w:r>
      <w:r w:rsidRPr="00A96AC0">
        <w:rPr>
          <w:sz w:val="28"/>
          <w:szCs w:val="28"/>
        </w:rPr>
        <w:t>МБОУ «СОШ №2» г. Шадринска Курганской области.</w:t>
      </w:r>
    </w:p>
    <w:p w14:paraId="54606177" w14:textId="77777777" w:rsidR="00496C10" w:rsidRPr="00A96AC0" w:rsidRDefault="00496C10" w:rsidP="00496C10">
      <w:pPr>
        <w:pStyle w:val="11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  <w:r w:rsidRPr="00A96AC0">
        <w:rPr>
          <w:rFonts w:ascii="Times New Roman" w:hAnsi="Times New Roman" w:cs="Times New Roman"/>
          <w:b/>
          <w:sz w:val="32"/>
          <w:szCs w:val="32"/>
        </w:rPr>
        <w:lastRenderedPageBreak/>
        <w:t>Глава I. Теоретический анализ исследования дивергентного мышления у учащихся в подростковом возрасте</w:t>
      </w:r>
    </w:p>
    <w:p w14:paraId="108804A6" w14:textId="77777777" w:rsidR="00496C10" w:rsidRPr="00A96AC0" w:rsidRDefault="00496C10" w:rsidP="00496C10">
      <w:pPr>
        <w:pStyle w:val="11"/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b/>
          <w:sz w:val="28"/>
          <w:szCs w:val="28"/>
        </w:rPr>
        <w:t>1.1. Понятие творческого мышления</w:t>
      </w:r>
    </w:p>
    <w:p w14:paraId="4D2715CB" w14:textId="77777777" w:rsidR="00496C10" w:rsidRPr="00A96AC0" w:rsidRDefault="00496C10" w:rsidP="00496C10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>Мышление является высшим познавательным процессом, представляющим собой порождение нового знания, активную форму творческого отражения и преобразования человеком действительности.</w:t>
      </w:r>
    </w:p>
    <w:p w14:paraId="6F7BDD24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Творческое мышление </w:t>
      </w:r>
      <w:proofErr w:type="gramStart"/>
      <w:r w:rsidRPr="00A96AC0">
        <w:rPr>
          <w:rFonts w:ascii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 мышление, результатом которого является открытие принципиально нового или усовершенствованного решения той или иной задачи. Это мышление, которое, в конечном итоге, приводит к новым, оригинальным идеям или практическим действиям [1].</w:t>
      </w:r>
    </w:p>
    <w:p w14:paraId="7DDFAA75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Главное для творческого мышления – умение охватить действительность во всех ее отношениях, а не только в тех, которые закреплены в привычных понятиях и представлениях. </w:t>
      </w:r>
    </w:p>
    <w:p w14:paraId="089B386D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Отечественные психологи Я.А. Пономарева, А.М. Матюшкин, В.Н. Дружинин, Б.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</w:rPr>
        <w:t>Карлоф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</w:rPr>
        <w:t>Шумпетер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утверждают, что для творческого акта характерно рассогласование цели (замысла, программы) и результата. Творческая активность, часто возникающая в процессе запланированной деятельности, может увести от цели, выдав «побочный продукт», который, по сути, и является творческим результатом [3].</w:t>
      </w:r>
    </w:p>
    <w:p w14:paraId="45D0730E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Многие исследователи делают акцент на различных составляющих процесса креативности. Так, Дж.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</w:rPr>
        <w:t>Гилфорд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 и Е.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</w:rPr>
        <w:t>Торранс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рассматривают креативность как творческое мышление; Р.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</w:rPr>
        <w:t>Стернберг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 подчеркивает важность способности создавать «продуктивные метафоры».</w:t>
      </w:r>
    </w:p>
    <w:p w14:paraId="68DAC889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sz w:val="28"/>
          <w:szCs w:val="28"/>
        </w:rPr>
      </w:pPr>
      <w:r w:rsidRPr="00A96AC0">
        <w:rPr>
          <w:sz w:val="28"/>
          <w:szCs w:val="28"/>
        </w:rPr>
        <w:t xml:space="preserve">Творческое мышление связано с выделением четырех ключевых особенностей, согласно концепции креативности Джой </w:t>
      </w:r>
      <w:proofErr w:type="spellStart"/>
      <w:r w:rsidRPr="00A96AC0">
        <w:rPr>
          <w:sz w:val="28"/>
          <w:szCs w:val="28"/>
        </w:rPr>
        <w:t>Гилфорда</w:t>
      </w:r>
      <w:proofErr w:type="spellEnd"/>
      <w:r w:rsidRPr="00A96AC0">
        <w:rPr>
          <w:sz w:val="28"/>
          <w:szCs w:val="28"/>
        </w:rPr>
        <w:t>.</w:t>
      </w:r>
    </w:p>
    <w:p w14:paraId="2C4C118D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sz w:val="28"/>
          <w:szCs w:val="28"/>
        </w:rPr>
      </w:pPr>
      <w:r w:rsidRPr="00A96AC0">
        <w:rPr>
          <w:b/>
          <w:bCs/>
          <w:sz w:val="28"/>
          <w:szCs w:val="28"/>
        </w:rPr>
        <w:t>Нетривиальность и оригинальность идей</w:t>
      </w:r>
      <w:r w:rsidRPr="00A96AC0">
        <w:rPr>
          <w:sz w:val="28"/>
          <w:szCs w:val="28"/>
        </w:rPr>
        <w:t>: это стремление к интеллектуальной новизне, к поиску собственного, отличного от других решения.</w:t>
      </w:r>
    </w:p>
    <w:p w14:paraId="7D4A29A2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sz w:val="28"/>
          <w:szCs w:val="28"/>
        </w:rPr>
      </w:pPr>
      <w:r w:rsidRPr="00A96AC0">
        <w:rPr>
          <w:b/>
          <w:bCs/>
          <w:sz w:val="28"/>
          <w:szCs w:val="28"/>
        </w:rPr>
        <w:lastRenderedPageBreak/>
        <w:t>Семантическая гибкость:</w:t>
      </w:r>
      <w:r w:rsidRPr="00A96AC0">
        <w:rPr>
          <w:sz w:val="28"/>
          <w:szCs w:val="28"/>
        </w:rPr>
        <w:t xml:space="preserve"> способность видеть объект в новом ракурсе, обнаруживать его новое использование и расширять функциональное применение на практике.</w:t>
      </w:r>
    </w:p>
    <w:p w14:paraId="212C1CC5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sz w:val="28"/>
          <w:szCs w:val="28"/>
        </w:rPr>
      </w:pPr>
      <w:r w:rsidRPr="00A96AC0">
        <w:rPr>
          <w:b/>
          <w:bCs/>
          <w:sz w:val="28"/>
          <w:szCs w:val="28"/>
        </w:rPr>
        <w:t>Образная адаптивная гибкость</w:t>
      </w:r>
      <w:r w:rsidRPr="00A96AC0">
        <w:rPr>
          <w:sz w:val="28"/>
          <w:szCs w:val="28"/>
        </w:rPr>
        <w:t>: способность менять восприятие объекта таким образом, чтобы обнаруживать новые, ранее скрытые аспекты.</w:t>
      </w:r>
    </w:p>
    <w:p w14:paraId="3458813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sz w:val="28"/>
          <w:szCs w:val="28"/>
        </w:rPr>
      </w:pPr>
      <w:r w:rsidRPr="00A96AC0">
        <w:rPr>
          <w:b/>
          <w:bCs/>
          <w:sz w:val="28"/>
          <w:szCs w:val="28"/>
        </w:rPr>
        <w:t>Семантическая спонтанная гибкость</w:t>
      </w:r>
      <w:r w:rsidRPr="00A96AC0">
        <w:rPr>
          <w:sz w:val="28"/>
          <w:szCs w:val="28"/>
        </w:rPr>
        <w:t>: способность продуцировать идеи в неопределенной ситуации, даже если нет ориентиров для этих идей.</w:t>
      </w:r>
    </w:p>
    <w:p w14:paraId="4261F80B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Торренс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считал, что креативность определяется повышенной чувствительностью к проблемам, к дефициту или противоречивости знаний, действиями по определению этих проблем и поиску их решений, по проверке выдвинутых гипотез и полученных результатов решения, а в случае необходимости – по их изменению.  Для определения степени креативного мышления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Торренсом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Э. были разработаны специальные тесты, которые пользуются большой популярностью. Он разбил 12 тестов на три группы, которые дают возможность определения вербальной, невербальной и словесно-звуковой составляющих креативного мышления, а также возможность исследовать эти составляющие, получить их качественные характеристики.</w:t>
      </w:r>
      <w:r w:rsidRPr="00A96AC0">
        <w:rPr>
          <w:rFonts w:ascii="Times New Roman" w:hAnsi="Times New Roman" w:cs="Times New Roman"/>
          <w:sz w:val="28"/>
          <w:szCs w:val="28"/>
        </w:rPr>
        <w:t xml:space="preserve"> [5</w:t>
      </w:r>
      <w:r w:rsidRPr="00A96AC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43758866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К показателям креативности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Э. относил:</w:t>
      </w:r>
    </w:p>
    <w:p w14:paraId="0EFE990F" w14:textId="77777777" w:rsidR="00496C10" w:rsidRPr="00A96AC0" w:rsidRDefault="00496C10" w:rsidP="00496C10">
      <w:pPr>
        <w:numPr>
          <w:ilvl w:val="0"/>
          <w:numId w:val="5"/>
        </w:numPr>
        <w:shd w:val="clear" w:color="auto" w:fill="FFFFFF"/>
        <w:suppressAutoHyphens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i/>
          <w:sz w:val="28"/>
          <w:szCs w:val="28"/>
        </w:rPr>
        <w:t>Беглость</w:t>
      </w:r>
      <w:r w:rsidRPr="00A96A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количество идей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 возникающих на единицу времени.</w:t>
      </w:r>
    </w:p>
    <w:p w14:paraId="58428C6B" w14:textId="77777777" w:rsidR="00496C10" w:rsidRPr="00A96AC0" w:rsidRDefault="00496C10" w:rsidP="00496C10">
      <w:pPr>
        <w:numPr>
          <w:ilvl w:val="0"/>
          <w:numId w:val="5"/>
        </w:numPr>
        <w:shd w:val="clear" w:color="auto" w:fill="FFFFFF"/>
        <w:suppressAutoHyphens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i/>
          <w:sz w:val="28"/>
          <w:szCs w:val="28"/>
        </w:rPr>
        <w:t xml:space="preserve">Оригинальность </w:t>
      </w:r>
      <w:r w:rsidRPr="00A96AC0">
        <w:rPr>
          <w:rFonts w:ascii="Times New Roman" w:hAnsi="Times New Roman" w:cs="Times New Roman"/>
          <w:sz w:val="28"/>
          <w:szCs w:val="28"/>
        </w:rPr>
        <w:t>– способность производить нестандартные идеи, отличающиеся от общепринятых.</w:t>
      </w:r>
    </w:p>
    <w:p w14:paraId="0C11D903" w14:textId="77777777" w:rsidR="00496C10" w:rsidRPr="00A96AC0" w:rsidRDefault="00496C10" w:rsidP="00496C10">
      <w:pPr>
        <w:numPr>
          <w:ilvl w:val="0"/>
          <w:numId w:val="5"/>
        </w:numPr>
        <w:shd w:val="clear" w:color="auto" w:fill="FFFFFF"/>
        <w:suppressAutoHyphens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i/>
          <w:sz w:val="28"/>
          <w:szCs w:val="28"/>
        </w:rPr>
        <w:t>Разработанность</w:t>
      </w:r>
      <w:r w:rsidRPr="00A96AC0">
        <w:rPr>
          <w:rFonts w:ascii="Times New Roman" w:hAnsi="Times New Roman" w:cs="Times New Roman"/>
          <w:sz w:val="28"/>
          <w:szCs w:val="28"/>
        </w:rPr>
        <w:t xml:space="preserve"> – способность 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детально  выразить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 возникшие идеи.</w:t>
      </w:r>
    </w:p>
    <w:p w14:paraId="23BF1066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4</w:t>
      </w:r>
      <w:r w:rsidRPr="00A96AC0">
        <w:rPr>
          <w:rFonts w:ascii="Times New Roman" w:hAnsi="Times New Roman" w:cs="Times New Roman"/>
          <w:i/>
          <w:sz w:val="28"/>
          <w:szCs w:val="28"/>
        </w:rPr>
        <w:t>. Творческий подход</w:t>
      </w:r>
      <w:r w:rsidRPr="00A96AC0">
        <w:rPr>
          <w:rFonts w:ascii="Times New Roman" w:hAnsi="Times New Roman" w:cs="Times New Roman"/>
          <w:sz w:val="28"/>
          <w:szCs w:val="28"/>
        </w:rPr>
        <w:t xml:space="preserve"> - способность организовывать свои мысли и идеи, работать над проектами или задачами с использованием нестандартных методов и стратегий.</w:t>
      </w:r>
    </w:p>
    <w:p w14:paraId="73E4D764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Развитие творческого мышление учащихся будет проходить успешнее, если в процесс обучения включить процедуры творческого мышления: </w:t>
      </w:r>
      <w:r w:rsidRPr="00A96AC0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самостоятельное осуществление переноса знаний и 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умений  в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 новую ситуацию; видение новой проблемы в знакомой ситуации; видение новой функции объекта; поиск альтернативного решения; комбинирование ранее известных способов решения проблемы в новые; видение структуры объекта; построение принципиально нового способа решения.</w:t>
      </w:r>
    </w:p>
    <w:p w14:paraId="2D281C54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В то же время актуальным в педагогической психологии в контексте проблемы творчества в настоящий момент остается вопрос о творческих способностях индивида.</w:t>
      </w:r>
    </w:p>
    <w:p w14:paraId="76D385E0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br w:type="page"/>
      </w:r>
    </w:p>
    <w:p w14:paraId="2BC3C788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96AC0">
        <w:rPr>
          <w:rFonts w:ascii="Times New Roman" w:hAnsi="Times New Roman" w:cs="Times New Roman"/>
          <w:b/>
          <w:sz w:val="28"/>
          <w:szCs w:val="28"/>
        </w:rPr>
        <w:lastRenderedPageBreak/>
        <w:t>1.2. Дивергентное мышление: понятие, особенности</w:t>
      </w:r>
    </w:p>
    <w:p w14:paraId="10CA6847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Исследованиями дивергентного мышления занимались такие ученые, как: Д. Роджерс, Г. Груббер, И. Хайн, А. Б. </w:t>
      </w:r>
      <w:proofErr w:type="spellStart"/>
      <w:r w:rsidRPr="00A96A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Шнедер</w:t>
      </w:r>
      <w:proofErr w:type="spellEnd"/>
      <w:r w:rsidRPr="00A96A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Э.П. </w:t>
      </w:r>
      <w:proofErr w:type="spellStart"/>
      <w:r w:rsidRPr="00A96A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Торранс</w:t>
      </w:r>
      <w:proofErr w:type="spellEnd"/>
      <w:r w:rsidRPr="00A96A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другие. </w:t>
      </w:r>
      <w:r w:rsidRPr="00A96AC0">
        <w:rPr>
          <w:rFonts w:ascii="Times New Roman" w:hAnsi="Times New Roman" w:cs="Times New Roman"/>
          <w:color w:val="000000"/>
          <w:sz w:val="28"/>
          <w:szCs w:val="28"/>
        </w:rPr>
        <w:t>Впервые в науку понятие «</w:t>
      </w:r>
      <w:r w:rsidRPr="00A96A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дивергентное мышление</w:t>
      </w:r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» ввел Дж.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</w:rPr>
        <w:t>Гилфорд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, указав принципиальное различие между такими мыслительными операциями, как </w:t>
      </w:r>
      <w:r w:rsidRPr="00A96A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конвергенция</w:t>
      </w:r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96A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дивергенция</w:t>
      </w:r>
      <w:r w:rsidRPr="00A96A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96AC0">
        <w:rPr>
          <w:rFonts w:ascii="Times New Roman" w:hAnsi="Times New Roman" w:cs="Times New Roman"/>
          <w:sz w:val="28"/>
          <w:szCs w:val="28"/>
        </w:rPr>
        <w:t xml:space="preserve"> </w:t>
      </w:r>
      <w:r w:rsidRPr="00A96AC0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14:paraId="400F244A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>Дивергентное мышление - (лат. – расхождение) – это мышление, способное схватывать и осмысливать все многообразие явлений действительности, их свойств и связей между ними. В учении развитие дивергентного мышления является условием функционирования информации, основой выявления противоречий, нахождения скрытых связей, применения разных способов решения проблем и т.д.</w:t>
      </w:r>
    </w:p>
    <w:p w14:paraId="1FF00313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>Конвергентное мышление— это способность анализировать возможности и находить наиболее оптимальные решения. Мы используем конвергентное мышление, когда фокусируемся на одной основной идее и прорабатываем ее, словно решаем математическую задачу. Может показаться, что конвергентное и дивергентное мышление— взаимоисключающие процессы. Но это не совсем так. Это часть одного процесса поиска решений и проверки их жизнеспособности.</w:t>
      </w:r>
      <w:r w:rsidRPr="00A96A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2C1B9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Дж.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</w:rPr>
        <w:t>Гилфорду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</w:rPr>
        <w:t xml:space="preserve">, дивергентное мышление характеризуют следующие качества </w:t>
      </w:r>
      <w:r w:rsidRPr="00A96AC0">
        <w:rPr>
          <w:rFonts w:ascii="Times New Roman" w:hAnsi="Times New Roman" w:cs="Times New Roman"/>
          <w:sz w:val="28"/>
          <w:szCs w:val="28"/>
        </w:rPr>
        <w:t>[6]</w:t>
      </w:r>
      <w:r w:rsidRPr="00A96AC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5BEBD88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>1) беглость мысли – количество идей, возникающих в единицу времени;</w:t>
      </w:r>
    </w:p>
    <w:p w14:paraId="4179F6C1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>2) гибкость мысли – способность переключаться с одной идеи на другую;</w:t>
      </w:r>
    </w:p>
    <w:p w14:paraId="7EFC169D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>3) оригинальность – способность производить идеи, отличающиеся от общепринятых взглядов;</w:t>
      </w:r>
    </w:p>
    <w:p w14:paraId="27FC7056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>4) способность к разработке гипотезы;</w:t>
      </w:r>
    </w:p>
    <w:p w14:paraId="1A6E4AEB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>5) способность решать проблемы, то есть способность к анализу и синтезу;</w:t>
      </w:r>
    </w:p>
    <w:p w14:paraId="143CCB47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</w:rPr>
        <w:t>6)способность усовершенствовать объект, добавляя детали.</w:t>
      </w:r>
    </w:p>
    <w:p w14:paraId="7B4F1537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>Таким образом, на этапе дивергенции осуществляется расши</w:t>
      </w:r>
      <w:r w:rsidRPr="00A96AC0">
        <w:rPr>
          <w:rFonts w:ascii="Times New Roman" w:hAnsi="Times New Roman" w:cs="Times New Roman"/>
          <w:color w:val="000000"/>
          <w:spacing w:val="3"/>
          <w:sz w:val="28"/>
          <w:szCs w:val="28"/>
          <w:lang w:eastAsia="ru-RU"/>
        </w:rPr>
        <w:t>рение области или поля поиска как проблем, так и их свойств и характе</w:t>
      </w:r>
      <w:r w:rsidRPr="00A96AC0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ристик; </w:t>
      </w:r>
      <w:r w:rsidRPr="00A96AC0">
        <w:rPr>
          <w:rFonts w:ascii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на </w:t>
      </w:r>
      <w:r w:rsidRPr="00A96AC0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этапе конвергенции - построение концепции нового управления на ос</w:t>
      </w:r>
      <w:r w:rsidRPr="00A96AC0">
        <w:rPr>
          <w:rFonts w:ascii="Times New Roman" w:hAnsi="Times New Roman" w:cs="Times New Roman"/>
          <w:color w:val="000000"/>
          <w:spacing w:val="7"/>
          <w:sz w:val="28"/>
          <w:szCs w:val="28"/>
          <w:lang w:eastAsia="ru-RU"/>
        </w:rPr>
        <w:t>нове выделения главного, определение необходимого сочетания свойств</w:t>
      </w:r>
      <w:r w:rsidRPr="00A96AC0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характеристик. </w:t>
      </w:r>
      <w:r w:rsidRPr="00A96AC0">
        <w:rPr>
          <w:rFonts w:ascii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Эти этапы отражают последовательность рациональных мыслительных </w:t>
      </w:r>
      <w:r w:rsidRPr="00A96A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процессов. Нетрудно заметить, что они вклю</w:t>
      </w:r>
      <w:r w:rsidRPr="00A96AC0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чают как интуитивное мышление, присущее в той или иной мере каждо</w:t>
      </w:r>
      <w:r w:rsidRPr="00A96AC0">
        <w:rPr>
          <w:rFonts w:ascii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му исследователю, так и логическое, определяющее строгие </w:t>
      </w:r>
      <w:proofErr w:type="spellStart"/>
      <w:r w:rsidRPr="00A96AC0">
        <w:rPr>
          <w:rFonts w:ascii="Times New Roman" w:hAnsi="Times New Roman" w:cs="Times New Roman"/>
          <w:color w:val="000000"/>
          <w:spacing w:val="4"/>
          <w:sz w:val="28"/>
          <w:szCs w:val="28"/>
          <w:lang w:eastAsia="ru-RU"/>
        </w:rPr>
        <w:t>критериаль</w:t>
      </w:r>
      <w:r w:rsidRPr="00A96AC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ные</w:t>
      </w:r>
      <w:proofErr w:type="spellEnd"/>
      <w:r w:rsidRPr="00A96AC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оценки и отбор вариантов.</w:t>
      </w:r>
    </w:p>
    <w:p w14:paraId="23EDE88D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Дивергентное или латеральное мышление - концепция мышления разработана популяризатором нестандартных способов решения задач Эдвардом де Боно. По его определению, латеральное мышление (от лат. </w:t>
      </w:r>
      <w:proofErr w:type="spellStart"/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lateralis</w:t>
      </w:r>
      <w:proofErr w:type="spellEnd"/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боковой) — это мышление, которое ищет решения проблем, отходя от линейного типа соображений. Латеральное мышление должно приводить к созданию чего-то нового путем комбинирования уже известного, совершая при этом латеральный разрыв. это многочисленные творческие решения одной и той же проблемы [7]. </w:t>
      </w:r>
    </w:p>
    <w:p w14:paraId="78FF2F94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Структуру дивергентного мышления можно разделить на 2 группы – когнитивные (дивергентные действия, общие и специальные умения) и личностные (сосредоточенность и увлеченность задачей, </w:t>
      </w:r>
      <w:proofErr w:type="spellStart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мотивациононсть</w:t>
      </w:r>
      <w:proofErr w:type="spellEnd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толерантность к неопределенности</w:t>
      </w:r>
      <w:r w:rsidRPr="00A96AC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). </w:t>
      </w:r>
      <w:r w:rsidRPr="00A96AC0">
        <w:rPr>
          <w:rStyle w:val="af3"/>
          <w:rFonts w:ascii="Times New Roman" w:hAnsi="Times New Roman" w:cs="Times New Roman"/>
          <w:sz w:val="28"/>
          <w:szCs w:val="28"/>
          <w:shd w:val="clear" w:color="auto" w:fill="FFFFFF"/>
        </w:rPr>
        <w:t>По мнению А. М. Матюшкина</w:t>
      </w:r>
      <w:r w:rsidRPr="00A96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 каждом психологическом эксперименте, посвященном исследованию мышления, экспериментатор стремится создать условия, в которых испытуемый должен открыть или устроить новые, неизвестные для него знания</w:t>
      </w:r>
      <w:r w:rsidRPr="00A96AC0">
        <w:rPr>
          <w:rFonts w:ascii="Times New Roman" w:hAnsi="Times New Roman" w:cs="Times New Roman"/>
          <w:sz w:val="28"/>
          <w:szCs w:val="28"/>
        </w:rPr>
        <w:t xml:space="preserve">» [10] </w:t>
      </w:r>
    </w:p>
    <w:p w14:paraId="70D1301B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Холодная М.А. проводит параллель между дивергентным и творческим мышлением. Отличительная особенность творчества – это выход за рамки системы, нахождение или создание нового продукта, поиск новых решений.</w:t>
      </w:r>
    </w:p>
    <w:p w14:paraId="242F7904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Дрязгунов</w:t>
      </w:r>
      <w:proofErr w:type="spellEnd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К.В. описывает дивергентное мышление в качестве катализатора развития исследовательского поиска, способности анализа </w:t>
      </w:r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материала и развития новых направлений по нему. Он выделил следующие критерии </w:t>
      </w:r>
      <w:proofErr w:type="spellStart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дивергентности</w:t>
      </w:r>
      <w:proofErr w:type="spellEnd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целостность и системность; </w:t>
      </w:r>
      <w:proofErr w:type="spellStart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рефлексивность</w:t>
      </w:r>
      <w:proofErr w:type="spellEnd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оценка; инновационность; критичность.</w:t>
      </w:r>
    </w:p>
    <w:p w14:paraId="4C425602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разработках Д. </w:t>
      </w:r>
      <w:proofErr w:type="spellStart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Гилфорда</w:t>
      </w:r>
      <w:proofErr w:type="spellEnd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Г. Груббера, Е. </w:t>
      </w:r>
      <w:proofErr w:type="spellStart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Торренса</w:t>
      </w:r>
      <w:proofErr w:type="spellEnd"/>
      <w:r w:rsidRPr="00A96A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отмечается, что цель дивергентного мышления заключается – развитие исследовательского интереса, направленный на поиск новых форм деятельности</w:t>
      </w:r>
    </w:p>
    <w:p w14:paraId="27EA767A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Основные характеристики развитого дивергентного мышления:</w:t>
      </w:r>
    </w:p>
    <w:p w14:paraId="68CFE170" w14:textId="77777777" w:rsidR="00496C10" w:rsidRPr="00A96AC0" w:rsidRDefault="00496C10" w:rsidP="00496C10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Способность системно осуществлять деятельность;</w:t>
      </w:r>
    </w:p>
    <w:p w14:paraId="0A086B98" w14:textId="77777777" w:rsidR="00496C10" w:rsidRPr="00A96AC0" w:rsidRDefault="00496C10" w:rsidP="00496C10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Способность рефлексии;</w:t>
      </w:r>
    </w:p>
    <w:p w14:paraId="00145AE6" w14:textId="77777777" w:rsidR="00496C10" w:rsidRPr="00A96AC0" w:rsidRDefault="00496C10" w:rsidP="00496C10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Способность корректировать свою деятельность в зависимости от возникающей ситуации;</w:t>
      </w:r>
    </w:p>
    <w:p w14:paraId="27EFD145" w14:textId="77777777" w:rsidR="00496C10" w:rsidRPr="00A96AC0" w:rsidRDefault="00496C10" w:rsidP="00496C10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Способность к внедрению инноваций;</w:t>
      </w:r>
    </w:p>
    <w:p w14:paraId="363C01E2" w14:textId="77777777" w:rsidR="00496C10" w:rsidRPr="00A96AC0" w:rsidRDefault="00496C10" w:rsidP="00496C10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Потребность поиска новых подходов и знаний;</w:t>
      </w:r>
    </w:p>
    <w:p w14:paraId="37211CF5" w14:textId="77777777" w:rsidR="00496C10" w:rsidRPr="00A96AC0" w:rsidRDefault="00496C10" w:rsidP="00496C10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Владение различной информацией;</w:t>
      </w:r>
    </w:p>
    <w:p w14:paraId="0C60C563" w14:textId="77777777" w:rsidR="00496C10" w:rsidRPr="00A96AC0" w:rsidRDefault="00496C10" w:rsidP="00496C10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Способность к самоопределению в ситуации неопределенности;</w:t>
      </w:r>
    </w:p>
    <w:p w14:paraId="77812D65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AC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B77201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AC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Глава </w:t>
      </w:r>
      <w:r w:rsidRPr="00A96AC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A96AC0">
        <w:rPr>
          <w:rFonts w:ascii="Times New Roman" w:hAnsi="Times New Roman" w:cs="Times New Roman"/>
          <w:b/>
          <w:sz w:val="32"/>
          <w:szCs w:val="32"/>
        </w:rPr>
        <w:t>. Практическое исследование дивергентного мышления у учащихся подросткового возраста</w:t>
      </w:r>
    </w:p>
    <w:p w14:paraId="659D6302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AC0">
        <w:rPr>
          <w:rFonts w:ascii="Times New Roman" w:hAnsi="Times New Roman" w:cs="Times New Roman"/>
          <w:b/>
          <w:sz w:val="28"/>
          <w:szCs w:val="28"/>
        </w:rPr>
        <w:t>2.1. Описание методов исследования</w:t>
      </w:r>
    </w:p>
    <w:p w14:paraId="61EC2AFA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Целью практической части исследования было изучение дивергентного мышления в подростковом возрасте.</w:t>
      </w:r>
    </w:p>
    <w:p w14:paraId="3C399E33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Задачи практической части исследования:</w:t>
      </w:r>
    </w:p>
    <w:p w14:paraId="0976DB27" w14:textId="77777777" w:rsidR="00496C10" w:rsidRPr="00A96AC0" w:rsidRDefault="00496C10" w:rsidP="00496C10">
      <w:pPr>
        <w:pStyle w:val="a7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Исследовать дивергентное мышление у учащихся подросткового возраста.</w:t>
      </w:r>
    </w:p>
    <w:p w14:paraId="2FC22BBB" w14:textId="77777777" w:rsidR="00496C10" w:rsidRPr="00A96AC0" w:rsidRDefault="00496C10" w:rsidP="00496C10">
      <w:pPr>
        <w:pStyle w:val="a7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Изучить особенности дивергентного мышления.</w:t>
      </w:r>
    </w:p>
    <w:p w14:paraId="47146020" w14:textId="77777777" w:rsidR="00496C10" w:rsidRPr="00A96AC0" w:rsidRDefault="00496C10" w:rsidP="00496C10">
      <w:pPr>
        <w:pStyle w:val="a7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Разработать рекомендации по развития дивергентного мышления для учащихся подросткового возраста и педагогам.</w:t>
      </w:r>
    </w:p>
    <w:p w14:paraId="73B8987E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Исследование проводилось на базе МБОУ «СОШ № 2» г. Шадринска Курганской области с учащимися 8-го класса. Всего приняло участие 77 человек. Возраст испытуемых 13-14 лет.</w:t>
      </w:r>
    </w:p>
    <w:p w14:paraId="0BBF170F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Нами была использована диагностика творческого мышления (Тест креативности Е.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Торренса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>).</w:t>
      </w:r>
    </w:p>
    <w:p w14:paraId="3CE44289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Тест позволяет оценить уровень вербальной и образной креативности; отдельные творческие способности — беглость, гибкость, оригинальность, также способность сопротивляться стереотипам.</w:t>
      </w:r>
    </w:p>
    <w:p w14:paraId="1BD9626E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Таким образом, вышеперечисленные методики способствуют решению поставленных задач.</w:t>
      </w:r>
    </w:p>
    <w:p w14:paraId="7DA1D592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 w:type="page"/>
      </w:r>
    </w:p>
    <w:p w14:paraId="448B4A69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2.2. Анализ результатов исследования уровня развития дивергентного мышления у учащихся подросткового возраста</w:t>
      </w:r>
    </w:p>
    <w:p w14:paraId="2EB2681A" w14:textId="77777777" w:rsidR="00496C10" w:rsidRPr="00A96AC0" w:rsidRDefault="00496C10" w:rsidP="00496C10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96AC0">
        <w:rPr>
          <w:bCs/>
          <w:sz w:val="28"/>
          <w:szCs w:val="28"/>
          <w:shd w:val="clear" w:color="auto" w:fill="FFFFFF"/>
        </w:rPr>
        <w:t>Результаты исследования дивергентного мышления показаны на рис. 1-7.</w:t>
      </w:r>
    </w:p>
    <w:p w14:paraId="0D506BA4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A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86B531" wp14:editId="56E20E23">
            <wp:extent cx="4648200" cy="26670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13E1CE9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AC0">
        <w:rPr>
          <w:rFonts w:ascii="Times New Roman" w:hAnsi="Times New Roman" w:cs="Times New Roman"/>
          <w:b/>
          <w:sz w:val="28"/>
          <w:szCs w:val="28"/>
        </w:rPr>
        <w:t>Рис. 1. Выраженность результатов исследования разработанности у учащихся, невербальная батарея, %</w:t>
      </w:r>
    </w:p>
    <w:p w14:paraId="26E8088A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Графическое изображение полученных данных показывает, что по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субтесту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«Создание рисунка» высокий уровень разработанности у учащихся отсутствует, средним уровнем обладают всего 8% школьников (6 человека), а низким – 92% (71 человек). Это говорит о том, что учащиеся не смогли придумать что-то новое и детально проработать свою идею. Рисунки были сделаны схематично.</w:t>
      </w:r>
    </w:p>
    <w:p w14:paraId="2E9C4D35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Анализируя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«Незаконченные фигуры», можем наблюдать, что у 73% учеников (56 человек) преобладает низкий уровень разработанности; у 16% (12 человек) – средний уровень и только у 11% (9 человека) присутствует высокий уровень разработанности.</w:t>
      </w:r>
    </w:p>
    <w:p w14:paraId="3D4AB123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Исследуя результаты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субтеста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«Повторяющиеся линии», мы видим, что у подростков низкий уровень разработанности преобладает 50% (38 человек). 35% (28 человека) имеют средний уровень, а 15% подростков (11 человек)- высокий уровень.</w:t>
      </w:r>
    </w:p>
    <w:p w14:paraId="757A5F1B" w14:textId="77777777" w:rsidR="00496C10" w:rsidRPr="00A96AC0" w:rsidRDefault="00496C10" w:rsidP="00496C10">
      <w:pPr>
        <w:pStyle w:val="1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Высокие значения этого показателя характерны для учащихся с высокой успеваемостью, способных к изобретательской и конструктивной деятельности. Низкие — для отстающих, недисциплинированных и недобросовестных учащихся. </w:t>
      </w:r>
    </w:p>
    <w:p w14:paraId="729F9561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453FF0" wp14:editId="30B2B141">
            <wp:extent cx="5288280" cy="278892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328CC4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</w:rPr>
        <w:t>Рис. 2. Выраженность результатов исследования оригинальности у учащихся, невербальная батареи %</w:t>
      </w:r>
    </w:p>
    <w:p w14:paraId="014F3604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«Создание рисунка» нам показал, что у учащихся преобладает низкий уровень оригинальности – 88% (68 человек). Высокий уровень - 12% (9 человек), а средний - отсутствует. Это говорит, что учащиеся не способны выдвигать идеи, отличающиеся от очевидных, общеизвестных, общепринятых, банальных ответов, предпочитают легкие, очевидные и неинтересные ответы.</w:t>
      </w:r>
    </w:p>
    <w:p w14:paraId="56D7DFD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Из второго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субтеста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«Незаконченные фигуры» мы видим, что большую часть занимают учащиеся с низким уровнем оригинальности – 63% (49 человек); со средним уровнем – 23% (17 человек); высоким уровнем обладают лишь 14% (11 человека).  Ребята, получающие высокие значения этого показателя, обычно характеризуются высокой интеллектуальной активностью.</w:t>
      </w:r>
    </w:p>
    <w:p w14:paraId="32B31146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Третий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«Повторяющиеся линии» показал, что высоким уровнем обладают 17% (11 человек), средним уровнем – 53% (38 человек), а низким – 30% (28 человек).</w:t>
      </w:r>
      <w:r w:rsidRPr="00A96AC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AAA8B64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23074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92319701"/>
      <w:r w:rsidRPr="00A96A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46E700" wp14:editId="0518C36B">
            <wp:extent cx="4800600" cy="294894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F9A3AA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</w:rPr>
        <w:t>Рис. 3. Выраженность результатов исследования оригинальности у учащихся, вербальной батареи %</w:t>
      </w:r>
    </w:p>
    <w:p w14:paraId="0D087C3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91FA16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AC0">
        <w:rPr>
          <w:rFonts w:ascii="Times New Roman" w:hAnsi="Times New Roman" w:cs="Times New Roman"/>
          <w:bCs/>
          <w:sz w:val="28"/>
          <w:szCs w:val="28"/>
        </w:rPr>
        <w:t xml:space="preserve">Первый </w:t>
      </w:r>
      <w:proofErr w:type="spellStart"/>
      <w:r w:rsidRPr="00A96AC0">
        <w:rPr>
          <w:rFonts w:ascii="Times New Roman" w:hAnsi="Times New Roman" w:cs="Times New Roman"/>
          <w:bCs/>
          <w:sz w:val="28"/>
          <w:szCs w:val="28"/>
        </w:rPr>
        <w:t>субтест</w:t>
      </w:r>
      <w:proofErr w:type="spellEnd"/>
      <w:r w:rsidRPr="00A96AC0">
        <w:rPr>
          <w:rFonts w:ascii="Times New Roman" w:hAnsi="Times New Roman" w:cs="Times New Roman"/>
          <w:bCs/>
          <w:sz w:val="28"/>
          <w:szCs w:val="28"/>
        </w:rPr>
        <w:t xml:space="preserve"> «</w:t>
      </w:r>
      <w:bookmarkStart w:id="4" w:name="_Hlk192320472"/>
      <w:r w:rsidRPr="00A96AC0">
        <w:rPr>
          <w:rFonts w:ascii="Times New Roman" w:hAnsi="Times New Roman" w:cs="Times New Roman"/>
          <w:bCs/>
          <w:sz w:val="28"/>
          <w:szCs w:val="28"/>
        </w:rPr>
        <w:t>Вопросы, причины, следствия</w:t>
      </w:r>
      <w:bookmarkEnd w:id="4"/>
      <w:r w:rsidRPr="00A96AC0">
        <w:rPr>
          <w:rFonts w:ascii="Times New Roman" w:hAnsi="Times New Roman" w:cs="Times New Roman"/>
          <w:bCs/>
          <w:sz w:val="28"/>
          <w:szCs w:val="28"/>
        </w:rPr>
        <w:t xml:space="preserve">» (Рис.3) нам показал, что у учащихся преобладает низкий уровень оригинальности – 57% (44 человека). Высокий уровень - 11% (8 человек), а средний – 32% (32 человека). Это показывает, что не все учащиеся способны отходить от линейного мышления, и переключаться на творческое. </w:t>
      </w:r>
    </w:p>
    <w:p w14:paraId="1033E900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AC0">
        <w:rPr>
          <w:rFonts w:ascii="Times New Roman" w:hAnsi="Times New Roman" w:cs="Times New Roman"/>
          <w:bCs/>
          <w:sz w:val="28"/>
          <w:szCs w:val="28"/>
        </w:rPr>
        <w:t xml:space="preserve">Из второго </w:t>
      </w:r>
      <w:proofErr w:type="spellStart"/>
      <w:r w:rsidRPr="00A96AC0">
        <w:rPr>
          <w:rFonts w:ascii="Times New Roman" w:hAnsi="Times New Roman" w:cs="Times New Roman"/>
          <w:bCs/>
          <w:sz w:val="28"/>
          <w:szCs w:val="28"/>
        </w:rPr>
        <w:t>субтеста</w:t>
      </w:r>
      <w:proofErr w:type="spellEnd"/>
      <w:r w:rsidRPr="00A96AC0">
        <w:rPr>
          <w:rFonts w:ascii="Times New Roman" w:hAnsi="Times New Roman" w:cs="Times New Roman"/>
          <w:bCs/>
          <w:sz w:val="28"/>
          <w:szCs w:val="28"/>
        </w:rPr>
        <w:t xml:space="preserve"> мы видим, что большую часть занимают учащиеся с низким уровнем оригинальности – 59% (45 человек); со средним уровнем – 28% (22 человека); высоким уровнем обладают лишь 13% (10 человек).  Ребята, получающие высокие значения этого показателя, обычно характеризуются высокой интеллектуальной активностью.</w:t>
      </w:r>
    </w:p>
    <w:p w14:paraId="327E51A9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AC0">
        <w:rPr>
          <w:rFonts w:ascii="Times New Roman" w:hAnsi="Times New Roman" w:cs="Times New Roman"/>
          <w:bCs/>
          <w:sz w:val="28"/>
          <w:szCs w:val="28"/>
        </w:rPr>
        <w:t xml:space="preserve">Четвертый </w:t>
      </w:r>
      <w:proofErr w:type="spellStart"/>
      <w:r w:rsidRPr="00A96AC0">
        <w:rPr>
          <w:rFonts w:ascii="Times New Roman" w:hAnsi="Times New Roman" w:cs="Times New Roman"/>
          <w:bCs/>
          <w:sz w:val="28"/>
          <w:szCs w:val="28"/>
        </w:rPr>
        <w:t>субтест</w:t>
      </w:r>
      <w:proofErr w:type="spellEnd"/>
      <w:r w:rsidRPr="00A96AC0">
        <w:rPr>
          <w:rFonts w:ascii="Times New Roman" w:hAnsi="Times New Roman" w:cs="Times New Roman"/>
          <w:bCs/>
          <w:sz w:val="28"/>
          <w:szCs w:val="28"/>
        </w:rPr>
        <w:t xml:space="preserve"> «Улучшение предмета» показал, что высоким уровнем обладают 21% (16 человек), средним уровнем – 39% (30 человек), а низким – 40% (31 человек).</w:t>
      </w:r>
    </w:p>
    <w:bookmarkEnd w:id="3"/>
    <w:p w14:paraId="330F7DC3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Оригинальность </w:t>
      </w:r>
      <w:proofErr w:type="gramStart"/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самый значимый показатель креативности, это способность быстро генерировать неочевидные и уникальные идеи, отыскивать интересные решения трудных ситуаций. Степень оригинальности </w:t>
      </w:r>
      <w:r w:rsidRPr="00A96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выражается как неповторимость, нестандартность, выход за рамки. Уровень творческой одаренности составляет и образ личности. </w:t>
      </w:r>
    </w:p>
    <w:p w14:paraId="7458729C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0DA03D" wp14:editId="7FC8F8C2">
            <wp:extent cx="5059680" cy="29337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31C389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b/>
          <w:sz w:val="28"/>
          <w:szCs w:val="28"/>
        </w:rPr>
        <w:t>Рис. 4 Выраженность результатов исследования беглости у учащихся, невербальная батарея, %</w:t>
      </w:r>
    </w:p>
    <w:p w14:paraId="102711CD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В первом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субтесте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«Создание рисунка» показатель беглости не подсчитывается.</w:t>
      </w:r>
    </w:p>
    <w:p w14:paraId="45E28D56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Как показано на рисунке 4, во втором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субтесте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«Незаконченные фигуры» высоким уровнем беглости обладают большая часть учеников – 86% (66 человека). Низкий уровень присутствует у 14% (11 человек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 Это значит, что учащиеся способны к порождению большого числа идей.</w:t>
      </w:r>
    </w:p>
    <w:p w14:paraId="1F54F65D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Анализируя результаты третьего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субтеста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«Повторяющиеся линии», можно сказать, что здесь преобладает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выскоий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уровень беглости – 77% (59 человек); остальные 23% (18 человек) – низкий уровень.  Именно этот показатель позволяет получить высокий балл благодаря импульсивным, банальным и даже глупым ответам, тем самым приводят к низким показателям оригинальности и разработанности.</w:t>
      </w:r>
    </w:p>
    <w:p w14:paraId="197C1CD6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BFC17F2" wp14:editId="712F8749">
            <wp:extent cx="5099166" cy="29794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234" cy="3003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B096B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</w:rPr>
        <w:t>Рис 5. Выраженность результатов исследования беглости у учащихся, вербальная батарея, %</w:t>
      </w:r>
    </w:p>
    <w:p w14:paraId="2A55393F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Рассматривая 5 рисунок и 1 </w:t>
      </w:r>
      <w:proofErr w:type="spellStart"/>
      <w:proofErr w:type="gramStart"/>
      <w:r w:rsidRPr="00A96AC0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 можно увидеть, что высоким уровнем беглости обладают большая часть учеников – 68% (52 человека). Низкий уровень присутствует у 32% (25 человек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 Этот показатель, дает понять что учащиеся могут генерировать большое количество идей, выраженных в словесных формулировках, являются инертными и достаточно мотивированными испытуемыми</w:t>
      </w:r>
      <w:r w:rsidRPr="00A96A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81E48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Второй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показал, что высоким уровнем обладают 82% (63 человек), средним уровень отсутствует, а низкий уровень присутствует 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у  18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>% (14 человек).</w:t>
      </w:r>
    </w:p>
    <w:p w14:paraId="6C28E32F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Анализируя четвертый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«Улучшение предмета», можем наблюдать, что у 91% учеников (70 человек) преобладает высокий уровень беглости; у 9% (7 человек) – средний уровень </w:t>
      </w:r>
    </w:p>
    <w:p w14:paraId="77A08199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Итак, показатель беглости отражает способность к порождению большого числа идей, выраженных в словесных формулировках или в виде рисунков, и измеряется числом результатов, соответствующих требованиям задания... Низкие значения беглости могут быть связаны с детальной разработанностью ответов в рисуночных заданиях.</w:t>
      </w:r>
    </w:p>
    <w:p w14:paraId="6398D0C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765FCB2" wp14:editId="2E9C1833">
            <wp:extent cx="5359992" cy="31318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562" cy="3136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E486B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</w:rPr>
        <w:t xml:space="preserve">Рис. 6. Выраженность результатов исследования гибкости у учащихся по методике </w:t>
      </w:r>
      <w:proofErr w:type="spellStart"/>
      <w:r w:rsidRPr="00A96AC0">
        <w:rPr>
          <w:rFonts w:ascii="Times New Roman" w:hAnsi="Times New Roman" w:cs="Times New Roman"/>
          <w:b/>
          <w:bCs/>
          <w:sz w:val="28"/>
          <w:szCs w:val="28"/>
        </w:rPr>
        <w:t>Торренса</w:t>
      </w:r>
      <w:proofErr w:type="spellEnd"/>
      <w:r w:rsidRPr="00A96AC0">
        <w:rPr>
          <w:rFonts w:ascii="Times New Roman" w:hAnsi="Times New Roman" w:cs="Times New Roman"/>
          <w:b/>
          <w:bCs/>
          <w:sz w:val="28"/>
          <w:szCs w:val="28"/>
        </w:rPr>
        <w:t>, %</w:t>
      </w:r>
    </w:p>
    <w:p w14:paraId="057D20D1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Графическое изображение полученных данных показывает, что по первому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субтесту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</w:t>
      </w:r>
      <w:bookmarkStart w:id="5" w:name="_Hlk192320444"/>
      <w:r w:rsidRPr="00A96AC0">
        <w:rPr>
          <w:rFonts w:ascii="Times New Roman" w:hAnsi="Times New Roman" w:cs="Times New Roman"/>
          <w:sz w:val="28"/>
          <w:szCs w:val="28"/>
        </w:rPr>
        <w:t>Вопросы, причины, следствия</w:t>
      </w:r>
      <w:bookmarkEnd w:id="5"/>
      <w:r w:rsidRPr="00A96AC0">
        <w:rPr>
          <w:rFonts w:ascii="Times New Roman" w:hAnsi="Times New Roman" w:cs="Times New Roman"/>
          <w:sz w:val="28"/>
          <w:szCs w:val="28"/>
        </w:rPr>
        <w:t xml:space="preserve">» высоким уровнем гибкости обладает 34% учащихся (26 человек), средним уровнем обладают всего 18% школьников (14 человека), а 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низким  –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 48% (37 человек). Это говорит о том, что учащиеся не смогли рассмотреть картинку под разными ракурсами, и придумать интересные вопросы, причины и следствия и детально проработать свою идею. Идеи были шаблонные.</w:t>
      </w:r>
    </w:p>
    <w:p w14:paraId="2C60B3CA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Анализируя второй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«Вопросы, причины, следствия», можем наблюдать, что у 51% учеников (39 человек) преобладает средний уровень гибкости; у 27% (21 человек) – низкий уровень и у 22% (17 человек) присутствует высокий уровень гибкости. </w:t>
      </w:r>
    </w:p>
    <w:p w14:paraId="14DE1943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Исследуя результаты четвертого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субтеста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2323919"/>
      <w:r w:rsidRPr="00A96AC0">
        <w:rPr>
          <w:rFonts w:ascii="Times New Roman" w:hAnsi="Times New Roman" w:cs="Times New Roman"/>
          <w:sz w:val="28"/>
          <w:szCs w:val="28"/>
        </w:rPr>
        <w:t>«</w:t>
      </w:r>
      <w:bookmarkStart w:id="7" w:name="_Hlk192320669"/>
      <w:r w:rsidRPr="00A96AC0">
        <w:rPr>
          <w:rFonts w:ascii="Times New Roman" w:hAnsi="Times New Roman" w:cs="Times New Roman"/>
          <w:sz w:val="28"/>
          <w:szCs w:val="28"/>
        </w:rPr>
        <w:t>Улучшение предмета</w:t>
      </w:r>
      <w:bookmarkEnd w:id="7"/>
      <w:r w:rsidRPr="00A96AC0">
        <w:rPr>
          <w:rFonts w:ascii="Times New Roman" w:hAnsi="Times New Roman" w:cs="Times New Roman"/>
          <w:sz w:val="28"/>
          <w:szCs w:val="28"/>
        </w:rPr>
        <w:t xml:space="preserve">», </w:t>
      </w:r>
      <w:bookmarkEnd w:id="6"/>
      <w:r w:rsidRPr="00A96AC0">
        <w:rPr>
          <w:rFonts w:ascii="Times New Roman" w:hAnsi="Times New Roman" w:cs="Times New Roman"/>
          <w:sz w:val="28"/>
          <w:szCs w:val="28"/>
        </w:rPr>
        <w:t>мы видим, что у подростков низкий уровень гибкости 10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%(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8 человек). 48% (37 человек) имеют средний уровень, а 42% подростков (32 человек)- высокий уровень. </w:t>
      </w:r>
    </w:p>
    <w:p w14:paraId="277BE0C1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Параметр «Гибкость» отражает «способность применять различные стратегии при решении проблем. умение рассматривать имеющуюся </w:t>
      </w:r>
      <w:r w:rsidRPr="00A96AC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под различными углами 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зрения»[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2]. При подсчете этого параметра определяется количество категорий, к которым можно отнести ответы обследуемого. Во всех вербальных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субтестах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возможные категории ответов задаются заранее. В тех редких случаях, когда ответ обследуемого не удается отнести ни к одной из них, психолог может создавать дополнительные категории.</w:t>
      </w:r>
    </w:p>
    <w:p w14:paraId="566A158B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6A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5926B5" wp14:editId="382EC0DA">
            <wp:extent cx="4829175" cy="295275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EC94FA3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AC0">
        <w:rPr>
          <w:rFonts w:ascii="Times New Roman" w:hAnsi="Times New Roman" w:cs="Times New Roman"/>
          <w:b/>
          <w:sz w:val="28"/>
          <w:szCs w:val="28"/>
        </w:rPr>
        <w:t>Рис. 7. Выраженность уровня развития дивергентного мышления у учащихся, %</w:t>
      </w:r>
    </w:p>
    <w:p w14:paraId="4C00E765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По данным рисунка 4 мы видим, что 44% (34 человек) исследуемых имеют очень низкий уровнем ниже нормы, у 6% (5 человек) – несколько ниже нормы. У 5% учащихся (5 человек) присутствует уровень креативности, но у 21% (16 человек) – уровень креативности в норме. 5% (4 человека) обладают уровнем креативности несколько выше нормы; 3% (2 человека) – уровень выше нормы и лишь у 3% подростков (2 человека) можно отметить очень высокий уровень креативности.</w:t>
      </w:r>
    </w:p>
    <w:p w14:paraId="59B9FCF5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высокий уровень беглости вербальной и невербальной части, разработанность низкий уровень, оригинальность - низкий. Общий уровень развития дивергентного мышления низкий</w:t>
      </w:r>
    </w:p>
    <w:p w14:paraId="4F2A391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21DD0B63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96AC0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Заключение</w:t>
      </w:r>
    </w:p>
    <w:p w14:paraId="380A9B40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Моя гипотеза подтвердилась </w:t>
      </w:r>
      <w:r>
        <w:rPr>
          <w:rFonts w:ascii="Times New Roman" w:hAnsi="Times New Roman" w:cs="Times New Roman"/>
          <w:sz w:val="28"/>
          <w:szCs w:val="28"/>
          <w:lang w:eastAsia="ru-RU"/>
        </w:rPr>
        <w:t>в ходе проведенного исследования.</w:t>
      </w:r>
    </w:p>
    <w:p w14:paraId="09F2A844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Впервые в науку понятие «дивергентное мышление» ввел Дж. </w:t>
      </w:r>
      <w:proofErr w:type="spellStart"/>
      <w:r w:rsidRPr="00A96AC0">
        <w:rPr>
          <w:rFonts w:ascii="Times New Roman" w:hAnsi="Times New Roman" w:cs="Times New Roman"/>
          <w:sz w:val="28"/>
          <w:szCs w:val="28"/>
          <w:lang w:eastAsia="ru-RU"/>
        </w:rPr>
        <w:t>Гилфорд</w:t>
      </w:r>
      <w:proofErr w:type="spellEnd"/>
      <w:r w:rsidRPr="00A96AC0">
        <w:rPr>
          <w:rFonts w:ascii="Times New Roman" w:hAnsi="Times New Roman" w:cs="Times New Roman"/>
          <w:sz w:val="28"/>
          <w:szCs w:val="28"/>
          <w:lang w:eastAsia="ru-RU"/>
        </w:rPr>
        <w:t>, указав принципиальное различие между такими мыслительными операциями, как конвергенция и дивергенция.</w:t>
      </w:r>
    </w:p>
    <w:p w14:paraId="3D2DED27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Дж. </w:t>
      </w:r>
      <w:proofErr w:type="spellStart"/>
      <w:r w:rsidRPr="00A96AC0">
        <w:rPr>
          <w:rFonts w:ascii="Times New Roman" w:hAnsi="Times New Roman" w:cs="Times New Roman"/>
          <w:sz w:val="28"/>
          <w:szCs w:val="28"/>
          <w:lang w:eastAsia="ru-RU"/>
        </w:rPr>
        <w:t>Гилфорду</w:t>
      </w:r>
      <w:proofErr w:type="spellEnd"/>
      <w:r w:rsidRPr="00A96AC0">
        <w:rPr>
          <w:rFonts w:ascii="Times New Roman" w:hAnsi="Times New Roman" w:cs="Times New Roman"/>
          <w:sz w:val="28"/>
          <w:szCs w:val="28"/>
          <w:lang w:eastAsia="ru-RU"/>
        </w:rPr>
        <w:t>, дивергентное мышление характеризуют следующие качества:</w:t>
      </w:r>
    </w:p>
    <w:p w14:paraId="25EFD0B4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1) беглость мысли – количество идей, возникающих в единицу времени;</w:t>
      </w:r>
    </w:p>
    <w:p w14:paraId="7C265391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2) гибкость мысли – способность переключаться с одной идеи на другую;</w:t>
      </w:r>
    </w:p>
    <w:p w14:paraId="6560DB22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3) оригинальность – способность производить идеи, отличающиеся от общепринятых взглядов;</w:t>
      </w:r>
    </w:p>
    <w:p w14:paraId="4FC39220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4) способность к разработке гипотезы;</w:t>
      </w:r>
    </w:p>
    <w:p w14:paraId="1CC9A93F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5) способность решать проблемы, то есть способность к анализу и синтезу;</w:t>
      </w:r>
    </w:p>
    <w:p w14:paraId="7F6EA4A2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6)способность усовершенствовать объект, добавляя детали.</w:t>
      </w:r>
    </w:p>
    <w:p w14:paraId="52AED762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Дивергентные способности определяются умением выдвигать большое количество интересных и необычных идей в условиях деятельности без регламента. Отличительная особенность данного типа мышления – готовность выдавать множество равноценных по правильности идей применительно к одному и тому же объекту. В широком смысле креативностью называют способность отказаться от стереотипов</w:t>
      </w:r>
    </w:p>
    <w:p w14:paraId="1889A03F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исследования </w:t>
      </w:r>
      <w:proofErr w:type="gramStart"/>
      <w:r w:rsidRPr="00A96AC0">
        <w:rPr>
          <w:rFonts w:ascii="Times New Roman" w:hAnsi="Times New Roman" w:cs="Times New Roman"/>
          <w:sz w:val="28"/>
          <w:szCs w:val="28"/>
          <w:lang w:eastAsia="ru-RU"/>
        </w:rPr>
        <w:t>показал</w:t>
      </w:r>
      <w:proofErr w:type="gramEnd"/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 что у учащиеся в наше время ставят перед собой простые цели, замыкаются в изучении чего-то одного, хорошо изученного, не проявляя интереса к новому, менее исследованному, испытывают страх перед возможностью неудачи, провала, боится рисковать. Но социум требует от личности нестандартного подхода к решению проблемы, оригинального подхода, способности быстро разрабатывать новые интересные идеи. Этому соответствует дивергентное мышление – вид мышления, с </w:t>
      </w:r>
      <w:r w:rsidRPr="00A96A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помощью которого можно решить любую поставленную задачу, применив множественные варианты решения.</w:t>
      </w:r>
    </w:p>
    <w:p w14:paraId="72D55BF6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Помимо этого, исследуемые ориентированы на использование простых решений, старательно избегают возможных трудностей, используют привычные для них методы решения проблем и задач. У них плохо развито воображение, они могут размышлять только о том, с чем очень часто сталкиваются в своей жизни, не проявляют заинтересованность к развитию разнообразных идей, новых решений.</w:t>
      </w:r>
    </w:p>
    <w:p w14:paraId="7E35ECB7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Дивергентные способности определяются умением выдвигать большое количество интересных и необычных идей в условиях деятельности без регламента. Отличительная особенность данного типа мышления – готовность выдавать множество равноценных по правильности идей применительно к одному и тому же объекту. В широком смысле креативностью называют способность отказаться от стереотипов.</w:t>
      </w:r>
    </w:p>
    <w:p w14:paraId="75C72E86" w14:textId="77777777" w:rsidR="00496C10" w:rsidRPr="00A96AC0" w:rsidRDefault="00496C10" w:rsidP="00496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50C93B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3744D4B2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AC0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используемых источников</w:t>
      </w:r>
    </w:p>
    <w:p w14:paraId="66A078AB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1. Матюшкин, А. М. Мышление, обучение, творчество / А. М. Матюшкин. – 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 МПСИ, 2003., С. 91-92 </w:t>
      </w:r>
    </w:p>
    <w:p w14:paraId="35422751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Гилфорд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>, Дж. Природа умственного развития. – М.: Прогресс, 1967.</w:t>
      </w:r>
    </w:p>
    <w:p w14:paraId="45EB172E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3. Зинченко В.П., Моргунов Е.Б. Человек развивающийся. Очерки Российской психологии. –М., 1994</w:t>
      </w:r>
    </w:p>
    <w:p w14:paraId="66E527DC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Шацилло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, В.А.,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Негматов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, Л.Н. Формирование проектного мышления в подготовке специалистов по работе с молодежью: взаимодействие НКО и образовательных институтов. – Москва., 2024 </w:t>
      </w:r>
      <w:hyperlink r:id="rId14" w:history="1"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https://cyberleninka.ru/article/n/formirovanie-proektnogo-myshleniya-v-podgotovke-spetsialistov-po-rabote-s-molodezhyu-vzaimodeystvie-nko-i-obrazovatelnyh-institutov</w:t>
        </w:r>
      </w:hyperlink>
    </w:p>
    <w:p w14:paraId="00370F33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5. Туник, Е.Е. Диагностика креативности. Тест Е.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Торренса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>. Адаптированный вариант. СПб</w:t>
      </w:r>
    </w:p>
    <w:p w14:paraId="5B4EB6B2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Гилфорд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, Дж. Три стороны интеллекта // Психология мышления. / Под ред. А.М. Матюшкина. М.: Прогресс, 1965., </w:t>
      </w:r>
      <w:r w:rsidRPr="00A96A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6AC0">
        <w:rPr>
          <w:rFonts w:ascii="Times New Roman" w:hAnsi="Times New Roman" w:cs="Times New Roman"/>
          <w:sz w:val="28"/>
          <w:szCs w:val="28"/>
        </w:rPr>
        <w:t xml:space="preserve">. 28. ,2006., </w:t>
      </w:r>
      <w:r w:rsidRPr="00A96A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96AC0">
        <w:rPr>
          <w:rFonts w:ascii="Times New Roman" w:hAnsi="Times New Roman" w:cs="Times New Roman"/>
          <w:sz w:val="28"/>
          <w:szCs w:val="28"/>
        </w:rPr>
        <w:t>.16</w:t>
      </w:r>
    </w:p>
    <w:p w14:paraId="75C3BA15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7. </w:t>
      </w:r>
      <w:bookmarkStart w:id="8" w:name="_Hlk192342655"/>
      <w:r w:rsidRPr="00A96AC0">
        <w:fldChar w:fldCharType="begin"/>
      </w:r>
      <w:r w:rsidRPr="00A96AC0">
        <w:rPr>
          <w:rFonts w:ascii="Times New Roman" w:hAnsi="Times New Roman" w:cs="Times New Roman"/>
          <w:sz w:val="28"/>
          <w:szCs w:val="28"/>
        </w:rPr>
        <w:instrText xml:space="preserve"> HYPERLINK "https://lectera.com/info/ru/articles/lateralnoe-myshlenie" </w:instrText>
      </w:r>
      <w:r w:rsidRPr="00A96AC0">
        <w:fldChar w:fldCharType="separate"/>
      </w:r>
      <w:r w:rsidRPr="00A96AC0">
        <w:rPr>
          <w:rStyle w:val="af0"/>
          <w:rFonts w:ascii="Times New Roman" w:hAnsi="Times New Roman" w:cs="Times New Roman"/>
          <w:sz w:val="28"/>
          <w:szCs w:val="28"/>
          <w:lang w:val="en-US"/>
        </w:rPr>
        <w:t>https</w:t>
      </w:r>
      <w:r w:rsidRPr="00A96AC0">
        <w:rPr>
          <w:rStyle w:val="af0"/>
          <w:rFonts w:ascii="Times New Roman" w:hAnsi="Times New Roman" w:cs="Times New Roman"/>
          <w:sz w:val="28"/>
          <w:szCs w:val="28"/>
        </w:rPr>
        <w:t>://</w:t>
      </w:r>
      <w:proofErr w:type="spellStart"/>
      <w:r w:rsidRPr="00A96AC0">
        <w:rPr>
          <w:rStyle w:val="af0"/>
          <w:rFonts w:ascii="Times New Roman" w:hAnsi="Times New Roman" w:cs="Times New Roman"/>
          <w:sz w:val="28"/>
          <w:szCs w:val="28"/>
          <w:lang w:val="en-US"/>
        </w:rPr>
        <w:t>lectera</w:t>
      </w:r>
      <w:proofErr w:type="spellEnd"/>
      <w:r w:rsidRPr="00A96AC0">
        <w:rPr>
          <w:rStyle w:val="af0"/>
          <w:rFonts w:ascii="Times New Roman" w:hAnsi="Times New Roman" w:cs="Times New Roman"/>
          <w:sz w:val="28"/>
          <w:szCs w:val="28"/>
        </w:rPr>
        <w:t>.</w:t>
      </w:r>
      <w:r w:rsidRPr="00A96AC0">
        <w:rPr>
          <w:rStyle w:val="af0"/>
          <w:rFonts w:ascii="Times New Roman" w:hAnsi="Times New Roman" w:cs="Times New Roman"/>
          <w:sz w:val="28"/>
          <w:szCs w:val="28"/>
          <w:lang w:val="en-US"/>
        </w:rPr>
        <w:t>com</w:t>
      </w:r>
      <w:r w:rsidRPr="00A96AC0">
        <w:rPr>
          <w:rStyle w:val="af0"/>
          <w:rFonts w:ascii="Times New Roman" w:hAnsi="Times New Roman" w:cs="Times New Roman"/>
          <w:sz w:val="28"/>
          <w:szCs w:val="28"/>
        </w:rPr>
        <w:t>/</w:t>
      </w:r>
      <w:r w:rsidRPr="00A96AC0">
        <w:rPr>
          <w:rStyle w:val="af0"/>
          <w:rFonts w:ascii="Times New Roman" w:hAnsi="Times New Roman" w:cs="Times New Roman"/>
          <w:sz w:val="28"/>
          <w:szCs w:val="28"/>
          <w:lang w:val="en-US"/>
        </w:rPr>
        <w:t>info</w:t>
      </w:r>
      <w:r w:rsidRPr="00A96AC0">
        <w:rPr>
          <w:rStyle w:val="af0"/>
          <w:rFonts w:ascii="Times New Roman" w:hAnsi="Times New Roman" w:cs="Times New Roman"/>
          <w:sz w:val="28"/>
          <w:szCs w:val="28"/>
        </w:rPr>
        <w:t>/</w:t>
      </w:r>
      <w:proofErr w:type="spellStart"/>
      <w:r w:rsidRPr="00A96AC0">
        <w:rPr>
          <w:rStyle w:val="af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6AC0">
        <w:rPr>
          <w:rStyle w:val="af0"/>
          <w:rFonts w:ascii="Times New Roman" w:hAnsi="Times New Roman" w:cs="Times New Roman"/>
          <w:sz w:val="28"/>
          <w:szCs w:val="28"/>
        </w:rPr>
        <w:t>/</w:t>
      </w:r>
      <w:r w:rsidRPr="00A96AC0">
        <w:rPr>
          <w:rStyle w:val="af0"/>
          <w:rFonts w:ascii="Times New Roman" w:hAnsi="Times New Roman" w:cs="Times New Roman"/>
          <w:sz w:val="28"/>
          <w:szCs w:val="28"/>
          <w:lang w:val="en-US"/>
        </w:rPr>
        <w:t>articles</w:t>
      </w:r>
      <w:r w:rsidRPr="00A96AC0">
        <w:rPr>
          <w:rStyle w:val="af0"/>
          <w:rFonts w:ascii="Times New Roman" w:hAnsi="Times New Roman" w:cs="Times New Roman"/>
          <w:sz w:val="28"/>
          <w:szCs w:val="28"/>
        </w:rPr>
        <w:t>/</w:t>
      </w:r>
      <w:proofErr w:type="spellStart"/>
      <w:r w:rsidRPr="00A96AC0">
        <w:rPr>
          <w:rStyle w:val="af0"/>
          <w:rFonts w:ascii="Times New Roman" w:hAnsi="Times New Roman" w:cs="Times New Roman"/>
          <w:sz w:val="28"/>
          <w:szCs w:val="28"/>
          <w:lang w:val="en-US"/>
        </w:rPr>
        <w:t>lateralnoe</w:t>
      </w:r>
      <w:proofErr w:type="spellEnd"/>
      <w:r w:rsidRPr="00A96AC0">
        <w:rPr>
          <w:rStyle w:val="af0"/>
          <w:rFonts w:ascii="Times New Roman" w:hAnsi="Times New Roman" w:cs="Times New Roman"/>
          <w:sz w:val="28"/>
          <w:szCs w:val="28"/>
        </w:rPr>
        <w:t>-</w:t>
      </w:r>
      <w:proofErr w:type="spellStart"/>
      <w:r w:rsidRPr="00A96AC0">
        <w:rPr>
          <w:rStyle w:val="af0"/>
          <w:rFonts w:ascii="Times New Roman" w:hAnsi="Times New Roman" w:cs="Times New Roman"/>
          <w:sz w:val="28"/>
          <w:szCs w:val="28"/>
          <w:lang w:val="en-US"/>
        </w:rPr>
        <w:t>myshlenie</w:t>
      </w:r>
      <w:proofErr w:type="spellEnd"/>
      <w:r w:rsidRPr="00A96AC0">
        <w:rPr>
          <w:rStyle w:val="af0"/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8"/>
    </w:p>
    <w:p w14:paraId="70C6A3AC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8. Дьяченко, О.М., </w:t>
      </w:r>
      <w:proofErr w:type="spellStart"/>
      <w:r w:rsidRPr="00A96AC0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, Н. Е. Чего на свете не </w:t>
      </w:r>
      <w:proofErr w:type="gramStart"/>
      <w:r w:rsidRPr="00A96AC0">
        <w:rPr>
          <w:rFonts w:ascii="Times New Roman" w:hAnsi="Times New Roman" w:cs="Times New Roman"/>
          <w:sz w:val="28"/>
          <w:szCs w:val="28"/>
        </w:rPr>
        <w:t>бывает.-</w:t>
      </w:r>
      <w:proofErr w:type="gramEnd"/>
      <w:r w:rsidRPr="00A96AC0">
        <w:rPr>
          <w:rFonts w:ascii="Times New Roman" w:hAnsi="Times New Roman" w:cs="Times New Roman"/>
          <w:sz w:val="28"/>
          <w:szCs w:val="28"/>
        </w:rPr>
        <w:t xml:space="preserve"> М.,1994</w:t>
      </w:r>
    </w:p>
    <w:p w14:paraId="0F81FAFE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 xml:space="preserve">9. Дегтярев, С.Н., Учебно-познавательный процесс в аспекте развития дивергентного и конвергентного мышления,2009  </w:t>
      </w:r>
      <w:hyperlink r:id="rId15" w:history="1"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/</w:t>
        </w:r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/</w:t>
        </w:r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uchebno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poznavatelnyy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protsess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aspekte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razvitiya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divergentnogo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konvergentnogo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myshleniya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ysclid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=</w:t>
        </w:r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7</w:t>
        </w:r>
        <w:proofErr w:type="spellStart"/>
        <w:r w:rsidRPr="00A96A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xbhddqmn</w:t>
        </w:r>
        <w:proofErr w:type="spellEnd"/>
        <w:r w:rsidRPr="00A96AC0">
          <w:rPr>
            <w:rStyle w:val="af0"/>
            <w:rFonts w:ascii="Times New Roman" w:hAnsi="Times New Roman" w:cs="Times New Roman"/>
            <w:sz w:val="28"/>
            <w:szCs w:val="28"/>
          </w:rPr>
          <w:t>386635888</w:t>
        </w:r>
      </w:hyperlink>
    </w:p>
    <w:p w14:paraId="08869F58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sz w:val="28"/>
          <w:szCs w:val="28"/>
        </w:rPr>
        <w:t>10. Матюшкин, А.М. Вопросы методики экспериментального исследования психологических</w:t>
      </w:r>
    </w:p>
    <w:bookmarkEnd w:id="0"/>
    <w:p w14:paraId="2F9BA7DF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0183D2A2" w14:textId="77777777" w:rsidR="00496C10" w:rsidRPr="00A96AC0" w:rsidRDefault="00496C10" w:rsidP="00496C1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14:paraId="3934424E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по развитию дивергентного мышления для </w:t>
      </w:r>
      <w:proofErr w:type="gramStart"/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учеников  и</w:t>
      </w:r>
      <w:proofErr w:type="gramEnd"/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педагогов</w:t>
      </w:r>
    </w:p>
    <w:p w14:paraId="24E07FAF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Для того чтобы развить дивергентное мышление психологи рекомендуют</w:t>
      </w:r>
    </w:p>
    <w:p w14:paraId="538F173E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A96AC0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96AC0">
        <w:rPr>
          <w:rFonts w:ascii="Times New Roman" w:hAnsi="Times New Roman" w:cs="Times New Roman"/>
          <w:sz w:val="28"/>
          <w:szCs w:val="28"/>
          <w:lang w:eastAsia="ru-RU"/>
        </w:rPr>
        <w:t>Брейншторм</w:t>
      </w:r>
      <w:proofErr w:type="spellEnd"/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 или мозговой штурм</w:t>
      </w:r>
    </w:p>
    <w:p w14:paraId="337B87FB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Мозговой штурм поможет для повышения уровня развития </w:t>
      </w:r>
      <w:proofErr w:type="spellStart"/>
      <w:r w:rsidRPr="00A96AC0">
        <w:rPr>
          <w:rFonts w:ascii="Times New Roman" w:hAnsi="Times New Roman" w:cs="Times New Roman"/>
          <w:sz w:val="28"/>
          <w:szCs w:val="28"/>
          <w:lang w:eastAsia="ru-RU"/>
        </w:rPr>
        <w:t>дивергентности</w:t>
      </w:r>
      <w:proofErr w:type="spellEnd"/>
      <w:r w:rsidRPr="00A96AC0">
        <w:rPr>
          <w:rFonts w:ascii="Times New Roman" w:hAnsi="Times New Roman" w:cs="Times New Roman"/>
          <w:sz w:val="28"/>
          <w:szCs w:val="28"/>
          <w:lang w:eastAsia="ru-RU"/>
        </w:rPr>
        <w:t>. Этот способ позволяет сгенерировать идеи нелинейного и многогранного типа.</w:t>
      </w:r>
    </w:p>
    <w:p w14:paraId="251C7596" w14:textId="77777777" w:rsidR="00496C10" w:rsidRPr="00A96AC0" w:rsidRDefault="00496C10" w:rsidP="00496C1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Упражнение «Поиск общего»</w:t>
      </w:r>
    </w:p>
    <w:p w14:paraId="4FD7C752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Даются два случайно выбранных слова. Надо назвать как можно больше общих признаков. Стандартные ответы заключают в себе лишь внешние характеристики вещей, оригинальные ответы - анализ существенных признаков предметов.</w:t>
      </w:r>
    </w:p>
    <w:p w14:paraId="240667BD" w14:textId="77777777" w:rsidR="00496C10" w:rsidRPr="00A96AC0" w:rsidRDefault="00496C10" w:rsidP="00496C1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Метод «5 почему»</w:t>
      </w:r>
    </w:p>
    <w:p w14:paraId="24C6740F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Этот метод разработал </w:t>
      </w:r>
      <w:proofErr w:type="spellStart"/>
      <w:r w:rsidRPr="00A96AC0">
        <w:rPr>
          <w:rFonts w:ascii="Times New Roman" w:hAnsi="Times New Roman" w:cs="Times New Roman"/>
          <w:sz w:val="28"/>
          <w:szCs w:val="28"/>
          <w:lang w:eastAsia="ru-RU"/>
        </w:rPr>
        <w:t>Сакиши</w:t>
      </w:r>
      <w:proofErr w:type="spellEnd"/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6AC0">
        <w:rPr>
          <w:rFonts w:ascii="Times New Roman" w:hAnsi="Times New Roman" w:cs="Times New Roman"/>
          <w:sz w:val="28"/>
          <w:szCs w:val="28"/>
          <w:lang w:eastAsia="ru-RU"/>
        </w:rPr>
        <w:t>Тоеда</w:t>
      </w:r>
      <w:proofErr w:type="spellEnd"/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 – основатель компании Toyota, для наиболее быстрого нахождения ответа нужно задать 5 наводящих вопросов, которые приведут вас к корню проблемы.</w:t>
      </w:r>
    </w:p>
    <w:p w14:paraId="6C5F385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Преимущество этого метода заключается в его простоте, и минимальном списке ресурсов для его воплощения.</w:t>
      </w:r>
    </w:p>
    <w:p w14:paraId="1C015A18" w14:textId="77777777" w:rsidR="00496C10" w:rsidRPr="00A96AC0" w:rsidRDefault="00496C10" w:rsidP="00496C1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Упражнение «Лучший вопрос»</w:t>
      </w:r>
    </w:p>
    <w:p w14:paraId="7AEA0130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Перед вами должен лежать учебный текст. Прочитайте его и придумайте как можно больше оригинальных вопросов на тему данного текста</w:t>
      </w:r>
    </w:p>
    <w:p w14:paraId="7E3C90A9" w14:textId="77777777" w:rsidR="00496C10" w:rsidRPr="00A96AC0" w:rsidRDefault="00496C10" w:rsidP="00496C1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Упражнение «Опорные сигналы»</w:t>
      </w:r>
    </w:p>
    <w:p w14:paraId="748697E8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Прочитаем учебный текст, стараясь как можно лучше его понять. Теперь законспектируйте текст таким образом, чтобы вместо слов и предложений были рисунки, схемы, символы, и т.д.</w:t>
      </w:r>
    </w:p>
    <w:p w14:paraId="6A7E8A80" w14:textId="77777777" w:rsidR="00496C10" w:rsidRPr="00A96AC0" w:rsidRDefault="00496C10" w:rsidP="00496C1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Упражнение «Другими словами»</w:t>
      </w:r>
    </w:p>
    <w:p w14:paraId="13944E02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Задается вариант предложения из текста.</w:t>
      </w:r>
    </w:p>
    <w:p w14:paraId="3B815FB8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Необходимо выразить мысль предложения другими словами.</w:t>
      </w:r>
    </w:p>
    <w:p w14:paraId="6D41EA23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Например: «Нынешнее лето будет теплым»</w:t>
      </w:r>
    </w:p>
    <w:p w14:paraId="14C027D2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Вариант ответа: «В самые длинные каникулы каждый день будет жарким»</w:t>
      </w:r>
    </w:p>
    <w:p w14:paraId="2AC4545E" w14:textId="77777777" w:rsidR="00496C10" w:rsidRPr="00A96AC0" w:rsidRDefault="00496C10" w:rsidP="00496C1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Придумайте наибольшее количество</w:t>
      </w:r>
    </w:p>
    <w:p w14:paraId="48E57303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sz w:val="28"/>
          <w:szCs w:val="28"/>
          <w:lang w:eastAsia="ru-RU"/>
        </w:rPr>
        <w:t>способов применения предмета: бутылки/кирпича/газеты и т.д.</w:t>
      </w:r>
    </w:p>
    <w:p w14:paraId="257A2444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9CE06F0" w14:textId="77777777" w:rsidR="00496C10" w:rsidRPr="00A96AC0" w:rsidRDefault="00496C10" w:rsidP="00496C1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14:paraId="4FED14E8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Тест креативности </w:t>
      </w:r>
      <w:proofErr w:type="spellStart"/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Торренса</w:t>
      </w:r>
      <w:proofErr w:type="spellEnd"/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Диагностика творческого мышления.</w:t>
      </w:r>
    </w:p>
    <w:p w14:paraId="5547DB73" w14:textId="77777777" w:rsidR="00496C10" w:rsidRPr="00A96AC0" w:rsidRDefault="00496C10" w:rsidP="00496C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96AC0">
        <w:rPr>
          <w:rFonts w:ascii="Times New Roman" w:hAnsi="Times New Roman" w:cs="Times New Roman"/>
          <w:sz w:val="28"/>
          <w:szCs w:val="28"/>
          <w:lang w:eastAsia="ru-RU"/>
        </w:rPr>
        <w:t>Субтест</w:t>
      </w:r>
      <w:proofErr w:type="spellEnd"/>
      <w:r w:rsidRPr="00A96AC0">
        <w:rPr>
          <w:rFonts w:ascii="Times New Roman" w:hAnsi="Times New Roman" w:cs="Times New Roman"/>
          <w:sz w:val="28"/>
          <w:szCs w:val="28"/>
          <w:lang w:eastAsia="ru-RU"/>
        </w:rPr>
        <w:t xml:space="preserve"> 1 «Создание рисунка»</w:t>
      </w:r>
    </w:p>
    <w:p w14:paraId="40BABC72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4A92F87" wp14:editId="19914110">
            <wp:extent cx="5885815" cy="42284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15" cy="422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C29F2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741FC29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479AF64" wp14:editId="7B4A9273">
            <wp:extent cx="6288259" cy="55858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771" cy="61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3832B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6E1412E" wp14:editId="3A8E8835">
            <wp:extent cx="4999355" cy="737044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737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BCD0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</w:t>
      </w:r>
      <w:r w:rsidRPr="00A96A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0C34E5" wp14:editId="3455EE4A">
            <wp:extent cx="5936615" cy="79762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7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7F87" w14:textId="77777777" w:rsidR="00496C10" w:rsidRPr="00A96AC0" w:rsidRDefault="00496C10" w:rsidP="00496C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6A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5AA2CCA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6AC0">
        <w:rPr>
          <w:rFonts w:ascii="Times New Roman" w:hAnsi="Times New Roman" w:cs="Times New Roman"/>
          <w:sz w:val="28"/>
          <w:szCs w:val="28"/>
        </w:rPr>
        <w:lastRenderedPageBreak/>
        <w:t>Субтесты</w:t>
      </w:r>
      <w:proofErr w:type="spellEnd"/>
      <w:r w:rsidRPr="00A96AC0">
        <w:rPr>
          <w:rFonts w:ascii="Times New Roman" w:hAnsi="Times New Roman" w:cs="Times New Roman"/>
          <w:sz w:val="28"/>
          <w:szCs w:val="28"/>
        </w:rPr>
        <w:t xml:space="preserve"> № 1-3 «Вопросы», «Причины», «Следствия»</w:t>
      </w:r>
    </w:p>
    <w:p w14:paraId="1C853DEB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A35018" wp14:editId="17447FF0">
            <wp:extent cx="4311748" cy="410553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701" cy="4205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50FA7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644BF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ECDE26" wp14:editId="4F1327FA">
            <wp:extent cx="2862776" cy="426304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189" cy="4329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82D60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119B7C" w14:textId="77777777" w:rsidR="00496C10" w:rsidRPr="00A96AC0" w:rsidRDefault="00496C10" w:rsidP="00496C10">
      <w:pPr>
        <w:tabs>
          <w:tab w:val="left" w:pos="69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A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F1894C" wp14:editId="492CFC87">
            <wp:extent cx="4544144" cy="367166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715" cy="3756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6CE94" w14:textId="237A8155" w:rsidR="006831BD" w:rsidRPr="00496C10" w:rsidRDefault="006831BD" w:rsidP="00496C10"/>
    <w:sectPr w:rsidR="006831BD" w:rsidRPr="00496C10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C745" w14:textId="77777777" w:rsidR="00791509" w:rsidRDefault="00791509" w:rsidP="003F5EC0">
      <w:pPr>
        <w:spacing w:after="0" w:line="240" w:lineRule="auto"/>
      </w:pPr>
      <w:r>
        <w:separator/>
      </w:r>
    </w:p>
  </w:endnote>
  <w:endnote w:type="continuationSeparator" w:id="0">
    <w:p w14:paraId="16AFEAB8" w14:textId="77777777" w:rsidR="00791509" w:rsidRDefault="0079150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92D2" w14:textId="77777777" w:rsidR="00791509" w:rsidRDefault="00791509" w:rsidP="003F5EC0">
      <w:pPr>
        <w:spacing w:after="0" w:line="240" w:lineRule="auto"/>
      </w:pPr>
      <w:r>
        <w:separator/>
      </w:r>
    </w:p>
  </w:footnote>
  <w:footnote w:type="continuationSeparator" w:id="0">
    <w:p w14:paraId="6FC87400" w14:textId="77777777" w:rsidR="00791509" w:rsidRDefault="0079150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544"/>
    <w:multiLevelType w:val="multilevel"/>
    <w:tmpl w:val="1CCC0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00396A"/>
    <w:multiLevelType w:val="hybridMultilevel"/>
    <w:tmpl w:val="78D2B4FC"/>
    <w:lvl w:ilvl="0" w:tplc="ABB27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5CE8"/>
    <w:multiLevelType w:val="hybridMultilevel"/>
    <w:tmpl w:val="EE20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7627B"/>
    <w:multiLevelType w:val="hybridMultilevel"/>
    <w:tmpl w:val="8536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1015B"/>
    <w:multiLevelType w:val="hybridMultilevel"/>
    <w:tmpl w:val="64C8CB02"/>
    <w:lvl w:ilvl="0" w:tplc="F312B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496C10"/>
    <w:rsid w:val="00676EFC"/>
    <w:rsid w:val="006831BD"/>
    <w:rsid w:val="006E1E7C"/>
    <w:rsid w:val="00753679"/>
    <w:rsid w:val="0079150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nhideWhenUsed/>
    <w:rsid w:val="0049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3">
    <w:name w:val="Strong"/>
    <w:basedOn w:val="a0"/>
    <w:uiPriority w:val="22"/>
    <w:qFormat/>
    <w:rsid w:val="00496C10"/>
    <w:rPr>
      <w:b/>
      <w:bCs/>
    </w:rPr>
  </w:style>
  <w:style w:type="paragraph" w:customStyle="1" w:styleId="11">
    <w:name w:val="Обычный1"/>
    <w:rsid w:val="00496C10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table" w:styleId="af4">
    <w:name w:val="Table Grid"/>
    <w:basedOn w:val="a1"/>
    <w:uiPriority w:val="59"/>
    <w:rsid w:val="00496C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chart" Target="charts/chart1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yberleninka.ru/article/n/uchebno-poznavatelnyy-protsess-v-aspekte-razvitiya-divergentnogo-i-konvergentnogo-myshleniya?ysclid=m7xbhddqmn386635888" TargetMode="Externa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cyberleninka.ru/article/n/formirovanie-proektnogo-myshleniya-v-podgotovke-spetsialistov-po-rabote-s-molodezhyu-vzaimodeystvie-nko-i-obrazovatelnyh-institutov" TargetMode="External"/><Relationship Id="rId2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0.png"/><Relationship Id="rId1" Type="http://schemas.openxmlformats.org/officeDocument/2006/relationships/hyperlink" Target="https://eee-science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Субтест </c:v>
                </c:pt>
                <c:pt idx="1">
                  <c:v>2 Субтест </c:v>
                </c:pt>
                <c:pt idx="2">
                  <c:v>3 Субтест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</c:v>
                </c:pt>
                <c:pt idx="1">
                  <c:v>73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70-4671-B3DA-10FD834257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Субтест </c:v>
                </c:pt>
                <c:pt idx="1">
                  <c:v>2 Субтест </c:v>
                </c:pt>
                <c:pt idx="2">
                  <c:v>3 Субтест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16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70-4671-B3DA-10FD834257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Субтест </c:v>
                </c:pt>
                <c:pt idx="1">
                  <c:v>2 Субтест </c:v>
                </c:pt>
                <c:pt idx="2">
                  <c:v>3 Субтест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11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70-4671-B3DA-10FD834257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4810496"/>
        <c:axId val="74962432"/>
      </c:barChart>
      <c:catAx>
        <c:axId val="748104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4962432"/>
        <c:crosses val="autoZero"/>
        <c:auto val="1"/>
        <c:lblAlgn val="ctr"/>
        <c:lblOffset val="100"/>
        <c:noMultiLvlLbl val="0"/>
      </c:catAx>
      <c:valAx>
        <c:axId val="74962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748104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871350851258537E-2"/>
          <c:y val="0.18521847690387017"/>
          <c:w val="0.89903158656892024"/>
          <c:h val="0.604677224335722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1 Субтест </c:v>
                </c:pt>
                <c:pt idx="1">
                  <c:v>2 Субтест </c:v>
                </c:pt>
                <c:pt idx="2">
                  <c:v>3 Субтест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63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54-41A4-8C41-431A406761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1 Субтест </c:v>
                </c:pt>
                <c:pt idx="1">
                  <c:v>2 Субтест </c:v>
                </c:pt>
                <c:pt idx="2">
                  <c:v>3 Субтест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23</c:v>
                </c:pt>
                <c:pt idx="2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54-41A4-8C41-431A406761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1 Субтест </c:v>
                </c:pt>
                <c:pt idx="1">
                  <c:v>2 Субтест </c:v>
                </c:pt>
                <c:pt idx="2">
                  <c:v>3 Субтест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14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54-41A4-8C41-431A406761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3704832"/>
        <c:axId val="84366464"/>
      </c:barChart>
      <c:catAx>
        <c:axId val="837048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366464"/>
        <c:crosses val="autoZero"/>
        <c:auto val="1"/>
        <c:lblAlgn val="ctr"/>
        <c:lblOffset val="100"/>
        <c:noMultiLvlLbl val="0"/>
      </c:catAx>
      <c:valAx>
        <c:axId val="8436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704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Субтест 1</c:v>
                </c:pt>
                <c:pt idx="1">
                  <c:v>Субтест 2</c:v>
                </c:pt>
                <c:pt idx="2">
                  <c:v>Субтест 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</c:v>
                </c:pt>
                <c:pt idx="1">
                  <c:v>59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6F-4819-8A23-B6F7F01AD0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Субтест 1</c:v>
                </c:pt>
                <c:pt idx="1">
                  <c:v>Субтест 2</c:v>
                </c:pt>
                <c:pt idx="2">
                  <c:v>Субтест 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28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6F-4819-8A23-B6F7F01AD0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Субтест 1</c:v>
                </c:pt>
                <c:pt idx="1">
                  <c:v>Субтест 2</c:v>
                </c:pt>
                <c:pt idx="2">
                  <c:v>Субтест 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</c:v>
                </c:pt>
                <c:pt idx="1">
                  <c:v>13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6F-4819-8A23-B6F7F01AD0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932832"/>
        <c:axId val="644937424"/>
      </c:barChart>
      <c:catAx>
        <c:axId val="64493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4937424"/>
        <c:crosses val="autoZero"/>
        <c:auto val="1"/>
        <c:lblAlgn val="ctr"/>
        <c:lblOffset val="100"/>
        <c:noMultiLvlLbl val="0"/>
      </c:catAx>
      <c:valAx>
        <c:axId val="64493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493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454361054766734E-2"/>
          <c:y val="0.15911316546182577"/>
          <c:w val="0.9377958079783637"/>
          <c:h val="0.648858312506158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Субтест </c:v>
                </c:pt>
                <c:pt idx="1">
                  <c:v>3 Субтест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39-47F2-A503-17D19D91B0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Субтест </c:v>
                </c:pt>
                <c:pt idx="1">
                  <c:v>3 Субтест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1-DE39-47F2-A503-17D19D91B0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Субтест </c:v>
                </c:pt>
                <c:pt idx="1">
                  <c:v>3 Субтест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86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39-47F2-A503-17D19D91B0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6106880"/>
        <c:axId val="86109184"/>
      </c:barChart>
      <c:catAx>
        <c:axId val="86106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109184"/>
        <c:crosses val="autoZero"/>
        <c:auto val="1"/>
        <c:lblAlgn val="ctr"/>
        <c:lblOffset val="100"/>
        <c:noMultiLvlLbl val="0"/>
      </c:catAx>
      <c:valAx>
        <c:axId val="8610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106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CB8-4863-92C0-896F4CA5F0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CB8-4863-92C0-896F4CA5F0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CB8-4863-92C0-896F4CA5F0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CB8-4863-92C0-896F4CA5F0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CB8-4863-92C0-896F4CA5F0C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CB8-4863-92C0-896F4CA5F0C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CB8-4863-92C0-896F4CA5F0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Очень низко</c:v>
                </c:pt>
                <c:pt idx="1">
                  <c:v>Ниже нормы</c:v>
                </c:pt>
                <c:pt idx="2">
                  <c:v>Несколько ниже нормы </c:v>
                </c:pt>
                <c:pt idx="3">
                  <c:v>Норма  </c:v>
                </c:pt>
                <c:pt idx="4">
                  <c:v>Несколько выше нормы</c:v>
                </c:pt>
                <c:pt idx="5">
                  <c:v>Выше нормы</c:v>
                </c:pt>
                <c:pt idx="6">
                  <c:v>Очень высоко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44</c:v>
                </c:pt>
                <c:pt idx="1">
                  <c:v>18</c:v>
                </c:pt>
                <c:pt idx="2">
                  <c:v>6</c:v>
                </c:pt>
                <c:pt idx="3">
                  <c:v>21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CB8-4863-92C0-896F4CA5F0C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3753</Words>
  <Characters>21398</Characters>
  <Application>Microsoft Office Word</Application>
  <DocSecurity>0</DocSecurity>
  <Lines>178</Lines>
  <Paragraphs>50</Paragraphs>
  <ScaleCrop>false</ScaleCrop>
  <Company/>
  <LinksUpToDate>false</LinksUpToDate>
  <CharactersWithSpaces>25101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2</cp:revision>
  <cp:lastPrinted>2024-09-19T08:17:00Z</cp:lastPrinted>
  <dcterms:created xsi:type="dcterms:W3CDTF">2025-04-23T18:00:00Z</dcterms:created>
  <dcterms:modified xsi:type="dcterms:W3CDTF">2025-04-23T18:00:00Z</dcterms:modified>
</cp:coreProperties>
</file>