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1EA0" w14:textId="77777777" w:rsidR="005F3816" w:rsidRPr="005F3816" w:rsidRDefault="005F3816" w:rsidP="005F3816">
      <w:pPr>
        <w:spacing w:after="0" w:line="360" w:lineRule="auto"/>
        <w:ind w:firstLine="709"/>
        <w:jc w:val="center"/>
        <w:rPr>
          <w:rFonts w:ascii="Times New Roman" w:hAnsi="Times New Roman" w:cs="Times New Roman"/>
          <w:b/>
          <w:bCs/>
          <w:sz w:val="28"/>
          <w:szCs w:val="28"/>
        </w:rPr>
      </w:pPr>
      <w:r w:rsidRPr="005F3816">
        <w:rPr>
          <w:rFonts w:ascii="Times New Roman" w:hAnsi="Times New Roman" w:cs="Times New Roman"/>
          <w:b/>
          <w:bCs/>
          <w:sz w:val="28"/>
          <w:szCs w:val="28"/>
        </w:rPr>
        <w:t>Память о подвиге: Интерпретация образов участников экспедиции "Челюскина" в работах Фёдора Решетникова</w:t>
      </w:r>
    </w:p>
    <w:p w14:paraId="0876D154" w14:textId="4A1C90CD" w:rsidR="000473EE" w:rsidRPr="000473EE" w:rsidRDefault="000473EE" w:rsidP="00B47C8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Гавчук Кира Денисовна</w:t>
      </w:r>
      <w:r w:rsidRPr="000473EE">
        <w:rPr>
          <w:rFonts w:ascii="Times New Roman" w:hAnsi="Times New Roman" w:cs="Times New Roman"/>
          <w:sz w:val="28"/>
          <w:szCs w:val="28"/>
        </w:rPr>
        <w:t xml:space="preserve">, </w:t>
      </w:r>
      <w:r>
        <w:rPr>
          <w:rFonts w:ascii="Times New Roman" w:hAnsi="Times New Roman" w:cs="Times New Roman"/>
          <w:sz w:val="28"/>
          <w:szCs w:val="28"/>
        </w:rPr>
        <w:t>ученица 5-го класса</w:t>
      </w:r>
    </w:p>
    <w:p w14:paraId="39D84091" w14:textId="77777777" w:rsidR="001545E4" w:rsidRPr="00E33C9B" w:rsidRDefault="001545E4" w:rsidP="00B47C8B">
      <w:pPr>
        <w:spacing w:after="0" w:line="360" w:lineRule="auto"/>
        <w:ind w:firstLine="709"/>
        <w:jc w:val="center"/>
        <w:rPr>
          <w:rFonts w:ascii="Times New Roman" w:hAnsi="Times New Roman" w:cs="Times New Roman"/>
          <w:bCs/>
          <w:sz w:val="28"/>
          <w:szCs w:val="28"/>
        </w:rPr>
      </w:pPr>
      <w:r w:rsidRPr="00E33C9B">
        <w:rPr>
          <w:rFonts w:ascii="Times New Roman" w:hAnsi="Times New Roman" w:cs="Times New Roman"/>
          <w:bCs/>
          <w:sz w:val="28"/>
          <w:szCs w:val="28"/>
        </w:rPr>
        <w:t>Научный руководитель: Жукова Наталья Викторовна, учитель географии высшей квалификационной категории</w:t>
      </w:r>
    </w:p>
    <w:p w14:paraId="7E4B9CE9" w14:textId="1D8A5659" w:rsidR="000473EE" w:rsidRDefault="00466FE1" w:rsidP="00B47C8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МБОУ «</w:t>
      </w:r>
      <w:r w:rsidR="000473EE">
        <w:rPr>
          <w:rFonts w:ascii="Times New Roman" w:hAnsi="Times New Roman" w:cs="Times New Roman"/>
          <w:sz w:val="28"/>
          <w:szCs w:val="28"/>
        </w:rPr>
        <w:t>Средняя общеобразовательная школа № 6</w:t>
      </w:r>
      <w:r>
        <w:rPr>
          <w:rFonts w:ascii="Times New Roman" w:hAnsi="Times New Roman" w:cs="Times New Roman"/>
          <w:sz w:val="28"/>
          <w:szCs w:val="28"/>
        </w:rPr>
        <w:t xml:space="preserve">» </w:t>
      </w:r>
      <w:r w:rsidR="000473EE" w:rsidRPr="000473EE">
        <w:rPr>
          <w:rFonts w:ascii="Times New Roman" w:hAnsi="Times New Roman" w:cs="Times New Roman"/>
          <w:sz w:val="28"/>
          <w:szCs w:val="28"/>
        </w:rPr>
        <w:t xml:space="preserve">г. </w:t>
      </w:r>
      <w:r w:rsidR="000473EE">
        <w:rPr>
          <w:rFonts w:ascii="Times New Roman" w:hAnsi="Times New Roman" w:cs="Times New Roman"/>
          <w:sz w:val="28"/>
          <w:szCs w:val="28"/>
        </w:rPr>
        <w:t>Сергиев Посад</w:t>
      </w:r>
    </w:p>
    <w:p w14:paraId="65DE1614" w14:textId="2DFFA6DC" w:rsidR="005F3816" w:rsidRPr="00F43D19" w:rsidRDefault="005F3816" w:rsidP="005F3816">
      <w:pPr>
        <w:spacing w:after="0" w:line="360" w:lineRule="auto"/>
        <w:ind w:firstLine="709"/>
        <w:jc w:val="both"/>
        <w:rPr>
          <w:rFonts w:ascii="Times New Roman" w:hAnsi="Times New Roman" w:cs="Times New Roman"/>
          <w:b/>
          <w:bCs/>
          <w:sz w:val="28"/>
          <w:szCs w:val="28"/>
        </w:rPr>
      </w:pPr>
      <w:r w:rsidRPr="00F43D19">
        <w:rPr>
          <w:rFonts w:ascii="Times New Roman" w:hAnsi="Times New Roman" w:cs="Times New Roman"/>
          <w:b/>
          <w:bCs/>
          <w:sz w:val="28"/>
          <w:szCs w:val="28"/>
        </w:rPr>
        <w:t>Аннотация</w:t>
      </w:r>
    </w:p>
    <w:p w14:paraId="1401D888" w14:textId="698D868D" w:rsidR="005F3816" w:rsidRPr="005F3816" w:rsidRDefault="005F3816" w:rsidP="005F3816">
      <w:pPr>
        <w:spacing w:after="0" w:line="360" w:lineRule="auto"/>
        <w:ind w:firstLine="709"/>
        <w:jc w:val="both"/>
        <w:rPr>
          <w:rFonts w:ascii="Times New Roman" w:hAnsi="Times New Roman" w:cs="Times New Roman"/>
          <w:sz w:val="28"/>
          <w:szCs w:val="28"/>
        </w:rPr>
      </w:pPr>
      <w:r w:rsidRPr="005F3816">
        <w:rPr>
          <w:rFonts w:ascii="Times New Roman" w:hAnsi="Times New Roman" w:cs="Times New Roman"/>
          <w:sz w:val="28"/>
          <w:szCs w:val="28"/>
        </w:rPr>
        <w:t xml:space="preserve">Данная статья посвящена исследованию интерпретации образов участников героической арктической экспедиции парохода «Челюскин» в произведениях </w:t>
      </w:r>
      <w:r w:rsidR="00BE3691">
        <w:rPr>
          <w:rFonts w:ascii="Times New Roman" w:hAnsi="Times New Roman" w:cs="Times New Roman"/>
          <w:sz w:val="28"/>
          <w:szCs w:val="28"/>
        </w:rPr>
        <w:t>русского</w:t>
      </w:r>
      <w:r w:rsidRPr="005F3816">
        <w:rPr>
          <w:rFonts w:ascii="Times New Roman" w:hAnsi="Times New Roman" w:cs="Times New Roman"/>
          <w:sz w:val="28"/>
          <w:szCs w:val="28"/>
        </w:rPr>
        <w:t xml:space="preserve"> художника Фёдора Павловича Решетникова. Целью работы является анализ художественных решений автора, направленных на формирование и поддержание </w:t>
      </w:r>
      <w:r w:rsidR="001E167A">
        <w:rPr>
          <w:rFonts w:ascii="Times New Roman" w:hAnsi="Times New Roman" w:cs="Times New Roman"/>
          <w:sz w:val="28"/>
          <w:szCs w:val="28"/>
        </w:rPr>
        <w:t>народной</w:t>
      </w:r>
      <w:r w:rsidRPr="005F3816">
        <w:rPr>
          <w:rFonts w:ascii="Times New Roman" w:hAnsi="Times New Roman" w:cs="Times New Roman"/>
          <w:sz w:val="28"/>
          <w:szCs w:val="28"/>
        </w:rPr>
        <w:t xml:space="preserve"> памяти о подвиге челюскинцев. В исследовании рассматривается, каким образом </w:t>
      </w:r>
      <w:r w:rsidR="00BE3691">
        <w:rPr>
          <w:rFonts w:ascii="Times New Roman" w:hAnsi="Times New Roman" w:cs="Times New Roman"/>
          <w:sz w:val="28"/>
          <w:szCs w:val="28"/>
        </w:rPr>
        <w:t xml:space="preserve">Федор </w:t>
      </w:r>
      <w:r w:rsidRPr="005F3816">
        <w:rPr>
          <w:rFonts w:ascii="Times New Roman" w:hAnsi="Times New Roman" w:cs="Times New Roman"/>
          <w:sz w:val="28"/>
          <w:szCs w:val="28"/>
        </w:rPr>
        <w:t>Решетников использовал своё творчество для передачи духа героизма и стойкости</w:t>
      </w:r>
      <w:r w:rsidR="001521EA">
        <w:rPr>
          <w:rFonts w:ascii="Times New Roman" w:hAnsi="Times New Roman" w:cs="Times New Roman"/>
          <w:sz w:val="28"/>
          <w:szCs w:val="28"/>
        </w:rPr>
        <w:t xml:space="preserve"> простого русского человека</w:t>
      </w:r>
      <w:r w:rsidRPr="005F3816">
        <w:rPr>
          <w:rFonts w:ascii="Times New Roman" w:hAnsi="Times New Roman" w:cs="Times New Roman"/>
          <w:sz w:val="28"/>
          <w:szCs w:val="28"/>
        </w:rPr>
        <w:t xml:space="preserve">, и как эти образы стали неотъемлемой частью культурного наследия страны. </w:t>
      </w:r>
    </w:p>
    <w:p w14:paraId="1A743C00" w14:textId="77777777" w:rsidR="005F3816" w:rsidRPr="00F43D19" w:rsidRDefault="005F3816" w:rsidP="005F3816">
      <w:pPr>
        <w:spacing w:after="0" w:line="360" w:lineRule="auto"/>
        <w:ind w:firstLine="709"/>
        <w:jc w:val="both"/>
        <w:rPr>
          <w:rFonts w:ascii="Times New Roman" w:hAnsi="Times New Roman" w:cs="Times New Roman"/>
          <w:b/>
          <w:bCs/>
          <w:sz w:val="28"/>
          <w:szCs w:val="28"/>
        </w:rPr>
      </w:pPr>
      <w:r w:rsidRPr="00F43D19">
        <w:rPr>
          <w:rFonts w:ascii="Times New Roman" w:hAnsi="Times New Roman" w:cs="Times New Roman"/>
          <w:b/>
          <w:bCs/>
          <w:sz w:val="28"/>
          <w:szCs w:val="28"/>
        </w:rPr>
        <w:t>Введение</w:t>
      </w:r>
    </w:p>
    <w:p w14:paraId="4100955B" w14:textId="77777777" w:rsidR="00164528" w:rsidRDefault="00AC2BA5" w:rsidP="00AC2BA5">
      <w:pPr>
        <w:spacing w:after="0" w:line="360" w:lineRule="auto"/>
        <w:ind w:firstLine="709"/>
        <w:jc w:val="both"/>
        <w:rPr>
          <w:rFonts w:ascii="Times New Roman" w:hAnsi="Times New Roman" w:cs="Times New Roman"/>
          <w:sz w:val="28"/>
          <w:szCs w:val="28"/>
        </w:rPr>
      </w:pPr>
      <w:r w:rsidRPr="00AC2BA5">
        <w:rPr>
          <w:rFonts w:ascii="Times New Roman" w:hAnsi="Times New Roman" w:cs="Times New Roman"/>
          <w:sz w:val="28"/>
          <w:szCs w:val="28"/>
        </w:rPr>
        <w:t xml:space="preserve">Ну кто не знает </w:t>
      </w:r>
      <w:r w:rsidRPr="00AE51C2">
        <w:rPr>
          <w:rFonts w:ascii="Times New Roman" w:hAnsi="Times New Roman" w:cs="Times New Roman"/>
          <w:b/>
          <w:bCs/>
          <w:i/>
          <w:iCs/>
          <w:sz w:val="28"/>
          <w:szCs w:val="28"/>
        </w:rPr>
        <w:t>знаменитую картину «Опять двойка»</w:t>
      </w:r>
      <w:r w:rsidRPr="00AC2BA5">
        <w:rPr>
          <w:rFonts w:ascii="Times New Roman" w:hAnsi="Times New Roman" w:cs="Times New Roman"/>
          <w:sz w:val="28"/>
          <w:szCs w:val="28"/>
        </w:rPr>
        <w:t xml:space="preserve"> с грустным школьником в центре? </w:t>
      </w:r>
    </w:p>
    <w:p w14:paraId="039B3E84" w14:textId="77777777" w:rsidR="00164528" w:rsidRDefault="00AC2BA5" w:rsidP="00AC2BA5">
      <w:pPr>
        <w:spacing w:after="0" w:line="360" w:lineRule="auto"/>
        <w:ind w:firstLine="709"/>
        <w:jc w:val="both"/>
        <w:rPr>
          <w:rFonts w:ascii="Times New Roman" w:hAnsi="Times New Roman" w:cs="Times New Roman"/>
          <w:sz w:val="28"/>
          <w:szCs w:val="28"/>
        </w:rPr>
      </w:pPr>
      <w:r w:rsidRPr="00AC2BA5">
        <w:rPr>
          <w:rFonts w:ascii="Times New Roman" w:hAnsi="Times New Roman" w:cs="Times New Roman"/>
          <w:sz w:val="28"/>
          <w:szCs w:val="28"/>
        </w:rPr>
        <w:t xml:space="preserve">Нет таких! - среди моих ровесников, во всяком случае. </w:t>
      </w:r>
    </w:p>
    <w:p w14:paraId="0E8F557A" w14:textId="75BA08D8" w:rsidR="00AC2BA5" w:rsidRDefault="00AC2BA5" w:rsidP="00AC2BA5">
      <w:pPr>
        <w:spacing w:after="0" w:line="360" w:lineRule="auto"/>
        <w:ind w:firstLine="709"/>
        <w:jc w:val="both"/>
        <w:rPr>
          <w:rFonts w:ascii="Times New Roman" w:hAnsi="Times New Roman" w:cs="Times New Roman"/>
          <w:sz w:val="28"/>
          <w:szCs w:val="28"/>
        </w:rPr>
      </w:pPr>
      <w:r w:rsidRPr="00AC2BA5">
        <w:rPr>
          <w:rFonts w:ascii="Times New Roman" w:hAnsi="Times New Roman" w:cs="Times New Roman"/>
          <w:sz w:val="28"/>
          <w:szCs w:val="28"/>
        </w:rPr>
        <w:t>Каждый видел или в учебниках, или в журналах, на открытках или в Третьяковской галерее. Но мало кто знает, что автор шедевра Федор Павлович Решетников не безвылазно просиживал за холстами, а совершил арктические экспедиции на ледоколах «Сибиряков» и «Челюскин», и был награжден орденами.</w:t>
      </w:r>
    </w:p>
    <w:p w14:paraId="3815CF18" w14:textId="13C9BAAD" w:rsidR="00806621" w:rsidRDefault="00885E05" w:rsidP="00806621">
      <w:pPr>
        <w:spacing w:after="0" w:line="360" w:lineRule="auto"/>
        <w:ind w:firstLine="709"/>
        <w:jc w:val="center"/>
        <w:rPr>
          <w:rFonts w:ascii="Times New Roman" w:hAnsi="Times New Roman" w:cs="Times New Roman"/>
          <w:sz w:val="28"/>
          <w:szCs w:val="28"/>
        </w:rPr>
      </w:pPr>
      <w:r>
        <w:rPr>
          <w:noProof/>
        </w:rPr>
        <w:lastRenderedPageBreak/>
        <w:drawing>
          <wp:inline distT="0" distB="0" distL="0" distR="0" wp14:anchorId="265137A9" wp14:editId="77AB9ACC">
            <wp:extent cx="4627769" cy="5048250"/>
            <wp:effectExtent l="0" t="0" r="1905" b="0"/>
            <wp:docPr id="21122614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7697" cy="5059080"/>
                    </a:xfrm>
                    <a:prstGeom prst="rect">
                      <a:avLst/>
                    </a:prstGeom>
                    <a:noFill/>
                    <a:ln>
                      <a:noFill/>
                    </a:ln>
                  </pic:spPr>
                </pic:pic>
              </a:graphicData>
            </a:graphic>
          </wp:inline>
        </w:drawing>
      </w:r>
    </w:p>
    <w:p w14:paraId="37B6924D" w14:textId="4B2952AE" w:rsidR="00806621" w:rsidRPr="005F3816" w:rsidRDefault="00806621" w:rsidP="00806621">
      <w:pPr>
        <w:spacing w:after="0" w:line="360" w:lineRule="auto"/>
        <w:ind w:firstLine="709"/>
        <w:jc w:val="center"/>
        <w:rPr>
          <w:rFonts w:ascii="Times New Roman" w:hAnsi="Times New Roman" w:cs="Times New Roman"/>
          <w:i/>
          <w:iCs/>
          <w:sz w:val="24"/>
          <w:szCs w:val="24"/>
        </w:rPr>
      </w:pPr>
      <w:r w:rsidRPr="005F3816">
        <w:rPr>
          <w:rFonts w:ascii="Times New Roman" w:hAnsi="Times New Roman" w:cs="Times New Roman"/>
          <w:i/>
          <w:iCs/>
          <w:sz w:val="24"/>
          <w:szCs w:val="24"/>
        </w:rPr>
        <w:t>Рис. «Опять двойка» — наиболее известная картина художника Фёдора Павловича Решетникова, написанная в 1952 году.</w:t>
      </w:r>
      <w:r w:rsidR="00EB7373">
        <w:rPr>
          <w:rFonts w:ascii="Times New Roman" w:hAnsi="Times New Roman" w:cs="Times New Roman"/>
          <w:i/>
          <w:iCs/>
          <w:sz w:val="24"/>
          <w:szCs w:val="24"/>
        </w:rPr>
        <w:t xml:space="preserve"> </w:t>
      </w:r>
      <w:r w:rsidR="00EB7373" w:rsidRPr="00EB7373">
        <w:rPr>
          <w:rFonts w:ascii="Times New Roman" w:hAnsi="Times New Roman" w:cs="Times New Roman"/>
          <w:i/>
          <w:iCs/>
          <w:sz w:val="24"/>
          <w:szCs w:val="24"/>
        </w:rPr>
        <w:t>Источник: https://gallerix.ru/storeroom/2144631629/</w:t>
      </w:r>
    </w:p>
    <w:p w14:paraId="5EAED0F0" w14:textId="77777777" w:rsidR="005F3816" w:rsidRPr="00F43D19" w:rsidRDefault="005F3816" w:rsidP="005F3816">
      <w:pPr>
        <w:spacing w:after="0" w:line="360" w:lineRule="auto"/>
        <w:ind w:firstLine="709"/>
        <w:jc w:val="both"/>
        <w:rPr>
          <w:rFonts w:ascii="Times New Roman" w:hAnsi="Times New Roman" w:cs="Times New Roman"/>
          <w:b/>
          <w:bCs/>
          <w:sz w:val="28"/>
          <w:szCs w:val="28"/>
        </w:rPr>
      </w:pPr>
      <w:r w:rsidRPr="00F43D19">
        <w:rPr>
          <w:rFonts w:ascii="Times New Roman" w:hAnsi="Times New Roman" w:cs="Times New Roman"/>
          <w:b/>
          <w:bCs/>
          <w:sz w:val="28"/>
          <w:szCs w:val="28"/>
        </w:rPr>
        <w:t>Основные положения</w:t>
      </w:r>
    </w:p>
    <w:p w14:paraId="4C1598DF" w14:textId="77777777" w:rsidR="00F43D19" w:rsidRDefault="005F3816" w:rsidP="00F43D19">
      <w:pPr>
        <w:spacing w:after="0" w:line="360" w:lineRule="auto"/>
        <w:ind w:firstLine="709"/>
        <w:jc w:val="both"/>
        <w:rPr>
          <w:noProof/>
        </w:rPr>
      </w:pPr>
      <w:r w:rsidRPr="005F3816">
        <w:rPr>
          <w:rFonts w:ascii="Times New Roman" w:hAnsi="Times New Roman" w:cs="Times New Roman"/>
          <w:sz w:val="28"/>
          <w:szCs w:val="28"/>
        </w:rPr>
        <w:t>Исторические предпосылки: Экспедиция «Челюскина» началась в 1933 году и была направлена на исследование возможностей плавания вдоль Северного морского пути. Однако судьба распорядилась иначе: судно было раздавлено льдами, и экипаж оказался в экстремальной ситуации. Благодаря усилиям лётчиков и спасателей, все члены экспедиции были эвакуированы, что стало символом силы человеческого духа и самоотверженности.</w:t>
      </w:r>
      <w:r w:rsidR="00F43D19" w:rsidRPr="00F43D19">
        <w:rPr>
          <w:noProof/>
        </w:rPr>
        <w:t xml:space="preserve"> </w:t>
      </w:r>
    </w:p>
    <w:p w14:paraId="402DCC34" w14:textId="4DEB046D" w:rsidR="00F43D19" w:rsidRDefault="00F43D19" w:rsidP="00F43D19">
      <w:pPr>
        <w:spacing w:after="0" w:line="360" w:lineRule="auto"/>
        <w:ind w:firstLine="709"/>
        <w:jc w:val="center"/>
        <w:rPr>
          <w:rFonts w:ascii="Times New Roman" w:hAnsi="Times New Roman" w:cs="Times New Roman"/>
          <w:sz w:val="28"/>
          <w:szCs w:val="28"/>
        </w:rPr>
      </w:pPr>
      <w:r>
        <w:rPr>
          <w:noProof/>
        </w:rPr>
        <w:lastRenderedPageBreak/>
        <w:drawing>
          <wp:inline distT="0" distB="0" distL="0" distR="0" wp14:anchorId="21066688" wp14:editId="0D983A1D">
            <wp:extent cx="4739850" cy="3228975"/>
            <wp:effectExtent l="0" t="0" r="3810" b="0"/>
            <wp:docPr id="645237849" name="Рисунок 9" descr="Северный морской п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верный морской пут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3800" cy="3231666"/>
                    </a:xfrm>
                    <a:prstGeom prst="rect">
                      <a:avLst/>
                    </a:prstGeom>
                    <a:noFill/>
                    <a:ln>
                      <a:noFill/>
                    </a:ln>
                  </pic:spPr>
                </pic:pic>
              </a:graphicData>
            </a:graphic>
          </wp:inline>
        </w:drawing>
      </w:r>
    </w:p>
    <w:p w14:paraId="37FFC7B3" w14:textId="77777777" w:rsidR="00F43D19" w:rsidRPr="00F43D19" w:rsidRDefault="00F43D19" w:rsidP="00F43D19">
      <w:pPr>
        <w:spacing w:after="0" w:line="360" w:lineRule="auto"/>
        <w:ind w:firstLine="709"/>
        <w:jc w:val="center"/>
        <w:rPr>
          <w:rFonts w:ascii="Times New Roman" w:hAnsi="Times New Roman" w:cs="Times New Roman"/>
          <w:i/>
          <w:iCs/>
          <w:sz w:val="24"/>
          <w:szCs w:val="24"/>
        </w:rPr>
      </w:pPr>
      <w:r w:rsidRPr="00F43D19">
        <w:rPr>
          <w:rFonts w:ascii="Times New Roman" w:hAnsi="Times New Roman" w:cs="Times New Roman"/>
          <w:i/>
          <w:iCs/>
          <w:sz w:val="24"/>
          <w:szCs w:val="24"/>
        </w:rPr>
        <w:t>Рис. Северный морской путь</w:t>
      </w:r>
    </w:p>
    <w:p w14:paraId="739282F7" w14:textId="6A9CEB93" w:rsidR="005F3816" w:rsidRPr="005F3816" w:rsidRDefault="005F3816" w:rsidP="005F3816">
      <w:pPr>
        <w:spacing w:after="0" w:line="360" w:lineRule="auto"/>
        <w:ind w:firstLine="709"/>
        <w:jc w:val="both"/>
        <w:rPr>
          <w:rFonts w:ascii="Times New Roman" w:hAnsi="Times New Roman" w:cs="Times New Roman"/>
          <w:sz w:val="28"/>
          <w:szCs w:val="28"/>
        </w:rPr>
      </w:pPr>
    </w:p>
    <w:p w14:paraId="56B740A1" w14:textId="6DF36D6F" w:rsidR="005F3816" w:rsidRPr="005F3816" w:rsidRDefault="009903AC" w:rsidP="005F3816">
      <w:pPr>
        <w:spacing w:after="0" w:line="360" w:lineRule="auto"/>
        <w:ind w:firstLine="709"/>
        <w:jc w:val="both"/>
        <w:rPr>
          <w:rFonts w:ascii="Times New Roman" w:hAnsi="Times New Roman" w:cs="Times New Roman"/>
          <w:sz w:val="28"/>
          <w:szCs w:val="28"/>
        </w:rPr>
      </w:pPr>
      <w:r w:rsidRPr="00885E05">
        <w:rPr>
          <w:i/>
          <w:iCs/>
          <w:noProof/>
        </w:rPr>
        <w:drawing>
          <wp:anchor distT="0" distB="0" distL="114300" distR="114300" simplePos="0" relativeHeight="251658240" behindDoc="0" locked="0" layoutInCell="1" allowOverlap="1" wp14:anchorId="3AD06FD9" wp14:editId="1EF855E9">
            <wp:simplePos x="0" y="0"/>
            <wp:positionH relativeFrom="column">
              <wp:posOffset>177165</wp:posOffset>
            </wp:positionH>
            <wp:positionV relativeFrom="paragraph">
              <wp:posOffset>123190</wp:posOffset>
            </wp:positionV>
            <wp:extent cx="2276475" cy="3102077"/>
            <wp:effectExtent l="0" t="0" r="0" b="3175"/>
            <wp:wrapSquare wrapText="bothSides"/>
            <wp:docPr id="468602711"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102077"/>
                    </a:xfrm>
                    <a:prstGeom prst="rect">
                      <a:avLst/>
                    </a:prstGeom>
                    <a:noFill/>
                    <a:ln>
                      <a:noFill/>
                    </a:ln>
                  </pic:spPr>
                </pic:pic>
              </a:graphicData>
            </a:graphic>
            <wp14:sizeRelH relativeFrom="page">
              <wp14:pctWidth>0</wp14:pctWidth>
            </wp14:sizeRelH>
            <wp14:sizeRelV relativeFrom="page">
              <wp14:pctHeight>0</wp14:pctHeight>
            </wp14:sizeRelV>
          </wp:anchor>
        </w:drawing>
      </w:r>
      <w:r w:rsidR="005F3816" w:rsidRPr="00885E05">
        <w:rPr>
          <w:rFonts w:ascii="Times New Roman" w:hAnsi="Times New Roman" w:cs="Times New Roman"/>
          <w:i/>
          <w:iCs/>
          <w:sz w:val="28"/>
          <w:szCs w:val="28"/>
        </w:rPr>
        <w:t xml:space="preserve">Фёдор Решетников и его творчество: </w:t>
      </w:r>
      <w:r w:rsidR="005F3816" w:rsidRPr="005F3816">
        <w:rPr>
          <w:rFonts w:ascii="Times New Roman" w:hAnsi="Times New Roman" w:cs="Times New Roman"/>
          <w:sz w:val="28"/>
          <w:szCs w:val="28"/>
        </w:rPr>
        <w:t>Решетников родился в 1906 году и стал известен благодаря своим реалистичным картинам, отражающим жизнь простых людей. Его работы отличались вниманием к деталям и глубоким психологизмом. Участие в артелях и тесная связь с народом позволили художнику глубоко проникнуть в суть социальных процессов своего времени.</w:t>
      </w:r>
    </w:p>
    <w:p w14:paraId="4081C07E" w14:textId="1639FA03" w:rsidR="005F3816" w:rsidRDefault="005F3816" w:rsidP="005F3816">
      <w:pPr>
        <w:spacing w:after="0" w:line="360" w:lineRule="auto"/>
        <w:ind w:firstLine="709"/>
        <w:jc w:val="both"/>
        <w:rPr>
          <w:rFonts w:ascii="Times New Roman" w:hAnsi="Times New Roman" w:cs="Times New Roman"/>
          <w:sz w:val="28"/>
          <w:szCs w:val="28"/>
        </w:rPr>
      </w:pPr>
    </w:p>
    <w:p w14:paraId="430A643F" w14:textId="73C52A44" w:rsidR="005F3816" w:rsidRDefault="005F3816" w:rsidP="005F3816">
      <w:pPr>
        <w:spacing w:after="0" w:line="360" w:lineRule="auto"/>
        <w:ind w:firstLine="709"/>
        <w:jc w:val="both"/>
        <w:rPr>
          <w:rFonts w:ascii="Times New Roman" w:hAnsi="Times New Roman" w:cs="Times New Roman"/>
          <w:sz w:val="28"/>
          <w:szCs w:val="28"/>
        </w:rPr>
      </w:pPr>
    </w:p>
    <w:p w14:paraId="6231CB78" w14:textId="31847850" w:rsidR="00AC2BA5" w:rsidRPr="009903AC" w:rsidRDefault="005F3816" w:rsidP="00292D28">
      <w:pPr>
        <w:spacing w:after="0" w:line="360" w:lineRule="auto"/>
        <w:ind w:firstLine="709"/>
        <w:jc w:val="both"/>
        <w:rPr>
          <w:rFonts w:ascii="Times New Roman" w:hAnsi="Times New Roman" w:cs="Times New Roman"/>
          <w:i/>
          <w:iCs/>
          <w:sz w:val="24"/>
          <w:szCs w:val="24"/>
        </w:rPr>
      </w:pPr>
      <w:r w:rsidRPr="000A6F2B">
        <w:rPr>
          <w:rFonts w:ascii="Times New Roman" w:hAnsi="Times New Roman" w:cs="Times New Roman"/>
          <w:i/>
          <w:iCs/>
          <w:sz w:val="24"/>
          <w:szCs w:val="24"/>
        </w:rPr>
        <w:t xml:space="preserve">Рис. </w:t>
      </w:r>
      <w:r w:rsidR="004F7DAF">
        <w:rPr>
          <w:rFonts w:ascii="Times New Roman" w:hAnsi="Times New Roman" w:cs="Times New Roman"/>
          <w:i/>
          <w:iCs/>
          <w:sz w:val="24"/>
          <w:szCs w:val="24"/>
        </w:rPr>
        <w:t xml:space="preserve">Автопортрет </w:t>
      </w:r>
      <w:r w:rsidRPr="000A6F2B">
        <w:rPr>
          <w:rFonts w:ascii="Times New Roman" w:hAnsi="Times New Roman" w:cs="Times New Roman"/>
          <w:i/>
          <w:iCs/>
          <w:sz w:val="24"/>
          <w:szCs w:val="24"/>
        </w:rPr>
        <w:t>Решетников</w:t>
      </w:r>
      <w:r w:rsidR="004F7DAF">
        <w:rPr>
          <w:rFonts w:ascii="Times New Roman" w:hAnsi="Times New Roman" w:cs="Times New Roman"/>
          <w:i/>
          <w:iCs/>
          <w:sz w:val="24"/>
          <w:szCs w:val="24"/>
        </w:rPr>
        <w:t>а</w:t>
      </w:r>
      <w:r w:rsidRPr="000A6F2B">
        <w:rPr>
          <w:rFonts w:ascii="Times New Roman" w:hAnsi="Times New Roman" w:cs="Times New Roman"/>
          <w:i/>
          <w:iCs/>
          <w:sz w:val="24"/>
          <w:szCs w:val="24"/>
        </w:rPr>
        <w:t xml:space="preserve"> Фёдор</w:t>
      </w:r>
      <w:r w:rsidR="004F7DAF">
        <w:rPr>
          <w:rFonts w:ascii="Times New Roman" w:hAnsi="Times New Roman" w:cs="Times New Roman"/>
          <w:i/>
          <w:iCs/>
          <w:sz w:val="24"/>
          <w:szCs w:val="24"/>
        </w:rPr>
        <w:t>а</w:t>
      </w:r>
      <w:r w:rsidRPr="000A6F2B">
        <w:rPr>
          <w:rFonts w:ascii="Times New Roman" w:hAnsi="Times New Roman" w:cs="Times New Roman"/>
          <w:i/>
          <w:iCs/>
          <w:sz w:val="24"/>
          <w:szCs w:val="24"/>
        </w:rPr>
        <w:t xml:space="preserve"> Павлович</w:t>
      </w:r>
      <w:r w:rsidR="004F7DAF">
        <w:rPr>
          <w:rFonts w:ascii="Times New Roman" w:hAnsi="Times New Roman" w:cs="Times New Roman"/>
          <w:i/>
          <w:iCs/>
          <w:sz w:val="24"/>
          <w:szCs w:val="24"/>
        </w:rPr>
        <w:t>а, 1939г.</w:t>
      </w:r>
    </w:p>
    <w:p w14:paraId="76AC1BB3" w14:textId="77777777" w:rsidR="00EB7373" w:rsidRDefault="00EB7373" w:rsidP="00EB7373">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62F32CA1" wp14:editId="027AF59D">
            <wp:extent cx="2571750" cy="2857500"/>
            <wp:effectExtent l="0" t="0" r="0" b="0"/>
            <wp:docPr id="1172088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857500"/>
                    </a:xfrm>
                    <a:prstGeom prst="rect">
                      <a:avLst/>
                    </a:prstGeom>
                    <a:noFill/>
                    <a:ln>
                      <a:noFill/>
                    </a:ln>
                  </pic:spPr>
                </pic:pic>
              </a:graphicData>
            </a:graphic>
          </wp:inline>
        </w:drawing>
      </w:r>
    </w:p>
    <w:p w14:paraId="4C431B18" w14:textId="24425BF3" w:rsidR="00EB7373" w:rsidRPr="009903AC" w:rsidRDefault="00EB7373" w:rsidP="00EB7373">
      <w:pPr>
        <w:spacing w:after="0" w:line="360" w:lineRule="auto"/>
        <w:ind w:firstLine="709"/>
        <w:jc w:val="center"/>
        <w:rPr>
          <w:rFonts w:ascii="Times New Roman" w:hAnsi="Times New Roman" w:cs="Times New Roman"/>
          <w:i/>
          <w:iCs/>
          <w:sz w:val="24"/>
          <w:szCs w:val="24"/>
        </w:rPr>
      </w:pPr>
      <w:r w:rsidRPr="009903AC">
        <w:rPr>
          <w:rFonts w:ascii="Times New Roman" w:hAnsi="Times New Roman" w:cs="Times New Roman"/>
          <w:i/>
          <w:iCs/>
          <w:sz w:val="24"/>
          <w:szCs w:val="24"/>
        </w:rPr>
        <w:t xml:space="preserve">Рис. </w:t>
      </w:r>
      <w:r w:rsidRPr="00EB7373">
        <w:rPr>
          <w:rFonts w:ascii="Times New Roman" w:hAnsi="Times New Roman" w:cs="Times New Roman"/>
          <w:i/>
          <w:iCs/>
          <w:sz w:val="24"/>
          <w:szCs w:val="24"/>
        </w:rPr>
        <w:t>Фёдор Решетников на борту "Сибирякова" в 1932 году.</w:t>
      </w:r>
    </w:p>
    <w:p w14:paraId="3F359A61" w14:textId="5CD51C50" w:rsidR="00EB7373" w:rsidRPr="00EB7373" w:rsidRDefault="00EB7373" w:rsidP="00EB7373">
      <w:pPr>
        <w:spacing w:after="0" w:line="360" w:lineRule="auto"/>
        <w:ind w:firstLine="709"/>
        <w:jc w:val="both"/>
        <w:rPr>
          <w:rFonts w:ascii="Times New Roman" w:hAnsi="Times New Roman" w:cs="Times New Roman"/>
          <w:sz w:val="28"/>
          <w:szCs w:val="28"/>
        </w:rPr>
      </w:pPr>
      <w:r w:rsidRPr="00EB7373">
        <w:rPr>
          <w:rFonts w:ascii="Times New Roman" w:hAnsi="Times New Roman" w:cs="Times New Roman"/>
          <w:sz w:val="28"/>
          <w:szCs w:val="28"/>
        </w:rPr>
        <w:t>На "Челюскине" Решетников рисовал для судовой стенгазеты "СМП" — "Северный морской путь", редактором которой был Баевский Илья Леонидович — заместитель начальника экспедиции по науке, а также время от времени выпускал номера "Ледового крокодила" с карикатурами и дружескими шаржами.</w:t>
      </w:r>
    </w:p>
    <w:p w14:paraId="721FE21C" w14:textId="1EC31EBC" w:rsidR="00EB7373" w:rsidRDefault="00EB7373" w:rsidP="00EB7373">
      <w:pPr>
        <w:spacing w:after="0" w:line="360" w:lineRule="auto"/>
        <w:ind w:firstLine="709"/>
        <w:jc w:val="both"/>
        <w:rPr>
          <w:rFonts w:ascii="Times New Roman" w:hAnsi="Times New Roman" w:cs="Times New Roman"/>
          <w:sz w:val="28"/>
          <w:szCs w:val="28"/>
        </w:rPr>
      </w:pPr>
      <w:r w:rsidRPr="00EB7373">
        <w:rPr>
          <w:rFonts w:ascii="Times New Roman" w:hAnsi="Times New Roman" w:cs="Times New Roman"/>
          <w:sz w:val="28"/>
          <w:szCs w:val="28"/>
        </w:rPr>
        <w:t>После того, как "Челюскина" раздавили льды, редколегия "СМП" переименовала свою стенгазету в "Не сдадимся!". Все выпуски были иллюстрированы Решетниковым. Первые рисунки в переименованную стенгазету ему приходилось рисовать в нечеловеческих условиях: сидя на корточках, сгорбившись, или лёжа на животе в тесной палатке. И лишь позже, когда из брёвен, предназначенных для домиков на острове Врангеля, уже был построен просторный барак, это можно было делать без такого экстрима.</w:t>
      </w:r>
    </w:p>
    <w:p w14:paraId="4AACE01D" w14:textId="6A364E3D" w:rsidR="003E33E4" w:rsidRDefault="003E33E4" w:rsidP="003E33E4">
      <w:pPr>
        <w:spacing w:after="0" w:line="360" w:lineRule="auto"/>
        <w:ind w:firstLine="709"/>
        <w:jc w:val="center"/>
        <w:rPr>
          <w:rFonts w:ascii="Times New Roman" w:hAnsi="Times New Roman" w:cs="Times New Roman"/>
          <w:sz w:val="28"/>
          <w:szCs w:val="28"/>
        </w:rPr>
      </w:pPr>
      <w:r>
        <w:rPr>
          <w:noProof/>
        </w:rPr>
        <w:lastRenderedPageBreak/>
        <w:drawing>
          <wp:inline distT="0" distB="0" distL="0" distR="0" wp14:anchorId="5164468B" wp14:editId="5F72B34F">
            <wp:extent cx="5302250" cy="3775905"/>
            <wp:effectExtent l="0" t="0" r="0" b="0"/>
            <wp:docPr id="840583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1746" cy="3782667"/>
                    </a:xfrm>
                    <a:prstGeom prst="rect">
                      <a:avLst/>
                    </a:prstGeom>
                    <a:noFill/>
                    <a:ln>
                      <a:noFill/>
                    </a:ln>
                  </pic:spPr>
                </pic:pic>
              </a:graphicData>
            </a:graphic>
          </wp:inline>
        </w:drawing>
      </w:r>
    </w:p>
    <w:p w14:paraId="72DAC5E2" w14:textId="61637AEC" w:rsidR="003E33E4" w:rsidRPr="009903AC" w:rsidRDefault="003E33E4" w:rsidP="003E33E4">
      <w:pPr>
        <w:spacing w:after="0" w:line="360" w:lineRule="auto"/>
        <w:ind w:firstLine="709"/>
        <w:jc w:val="center"/>
        <w:rPr>
          <w:rFonts w:ascii="Times New Roman" w:hAnsi="Times New Roman" w:cs="Times New Roman"/>
          <w:i/>
          <w:iCs/>
          <w:sz w:val="24"/>
          <w:szCs w:val="24"/>
        </w:rPr>
      </w:pPr>
      <w:r w:rsidRPr="009903AC">
        <w:rPr>
          <w:rFonts w:ascii="Times New Roman" w:hAnsi="Times New Roman" w:cs="Times New Roman"/>
          <w:i/>
          <w:iCs/>
          <w:sz w:val="24"/>
          <w:szCs w:val="24"/>
        </w:rPr>
        <w:t xml:space="preserve">Рис. </w:t>
      </w:r>
      <w:r w:rsidRPr="003E33E4">
        <w:rPr>
          <w:rFonts w:ascii="Times New Roman" w:hAnsi="Times New Roman" w:cs="Times New Roman"/>
          <w:i/>
          <w:iCs/>
          <w:sz w:val="24"/>
          <w:szCs w:val="24"/>
        </w:rPr>
        <w:t>Первый номер стенгазеты "Не сдадимся!".</w:t>
      </w:r>
    </w:p>
    <w:p w14:paraId="637D208B" w14:textId="77777777" w:rsidR="003E33E4" w:rsidRDefault="003E33E4" w:rsidP="009903AC">
      <w:pPr>
        <w:spacing w:after="0" w:line="360" w:lineRule="auto"/>
        <w:ind w:firstLine="709"/>
        <w:jc w:val="both"/>
        <w:rPr>
          <w:rFonts w:ascii="Times New Roman" w:hAnsi="Times New Roman" w:cs="Times New Roman"/>
          <w:sz w:val="28"/>
          <w:szCs w:val="28"/>
        </w:rPr>
      </w:pPr>
    </w:p>
    <w:p w14:paraId="4208568D" w14:textId="77777777" w:rsidR="00292D28" w:rsidRPr="000A6F2B" w:rsidRDefault="00292D28" w:rsidP="00292D28">
      <w:pPr>
        <w:spacing w:after="0" w:line="360" w:lineRule="auto"/>
        <w:ind w:firstLine="709"/>
        <w:jc w:val="both"/>
        <w:rPr>
          <w:rFonts w:ascii="Times New Roman" w:hAnsi="Times New Roman" w:cs="Times New Roman"/>
          <w:i/>
          <w:iCs/>
          <w:sz w:val="24"/>
          <w:szCs w:val="24"/>
        </w:rPr>
      </w:pPr>
    </w:p>
    <w:p w14:paraId="54ED2F9F" w14:textId="08D07344" w:rsidR="00292D28" w:rsidRDefault="00292D28" w:rsidP="00292D28">
      <w:pPr>
        <w:spacing w:after="0" w:line="360" w:lineRule="auto"/>
        <w:ind w:firstLine="709"/>
        <w:jc w:val="center"/>
        <w:rPr>
          <w:rFonts w:ascii="Times New Roman" w:hAnsi="Times New Roman" w:cs="Times New Roman"/>
          <w:sz w:val="28"/>
          <w:szCs w:val="28"/>
        </w:rPr>
      </w:pPr>
      <w:r>
        <w:rPr>
          <w:noProof/>
        </w:rPr>
        <w:drawing>
          <wp:inline distT="0" distB="0" distL="0" distR="0" wp14:anchorId="60967CD7" wp14:editId="09D80B74">
            <wp:extent cx="4154110" cy="2771775"/>
            <wp:effectExtent l="0" t="0" r="0" b="0"/>
            <wp:docPr id="1452759332" name="Рисунок 4" descr="Гибель „Челюскина‟» — известная картина Федора Решетникова (Fedor Reshetnikov), написанная им в 1973 г. - 99959224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бель „Челюскина‟» — известная картина Федора Решетникова (Fedor Reshetnikov), написанная им в 1973 г. - 9995922438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5632" cy="2779463"/>
                    </a:xfrm>
                    <a:prstGeom prst="rect">
                      <a:avLst/>
                    </a:prstGeom>
                    <a:noFill/>
                    <a:ln>
                      <a:noFill/>
                    </a:ln>
                  </pic:spPr>
                </pic:pic>
              </a:graphicData>
            </a:graphic>
          </wp:inline>
        </w:drawing>
      </w:r>
    </w:p>
    <w:p w14:paraId="2A48BCC8" w14:textId="77777777" w:rsidR="00292D28" w:rsidRPr="009903AC" w:rsidRDefault="00292D28" w:rsidP="00292D28">
      <w:pPr>
        <w:spacing w:after="0" w:line="360" w:lineRule="auto"/>
        <w:ind w:firstLine="709"/>
        <w:jc w:val="center"/>
        <w:rPr>
          <w:rFonts w:ascii="Times New Roman" w:hAnsi="Times New Roman" w:cs="Times New Roman"/>
          <w:i/>
          <w:iCs/>
          <w:sz w:val="24"/>
          <w:szCs w:val="24"/>
        </w:rPr>
      </w:pPr>
      <w:r w:rsidRPr="009903AC">
        <w:rPr>
          <w:rFonts w:ascii="Times New Roman" w:hAnsi="Times New Roman" w:cs="Times New Roman"/>
          <w:i/>
          <w:iCs/>
          <w:sz w:val="24"/>
          <w:szCs w:val="24"/>
        </w:rPr>
        <w:t>Рис. Федор Решетников. Картина «Гибель «Челюскина», 1973</w:t>
      </w:r>
    </w:p>
    <w:p w14:paraId="0DD599EC" w14:textId="567EB98A" w:rsidR="00DF51E5" w:rsidRDefault="00DF51E5" w:rsidP="004A0A49">
      <w:pPr>
        <w:spacing w:after="0" w:line="360" w:lineRule="auto"/>
        <w:ind w:firstLine="709"/>
        <w:jc w:val="both"/>
        <w:rPr>
          <w:rFonts w:ascii="Times New Roman" w:hAnsi="Times New Roman" w:cs="Times New Roman"/>
          <w:sz w:val="28"/>
          <w:szCs w:val="28"/>
        </w:rPr>
      </w:pPr>
      <w:r w:rsidRPr="00AE51C2">
        <w:rPr>
          <w:rFonts w:ascii="Times New Roman" w:hAnsi="Times New Roman" w:cs="Times New Roman"/>
          <w:b/>
          <w:bCs/>
          <w:i/>
          <w:iCs/>
          <w:sz w:val="28"/>
          <w:szCs w:val="28"/>
        </w:rPr>
        <w:t>Картина «Гибель „Челюскина‟»</w:t>
      </w:r>
      <w:r w:rsidRPr="00DF51E5">
        <w:rPr>
          <w:rFonts w:ascii="Times New Roman" w:hAnsi="Times New Roman" w:cs="Times New Roman"/>
          <w:sz w:val="28"/>
          <w:szCs w:val="28"/>
        </w:rPr>
        <w:t xml:space="preserve"> стала выражением личных впечатлений от участия в знаменитом походе по Северному морскому пути. Во все время путешествия, включая моменты жизни на дрейфующей льдине, Решетников делал многочисленные зарисовки с натуры. После спасения эти работы вмиг стали популярны и прославили автора во всем СССР. Сама </w:t>
      </w:r>
      <w:r w:rsidRPr="00DF51E5">
        <w:rPr>
          <w:rFonts w:ascii="Times New Roman" w:hAnsi="Times New Roman" w:cs="Times New Roman"/>
          <w:sz w:val="28"/>
          <w:szCs w:val="28"/>
        </w:rPr>
        <w:lastRenderedPageBreak/>
        <w:t xml:space="preserve">картина была написана художником только в 1973 году, спустя 40 лет после знаменитых событий. По словам самого творца ему нужно было время, чтобы усовершенствовать технологию письма, достигнуть идеального мастерства для воплощения полномасштабного сюжета. В отличие от других работ автора, здесь лица и фигуры людей прорисованы несколько схематично. Тем самым Решетников подчеркивает — спасение возможно только если действовать сообща, всем вместе. </w:t>
      </w:r>
    </w:p>
    <w:p w14:paraId="19AD45F9" w14:textId="5EA57DBD" w:rsidR="004A0A49" w:rsidRDefault="00292D28" w:rsidP="004A0A49">
      <w:pPr>
        <w:spacing w:after="0" w:line="360" w:lineRule="auto"/>
        <w:ind w:firstLine="709"/>
        <w:jc w:val="both"/>
        <w:rPr>
          <w:rFonts w:ascii="Times New Roman" w:hAnsi="Times New Roman" w:cs="Times New Roman"/>
          <w:sz w:val="28"/>
          <w:szCs w:val="28"/>
        </w:rPr>
      </w:pPr>
      <w:r w:rsidRPr="00292D28">
        <w:rPr>
          <w:rFonts w:ascii="Times New Roman" w:hAnsi="Times New Roman" w:cs="Times New Roman"/>
          <w:sz w:val="28"/>
          <w:szCs w:val="28"/>
        </w:rPr>
        <w:t>Художник запечатлел на холсте самый напряженный момент катастрофы. В ужасе перед неизбежностью происходящего мужчины, женщины и дети экстренно покидают судно, пытаясь взять максимум вещей и продовольствия. Каждый понимает — без запасов они не смогут выжить во льдах ни дня. Автор смог одним лишь цветом решить задачу композиции. Передний план занимает «человеческая лавина», будто бы хлынувшая через пробоину корабля. Большая часть фона полностью захвачена вздыбленными льдами, которые буквально поглотили «Челюскин». Мы не видим лиц участников экспедиции, эмоциональность момента передается через действия и позы людей. Удивительно, но в фигурах не чувствуется паники, потерпевшие кораблекрушение не бегут и не отчаиваются. Сплотившись, они спасают детей, помогают товарищам, снимают груз. Зритель видит сильных духом людей, готовых бороться за жизнь до конца. Художнику удалось воссоздать в картине трагизм события и героизм участников, сумевших противостоять первобытной силе природы.</w:t>
      </w:r>
    </w:p>
    <w:p w14:paraId="1A8B89C8" w14:textId="77777777" w:rsidR="00292D28" w:rsidRDefault="00292D28" w:rsidP="004A0A49">
      <w:pPr>
        <w:spacing w:after="0" w:line="360" w:lineRule="auto"/>
        <w:ind w:firstLine="709"/>
        <w:jc w:val="both"/>
        <w:rPr>
          <w:rFonts w:ascii="Times New Roman" w:hAnsi="Times New Roman" w:cs="Times New Roman"/>
          <w:sz w:val="28"/>
          <w:szCs w:val="28"/>
        </w:rPr>
      </w:pPr>
    </w:p>
    <w:p w14:paraId="34D1F348" w14:textId="468364EF" w:rsidR="004A0A49" w:rsidRDefault="004A0A49" w:rsidP="004A0A49">
      <w:pPr>
        <w:spacing w:after="0" w:line="360" w:lineRule="auto"/>
        <w:ind w:firstLine="709"/>
        <w:jc w:val="both"/>
        <w:rPr>
          <w:rFonts w:ascii="Times New Roman" w:hAnsi="Times New Roman" w:cs="Times New Roman"/>
          <w:sz w:val="28"/>
          <w:szCs w:val="28"/>
        </w:rPr>
      </w:pPr>
      <w:r w:rsidRPr="00AE51C2">
        <w:rPr>
          <w:rFonts w:ascii="Times New Roman" w:hAnsi="Times New Roman" w:cs="Times New Roman"/>
          <w:b/>
          <w:bCs/>
          <w:i/>
          <w:iCs/>
          <w:sz w:val="28"/>
          <w:szCs w:val="28"/>
        </w:rPr>
        <w:t>Картины «Утро в палатке ледяного лагеря», «Первый камбуз на льдине»</w:t>
      </w:r>
      <w:r w:rsidR="009B53D9">
        <w:rPr>
          <w:rFonts w:ascii="Times New Roman" w:hAnsi="Times New Roman" w:cs="Times New Roman"/>
          <w:b/>
          <w:bCs/>
          <w:i/>
          <w:iCs/>
          <w:sz w:val="28"/>
          <w:szCs w:val="28"/>
        </w:rPr>
        <w:t xml:space="preserve"> и </w:t>
      </w:r>
      <w:r w:rsidR="009B53D9" w:rsidRPr="009B53D9">
        <w:rPr>
          <w:rFonts w:ascii="Times New Roman" w:hAnsi="Times New Roman" w:cs="Times New Roman"/>
          <w:b/>
          <w:bCs/>
          <w:i/>
          <w:iCs/>
          <w:sz w:val="28"/>
          <w:szCs w:val="28"/>
        </w:rPr>
        <w:t>«Больной О.Ю. Шмидт покидает лагерь челюскинцев»</w:t>
      </w:r>
      <w:r w:rsidR="009B53D9" w:rsidRPr="009B53D9">
        <w:rPr>
          <w:rFonts w:ascii="Times New Roman" w:hAnsi="Times New Roman" w:cs="Times New Roman"/>
          <w:sz w:val="28"/>
          <w:szCs w:val="28"/>
        </w:rPr>
        <w:t xml:space="preserve"> </w:t>
      </w:r>
      <w:r w:rsidRPr="005F3816">
        <w:rPr>
          <w:rFonts w:ascii="Times New Roman" w:hAnsi="Times New Roman" w:cs="Times New Roman"/>
          <w:sz w:val="28"/>
          <w:szCs w:val="28"/>
        </w:rPr>
        <w:t>изобража</w:t>
      </w:r>
      <w:r>
        <w:rPr>
          <w:rFonts w:ascii="Times New Roman" w:hAnsi="Times New Roman" w:cs="Times New Roman"/>
          <w:sz w:val="28"/>
          <w:szCs w:val="28"/>
        </w:rPr>
        <w:t>ю</w:t>
      </w:r>
      <w:r w:rsidRPr="005F3816">
        <w:rPr>
          <w:rFonts w:ascii="Times New Roman" w:hAnsi="Times New Roman" w:cs="Times New Roman"/>
          <w:sz w:val="28"/>
          <w:szCs w:val="28"/>
        </w:rPr>
        <w:t xml:space="preserve">т участников экспедиции в условиях сурового климата Арктики. Решетников мастерски передаёт атмосферу борьбы с природой и подчеркивает силу духа героев. </w:t>
      </w:r>
    </w:p>
    <w:p w14:paraId="756EDC28" w14:textId="77777777" w:rsidR="004A0A49" w:rsidRDefault="004A0A49" w:rsidP="004A0A49">
      <w:pPr>
        <w:spacing w:after="0" w:line="360" w:lineRule="auto"/>
        <w:ind w:firstLine="709"/>
        <w:jc w:val="center"/>
        <w:rPr>
          <w:rFonts w:ascii="Times New Roman" w:hAnsi="Times New Roman" w:cs="Times New Roman"/>
          <w:sz w:val="28"/>
          <w:szCs w:val="28"/>
        </w:rPr>
      </w:pPr>
      <w:r>
        <w:rPr>
          <w:noProof/>
        </w:rPr>
        <w:lastRenderedPageBreak/>
        <w:drawing>
          <wp:inline distT="0" distB="0" distL="0" distR="0" wp14:anchorId="37926059" wp14:editId="058706F6">
            <wp:extent cx="2381250" cy="2228850"/>
            <wp:effectExtent l="0" t="0" r="0" b="0"/>
            <wp:docPr id="38672090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p>
    <w:p w14:paraId="3900E3EA" w14:textId="77777777" w:rsidR="004A0A49" w:rsidRDefault="004A0A49" w:rsidP="004A0A49">
      <w:pPr>
        <w:spacing w:after="0" w:line="360" w:lineRule="auto"/>
        <w:ind w:firstLine="709"/>
        <w:jc w:val="center"/>
        <w:rPr>
          <w:rFonts w:ascii="Times New Roman" w:hAnsi="Times New Roman" w:cs="Times New Roman"/>
          <w:i/>
          <w:iCs/>
          <w:sz w:val="24"/>
          <w:szCs w:val="24"/>
        </w:rPr>
      </w:pPr>
      <w:r w:rsidRPr="00712609">
        <w:rPr>
          <w:rFonts w:ascii="Times New Roman" w:hAnsi="Times New Roman" w:cs="Times New Roman"/>
          <w:i/>
          <w:iCs/>
          <w:sz w:val="24"/>
          <w:szCs w:val="24"/>
        </w:rPr>
        <w:t>Рис. Портрет О.Ю. Шмидта. Эскиз. 1934</w:t>
      </w:r>
    </w:p>
    <w:p w14:paraId="72346BBC" w14:textId="77777777" w:rsidR="004A0A49" w:rsidRDefault="004A0A49" w:rsidP="004A0A49">
      <w:pPr>
        <w:spacing w:after="0" w:line="360" w:lineRule="auto"/>
        <w:ind w:firstLine="709"/>
        <w:jc w:val="center"/>
        <w:rPr>
          <w:rFonts w:ascii="Times New Roman" w:hAnsi="Times New Roman" w:cs="Times New Roman"/>
          <w:i/>
          <w:iCs/>
          <w:sz w:val="24"/>
          <w:szCs w:val="24"/>
        </w:rPr>
      </w:pPr>
      <w:r>
        <w:rPr>
          <w:noProof/>
        </w:rPr>
        <w:drawing>
          <wp:inline distT="0" distB="0" distL="0" distR="0" wp14:anchorId="2822C091" wp14:editId="5842532A">
            <wp:extent cx="3524250" cy="2819400"/>
            <wp:effectExtent l="0" t="0" r="0" b="0"/>
            <wp:docPr id="11069949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819400"/>
                    </a:xfrm>
                    <a:prstGeom prst="rect">
                      <a:avLst/>
                    </a:prstGeom>
                    <a:noFill/>
                    <a:ln>
                      <a:noFill/>
                    </a:ln>
                  </pic:spPr>
                </pic:pic>
              </a:graphicData>
            </a:graphic>
          </wp:inline>
        </w:drawing>
      </w:r>
    </w:p>
    <w:p w14:paraId="6016026E" w14:textId="77777777" w:rsidR="004A0A49" w:rsidRDefault="004A0A49" w:rsidP="004A0A49">
      <w:pPr>
        <w:spacing w:after="0" w:line="36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t xml:space="preserve">Рис. </w:t>
      </w:r>
      <w:r w:rsidRPr="002416E7">
        <w:rPr>
          <w:rFonts w:ascii="Times New Roman" w:hAnsi="Times New Roman" w:cs="Times New Roman"/>
          <w:i/>
          <w:iCs/>
          <w:sz w:val="24"/>
          <w:szCs w:val="24"/>
        </w:rPr>
        <w:t>Первый камбуз на льдине. 1934</w:t>
      </w:r>
    </w:p>
    <w:p w14:paraId="47682EF8" w14:textId="77777777" w:rsidR="004A0A49" w:rsidRDefault="004A0A49" w:rsidP="004A0A49">
      <w:pPr>
        <w:spacing w:after="0" w:line="360" w:lineRule="auto"/>
        <w:ind w:firstLine="709"/>
        <w:jc w:val="center"/>
        <w:rPr>
          <w:rFonts w:ascii="Times New Roman" w:hAnsi="Times New Roman" w:cs="Times New Roman"/>
          <w:i/>
          <w:iCs/>
          <w:sz w:val="24"/>
          <w:szCs w:val="24"/>
        </w:rPr>
      </w:pPr>
      <w:r>
        <w:rPr>
          <w:noProof/>
        </w:rPr>
        <w:drawing>
          <wp:inline distT="0" distB="0" distL="0" distR="0" wp14:anchorId="037D5FF5" wp14:editId="7BD6EA7B">
            <wp:extent cx="3619500" cy="2457450"/>
            <wp:effectExtent l="0" t="0" r="0" b="0"/>
            <wp:docPr id="7898524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457450"/>
                    </a:xfrm>
                    <a:prstGeom prst="rect">
                      <a:avLst/>
                    </a:prstGeom>
                    <a:noFill/>
                    <a:ln>
                      <a:noFill/>
                    </a:ln>
                  </pic:spPr>
                </pic:pic>
              </a:graphicData>
            </a:graphic>
          </wp:inline>
        </w:drawing>
      </w:r>
    </w:p>
    <w:p w14:paraId="02DEC759" w14:textId="77777777" w:rsidR="004A0A49" w:rsidRPr="00712609" w:rsidRDefault="004A0A49" w:rsidP="004A0A49">
      <w:pPr>
        <w:spacing w:after="0" w:line="36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t xml:space="preserve">Рис. </w:t>
      </w:r>
      <w:r w:rsidRPr="002416E7">
        <w:rPr>
          <w:rFonts w:ascii="Times New Roman" w:hAnsi="Times New Roman" w:cs="Times New Roman"/>
          <w:i/>
          <w:iCs/>
          <w:sz w:val="24"/>
          <w:szCs w:val="24"/>
        </w:rPr>
        <w:t>Утро в палатке ледяного лагеря. 1934</w:t>
      </w:r>
    </w:p>
    <w:p w14:paraId="16542311" w14:textId="77777777" w:rsidR="004A0A49" w:rsidRDefault="004A0A49" w:rsidP="009903AC">
      <w:pPr>
        <w:spacing w:after="0" w:line="360" w:lineRule="auto"/>
        <w:ind w:firstLine="709"/>
        <w:jc w:val="both"/>
        <w:rPr>
          <w:rFonts w:ascii="Times New Roman" w:hAnsi="Times New Roman" w:cs="Times New Roman"/>
          <w:sz w:val="28"/>
          <w:szCs w:val="28"/>
        </w:rPr>
      </w:pPr>
    </w:p>
    <w:p w14:paraId="6C0911DA" w14:textId="61484BEE" w:rsidR="000A6F2B" w:rsidRPr="00C25BB6" w:rsidRDefault="004A0A49" w:rsidP="005F3816">
      <w:pPr>
        <w:spacing w:after="0" w:line="360" w:lineRule="auto"/>
        <w:ind w:firstLine="709"/>
        <w:jc w:val="both"/>
        <w:rPr>
          <w:rFonts w:ascii="Times New Roman" w:hAnsi="Times New Roman" w:cs="Times New Roman"/>
          <w:b/>
          <w:bCs/>
          <w:i/>
          <w:iCs/>
          <w:sz w:val="28"/>
          <w:szCs w:val="28"/>
        </w:rPr>
      </w:pPr>
      <w:r w:rsidRPr="004A0A49">
        <w:rPr>
          <w:rFonts w:ascii="Times New Roman" w:hAnsi="Times New Roman" w:cs="Times New Roman"/>
          <w:sz w:val="28"/>
          <w:szCs w:val="28"/>
        </w:rPr>
        <w:lastRenderedPageBreak/>
        <w:t xml:space="preserve">Экспедиция на пароходе "Челюскин" занимает важное место в истории освоения Арктики и остается символом мужества и стойкости </w:t>
      </w:r>
      <w:r w:rsidR="00B82913">
        <w:rPr>
          <w:rFonts w:ascii="Times New Roman" w:hAnsi="Times New Roman" w:cs="Times New Roman"/>
          <w:sz w:val="28"/>
          <w:szCs w:val="28"/>
        </w:rPr>
        <w:t>русских</w:t>
      </w:r>
      <w:r w:rsidRPr="004A0A49">
        <w:rPr>
          <w:rFonts w:ascii="Times New Roman" w:hAnsi="Times New Roman" w:cs="Times New Roman"/>
          <w:sz w:val="28"/>
          <w:szCs w:val="28"/>
        </w:rPr>
        <w:t xml:space="preserve"> людей. </w:t>
      </w:r>
      <w:r w:rsidRPr="00C25BB6">
        <w:rPr>
          <w:rFonts w:ascii="Times New Roman" w:hAnsi="Times New Roman" w:cs="Times New Roman"/>
          <w:b/>
          <w:bCs/>
          <w:i/>
          <w:iCs/>
          <w:sz w:val="28"/>
          <w:szCs w:val="28"/>
        </w:rPr>
        <w:t>Участие в этом предприятии двух семей с детьми стало уникальным явлением, которое до сих пор вызывает интерес исследователей.</w:t>
      </w:r>
    </w:p>
    <w:p w14:paraId="2566357E" w14:textId="3A622485" w:rsidR="003D4D1D" w:rsidRDefault="003D4D1D" w:rsidP="004A0A49">
      <w:pPr>
        <w:spacing w:after="0" w:line="360" w:lineRule="auto"/>
        <w:ind w:firstLine="709"/>
        <w:jc w:val="center"/>
        <w:rPr>
          <w:rFonts w:ascii="Times New Roman" w:hAnsi="Times New Roman" w:cs="Times New Roman"/>
          <w:sz w:val="28"/>
          <w:szCs w:val="28"/>
        </w:rPr>
      </w:pPr>
      <w:r>
        <w:rPr>
          <w:noProof/>
        </w:rPr>
        <w:drawing>
          <wp:inline distT="0" distB="0" distL="0" distR="0" wp14:anchorId="7A089ECF" wp14:editId="6948425B">
            <wp:extent cx="4248150" cy="2832100"/>
            <wp:effectExtent l="0" t="0" r="0" b="6350"/>
            <wp:docPr id="1547461220" name="Рисунок 10" descr="Василий и Доротея Васильевы с дочерью Кар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асилий и Доротея Васильевы с дочерью Карино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2832100"/>
                    </a:xfrm>
                    <a:prstGeom prst="rect">
                      <a:avLst/>
                    </a:prstGeom>
                    <a:noFill/>
                    <a:ln>
                      <a:noFill/>
                    </a:ln>
                  </pic:spPr>
                </pic:pic>
              </a:graphicData>
            </a:graphic>
          </wp:inline>
        </w:drawing>
      </w:r>
    </w:p>
    <w:p w14:paraId="26667C4B" w14:textId="6BA4322C" w:rsidR="003D4D1D" w:rsidRPr="003D4D1D" w:rsidRDefault="003D4D1D" w:rsidP="004A0A49">
      <w:pPr>
        <w:spacing w:after="0" w:line="360" w:lineRule="auto"/>
        <w:ind w:firstLine="709"/>
        <w:jc w:val="center"/>
        <w:rPr>
          <w:rFonts w:ascii="Times New Roman" w:hAnsi="Times New Roman" w:cs="Times New Roman"/>
          <w:i/>
          <w:iCs/>
          <w:sz w:val="24"/>
          <w:szCs w:val="24"/>
        </w:rPr>
      </w:pPr>
      <w:r w:rsidRPr="003D4D1D">
        <w:rPr>
          <w:rFonts w:ascii="Times New Roman" w:hAnsi="Times New Roman" w:cs="Times New Roman"/>
          <w:i/>
          <w:iCs/>
          <w:sz w:val="24"/>
          <w:szCs w:val="24"/>
        </w:rPr>
        <w:t>Рис. Василий и Доротея Васильевы с дочерью Кариной, родившейся на корабле «Челюскин»</w:t>
      </w:r>
    </w:p>
    <w:p w14:paraId="6CE97D11" w14:textId="77777777" w:rsidR="007A174C" w:rsidRDefault="007A174C" w:rsidP="004A0A49">
      <w:pPr>
        <w:spacing w:after="0" w:line="360" w:lineRule="auto"/>
        <w:ind w:firstLine="709"/>
        <w:jc w:val="center"/>
        <w:rPr>
          <w:rFonts w:ascii="Times New Roman" w:hAnsi="Times New Roman" w:cs="Times New Roman"/>
          <w:sz w:val="28"/>
          <w:szCs w:val="28"/>
        </w:rPr>
      </w:pPr>
      <w:r>
        <w:rPr>
          <w:noProof/>
        </w:rPr>
        <w:drawing>
          <wp:inline distT="0" distB="0" distL="0" distR="0" wp14:anchorId="44E29ACA" wp14:editId="002827E6">
            <wp:extent cx="4133850" cy="2757373"/>
            <wp:effectExtent l="0" t="0" r="0" b="5080"/>
            <wp:docPr id="1235663029" name="Рисунок 11" descr="Своей судьбой Карина Васильева, рожденная в Карском море, на борту легендарного &quot;Челюскина&quot;, выбрала геолог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воей судьбой Карина Васильева, рожденная в Карском море, на борту легендарного &quot;Челюскина&quot;, выбрала геологи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6963" cy="2766120"/>
                    </a:xfrm>
                    <a:prstGeom prst="rect">
                      <a:avLst/>
                    </a:prstGeom>
                    <a:noFill/>
                    <a:ln>
                      <a:noFill/>
                    </a:ln>
                  </pic:spPr>
                </pic:pic>
              </a:graphicData>
            </a:graphic>
          </wp:inline>
        </w:drawing>
      </w:r>
    </w:p>
    <w:p w14:paraId="62EF40F8" w14:textId="47E02B1B" w:rsidR="007A174C" w:rsidRPr="007A174C" w:rsidRDefault="007A174C" w:rsidP="007A174C">
      <w:pPr>
        <w:spacing w:after="0" w:line="360" w:lineRule="auto"/>
        <w:ind w:firstLine="709"/>
        <w:jc w:val="center"/>
        <w:rPr>
          <w:rFonts w:ascii="Times New Roman" w:hAnsi="Times New Roman" w:cs="Times New Roman"/>
          <w:i/>
          <w:iCs/>
          <w:sz w:val="24"/>
          <w:szCs w:val="24"/>
        </w:rPr>
      </w:pPr>
      <w:r w:rsidRPr="007A174C">
        <w:rPr>
          <w:rFonts w:ascii="Times New Roman" w:hAnsi="Times New Roman" w:cs="Times New Roman"/>
          <w:i/>
          <w:iCs/>
          <w:sz w:val="24"/>
          <w:szCs w:val="24"/>
        </w:rPr>
        <w:t>Рис. Своей судьбой Карина Васильева, рожденная в Карском море, на борту легендарного "Челюскина", выбрала геологию. / пресс-служба ААНИИ /Владимир Замятин</w:t>
      </w:r>
    </w:p>
    <w:p w14:paraId="5AB02DE3" w14:textId="77777777" w:rsidR="004A0A49" w:rsidRDefault="004A0A49" w:rsidP="005F3816">
      <w:pPr>
        <w:spacing w:after="0" w:line="360" w:lineRule="auto"/>
        <w:ind w:firstLine="709"/>
        <w:jc w:val="both"/>
        <w:rPr>
          <w:rFonts w:ascii="Times New Roman" w:hAnsi="Times New Roman" w:cs="Times New Roman"/>
          <w:i/>
          <w:iCs/>
          <w:sz w:val="24"/>
          <w:szCs w:val="24"/>
        </w:rPr>
      </w:pPr>
    </w:p>
    <w:p w14:paraId="4E436D59" w14:textId="1F8F6205" w:rsidR="00A35D9F" w:rsidRPr="00206EA5" w:rsidRDefault="00A35D9F" w:rsidP="005F3816">
      <w:pPr>
        <w:spacing w:after="0" w:line="360" w:lineRule="auto"/>
        <w:ind w:firstLine="709"/>
        <w:jc w:val="both"/>
        <w:rPr>
          <w:rFonts w:ascii="Times New Roman" w:hAnsi="Times New Roman" w:cs="Times New Roman"/>
          <w:i/>
          <w:iCs/>
          <w:sz w:val="24"/>
          <w:szCs w:val="24"/>
        </w:rPr>
      </w:pPr>
      <w:r w:rsidRPr="00206EA5">
        <w:rPr>
          <w:rFonts w:ascii="Times New Roman" w:hAnsi="Times New Roman" w:cs="Times New Roman"/>
          <w:i/>
          <w:iCs/>
          <w:sz w:val="24"/>
          <w:szCs w:val="24"/>
        </w:rPr>
        <w:t>- Я родилась еще до того, как "Челюскин" оказался в ледовом плену. Как потом мне рассказывали родители, купали меня в корабельной раковине, а колыбелькой служила корзина, в которой хранили огурцы, - поясняет именинница.</w:t>
      </w:r>
    </w:p>
    <w:p w14:paraId="03538E53" w14:textId="3C513CCC" w:rsidR="00A35D9F" w:rsidRPr="00206EA5" w:rsidRDefault="00A35D9F" w:rsidP="005F3816">
      <w:pPr>
        <w:spacing w:after="0" w:line="360" w:lineRule="auto"/>
        <w:ind w:firstLine="709"/>
        <w:jc w:val="both"/>
        <w:rPr>
          <w:rFonts w:ascii="Times New Roman" w:hAnsi="Times New Roman" w:cs="Times New Roman"/>
          <w:i/>
          <w:iCs/>
          <w:sz w:val="24"/>
          <w:szCs w:val="24"/>
        </w:rPr>
      </w:pPr>
      <w:r w:rsidRPr="00206EA5">
        <w:rPr>
          <w:rFonts w:ascii="Times New Roman" w:hAnsi="Times New Roman" w:cs="Times New Roman"/>
          <w:i/>
          <w:iCs/>
          <w:sz w:val="24"/>
          <w:szCs w:val="24"/>
        </w:rPr>
        <w:lastRenderedPageBreak/>
        <w:t>Затем семье Васильевых вместе с остальными пассажирами пришлось перебазироваться на лед. Первые дни жили в тряпичных палатках, и это - при минус тридцати градусах. Потом был построен барак - с печкой, сделанной из бочки. Ребенка вместе с мамой разместили у печки, чтоб было теплее.</w:t>
      </w:r>
    </w:p>
    <w:p w14:paraId="4DF7EF5D" w14:textId="2A1547CB" w:rsidR="00A35D9F" w:rsidRPr="00206EA5" w:rsidRDefault="00A35D9F" w:rsidP="005F3816">
      <w:pPr>
        <w:spacing w:after="0" w:line="360" w:lineRule="auto"/>
        <w:ind w:firstLine="709"/>
        <w:jc w:val="both"/>
        <w:rPr>
          <w:rFonts w:ascii="Times New Roman" w:hAnsi="Times New Roman" w:cs="Times New Roman"/>
          <w:i/>
          <w:iCs/>
          <w:sz w:val="24"/>
          <w:szCs w:val="24"/>
        </w:rPr>
      </w:pPr>
      <w:r w:rsidRPr="00206EA5">
        <w:rPr>
          <w:rFonts w:ascii="Times New Roman" w:hAnsi="Times New Roman" w:cs="Times New Roman"/>
          <w:i/>
          <w:iCs/>
          <w:sz w:val="24"/>
          <w:szCs w:val="24"/>
        </w:rPr>
        <w:t>- Чтобы меня помыть, нужно было сначала растопить лед, - говорит Карина Васильевна. Соответственно, еще было необходимо много воды на стирку. Но - все вынесли. И только 5 марта маму с дочкой эвакуировали на самолете, которым управлял знаменитый Анатолий Ляпидевский.</w:t>
      </w:r>
    </w:p>
    <w:p w14:paraId="39D046C8" w14:textId="77777777" w:rsidR="00206EA5" w:rsidRDefault="00206EA5" w:rsidP="005F3816">
      <w:pPr>
        <w:spacing w:after="0" w:line="360" w:lineRule="auto"/>
        <w:ind w:firstLine="709"/>
        <w:jc w:val="both"/>
        <w:rPr>
          <w:rFonts w:ascii="Times New Roman" w:hAnsi="Times New Roman" w:cs="Times New Roman"/>
          <w:sz w:val="28"/>
          <w:szCs w:val="28"/>
        </w:rPr>
      </w:pPr>
    </w:p>
    <w:p w14:paraId="2074A7BC" w14:textId="77777777" w:rsidR="00263825" w:rsidRDefault="00263825" w:rsidP="00263825">
      <w:pPr>
        <w:spacing w:after="0" w:line="360" w:lineRule="auto"/>
        <w:ind w:firstLine="709"/>
        <w:jc w:val="center"/>
        <w:rPr>
          <w:rFonts w:ascii="Times New Roman" w:hAnsi="Times New Roman" w:cs="Times New Roman"/>
          <w:sz w:val="28"/>
          <w:szCs w:val="28"/>
        </w:rPr>
      </w:pPr>
      <w:r>
        <w:rPr>
          <w:noProof/>
        </w:rPr>
        <w:drawing>
          <wp:inline distT="0" distB="0" distL="0" distR="0" wp14:anchorId="5AF378DA" wp14:editId="1A2843BD">
            <wp:extent cx="2162175" cy="3003021"/>
            <wp:effectExtent l="0" t="0" r="0" b="6985"/>
            <wp:docPr id="805396018"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9323" cy="3012948"/>
                    </a:xfrm>
                    <a:prstGeom prst="rect">
                      <a:avLst/>
                    </a:prstGeom>
                    <a:noFill/>
                    <a:ln>
                      <a:noFill/>
                    </a:ln>
                  </pic:spPr>
                </pic:pic>
              </a:graphicData>
            </a:graphic>
          </wp:inline>
        </w:drawing>
      </w:r>
    </w:p>
    <w:p w14:paraId="43FEA05B" w14:textId="2EDAABD9" w:rsidR="00263825" w:rsidRPr="00263825" w:rsidRDefault="00263825" w:rsidP="00263825">
      <w:pPr>
        <w:spacing w:after="0" w:line="360" w:lineRule="auto"/>
        <w:ind w:firstLine="709"/>
        <w:jc w:val="center"/>
        <w:rPr>
          <w:rFonts w:ascii="Times New Roman" w:hAnsi="Times New Roman" w:cs="Times New Roman"/>
          <w:i/>
          <w:iCs/>
          <w:sz w:val="24"/>
          <w:szCs w:val="24"/>
        </w:rPr>
      </w:pPr>
      <w:r w:rsidRPr="00263825">
        <w:rPr>
          <w:rFonts w:ascii="Times New Roman" w:hAnsi="Times New Roman" w:cs="Times New Roman"/>
          <w:i/>
          <w:iCs/>
          <w:sz w:val="24"/>
          <w:szCs w:val="24"/>
        </w:rPr>
        <w:t>Рис. Буйко, П. Записки челюскинца / обл. Н. Травина. Л.: Молодая гвардия, 1934.</w:t>
      </w:r>
    </w:p>
    <w:p w14:paraId="3673E0CB" w14:textId="77C37537" w:rsidR="00206EA5" w:rsidRDefault="00206EA5" w:rsidP="005F3816">
      <w:pPr>
        <w:spacing w:after="0" w:line="360" w:lineRule="auto"/>
        <w:ind w:firstLine="709"/>
        <w:jc w:val="both"/>
        <w:rPr>
          <w:rFonts w:ascii="Times New Roman" w:hAnsi="Times New Roman" w:cs="Times New Roman"/>
          <w:sz w:val="28"/>
          <w:szCs w:val="28"/>
        </w:rPr>
      </w:pPr>
      <w:r w:rsidRPr="00206EA5">
        <w:rPr>
          <w:rFonts w:ascii="Times New Roman" w:hAnsi="Times New Roman" w:cs="Times New Roman"/>
          <w:sz w:val="28"/>
          <w:szCs w:val="28"/>
        </w:rPr>
        <w:t>Буйко Алла Петровна (родилась в 1932 году) — одна из двух юных участниц похода ледокольного парохода «Челюскин» по Северному морскому пути (1933–1934). Родилась в Ленинграде. На судне Челюскин, где находилась вместе с родителями, научилась ходить и говорить. После катастрофы (судно было раздавлено льдами) Алла Буйко была эвакуирована в числе 104 других участников экспедиции.</w:t>
      </w:r>
    </w:p>
    <w:p w14:paraId="41E42E54" w14:textId="1F049536" w:rsidR="003B4844" w:rsidRDefault="003B4844" w:rsidP="005F381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56CE072" wp14:editId="1DB37E79">
            <wp:extent cx="4114800" cy="1901038"/>
            <wp:effectExtent l="0" t="0" r="0" b="4445"/>
            <wp:docPr id="12126334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901038"/>
                    </a:xfrm>
                    <a:prstGeom prst="rect">
                      <a:avLst/>
                    </a:prstGeom>
                    <a:noFill/>
                  </pic:spPr>
                </pic:pic>
              </a:graphicData>
            </a:graphic>
          </wp:inline>
        </w:drawing>
      </w:r>
    </w:p>
    <w:p w14:paraId="419DA0A3" w14:textId="18E756EF" w:rsidR="003B4844" w:rsidRPr="00D21E68" w:rsidRDefault="003B4844" w:rsidP="00D21E68">
      <w:pPr>
        <w:spacing w:after="0" w:line="360" w:lineRule="auto"/>
        <w:ind w:firstLine="709"/>
        <w:jc w:val="center"/>
        <w:rPr>
          <w:rFonts w:ascii="Times New Roman" w:hAnsi="Times New Roman" w:cs="Times New Roman"/>
          <w:i/>
          <w:iCs/>
          <w:sz w:val="24"/>
          <w:szCs w:val="24"/>
        </w:rPr>
      </w:pPr>
      <w:r w:rsidRPr="00D21E68">
        <w:rPr>
          <w:rFonts w:ascii="Times New Roman" w:hAnsi="Times New Roman" w:cs="Times New Roman"/>
          <w:i/>
          <w:iCs/>
          <w:sz w:val="24"/>
          <w:szCs w:val="24"/>
        </w:rPr>
        <w:t>Рис. Летчик самолета-амфибии Ш-2 с борта «Челюскина» — М</w:t>
      </w:r>
      <w:r w:rsidR="00563BE1">
        <w:rPr>
          <w:rFonts w:ascii="Times New Roman" w:hAnsi="Times New Roman" w:cs="Times New Roman"/>
          <w:i/>
          <w:iCs/>
          <w:sz w:val="24"/>
          <w:szCs w:val="24"/>
        </w:rPr>
        <w:t>ихаил Сергеевич</w:t>
      </w:r>
      <w:r w:rsidRPr="00D21E68">
        <w:rPr>
          <w:rFonts w:ascii="Times New Roman" w:hAnsi="Times New Roman" w:cs="Times New Roman"/>
          <w:i/>
          <w:iCs/>
          <w:sz w:val="24"/>
          <w:szCs w:val="24"/>
        </w:rPr>
        <w:t xml:space="preserve"> Бабушкин</w:t>
      </w:r>
    </w:p>
    <w:p w14:paraId="24E7A2AC" w14:textId="6B5864D0" w:rsidR="00B541AA" w:rsidRDefault="00B541AA" w:rsidP="005F381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2553EE" wp14:editId="75878724">
            <wp:extent cx="4762500" cy="3381375"/>
            <wp:effectExtent l="0" t="0" r="0" b="9525"/>
            <wp:docPr id="11919198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pic:spPr>
                </pic:pic>
              </a:graphicData>
            </a:graphic>
          </wp:inline>
        </w:drawing>
      </w:r>
    </w:p>
    <w:p w14:paraId="1510C9EB" w14:textId="4482BCC2" w:rsidR="00B541AA" w:rsidRPr="0023096E" w:rsidRDefault="00B541AA" w:rsidP="0023096E">
      <w:pPr>
        <w:spacing w:after="0" w:line="360" w:lineRule="auto"/>
        <w:ind w:firstLine="709"/>
        <w:jc w:val="both"/>
        <w:rPr>
          <w:rFonts w:ascii="Times New Roman" w:hAnsi="Times New Roman" w:cs="Times New Roman"/>
          <w:i/>
          <w:iCs/>
          <w:sz w:val="24"/>
          <w:szCs w:val="24"/>
        </w:rPr>
      </w:pPr>
      <w:r w:rsidRPr="0023096E">
        <w:rPr>
          <w:rFonts w:ascii="Times New Roman" w:hAnsi="Times New Roman" w:cs="Times New Roman"/>
          <w:i/>
          <w:iCs/>
          <w:sz w:val="24"/>
          <w:szCs w:val="24"/>
        </w:rPr>
        <w:t xml:space="preserve">Рис. </w:t>
      </w:r>
      <w:r w:rsidR="0023096E" w:rsidRPr="0023096E">
        <w:rPr>
          <w:rFonts w:ascii="Times New Roman" w:hAnsi="Times New Roman" w:cs="Times New Roman"/>
          <w:i/>
          <w:iCs/>
          <w:sz w:val="24"/>
          <w:szCs w:val="24"/>
        </w:rPr>
        <w:tab/>
      </w:r>
      <w:r w:rsidR="00EE0A79">
        <w:rPr>
          <w:rFonts w:ascii="Times New Roman" w:hAnsi="Times New Roman" w:cs="Times New Roman"/>
          <w:i/>
          <w:iCs/>
          <w:sz w:val="24"/>
          <w:szCs w:val="24"/>
        </w:rPr>
        <w:t>Картина Ф.Решетникова «</w:t>
      </w:r>
      <w:bookmarkStart w:id="0" w:name="_Hlk192068609"/>
      <w:r w:rsidR="0023096E" w:rsidRPr="0023096E">
        <w:rPr>
          <w:rFonts w:ascii="Times New Roman" w:hAnsi="Times New Roman" w:cs="Times New Roman"/>
          <w:i/>
          <w:iCs/>
          <w:sz w:val="24"/>
          <w:szCs w:val="24"/>
        </w:rPr>
        <w:t>Больной О.Ю. Шмидт покидает лагерь челюскинцев</w:t>
      </w:r>
      <w:bookmarkEnd w:id="0"/>
      <w:r w:rsidR="00EE0A79">
        <w:rPr>
          <w:rFonts w:ascii="Times New Roman" w:hAnsi="Times New Roman" w:cs="Times New Roman"/>
          <w:i/>
          <w:iCs/>
          <w:sz w:val="24"/>
          <w:szCs w:val="24"/>
        </w:rPr>
        <w:t>»</w:t>
      </w:r>
      <w:r w:rsidR="0023096E" w:rsidRPr="0023096E">
        <w:rPr>
          <w:rFonts w:ascii="Times New Roman" w:hAnsi="Times New Roman" w:cs="Times New Roman"/>
          <w:i/>
          <w:iCs/>
          <w:sz w:val="24"/>
          <w:szCs w:val="24"/>
        </w:rPr>
        <w:t>. 1934</w:t>
      </w:r>
    </w:p>
    <w:p w14:paraId="0CC2FAD9" w14:textId="1AEA0B81" w:rsidR="00AC2BA5" w:rsidRDefault="00F1734B" w:rsidP="00AC2BA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0DE7D752" wp14:editId="4A4048DB">
            <wp:simplePos x="0" y="0"/>
            <wp:positionH relativeFrom="margin">
              <wp:posOffset>-38100</wp:posOffset>
            </wp:positionH>
            <wp:positionV relativeFrom="paragraph">
              <wp:posOffset>320040</wp:posOffset>
            </wp:positionV>
            <wp:extent cx="2514600" cy="3325495"/>
            <wp:effectExtent l="0" t="0" r="0" b="8255"/>
            <wp:wrapSquare wrapText="bothSides"/>
            <wp:docPr id="21137001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3325495"/>
                    </a:xfrm>
                    <a:prstGeom prst="rect">
                      <a:avLst/>
                    </a:prstGeom>
                    <a:noFill/>
                  </pic:spPr>
                </pic:pic>
              </a:graphicData>
            </a:graphic>
            <wp14:sizeRelH relativeFrom="page">
              <wp14:pctWidth>0</wp14:pctWidth>
            </wp14:sizeRelH>
            <wp14:sizeRelV relativeFrom="page">
              <wp14:pctHeight>0</wp14:pctHeight>
            </wp14:sizeRelV>
          </wp:anchor>
        </w:drawing>
      </w:r>
    </w:p>
    <w:p w14:paraId="16A86477" w14:textId="25F08087" w:rsidR="005F3816" w:rsidRDefault="005F3816" w:rsidP="005F3816">
      <w:pPr>
        <w:spacing w:after="0" w:line="360" w:lineRule="auto"/>
        <w:ind w:firstLine="709"/>
        <w:jc w:val="both"/>
        <w:rPr>
          <w:rFonts w:ascii="Times New Roman" w:hAnsi="Times New Roman" w:cs="Times New Roman"/>
          <w:sz w:val="28"/>
          <w:szCs w:val="28"/>
        </w:rPr>
      </w:pPr>
      <w:r w:rsidRPr="005F3816">
        <w:rPr>
          <w:rFonts w:ascii="Times New Roman" w:hAnsi="Times New Roman" w:cs="Times New Roman"/>
          <w:sz w:val="28"/>
          <w:szCs w:val="28"/>
        </w:rPr>
        <w:t>Влияние на общество: Картины художника вдохновляли людей на подвиги и служили примером для подражания. Они стали частью культурного наследия страны и до сих пор остаются важными символами героизма и патриотизма.</w:t>
      </w:r>
    </w:p>
    <w:p w14:paraId="5C1874E0" w14:textId="77777777" w:rsidR="00F1734B" w:rsidRDefault="00F1734B" w:rsidP="005F3816">
      <w:pPr>
        <w:spacing w:after="0" w:line="360" w:lineRule="auto"/>
        <w:ind w:firstLine="709"/>
        <w:jc w:val="both"/>
        <w:rPr>
          <w:rFonts w:ascii="Times New Roman" w:hAnsi="Times New Roman" w:cs="Times New Roman"/>
          <w:sz w:val="28"/>
          <w:szCs w:val="28"/>
        </w:rPr>
      </w:pPr>
    </w:p>
    <w:p w14:paraId="2F76297D" w14:textId="65246075" w:rsidR="009903AC" w:rsidRDefault="009903AC" w:rsidP="009903AC">
      <w:pPr>
        <w:spacing w:after="0" w:line="360" w:lineRule="auto"/>
        <w:ind w:firstLine="709"/>
        <w:jc w:val="center"/>
        <w:rPr>
          <w:rFonts w:ascii="Times New Roman" w:hAnsi="Times New Roman" w:cs="Times New Roman"/>
          <w:sz w:val="28"/>
          <w:szCs w:val="28"/>
        </w:rPr>
      </w:pPr>
      <w:r>
        <w:rPr>
          <w:noProof/>
        </w:rPr>
        <w:drawing>
          <wp:inline distT="0" distB="0" distL="0" distR="0" wp14:anchorId="3F954C29" wp14:editId="5D978AB3">
            <wp:extent cx="4645025" cy="3066064"/>
            <wp:effectExtent l="0" t="0" r="3175" b="1270"/>
            <wp:docPr id="438584355"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9101" cy="3068754"/>
                    </a:xfrm>
                    <a:prstGeom prst="rect">
                      <a:avLst/>
                    </a:prstGeom>
                    <a:noFill/>
                    <a:ln>
                      <a:noFill/>
                    </a:ln>
                  </pic:spPr>
                </pic:pic>
              </a:graphicData>
            </a:graphic>
          </wp:inline>
        </w:drawing>
      </w:r>
    </w:p>
    <w:p w14:paraId="2E8151E2" w14:textId="4DAD438D" w:rsidR="009903AC" w:rsidRPr="00A3566E" w:rsidRDefault="009903AC" w:rsidP="009903AC">
      <w:pPr>
        <w:spacing w:after="0" w:line="360" w:lineRule="auto"/>
        <w:ind w:firstLine="709"/>
        <w:jc w:val="center"/>
        <w:rPr>
          <w:rFonts w:ascii="Times New Roman" w:hAnsi="Times New Roman" w:cs="Times New Roman"/>
          <w:i/>
          <w:iCs/>
          <w:sz w:val="24"/>
          <w:szCs w:val="24"/>
        </w:rPr>
      </w:pPr>
      <w:r w:rsidRPr="00A3566E">
        <w:rPr>
          <w:rFonts w:ascii="Times New Roman" w:hAnsi="Times New Roman" w:cs="Times New Roman"/>
          <w:i/>
          <w:iCs/>
          <w:sz w:val="24"/>
          <w:szCs w:val="24"/>
        </w:rPr>
        <w:t>Рис. Журнал «Смена» № 4, 1934</w:t>
      </w:r>
    </w:p>
    <w:p w14:paraId="5FC2CB80" w14:textId="5627E4CD" w:rsidR="00AC2BA5" w:rsidRDefault="00AC2BA5" w:rsidP="008507D8">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60DF97E" wp14:editId="30CD4A9B">
            <wp:extent cx="4477848" cy="3629025"/>
            <wp:effectExtent l="0" t="0" r="0" b="0"/>
            <wp:docPr id="3030663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4527" cy="3634438"/>
                    </a:xfrm>
                    <a:prstGeom prst="rect">
                      <a:avLst/>
                    </a:prstGeom>
                    <a:noFill/>
                  </pic:spPr>
                </pic:pic>
              </a:graphicData>
            </a:graphic>
          </wp:inline>
        </w:drawing>
      </w:r>
    </w:p>
    <w:p w14:paraId="68E2C261" w14:textId="7CAE8FCB" w:rsidR="00AC2BA5" w:rsidRPr="00007564" w:rsidRDefault="00AC2BA5" w:rsidP="00007564">
      <w:pPr>
        <w:spacing w:after="0" w:line="360" w:lineRule="auto"/>
        <w:ind w:firstLine="709"/>
        <w:jc w:val="center"/>
        <w:rPr>
          <w:rFonts w:ascii="Times New Roman" w:hAnsi="Times New Roman" w:cs="Times New Roman"/>
          <w:i/>
          <w:iCs/>
          <w:sz w:val="24"/>
          <w:szCs w:val="24"/>
        </w:rPr>
      </w:pPr>
      <w:r w:rsidRPr="00007564">
        <w:rPr>
          <w:rFonts w:ascii="Times New Roman" w:hAnsi="Times New Roman" w:cs="Times New Roman"/>
          <w:i/>
          <w:iCs/>
          <w:sz w:val="24"/>
          <w:szCs w:val="24"/>
        </w:rPr>
        <w:t xml:space="preserve">Рис. </w:t>
      </w:r>
      <w:r w:rsidR="000208F2">
        <w:rPr>
          <w:rFonts w:ascii="Times New Roman" w:hAnsi="Times New Roman" w:cs="Times New Roman"/>
          <w:i/>
          <w:iCs/>
          <w:sz w:val="24"/>
          <w:szCs w:val="24"/>
        </w:rPr>
        <w:t>Картина Ф.Решетникова «</w:t>
      </w:r>
      <w:r w:rsidR="0023096E" w:rsidRPr="0023096E">
        <w:rPr>
          <w:rFonts w:ascii="Times New Roman" w:hAnsi="Times New Roman" w:cs="Times New Roman"/>
          <w:i/>
          <w:iCs/>
          <w:sz w:val="24"/>
          <w:szCs w:val="24"/>
        </w:rPr>
        <w:t>Первые Герои Советского Союза. А.В. Ляпидевский, В.С. Молоков, С.А. Леваневский, М.В. Водопьянов, Н.М. Каманин, И.В. Доронин, М.Т. Слепнев</w:t>
      </w:r>
      <w:r w:rsidR="000208F2">
        <w:rPr>
          <w:rFonts w:ascii="Times New Roman" w:hAnsi="Times New Roman" w:cs="Times New Roman"/>
          <w:i/>
          <w:iCs/>
          <w:sz w:val="24"/>
          <w:szCs w:val="24"/>
        </w:rPr>
        <w:t>»</w:t>
      </w:r>
    </w:p>
    <w:p w14:paraId="197C2ABF" w14:textId="77777777" w:rsidR="00F1734B" w:rsidRDefault="00F1734B" w:rsidP="00007564">
      <w:pPr>
        <w:spacing w:after="0" w:line="360" w:lineRule="auto"/>
        <w:ind w:firstLine="709"/>
        <w:jc w:val="both"/>
        <w:rPr>
          <w:rFonts w:ascii="Times New Roman" w:hAnsi="Times New Roman" w:cs="Times New Roman"/>
          <w:sz w:val="28"/>
          <w:szCs w:val="28"/>
        </w:rPr>
      </w:pPr>
    </w:p>
    <w:p w14:paraId="37B0EE0C" w14:textId="77777777" w:rsidR="00F1734B" w:rsidRDefault="00F1734B" w:rsidP="0000756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83ED30" wp14:editId="23608FA2">
            <wp:extent cx="4757590" cy="3076575"/>
            <wp:effectExtent l="0" t="0" r="5080" b="0"/>
            <wp:docPr id="734407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858" cy="3080628"/>
                    </a:xfrm>
                    <a:prstGeom prst="rect">
                      <a:avLst/>
                    </a:prstGeom>
                    <a:noFill/>
                  </pic:spPr>
                </pic:pic>
              </a:graphicData>
            </a:graphic>
          </wp:inline>
        </w:drawing>
      </w:r>
    </w:p>
    <w:p w14:paraId="082FDC41" w14:textId="01F8CDF5" w:rsidR="00F1734B" w:rsidRPr="00F1734B" w:rsidRDefault="00F1734B" w:rsidP="00F1734B">
      <w:pPr>
        <w:spacing w:after="0" w:line="360" w:lineRule="auto"/>
        <w:ind w:firstLine="709"/>
        <w:jc w:val="center"/>
        <w:rPr>
          <w:rFonts w:ascii="Times New Roman" w:hAnsi="Times New Roman" w:cs="Times New Roman"/>
          <w:i/>
          <w:iCs/>
          <w:sz w:val="24"/>
          <w:szCs w:val="24"/>
        </w:rPr>
      </w:pPr>
      <w:r w:rsidRPr="00F1734B">
        <w:rPr>
          <w:rFonts w:ascii="Times New Roman" w:hAnsi="Times New Roman" w:cs="Times New Roman"/>
          <w:i/>
          <w:iCs/>
          <w:sz w:val="24"/>
          <w:szCs w:val="24"/>
        </w:rPr>
        <w:t>Рис. 5 июня 1934 года Москва встречала героических полярников — "Челюскинцев".</w:t>
      </w:r>
    </w:p>
    <w:p w14:paraId="38484812" w14:textId="77777777" w:rsidR="00715C8F" w:rsidRDefault="00715C8F" w:rsidP="00007564">
      <w:pPr>
        <w:spacing w:after="0" w:line="360" w:lineRule="auto"/>
        <w:ind w:firstLine="709"/>
        <w:jc w:val="both"/>
        <w:rPr>
          <w:rFonts w:ascii="Times New Roman" w:hAnsi="Times New Roman" w:cs="Times New Roman"/>
          <w:sz w:val="28"/>
          <w:szCs w:val="28"/>
        </w:rPr>
      </w:pPr>
    </w:p>
    <w:p w14:paraId="38365E32" w14:textId="3761ACF4" w:rsidR="00715C8F" w:rsidRPr="00715C8F" w:rsidRDefault="00715C8F" w:rsidP="00715C8F">
      <w:pPr>
        <w:spacing w:after="0" w:line="360" w:lineRule="auto"/>
        <w:ind w:firstLine="709"/>
        <w:jc w:val="both"/>
        <w:rPr>
          <w:rFonts w:ascii="Times New Roman" w:hAnsi="Times New Roman" w:cs="Times New Roman"/>
          <w:sz w:val="28"/>
          <w:szCs w:val="28"/>
        </w:rPr>
      </w:pPr>
      <w:r w:rsidRPr="00715C8F">
        <w:rPr>
          <w:rFonts w:ascii="Times New Roman" w:hAnsi="Times New Roman" w:cs="Times New Roman"/>
          <w:sz w:val="28"/>
          <w:szCs w:val="28"/>
        </w:rPr>
        <w:t xml:space="preserve">«Челюскинцы» — советский художественный фильм Михаила Ершова о гибели парохода «Челюскин», снятый в 1984 году. В основу сюжетной линии </w:t>
      </w:r>
      <w:r w:rsidRPr="00715C8F">
        <w:rPr>
          <w:rFonts w:ascii="Times New Roman" w:hAnsi="Times New Roman" w:cs="Times New Roman"/>
          <w:sz w:val="28"/>
          <w:szCs w:val="28"/>
        </w:rPr>
        <w:lastRenderedPageBreak/>
        <w:t>положена судьба экипажа и участников экспедиции, высадившихся на дрейфующую льдину и продержавшихся на ней два месяца после того, как затонул пароход «Челюскин».</w:t>
      </w:r>
    </w:p>
    <w:p w14:paraId="1A84E79B" w14:textId="1F629971" w:rsidR="00007564" w:rsidRPr="00007564" w:rsidRDefault="0061304F" w:rsidP="00715C8F">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055C65CE" wp14:editId="7AE696BA">
            <wp:simplePos x="0" y="0"/>
            <wp:positionH relativeFrom="margin">
              <wp:align>left</wp:align>
            </wp:positionH>
            <wp:positionV relativeFrom="paragraph">
              <wp:posOffset>13335</wp:posOffset>
            </wp:positionV>
            <wp:extent cx="2428875" cy="3642995"/>
            <wp:effectExtent l="0" t="0" r="0" b="0"/>
            <wp:wrapSquare wrapText="bothSides"/>
            <wp:docPr id="1847724379" name="Рисунок 5" descr="Гибель „Челюскина‟» — известная картина Федора Решетникова (Fedor Reshetnikov), написанная им в 1973 г. - 99959224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бель „Челюскина‟» — известная картина Федора Решетникова (Fedor Reshetnikov), написанная им в 1973 г. - 9995922453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0462" cy="3645693"/>
                    </a:xfrm>
                    <a:prstGeom prst="rect">
                      <a:avLst/>
                    </a:prstGeom>
                    <a:noFill/>
                    <a:ln>
                      <a:noFill/>
                    </a:ln>
                  </pic:spPr>
                </pic:pic>
              </a:graphicData>
            </a:graphic>
            <wp14:sizeRelH relativeFrom="page">
              <wp14:pctWidth>0</wp14:pctWidth>
            </wp14:sizeRelH>
            <wp14:sizeRelV relativeFrom="page">
              <wp14:pctHeight>0</wp14:pctHeight>
            </wp14:sizeRelV>
          </wp:anchor>
        </w:drawing>
      </w:r>
      <w:r w:rsidR="00715C8F" w:rsidRPr="00715C8F">
        <w:rPr>
          <w:rFonts w:ascii="Times New Roman" w:hAnsi="Times New Roman" w:cs="Times New Roman"/>
          <w:sz w:val="28"/>
          <w:szCs w:val="28"/>
        </w:rPr>
        <w:t>Также в феврале 2025 года стартовал сериал «Челюскин. Первые». Это ретродрама о катастрофе, произошедшей с челюскинцами. В основе сюжета — реальные события, но некоторые герои и ситуации вымышлены.</w:t>
      </w:r>
      <w:r w:rsidR="00715C8F">
        <w:rPr>
          <w:rFonts w:ascii="Times New Roman" w:hAnsi="Times New Roman" w:cs="Times New Roman"/>
          <w:sz w:val="28"/>
          <w:szCs w:val="28"/>
        </w:rPr>
        <w:t xml:space="preserve"> </w:t>
      </w:r>
      <w:r w:rsidR="00007564" w:rsidRPr="00007564">
        <w:rPr>
          <w:rFonts w:ascii="Times New Roman" w:hAnsi="Times New Roman" w:cs="Times New Roman"/>
          <w:sz w:val="28"/>
          <w:szCs w:val="28"/>
        </w:rPr>
        <w:t>Часть кадров снимали в Анадыре. Здесь в музее хранится почти 300 экспонатов, которые повествуют о челюскинской эпопее и которые использовали в картине.</w:t>
      </w:r>
    </w:p>
    <w:p w14:paraId="71B969CF" w14:textId="19B16182" w:rsidR="00007564" w:rsidRPr="00715C8F" w:rsidRDefault="00007564" w:rsidP="00007564">
      <w:pPr>
        <w:spacing w:after="0" w:line="360" w:lineRule="auto"/>
        <w:ind w:firstLine="709"/>
        <w:jc w:val="both"/>
        <w:rPr>
          <w:rFonts w:ascii="Times New Roman" w:hAnsi="Times New Roman" w:cs="Times New Roman"/>
          <w:i/>
          <w:iCs/>
          <w:sz w:val="24"/>
          <w:szCs w:val="24"/>
        </w:rPr>
      </w:pPr>
      <w:r w:rsidRPr="00715C8F">
        <w:rPr>
          <w:rFonts w:ascii="Times New Roman" w:hAnsi="Times New Roman" w:cs="Times New Roman"/>
          <w:i/>
          <w:iCs/>
          <w:sz w:val="24"/>
          <w:szCs w:val="24"/>
        </w:rPr>
        <w:t>– Коллекция формируется до сих пор, а начинала она собираться с 1936–1937 гг., – ведёт экскурсию директор музейного центра «Наследие Чукотки» (Анадырь) Светлана Кутегина. – У нас есть макет ледового лагеря Шмидта, который нам подарили сами челюскинцы, палатка, в которой жил начальник экспедиции Шмидт, его портсигар, а также оригиналы фотографий челюскинцев, рукописи (к примеру, 71 лист записей 2-го механика парохода «Челюскин» Ф.П. Тойкина), эскизы и зарисовки художника Фёдора Решетникова. Экспонаты не пылятся на полках фондохранилищ, мы постоянно их экспонируем…</w:t>
      </w:r>
    </w:p>
    <w:p w14:paraId="0120FFAE" w14:textId="77777777" w:rsidR="00715C8F" w:rsidRDefault="00715C8F" w:rsidP="005F3816">
      <w:pPr>
        <w:spacing w:after="0" w:line="360" w:lineRule="auto"/>
        <w:ind w:firstLine="709"/>
        <w:jc w:val="both"/>
        <w:rPr>
          <w:rFonts w:ascii="Times New Roman" w:hAnsi="Times New Roman" w:cs="Times New Roman"/>
          <w:sz w:val="28"/>
          <w:szCs w:val="28"/>
        </w:rPr>
      </w:pPr>
    </w:p>
    <w:p w14:paraId="5522DA75" w14:textId="26C57B89" w:rsidR="005F3816" w:rsidRPr="00715C8F" w:rsidRDefault="005F3816" w:rsidP="005F3816">
      <w:pPr>
        <w:spacing w:after="0" w:line="360" w:lineRule="auto"/>
        <w:ind w:firstLine="709"/>
        <w:jc w:val="both"/>
        <w:rPr>
          <w:rFonts w:ascii="Times New Roman" w:hAnsi="Times New Roman" w:cs="Times New Roman"/>
          <w:b/>
          <w:bCs/>
          <w:sz w:val="28"/>
          <w:szCs w:val="28"/>
        </w:rPr>
      </w:pPr>
      <w:r w:rsidRPr="00715C8F">
        <w:rPr>
          <w:rFonts w:ascii="Times New Roman" w:hAnsi="Times New Roman" w:cs="Times New Roman"/>
          <w:b/>
          <w:bCs/>
          <w:sz w:val="28"/>
          <w:szCs w:val="28"/>
        </w:rPr>
        <w:t>Заключение</w:t>
      </w:r>
    </w:p>
    <w:p w14:paraId="32F00F45" w14:textId="0AE2C4AD" w:rsidR="005F3816" w:rsidRPr="005F3816" w:rsidRDefault="005F3816" w:rsidP="005F3816">
      <w:pPr>
        <w:spacing w:after="0" w:line="360" w:lineRule="auto"/>
        <w:ind w:firstLine="709"/>
        <w:jc w:val="both"/>
        <w:rPr>
          <w:rFonts w:ascii="Times New Roman" w:hAnsi="Times New Roman" w:cs="Times New Roman"/>
          <w:sz w:val="28"/>
          <w:szCs w:val="28"/>
        </w:rPr>
      </w:pPr>
      <w:r w:rsidRPr="005F3816">
        <w:rPr>
          <w:rFonts w:ascii="Times New Roman" w:hAnsi="Times New Roman" w:cs="Times New Roman"/>
          <w:sz w:val="28"/>
          <w:szCs w:val="28"/>
        </w:rPr>
        <w:t xml:space="preserve">Исследования показали, что работы Фёдора Решетникова являются не только произведениями искусства, но и важными историческими документами, фиксирующими дух времени и ценности общества. Его интерпретация образов участников экспедиции «Челюскина» </w:t>
      </w:r>
      <w:r w:rsidR="005E1422">
        <w:rPr>
          <w:rFonts w:ascii="Times New Roman" w:hAnsi="Times New Roman" w:cs="Times New Roman"/>
          <w:sz w:val="28"/>
          <w:szCs w:val="28"/>
        </w:rPr>
        <w:t>говорит</w:t>
      </w:r>
      <w:r w:rsidRPr="005F3816">
        <w:rPr>
          <w:rFonts w:ascii="Times New Roman" w:hAnsi="Times New Roman" w:cs="Times New Roman"/>
          <w:sz w:val="28"/>
          <w:szCs w:val="28"/>
        </w:rPr>
        <w:t xml:space="preserve"> о героизме и стойкости</w:t>
      </w:r>
      <w:r w:rsidR="005E1422">
        <w:rPr>
          <w:rFonts w:ascii="Times New Roman" w:hAnsi="Times New Roman" w:cs="Times New Roman"/>
          <w:sz w:val="28"/>
          <w:szCs w:val="28"/>
        </w:rPr>
        <w:t xml:space="preserve"> русского человека</w:t>
      </w:r>
      <w:r w:rsidRPr="005F3816">
        <w:rPr>
          <w:rFonts w:ascii="Times New Roman" w:hAnsi="Times New Roman" w:cs="Times New Roman"/>
          <w:sz w:val="28"/>
          <w:szCs w:val="28"/>
        </w:rPr>
        <w:t xml:space="preserve">, </w:t>
      </w:r>
      <w:r w:rsidR="005E1422">
        <w:rPr>
          <w:rFonts w:ascii="Times New Roman" w:hAnsi="Times New Roman" w:cs="Times New Roman"/>
          <w:sz w:val="28"/>
          <w:szCs w:val="28"/>
        </w:rPr>
        <w:t>что</w:t>
      </w:r>
      <w:r w:rsidRPr="005F3816">
        <w:rPr>
          <w:rFonts w:ascii="Times New Roman" w:hAnsi="Times New Roman" w:cs="Times New Roman"/>
          <w:sz w:val="28"/>
          <w:szCs w:val="28"/>
        </w:rPr>
        <w:t xml:space="preserve"> остаётся актуальным и сегодня. Таким образом, творчество Решетникова играет значительную роль в </w:t>
      </w:r>
      <w:r w:rsidRPr="005F3816">
        <w:rPr>
          <w:rFonts w:ascii="Times New Roman" w:hAnsi="Times New Roman" w:cs="Times New Roman"/>
          <w:sz w:val="28"/>
          <w:szCs w:val="28"/>
        </w:rPr>
        <w:lastRenderedPageBreak/>
        <w:t>сохранении памяти о подвиге челюскинцев и способствует формированию национальной идентичности.</w:t>
      </w:r>
    </w:p>
    <w:p w14:paraId="3E868D0D" w14:textId="77777777" w:rsidR="005F3816" w:rsidRPr="005F3816" w:rsidRDefault="005F3816" w:rsidP="005F3816">
      <w:pPr>
        <w:spacing w:after="0" w:line="360" w:lineRule="auto"/>
        <w:ind w:firstLine="709"/>
        <w:jc w:val="both"/>
        <w:rPr>
          <w:rFonts w:ascii="Times New Roman" w:hAnsi="Times New Roman" w:cs="Times New Roman"/>
          <w:sz w:val="28"/>
          <w:szCs w:val="28"/>
        </w:rPr>
      </w:pPr>
      <w:r w:rsidRPr="005F3816">
        <w:rPr>
          <w:rFonts w:ascii="Times New Roman" w:hAnsi="Times New Roman" w:cs="Times New Roman"/>
          <w:sz w:val="28"/>
          <w:szCs w:val="28"/>
        </w:rPr>
        <w:t>Список литературы</w:t>
      </w:r>
    </w:p>
    <w:p w14:paraId="4437B1DB" w14:textId="77777777" w:rsidR="0051468A" w:rsidRPr="001C01F6" w:rsidRDefault="0051468A" w:rsidP="00AE4C41">
      <w:pPr>
        <w:pStyle w:val="a3"/>
        <w:numPr>
          <w:ilvl w:val="0"/>
          <w:numId w:val="6"/>
        </w:numPr>
        <w:spacing w:after="0" w:line="360" w:lineRule="auto"/>
        <w:ind w:left="0" w:firstLine="709"/>
        <w:jc w:val="both"/>
        <w:rPr>
          <w:rFonts w:ascii="Times New Roman" w:hAnsi="Times New Roman" w:cs="Times New Roman"/>
          <w:sz w:val="28"/>
          <w:szCs w:val="28"/>
        </w:rPr>
      </w:pPr>
      <w:r w:rsidRPr="0051468A">
        <w:rPr>
          <w:rFonts w:ascii="Times New Roman" w:hAnsi="Times New Roman" w:cs="Times New Roman"/>
          <w:sz w:val="28"/>
          <w:szCs w:val="28"/>
        </w:rPr>
        <w:t>Дневники челюскинцев. По дневникам, записям и воспоминаниям участников экспедиции / сост. М. А. Дьяконов, Е. Б. Рубинчик. – Ленинград: Гослитиздат, 1935. – 567 с.</w:t>
      </w:r>
    </w:p>
    <w:p w14:paraId="5EFD11B5" w14:textId="348F0C1E" w:rsidR="00AA4F78" w:rsidRPr="00AA4F78" w:rsidRDefault="00AA4F78" w:rsidP="00AE4C41">
      <w:pPr>
        <w:pStyle w:val="a3"/>
        <w:numPr>
          <w:ilvl w:val="0"/>
          <w:numId w:val="6"/>
        </w:numPr>
        <w:spacing w:after="0" w:line="360" w:lineRule="auto"/>
        <w:ind w:left="0" w:firstLine="709"/>
        <w:jc w:val="both"/>
        <w:rPr>
          <w:rFonts w:ascii="Times New Roman" w:hAnsi="Times New Roman" w:cs="Times New Roman"/>
          <w:sz w:val="28"/>
          <w:szCs w:val="28"/>
        </w:rPr>
      </w:pPr>
      <w:r w:rsidRPr="00AA4F78">
        <w:rPr>
          <w:rFonts w:ascii="Times New Roman" w:hAnsi="Times New Roman" w:cs="Times New Roman"/>
          <w:sz w:val="28"/>
          <w:szCs w:val="28"/>
        </w:rPr>
        <w:t>"Поход «Челюскина». Героическая эпопея. Как мы спасали челюскинцев"</w:t>
      </w:r>
      <w:r>
        <w:rPr>
          <w:rFonts w:ascii="Times New Roman" w:hAnsi="Times New Roman" w:cs="Times New Roman"/>
          <w:sz w:val="28"/>
          <w:szCs w:val="28"/>
        </w:rPr>
        <w:t>.</w:t>
      </w:r>
      <w:r w:rsidRPr="00AA4F78">
        <w:rPr>
          <w:rFonts w:ascii="Times New Roman" w:hAnsi="Times New Roman" w:cs="Times New Roman"/>
          <w:sz w:val="28"/>
          <w:szCs w:val="28"/>
        </w:rPr>
        <w:t xml:space="preserve"> Под общей редакцией О.Ю.Шмидта, И.Л.Баевского, Л.З.Мехлиса. Москва, Издание Редакции " Правды ", 1934 г.</w:t>
      </w:r>
    </w:p>
    <w:p w14:paraId="7D3458E2" w14:textId="62C4108C" w:rsidR="00E30843" w:rsidRDefault="00E30843" w:rsidP="00AE4C41">
      <w:pPr>
        <w:pStyle w:val="a3"/>
        <w:numPr>
          <w:ilvl w:val="0"/>
          <w:numId w:val="6"/>
        </w:numPr>
        <w:spacing w:after="0" w:line="360" w:lineRule="auto"/>
        <w:ind w:left="0" w:firstLine="709"/>
        <w:jc w:val="both"/>
        <w:rPr>
          <w:rFonts w:ascii="Times New Roman" w:hAnsi="Times New Roman" w:cs="Times New Roman"/>
          <w:sz w:val="28"/>
          <w:szCs w:val="28"/>
        </w:rPr>
      </w:pPr>
      <w:r w:rsidRPr="00E30843">
        <w:rPr>
          <w:rFonts w:ascii="Times New Roman" w:hAnsi="Times New Roman" w:cs="Times New Roman"/>
          <w:sz w:val="28"/>
          <w:szCs w:val="28"/>
        </w:rPr>
        <w:t>Пронякин К. Рождённая на «Челюскине». О легендарной спасательной операции рассказывает Карина Васильевна Васильева // ФСБ: За и Против, № 1 (53), 2018 г., стр.72-79.</w:t>
      </w:r>
    </w:p>
    <w:p w14:paraId="4BB9C1BB" w14:textId="14E30E59" w:rsidR="0051468A" w:rsidRDefault="0051468A" w:rsidP="00AE4C41">
      <w:pPr>
        <w:pStyle w:val="a3"/>
        <w:numPr>
          <w:ilvl w:val="0"/>
          <w:numId w:val="6"/>
        </w:numPr>
        <w:spacing w:after="0" w:line="360" w:lineRule="auto"/>
        <w:ind w:left="0" w:firstLine="709"/>
        <w:jc w:val="both"/>
        <w:rPr>
          <w:rFonts w:ascii="Times New Roman" w:hAnsi="Times New Roman" w:cs="Times New Roman"/>
          <w:sz w:val="28"/>
          <w:szCs w:val="28"/>
        </w:rPr>
      </w:pPr>
      <w:r w:rsidRPr="001C01F6">
        <w:rPr>
          <w:rFonts w:ascii="Times New Roman" w:hAnsi="Times New Roman" w:cs="Times New Roman"/>
          <w:sz w:val="28"/>
          <w:szCs w:val="28"/>
        </w:rPr>
        <w:t>Спасённые из ледового плена.</w:t>
      </w:r>
      <w:r>
        <w:rPr>
          <w:rFonts w:ascii="Times New Roman" w:hAnsi="Times New Roman" w:cs="Times New Roman"/>
          <w:sz w:val="28"/>
          <w:szCs w:val="28"/>
        </w:rPr>
        <w:t xml:space="preserve"> </w:t>
      </w:r>
      <w:r w:rsidRPr="001C01F6">
        <w:rPr>
          <w:rFonts w:ascii="Times New Roman" w:hAnsi="Times New Roman" w:cs="Times New Roman"/>
          <w:sz w:val="28"/>
          <w:szCs w:val="28"/>
        </w:rPr>
        <w:t>Воспоминания участников челюскинской эпопеи и их наследников</w:t>
      </w:r>
      <w:r>
        <w:rPr>
          <w:rFonts w:ascii="Times New Roman" w:hAnsi="Times New Roman" w:cs="Times New Roman"/>
          <w:sz w:val="28"/>
          <w:szCs w:val="28"/>
        </w:rPr>
        <w:t xml:space="preserve">. </w:t>
      </w:r>
      <w:r w:rsidRPr="001C01F6">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1C01F6">
        <w:rPr>
          <w:rFonts w:ascii="Times New Roman" w:hAnsi="Times New Roman" w:cs="Times New Roman"/>
          <w:sz w:val="28"/>
          <w:szCs w:val="28"/>
        </w:rPr>
        <w:t>]</w:t>
      </w:r>
      <w:r>
        <w:rPr>
          <w:rFonts w:ascii="Times New Roman" w:hAnsi="Times New Roman" w:cs="Times New Roman"/>
          <w:sz w:val="28"/>
          <w:szCs w:val="28"/>
        </w:rPr>
        <w:t xml:space="preserve"> </w:t>
      </w:r>
      <w:r w:rsidRPr="00AE4C41">
        <w:rPr>
          <w:rFonts w:ascii="Times New Roman" w:hAnsi="Times New Roman" w:cs="Times New Roman"/>
          <w:sz w:val="28"/>
          <w:szCs w:val="28"/>
        </w:rPr>
        <w:t>https://lgz.ru/article/spasyennye-iz-ledovogo-plena/</w:t>
      </w:r>
    </w:p>
    <w:p w14:paraId="79EE575F" w14:textId="28CAA722" w:rsidR="00E30843" w:rsidRDefault="005B3312" w:rsidP="00AE4C41">
      <w:pPr>
        <w:pStyle w:val="a3"/>
        <w:numPr>
          <w:ilvl w:val="0"/>
          <w:numId w:val="6"/>
        </w:numPr>
        <w:spacing w:after="0" w:line="360" w:lineRule="auto"/>
        <w:ind w:left="0" w:firstLine="709"/>
        <w:jc w:val="both"/>
        <w:rPr>
          <w:rFonts w:ascii="Times New Roman" w:hAnsi="Times New Roman" w:cs="Times New Roman"/>
          <w:sz w:val="28"/>
          <w:szCs w:val="28"/>
        </w:rPr>
      </w:pPr>
      <w:r w:rsidRPr="00AE4C41">
        <w:rPr>
          <w:rFonts w:ascii="Times New Roman" w:hAnsi="Times New Roman" w:cs="Times New Roman"/>
          <w:sz w:val="28"/>
          <w:szCs w:val="28"/>
        </w:rPr>
        <w:t xml:space="preserve">Тюменева Т. Петербурженка, родившаяся на борту зажатого льдами "Челюскина", отметила 90-летие. [Электронный источник] </w:t>
      </w:r>
      <w:r w:rsidR="004B1C26" w:rsidRPr="004B1C26">
        <w:rPr>
          <w:rFonts w:ascii="Times New Roman" w:hAnsi="Times New Roman" w:cs="Times New Roman"/>
          <w:sz w:val="28"/>
          <w:szCs w:val="28"/>
        </w:rPr>
        <w:t>https://rg.ru/2023/08/31/reg-szfo/90-let-nazad-v-karskom-more-na-bortu-cheliuskina-rodilas-devochka.html</w:t>
      </w:r>
    </w:p>
    <w:p w14:paraId="0DA2DC8E" w14:textId="0F3B4133" w:rsidR="004B1C26" w:rsidRDefault="004B1C26" w:rsidP="00AE4C41">
      <w:pPr>
        <w:pStyle w:val="a3"/>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Хёсли Э. Сибирская эпопея. </w:t>
      </w:r>
      <w:r w:rsidRPr="004B1C26">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4B1C26">
        <w:rPr>
          <w:rFonts w:ascii="Times New Roman" w:hAnsi="Times New Roman" w:cs="Times New Roman"/>
          <w:sz w:val="28"/>
          <w:szCs w:val="28"/>
        </w:rPr>
        <w:t>]</w:t>
      </w:r>
      <w:r>
        <w:rPr>
          <w:rFonts w:ascii="Times New Roman" w:hAnsi="Times New Roman" w:cs="Times New Roman"/>
          <w:sz w:val="28"/>
          <w:szCs w:val="28"/>
        </w:rPr>
        <w:t xml:space="preserve"> </w:t>
      </w:r>
      <w:r w:rsidRPr="004B1C26">
        <w:rPr>
          <w:rFonts w:ascii="Times New Roman" w:hAnsi="Times New Roman" w:cs="Times New Roman"/>
          <w:sz w:val="28"/>
          <w:szCs w:val="28"/>
        </w:rPr>
        <w:t>https://www.litres.ru/book/erik-hesli/sibirskaya-epopeya-66606134/?amp%3Bffile=1&amp;amp%3Blfrom=1021453250</w:t>
      </w:r>
    </w:p>
    <w:sectPr w:rsidR="004B1C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2pt;height:12pt;visibility:visible;mso-wrap-style:square" o:bullet="t">
        <v:imagedata r:id="rId1" o:title="📕"/>
      </v:shape>
    </w:pict>
  </w:numPicBullet>
  <w:abstractNum w:abstractNumId="0" w15:restartNumberingAfterBreak="0">
    <w:nsid w:val="3E131FE4"/>
    <w:multiLevelType w:val="hybridMultilevel"/>
    <w:tmpl w:val="9C3EA39E"/>
    <w:lvl w:ilvl="0" w:tplc="D7707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1393040"/>
    <w:multiLevelType w:val="multilevel"/>
    <w:tmpl w:val="847C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8D719E"/>
    <w:multiLevelType w:val="hybridMultilevel"/>
    <w:tmpl w:val="14C638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5CB54A96"/>
    <w:multiLevelType w:val="hybridMultilevel"/>
    <w:tmpl w:val="549C4D64"/>
    <w:lvl w:ilvl="0" w:tplc="0C0C7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58B22E2"/>
    <w:multiLevelType w:val="hybridMultilevel"/>
    <w:tmpl w:val="BE568A80"/>
    <w:lvl w:ilvl="0" w:tplc="D66EF1BA">
      <w:start w:val="1"/>
      <w:numFmt w:val="bullet"/>
      <w:lvlText w:val=""/>
      <w:lvlPicBulletId w:val="0"/>
      <w:lvlJc w:val="left"/>
      <w:pPr>
        <w:tabs>
          <w:tab w:val="num" w:pos="720"/>
        </w:tabs>
        <w:ind w:left="720" w:hanging="360"/>
      </w:pPr>
      <w:rPr>
        <w:rFonts w:ascii="Symbol" w:hAnsi="Symbol" w:hint="default"/>
      </w:rPr>
    </w:lvl>
    <w:lvl w:ilvl="1" w:tplc="00B6A4BA" w:tentative="1">
      <w:start w:val="1"/>
      <w:numFmt w:val="bullet"/>
      <w:lvlText w:val=""/>
      <w:lvlJc w:val="left"/>
      <w:pPr>
        <w:tabs>
          <w:tab w:val="num" w:pos="1440"/>
        </w:tabs>
        <w:ind w:left="1440" w:hanging="360"/>
      </w:pPr>
      <w:rPr>
        <w:rFonts w:ascii="Symbol" w:hAnsi="Symbol" w:hint="default"/>
      </w:rPr>
    </w:lvl>
    <w:lvl w:ilvl="2" w:tplc="14C8B926" w:tentative="1">
      <w:start w:val="1"/>
      <w:numFmt w:val="bullet"/>
      <w:lvlText w:val=""/>
      <w:lvlJc w:val="left"/>
      <w:pPr>
        <w:tabs>
          <w:tab w:val="num" w:pos="2160"/>
        </w:tabs>
        <w:ind w:left="2160" w:hanging="360"/>
      </w:pPr>
      <w:rPr>
        <w:rFonts w:ascii="Symbol" w:hAnsi="Symbol" w:hint="default"/>
      </w:rPr>
    </w:lvl>
    <w:lvl w:ilvl="3" w:tplc="81C4B584" w:tentative="1">
      <w:start w:val="1"/>
      <w:numFmt w:val="bullet"/>
      <w:lvlText w:val=""/>
      <w:lvlJc w:val="left"/>
      <w:pPr>
        <w:tabs>
          <w:tab w:val="num" w:pos="2880"/>
        </w:tabs>
        <w:ind w:left="2880" w:hanging="360"/>
      </w:pPr>
      <w:rPr>
        <w:rFonts w:ascii="Symbol" w:hAnsi="Symbol" w:hint="default"/>
      </w:rPr>
    </w:lvl>
    <w:lvl w:ilvl="4" w:tplc="0248FC72" w:tentative="1">
      <w:start w:val="1"/>
      <w:numFmt w:val="bullet"/>
      <w:lvlText w:val=""/>
      <w:lvlJc w:val="left"/>
      <w:pPr>
        <w:tabs>
          <w:tab w:val="num" w:pos="3600"/>
        </w:tabs>
        <w:ind w:left="3600" w:hanging="360"/>
      </w:pPr>
      <w:rPr>
        <w:rFonts w:ascii="Symbol" w:hAnsi="Symbol" w:hint="default"/>
      </w:rPr>
    </w:lvl>
    <w:lvl w:ilvl="5" w:tplc="28C688EA" w:tentative="1">
      <w:start w:val="1"/>
      <w:numFmt w:val="bullet"/>
      <w:lvlText w:val=""/>
      <w:lvlJc w:val="left"/>
      <w:pPr>
        <w:tabs>
          <w:tab w:val="num" w:pos="4320"/>
        </w:tabs>
        <w:ind w:left="4320" w:hanging="360"/>
      </w:pPr>
      <w:rPr>
        <w:rFonts w:ascii="Symbol" w:hAnsi="Symbol" w:hint="default"/>
      </w:rPr>
    </w:lvl>
    <w:lvl w:ilvl="6" w:tplc="E97A7EBC" w:tentative="1">
      <w:start w:val="1"/>
      <w:numFmt w:val="bullet"/>
      <w:lvlText w:val=""/>
      <w:lvlJc w:val="left"/>
      <w:pPr>
        <w:tabs>
          <w:tab w:val="num" w:pos="5040"/>
        </w:tabs>
        <w:ind w:left="5040" w:hanging="360"/>
      </w:pPr>
      <w:rPr>
        <w:rFonts w:ascii="Symbol" w:hAnsi="Symbol" w:hint="default"/>
      </w:rPr>
    </w:lvl>
    <w:lvl w:ilvl="7" w:tplc="76DA057E" w:tentative="1">
      <w:start w:val="1"/>
      <w:numFmt w:val="bullet"/>
      <w:lvlText w:val=""/>
      <w:lvlJc w:val="left"/>
      <w:pPr>
        <w:tabs>
          <w:tab w:val="num" w:pos="5760"/>
        </w:tabs>
        <w:ind w:left="5760" w:hanging="360"/>
      </w:pPr>
      <w:rPr>
        <w:rFonts w:ascii="Symbol" w:hAnsi="Symbol" w:hint="default"/>
      </w:rPr>
    </w:lvl>
    <w:lvl w:ilvl="8" w:tplc="160C0C4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E8E5B2E"/>
    <w:multiLevelType w:val="hybridMultilevel"/>
    <w:tmpl w:val="9864E2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80514822">
    <w:abstractNumId w:val="0"/>
  </w:num>
  <w:num w:numId="2" w16cid:durableId="1243103687">
    <w:abstractNumId w:val="4"/>
  </w:num>
  <w:num w:numId="3" w16cid:durableId="886719007">
    <w:abstractNumId w:val="1"/>
  </w:num>
  <w:num w:numId="4" w16cid:durableId="1226793216">
    <w:abstractNumId w:val="3"/>
  </w:num>
  <w:num w:numId="5" w16cid:durableId="735470961">
    <w:abstractNumId w:val="5"/>
  </w:num>
  <w:num w:numId="6" w16cid:durableId="882710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65"/>
    <w:rsid w:val="00003142"/>
    <w:rsid w:val="00006CA2"/>
    <w:rsid w:val="00007564"/>
    <w:rsid w:val="000208F2"/>
    <w:rsid w:val="000473EE"/>
    <w:rsid w:val="00085865"/>
    <w:rsid w:val="00092ECA"/>
    <w:rsid w:val="000A6F2B"/>
    <w:rsid w:val="000E52B7"/>
    <w:rsid w:val="001007C5"/>
    <w:rsid w:val="001326B8"/>
    <w:rsid w:val="0014471E"/>
    <w:rsid w:val="001521EA"/>
    <w:rsid w:val="001545E4"/>
    <w:rsid w:val="00157424"/>
    <w:rsid w:val="00164528"/>
    <w:rsid w:val="00176350"/>
    <w:rsid w:val="001764BD"/>
    <w:rsid w:val="00186BBE"/>
    <w:rsid w:val="001C01F6"/>
    <w:rsid w:val="001C7330"/>
    <w:rsid w:val="001D22CF"/>
    <w:rsid w:val="001E167A"/>
    <w:rsid w:val="00206EA5"/>
    <w:rsid w:val="0023096E"/>
    <w:rsid w:val="002416E7"/>
    <w:rsid w:val="0026087B"/>
    <w:rsid w:val="002616DD"/>
    <w:rsid w:val="00263825"/>
    <w:rsid w:val="00274E9B"/>
    <w:rsid w:val="00292D28"/>
    <w:rsid w:val="002A41E6"/>
    <w:rsid w:val="00302ECF"/>
    <w:rsid w:val="003305CF"/>
    <w:rsid w:val="00374C5D"/>
    <w:rsid w:val="003A5C09"/>
    <w:rsid w:val="003B4844"/>
    <w:rsid w:val="003D4D1D"/>
    <w:rsid w:val="003E33E4"/>
    <w:rsid w:val="00466FE1"/>
    <w:rsid w:val="0047162F"/>
    <w:rsid w:val="004A0A49"/>
    <w:rsid w:val="004B1C26"/>
    <w:rsid w:val="004B6A9B"/>
    <w:rsid w:val="004E52F7"/>
    <w:rsid w:val="004F4F8A"/>
    <w:rsid w:val="004F7DAF"/>
    <w:rsid w:val="0051468A"/>
    <w:rsid w:val="005252D7"/>
    <w:rsid w:val="00555EBB"/>
    <w:rsid w:val="00563BE1"/>
    <w:rsid w:val="00570C65"/>
    <w:rsid w:val="005B3312"/>
    <w:rsid w:val="005C3034"/>
    <w:rsid w:val="005D5E1E"/>
    <w:rsid w:val="005E1422"/>
    <w:rsid w:val="005E417F"/>
    <w:rsid w:val="005F3816"/>
    <w:rsid w:val="0061304F"/>
    <w:rsid w:val="0061740C"/>
    <w:rsid w:val="00624326"/>
    <w:rsid w:val="00676321"/>
    <w:rsid w:val="006D308D"/>
    <w:rsid w:val="006E34F5"/>
    <w:rsid w:val="006E7927"/>
    <w:rsid w:val="00712609"/>
    <w:rsid w:val="00715C8F"/>
    <w:rsid w:val="007A174C"/>
    <w:rsid w:val="007B13A3"/>
    <w:rsid w:val="007F4C7D"/>
    <w:rsid w:val="00804255"/>
    <w:rsid w:val="00806621"/>
    <w:rsid w:val="008434B3"/>
    <w:rsid w:val="008507D8"/>
    <w:rsid w:val="00885E05"/>
    <w:rsid w:val="0096484F"/>
    <w:rsid w:val="009716FA"/>
    <w:rsid w:val="009903AC"/>
    <w:rsid w:val="009B53D9"/>
    <w:rsid w:val="00A3566E"/>
    <w:rsid w:val="00A35D9F"/>
    <w:rsid w:val="00A61B57"/>
    <w:rsid w:val="00A76B11"/>
    <w:rsid w:val="00A9013F"/>
    <w:rsid w:val="00AA0564"/>
    <w:rsid w:val="00AA4F78"/>
    <w:rsid w:val="00AC2BA5"/>
    <w:rsid w:val="00AD7560"/>
    <w:rsid w:val="00AE4C41"/>
    <w:rsid w:val="00AE51C2"/>
    <w:rsid w:val="00B47C8B"/>
    <w:rsid w:val="00B541AA"/>
    <w:rsid w:val="00B82913"/>
    <w:rsid w:val="00B8547D"/>
    <w:rsid w:val="00BC144F"/>
    <w:rsid w:val="00BC5607"/>
    <w:rsid w:val="00BC5D0D"/>
    <w:rsid w:val="00BC7E6B"/>
    <w:rsid w:val="00BD451B"/>
    <w:rsid w:val="00BE3691"/>
    <w:rsid w:val="00C25BB6"/>
    <w:rsid w:val="00C5163B"/>
    <w:rsid w:val="00C80DE8"/>
    <w:rsid w:val="00C83B1A"/>
    <w:rsid w:val="00CA3848"/>
    <w:rsid w:val="00CA7F10"/>
    <w:rsid w:val="00CB375C"/>
    <w:rsid w:val="00CD7D21"/>
    <w:rsid w:val="00CF0FBF"/>
    <w:rsid w:val="00D15783"/>
    <w:rsid w:val="00D201C7"/>
    <w:rsid w:val="00D21E68"/>
    <w:rsid w:val="00D45E3C"/>
    <w:rsid w:val="00D55A32"/>
    <w:rsid w:val="00D73E7C"/>
    <w:rsid w:val="00DD5291"/>
    <w:rsid w:val="00DE27E9"/>
    <w:rsid w:val="00DF51E5"/>
    <w:rsid w:val="00E26BFF"/>
    <w:rsid w:val="00E30843"/>
    <w:rsid w:val="00E554A6"/>
    <w:rsid w:val="00E60D14"/>
    <w:rsid w:val="00EB7373"/>
    <w:rsid w:val="00ED0E3D"/>
    <w:rsid w:val="00EE0A79"/>
    <w:rsid w:val="00EF5450"/>
    <w:rsid w:val="00F1734B"/>
    <w:rsid w:val="00F37119"/>
    <w:rsid w:val="00F43D19"/>
    <w:rsid w:val="00F62393"/>
    <w:rsid w:val="00F70E49"/>
    <w:rsid w:val="00F751CF"/>
    <w:rsid w:val="00F86524"/>
    <w:rsid w:val="00FA5D83"/>
    <w:rsid w:val="00FA7EB0"/>
    <w:rsid w:val="00FD20F5"/>
    <w:rsid w:val="00FE0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2775D"/>
  <w15:chartTrackingRefBased/>
  <w15:docId w15:val="{E6138474-2BD4-4052-BF9A-634524AD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0">
    <w:name w:val="bodytext0"/>
    <w:basedOn w:val="a"/>
    <w:rsid w:val="000473E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3">
    <w:name w:val="List Paragraph"/>
    <w:basedOn w:val="a"/>
    <w:uiPriority w:val="34"/>
    <w:qFormat/>
    <w:rsid w:val="005E417F"/>
    <w:pPr>
      <w:ind w:left="720"/>
      <w:contextualSpacing/>
    </w:pPr>
  </w:style>
  <w:style w:type="paragraph" w:styleId="a4">
    <w:name w:val="Normal (Web)"/>
    <w:basedOn w:val="a"/>
    <w:uiPriority w:val="99"/>
    <w:semiHidden/>
    <w:unhideWhenUsed/>
    <w:rsid w:val="006D308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Hyperlink"/>
    <w:basedOn w:val="a0"/>
    <w:uiPriority w:val="99"/>
    <w:unhideWhenUsed/>
    <w:rsid w:val="005B3312"/>
    <w:rPr>
      <w:color w:val="0563C1" w:themeColor="hyperlink"/>
      <w:u w:val="single"/>
    </w:rPr>
  </w:style>
  <w:style w:type="character" w:styleId="a6">
    <w:name w:val="Unresolved Mention"/>
    <w:basedOn w:val="a0"/>
    <w:uiPriority w:val="99"/>
    <w:semiHidden/>
    <w:unhideWhenUsed/>
    <w:rsid w:val="005B3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661479">
      <w:bodyDiv w:val="1"/>
      <w:marLeft w:val="0"/>
      <w:marRight w:val="0"/>
      <w:marTop w:val="0"/>
      <w:marBottom w:val="0"/>
      <w:divBdr>
        <w:top w:val="none" w:sz="0" w:space="0" w:color="auto"/>
        <w:left w:val="none" w:sz="0" w:space="0" w:color="auto"/>
        <w:bottom w:val="none" w:sz="0" w:space="0" w:color="auto"/>
        <w:right w:val="none" w:sz="0" w:space="0" w:color="auto"/>
      </w:divBdr>
    </w:div>
    <w:div w:id="549416928">
      <w:bodyDiv w:val="1"/>
      <w:marLeft w:val="0"/>
      <w:marRight w:val="0"/>
      <w:marTop w:val="0"/>
      <w:marBottom w:val="0"/>
      <w:divBdr>
        <w:top w:val="none" w:sz="0" w:space="0" w:color="auto"/>
        <w:left w:val="none" w:sz="0" w:space="0" w:color="auto"/>
        <w:bottom w:val="none" w:sz="0" w:space="0" w:color="auto"/>
        <w:right w:val="none" w:sz="0" w:space="0" w:color="auto"/>
      </w:divBdr>
    </w:div>
    <w:div w:id="752901110">
      <w:bodyDiv w:val="1"/>
      <w:marLeft w:val="0"/>
      <w:marRight w:val="0"/>
      <w:marTop w:val="0"/>
      <w:marBottom w:val="0"/>
      <w:divBdr>
        <w:top w:val="none" w:sz="0" w:space="0" w:color="auto"/>
        <w:left w:val="none" w:sz="0" w:space="0" w:color="auto"/>
        <w:bottom w:val="none" w:sz="0" w:space="0" w:color="auto"/>
        <w:right w:val="none" w:sz="0" w:space="0" w:color="auto"/>
      </w:divBdr>
    </w:div>
    <w:div w:id="141682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14</Pages>
  <Words>1588</Words>
  <Characters>9054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63</cp:revision>
  <cp:lastPrinted>2025-01-26T09:26:00Z</cp:lastPrinted>
  <dcterms:created xsi:type="dcterms:W3CDTF">2025-02-22T11:30:00Z</dcterms:created>
  <dcterms:modified xsi:type="dcterms:W3CDTF">2025-03-05T09:35:00Z</dcterms:modified>
</cp:coreProperties>
</file>