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22D00" w:rsidRDefault="00067FA7" w:rsidP="00067FA7">
      <w:pPr>
        <w:rPr>
          <w:sz w:val="40"/>
          <w:szCs w:val="40"/>
        </w:rPr>
      </w:pPr>
      <w:r>
        <w:rPr>
          <w:sz w:val="40"/>
          <w:szCs w:val="40"/>
        </w:rPr>
        <w:t xml:space="preserve">                   МБОУ «СШ №10 им. </w:t>
      </w:r>
      <w:proofErr w:type="spellStart"/>
      <w:r>
        <w:rPr>
          <w:sz w:val="40"/>
          <w:szCs w:val="40"/>
        </w:rPr>
        <w:t>Р.И.Махоша</w:t>
      </w:r>
      <w:proofErr w:type="spellEnd"/>
      <w:r>
        <w:rPr>
          <w:sz w:val="40"/>
          <w:szCs w:val="40"/>
        </w:rPr>
        <w:t>»</w:t>
      </w:r>
    </w:p>
    <w:p w:rsidR="00067FA7" w:rsidRDefault="00067FA7" w:rsidP="00067FA7">
      <w:pPr>
        <w:rPr>
          <w:sz w:val="40"/>
          <w:szCs w:val="40"/>
        </w:rPr>
      </w:pPr>
    </w:p>
    <w:p w:rsidR="00067FA7" w:rsidRDefault="00067FA7" w:rsidP="00067FA7">
      <w:pPr>
        <w:rPr>
          <w:sz w:val="40"/>
          <w:szCs w:val="40"/>
        </w:rPr>
      </w:pPr>
    </w:p>
    <w:p w:rsidR="00067FA7" w:rsidRDefault="00067FA7" w:rsidP="00067FA7">
      <w:pPr>
        <w:rPr>
          <w:sz w:val="40"/>
          <w:szCs w:val="40"/>
        </w:rPr>
      </w:pPr>
    </w:p>
    <w:p w:rsidR="00067FA7" w:rsidRDefault="00067FA7" w:rsidP="00067FA7">
      <w:pPr>
        <w:rPr>
          <w:sz w:val="40"/>
          <w:szCs w:val="40"/>
        </w:rPr>
      </w:pPr>
    </w:p>
    <w:p w:rsidR="00067FA7" w:rsidRDefault="00067FA7" w:rsidP="00067FA7">
      <w:pPr>
        <w:rPr>
          <w:sz w:val="40"/>
          <w:szCs w:val="40"/>
        </w:rPr>
      </w:pPr>
    </w:p>
    <w:p w:rsidR="00067FA7" w:rsidRDefault="00067FA7" w:rsidP="00067FA7">
      <w:pPr>
        <w:rPr>
          <w:sz w:val="40"/>
          <w:szCs w:val="40"/>
        </w:rPr>
      </w:pPr>
    </w:p>
    <w:p w:rsidR="00067FA7" w:rsidRDefault="00067FA7" w:rsidP="00067FA7">
      <w:pPr>
        <w:rPr>
          <w:sz w:val="40"/>
          <w:szCs w:val="40"/>
        </w:rPr>
      </w:pPr>
    </w:p>
    <w:p w:rsidR="00067FA7" w:rsidRDefault="00067FA7" w:rsidP="00067FA7">
      <w:pPr>
        <w:rPr>
          <w:sz w:val="40"/>
          <w:szCs w:val="40"/>
        </w:rPr>
      </w:pPr>
    </w:p>
    <w:p w:rsidR="00067FA7" w:rsidRDefault="00067FA7" w:rsidP="00067FA7">
      <w:pPr>
        <w:jc w:val="center"/>
        <w:rPr>
          <w:sz w:val="40"/>
          <w:szCs w:val="40"/>
        </w:rPr>
      </w:pPr>
      <w:r>
        <w:rPr>
          <w:sz w:val="40"/>
          <w:szCs w:val="40"/>
        </w:rPr>
        <w:t xml:space="preserve">Сочинение </w:t>
      </w:r>
    </w:p>
    <w:p w:rsidR="00067FA7" w:rsidRDefault="00067FA7" w:rsidP="00067FA7">
      <w:pPr>
        <w:jc w:val="center"/>
        <w:rPr>
          <w:sz w:val="40"/>
          <w:szCs w:val="40"/>
        </w:rPr>
      </w:pPr>
      <w:r>
        <w:rPr>
          <w:sz w:val="40"/>
          <w:szCs w:val="40"/>
        </w:rPr>
        <w:t>«Русский язык – один из самых богатых языков мира.»</w:t>
      </w: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067FA7">
      <w:pPr>
        <w:jc w:val="center"/>
        <w:rPr>
          <w:sz w:val="40"/>
          <w:szCs w:val="40"/>
        </w:rPr>
      </w:pPr>
    </w:p>
    <w:p w:rsidR="00067FA7" w:rsidRDefault="00067FA7" w:rsidP="002818C0">
      <w:pPr>
        <w:rPr>
          <w:sz w:val="40"/>
          <w:szCs w:val="40"/>
        </w:rPr>
      </w:pPr>
    </w:p>
    <w:p w:rsidR="00067FA7" w:rsidRDefault="00067FA7" w:rsidP="00067FA7">
      <w:pPr>
        <w:jc w:val="right"/>
        <w:rPr>
          <w:sz w:val="40"/>
          <w:szCs w:val="40"/>
        </w:rPr>
      </w:pPr>
      <w:r>
        <w:rPr>
          <w:sz w:val="40"/>
          <w:szCs w:val="40"/>
        </w:rPr>
        <w:t>Выполнила:</w:t>
      </w:r>
    </w:p>
    <w:p w:rsidR="00067FA7" w:rsidRDefault="00067FA7" w:rsidP="00067FA7">
      <w:pPr>
        <w:jc w:val="right"/>
        <w:rPr>
          <w:sz w:val="40"/>
          <w:szCs w:val="40"/>
        </w:rPr>
      </w:pPr>
      <w:r>
        <w:rPr>
          <w:sz w:val="40"/>
          <w:szCs w:val="40"/>
        </w:rPr>
        <w:t xml:space="preserve">Нефедова </w:t>
      </w:r>
      <w:r>
        <w:rPr>
          <w:sz w:val="40"/>
          <w:szCs w:val="40"/>
        </w:rPr>
        <w:t>Арина Сергеевна</w:t>
      </w:r>
    </w:p>
    <w:p w:rsidR="00067FA7" w:rsidRDefault="00067FA7" w:rsidP="00067FA7">
      <w:pPr>
        <w:jc w:val="right"/>
        <w:rPr>
          <w:sz w:val="40"/>
          <w:szCs w:val="40"/>
        </w:rPr>
      </w:pPr>
    </w:p>
    <w:p w:rsidR="00067FA7" w:rsidRDefault="00067FA7" w:rsidP="00067FA7">
      <w:pPr>
        <w:jc w:val="center"/>
        <w:rPr>
          <w:sz w:val="40"/>
          <w:szCs w:val="40"/>
        </w:rPr>
      </w:pPr>
    </w:p>
    <w:p w:rsidR="00067FA7" w:rsidRDefault="00067FA7" w:rsidP="00067FA7">
      <w:pPr>
        <w:jc w:val="right"/>
        <w:rPr>
          <w:sz w:val="40"/>
          <w:szCs w:val="40"/>
        </w:rPr>
      </w:pPr>
      <w:r>
        <w:rPr>
          <w:sz w:val="40"/>
          <w:szCs w:val="40"/>
        </w:rPr>
        <w:t>Руководитель:</w:t>
      </w:r>
    </w:p>
    <w:p w:rsidR="00067FA7" w:rsidRPr="00067FA7" w:rsidRDefault="00067FA7" w:rsidP="00067FA7">
      <w:pPr>
        <w:jc w:val="right"/>
        <w:rPr>
          <w:sz w:val="40"/>
          <w:szCs w:val="40"/>
        </w:rPr>
      </w:pPr>
      <w:proofErr w:type="spellStart"/>
      <w:r>
        <w:rPr>
          <w:sz w:val="40"/>
          <w:szCs w:val="40"/>
        </w:rPr>
        <w:t>Хакуз</w:t>
      </w:r>
      <w:proofErr w:type="spellEnd"/>
      <w:r>
        <w:rPr>
          <w:sz w:val="40"/>
          <w:szCs w:val="40"/>
        </w:rPr>
        <w:t xml:space="preserve"> </w:t>
      </w:r>
      <w:r>
        <w:rPr>
          <w:sz w:val="40"/>
          <w:szCs w:val="40"/>
        </w:rPr>
        <w:t xml:space="preserve">Любовь </w:t>
      </w:r>
      <w:proofErr w:type="spellStart"/>
      <w:r>
        <w:rPr>
          <w:sz w:val="40"/>
          <w:szCs w:val="40"/>
        </w:rPr>
        <w:t>Асланбечевна</w:t>
      </w:r>
      <w:proofErr w:type="spellEnd"/>
    </w:p>
    <w:p w:rsidR="002818C0" w:rsidRDefault="002818C0" w:rsidP="002818C0">
      <w:pPr>
        <w:rPr>
          <w:rFonts w:ascii="Times New Roman" w:eastAsia="Times New Roman" w:hAnsi="Times New Roman" w:cs="Times New Roman"/>
          <w:kern w:val="0"/>
          <w:lang w:eastAsia="ru-RU"/>
          <w14:ligatures w14:val="none"/>
        </w:rPr>
      </w:pPr>
      <w:r w:rsidRPr="001705FD">
        <w:rPr>
          <w:rFonts w:ascii="Times New Roman" w:eastAsia="Times New Roman" w:hAnsi="Times New Roman" w:cs="Times New Roman"/>
          <w:kern w:val="0"/>
          <w:lang w:eastAsia="ru-RU"/>
          <w14:ligatures w14:val="none"/>
        </w:rPr>
        <w:lastRenderedPageBreak/>
        <w:t>Русский язык — один из самых богатых языков мира</w:t>
      </w:r>
      <w:r>
        <w:rPr>
          <w:rFonts w:ascii="Times New Roman" w:eastAsia="Times New Roman" w:hAnsi="Times New Roman" w:cs="Times New Roman"/>
          <w:kern w:val="0"/>
          <w:lang w:eastAsia="ru-RU"/>
          <w14:ligatures w14:val="none"/>
        </w:rPr>
        <w:t>.</w:t>
      </w:r>
      <w:r w:rsidRPr="001705FD">
        <w:rPr>
          <w:rFonts w:ascii="Times New Roman" w:eastAsia="Times New Roman" w:hAnsi="Times New Roman" w:cs="Times New Roman"/>
          <w:kern w:val="0"/>
          <w:lang w:eastAsia="ru-RU"/>
          <w14:ligatures w14:val="none"/>
        </w:rPr>
        <w:br/>
      </w:r>
      <w:r w:rsidRPr="001705FD">
        <w:rPr>
          <w:rFonts w:ascii="Times New Roman" w:eastAsia="Times New Roman" w:hAnsi="Times New Roman" w:cs="Times New Roman"/>
          <w:kern w:val="0"/>
          <w:lang w:eastAsia="ru-RU"/>
          <w14:ligatures w14:val="none"/>
        </w:rPr>
        <w:br/>
        <w:t>Русский язык занимает особое место в ряду мировых языков, представляя собой не только средство общения, но и уникальную культурную ценность. Его богатство проявляется в разнообразии лексики, глубине грамматической структуры, поэтической выразительности и многогранности фразеологии. Это делает его одним из самых сложных и интересных языков для изучения.</w:t>
      </w:r>
      <w:r w:rsidRPr="001705FD">
        <w:rPr>
          <w:rFonts w:ascii="Times New Roman" w:eastAsia="Times New Roman" w:hAnsi="Times New Roman" w:cs="Times New Roman"/>
          <w:kern w:val="0"/>
          <w:lang w:eastAsia="ru-RU"/>
          <w14:ligatures w14:val="none"/>
        </w:rPr>
        <w:br/>
      </w:r>
      <w:r w:rsidRPr="001705FD">
        <w:rPr>
          <w:rFonts w:ascii="Times New Roman" w:eastAsia="Times New Roman" w:hAnsi="Times New Roman" w:cs="Times New Roman"/>
          <w:kern w:val="0"/>
          <w:lang w:eastAsia="ru-RU"/>
          <w14:ligatures w14:val="none"/>
        </w:rPr>
        <w:br/>
        <w:t>Одним из наиболее выдающихся аспектов русского языка является его обширный словарный запас. По оценкам лингвистов, в русском языке насчитывается свыше одного миллиона слов, включая как общеупотребительные, так и специализированные термины. Такое лексическое разнообразие позволяет точно передавать нюансы значений и эмоций. Например, одно слово "красивый" может быть заменено на множество синонимов, таких как "прекрасный", "восхитительный", "очаровательный". Каждое из этих слов акцентирует внимание на различных аспектах красоты, что открывает широкие горизонты для творческого самовыражения.</w:t>
      </w:r>
      <w:r w:rsidRPr="001705FD">
        <w:rPr>
          <w:rFonts w:ascii="Times New Roman" w:eastAsia="Times New Roman" w:hAnsi="Times New Roman" w:cs="Times New Roman"/>
          <w:kern w:val="0"/>
          <w:lang w:eastAsia="ru-RU"/>
          <w14:ligatures w14:val="none"/>
        </w:rPr>
        <w:br/>
      </w:r>
      <w:r w:rsidRPr="001705FD">
        <w:rPr>
          <w:rFonts w:ascii="Times New Roman" w:eastAsia="Times New Roman" w:hAnsi="Times New Roman" w:cs="Times New Roman"/>
          <w:kern w:val="0"/>
          <w:lang w:eastAsia="ru-RU"/>
          <w14:ligatures w14:val="none"/>
        </w:rPr>
        <w:br/>
        <w:t xml:space="preserve">Грамматическая структура русского языка также значительно вносит вклад в его богатство. Наличие шести падежей позволяет четко разграничивать функции слов в предложении. Каждый падеж придает словам определенное значение и указывает на их связь друг с другом, тем самым создавая логические связи между ними. Это делает русский язык очень гибким и выразительным, позволяя строить сложные предложения, которые содержат множество деталей и оттенков смысла. </w:t>
      </w:r>
      <w:r w:rsidRPr="001705FD">
        <w:rPr>
          <w:rFonts w:ascii="Times New Roman" w:eastAsia="Times New Roman" w:hAnsi="Times New Roman" w:cs="Times New Roman"/>
          <w:kern w:val="0"/>
          <w:lang w:eastAsia="ru-RU"/>
          <w14:ligatures w14:val="none"/>
        </w:rPr>
        <w:br/>
      </w:r>
      <w:r w:rsidRPr="001705FD">
        <w:rPr>
          <w:rFonts w:ascii="Times New Roman" w:eastAsia="Times New Roman" w:hAnsi="Times New Roman" w:cs="Times New Roman"/>
          <w:kern w:val="0"/>
          <w:lang w:eastAsia="ru-RU"/>
          <w14:ligatures w14:val="none"/>
        </w:rPr>
        <w:br/>
        <w:t>Фразеологизмы — еще одна значимая часть русского языка, которая придает ему колорит и образность. Устойчивые выражения, такие как "брать быка за рога" или "за семью печатями", делают речь более яркой и живой. Эти идиомы имеют глубокие корни и зачастую отражают культуру и традиции русского народа. Они могут быть не всегда понятны носителям других языков, однако именно они открывают двери к пониманию менталитета и восприятия мира. Зная несколько таких выражений, можно значительно улучшить свое владение языком и понять его более глубоко.</w:t>
      </w:r>
      <w:r w:rsidRPr="001705FD">
        <w:rPr>
          <w:rFonts w:ascii="Times New Roman" w:eastAsia="Times New Roman" w:hAnsi="Times New Roman" w:cs="Times New Roman"/>
          <w:kern w:val="0"/>
          <w:lang w:eastAsia="ru-RU"/>
          <w14:ligatures w14:val="none"/>
        </w:rPr>
        <w:br/>
      </w:r>
      <w:r w:rsidRPr="001705FD">
        <w:rPr>
          <w:rFonts w:ascii="Times New Roman" w:eastAsia="Times New Roman" w:hAnsi="Times New Roman" w:cs="Times New Roman"/>
          <w:kern w:val="0"/>
          <w:lang w:eastAsia="ru-RU"/>
          <w14:ligatures w14:val="none"/>
        </w:rPr>
        <w:br/>
        <w:t>Русская литература — это еще одно важное подтверждение богатства языка. Величайшие произведения классиков, таких как Александр Пушкин, Лев Толстой и Фёдор Достоевский, написаны на русском и наполнены глубокими философскими размышлениями и яркими образами. Через литературу мы можем прикоснуться к богатому внутреннему миру человека, описанного в романах и стихах. Творчество русских писателей уже несколько столетий привлекает читателей со всего мира, а их произведения продолжают изучаться и анализироваться.</w:t>
      </w:r>
    </w:p>
    <w:p w:rsidR="002818C0" w:rsidRDefault="002818C0" w:rsidP="002818C0">
      <w:pPr>
        <w:rPr>
          <w:rFonts w:ascii="Times New Roman" w:eastAsia="Times New Roman" w:hAnsi="Times New Roman" w:cs="Times New Roman"/>
          <w:kern w:val="0"/>
          <w:lang w:eastAsia="ru-RU"/>
          <w14:ligatures w14:val="none"/>
        </w:rPr>
      </w:pPr>
      <w:r w:rsidRPr="001705FD">
        <w:rPr>
          <w:rFonts w:ascii="Times New Roman" w:eastAsia="Times New Roman" w:hAnsi="Times New Roman" w:cs="Times New Roman"/>
          <w:kern w:val="0"/>
          <w:lang w:eastAsia="ru-RU"/>
          <w14:ligatures w14:val="none"/>
        </w:rPr>
        <w:br/>
        <w:t>Таким образом, русский язык действительно является одним из самых богатых языков мира. Его лексическое разнообразие, сложная грамматическая структура, образные фразеологизмы и высокохудожественная литература создают поистине уникальное явление. Изучая русский язык, мы не просто осваиваем новую систему знаков</w:t>
      </w:r>
      <w:r>
        <w:rPr>
          <w:rFonts w:ascii="Times New Roman" w:eastAsia="Times New Roman" w:hAnsi="Times New Roman" w:cs="Times New Roman"/>
          <w:kern w:val="0"/>
          <w:lang w:eastAsia="ru-RU"/>
          <w14:ligatures w14:val="none"/>
        </w:rPr>
        <w:t>,</w:t>
      </w:r>
      <w:r w:rsidRPr="001705FD">
        <w:rPr>
          <w:rFonts w:ascii="Times New Roman" w:eastAsia="Times New Roman" w:hAnsi="Times New Roman" w:cs="Times New Roman"/>
          <w:kern w:val="0"/>
          <w:lang w:eastAsia="ru-RU"/>
          <w14:ligatures w14:val="none"/>
        </w:rPr>
        <w:t xml:space="preserve"> мы открываем для себя целый мир, полный культуры, истории и человеческих переживаний. Россия, как страна, имеет огромный потенциал для дальнейшего анализа и исследования, а русский язык станет ключом к этому бескрайнему океану знаний и идей. Этот язык — не просто средство общения, а сама жизнь, богатая эмоциями, мыслями и культурными традициями.</w:t>
      </w:r>
      <w:r>
        <w:rPr>
          <w:rFonts w:ascii="Times New Roman" w:eastAsia="Times New Roman" w:hAnsi="Times New Roman" w:cs="Times New Roman"/>
          <w:kern w:val="0"/>
          <w:lang w:eastAsia="ru-RU"/>
          <w14:ligatures w14:val="none"/>
        </w:rPr>
        <w:t xml:space="preserve"> </w:t>
      </w:r>
    </w:p>
    <w:p w:rsidR="002818C0" w:rsidRDefault="002818C0" w:rsidP="002818C0">
      <w:pPr>
        <w:rPr>
          <w:rFonts w:ascii="Times New Roman" w:eastAsia="Times New Roman" w:hAnsi="Times New Roman" w:cs="Times New Roman"/>
          <w:kern w:val="0"/>
          <w:lang w:eastAsia="ru-RU"/>
          <w14:ligatures w14:val="none"/>
        </w:rPr>
      </w:pPr>
      <w:r w:rsidRPr="00CA74E4">
        <w:rPr>
          <w:rFonts w:ascii="Times New Roman" w:eastAsia="Times New Roman" w:hAnsi="Times New Roman" w:cs="Times New Roman"/>
          <w:kern w:val="0"/>
          <w:lang w:eastAsia="ru-RU"/>
          <w14:ligatures w14:val="none"/>
        </w:rPr>
        <w:t>Во дни сомнений, во дни тягостных раздумий о судьбах моей родины, — ты один мне поддержка и опора, о великий, могучий, правдивый и свободный русский язык</w:t>
      </w:r>
      <w:r>
        <w:rPr>
          <w:rFonts w:ascii="Times New Roman" w:eastAsia="Times New Roman" w:hAnsi="Times New Roman" w:cs="Times New Roman"/>
          <w:kern w:val="0"/>
          <w:lang w:eastAsia="ru-RU"/>
          <w14:ligatures w14:val="none"/>
        </w:rPr>
        <w:t xml:space="preserve">. </w:t>
      </w:r>
    </w:p>
    <w:p w:rsidR="002818C0" w:rsidRPr="001705FD" w:rsidRDefault="002818C0" w:rsidP="002818C0">
      <w:pPr>
        <w:jc w:val="right"/>
        <w:rPr>
          <w:rFonts w:ascii="Times New Roman" w:eastAsia="Times New Roman" w:hAnsi="Times New Roman" w:cs="Times New Roman"/>
          <w:kern w:val="0"/>
          <w:lang w:eastAsia="ru-RU"/>
          <w14:ligatures w14:val="none"/>
        </w:rPr>
      </w:pPr>
      <w:proofErr w:type="spellStart"/>
      <w:r>
        <w:rPr>
          <w:rFonts w:ascii="Times New Roman" w:eastAsia="Times New Roman" w:hAnsi="Times New Roman" w:cs="Times New Roman"/>
          <w:kern w:val="0"/>
          <w:lang w:eastAsia="ru-RU"/>
          <w14:ligatures w14:val="none"/>
        </w:rPr>
        <w:t>И.С.Тургенев</w:t>
      </w:r>
      <w:proofErr w:type="spellEnd"/>
    </w:p>
    <w:p w:rsidR="00067FA7" w:rsidRDefault="00067FA7" w:rsidP="00067FA7">
      <w:pPr>
        <w:jc w:val="right"/>
        <w:rPr>
          <w:sz w:val="40"/>
          <w:szCs w:val="40"/>
        </w:rPr>
      </w:pPr>
    </w:p>
    <w:p w:rsidR="00067FA7" w:rsidRPr="00067FA7" w:rsidRDefault="00067FA7" w:rsidP="00067FA7">
      <w:pPr>
        <w:jc w:val="right"/>
        <w:rPr>
          <w:sz w:val="40"/>
          <w:szCs w:val="40"/>
        </w:rPr>
      </w:pPr>
    </w:p>
    <w:sectPr w:rsidR="00067FA7" w:rsidRPr="00067FA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FA7"/>
    <w:rsid w:val="00022D00"/>
    <w:rsid w:val="00067FA7"/>
    <w:rsid w:val="002818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690EDA3A"/>
  <w15:chartTrackingRefBased/>
  <w15:docId w15:val="{55D95034-D1F8-3043-9BF9-17FAE31F4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ru-R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529</Words>
  <Characters>3021</Characters>
  <Application>Microsoft Office Word</Application>
  <DocSecurity>0</DocSecurity>
  <Lines>25</Lines>
  <Paragraphs>7</Paragraphs>
  <ScaleCrop>false</ScaleCrop>
  <Company/>
  <LinksUpToDate>false</LinksUpToDate>
  <CharactersWithSpaces>3543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Sergey Nefedov</dc:creator>
  <cp:keywords/>
  <dc:description/>
  <cp:lastModifiedBy>Sergey Nefedov</cp:lastModifiedBy>
  <cp:revision>2</cp:revision>
  <dcterms:created xsi:type="dcterms:W3CDTF">2025-03-23T20:04:00Z</dcterms:created>
  <dcterms:modified xsi:type="dcterms:W3CDTF">2025-03-23T20:10:00Z</dcterms:modified>
</cp:coreProperties>
</file>