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C6125" w:rsidRDefault="000C6125" w:rsidP="00C46FF7">
      <w:pPr>
        <w:ind w:right="141"/>
        <w:contextualSpacing/>
        <w:jc w:val="center"/>
        <w:rPr>
          <w:rFonts w:ascii="Times New Roman" w:hAnsi="Times New Roman" w:cs="Times New Roman"/>
          <w:sz w:val="28"/>
          <w:szCs w:val="28"/>
        </w:rPr>
      </w:pPr>
      <w:r>
        <w:rPr>
          <w:rFonts w:ascii="Times New Roman" w:hAnsi="Times New Roman" w:cs="Times New Roman"/>
          <w:sz w:val="28"/>
          <w:szCs w:val="28"/>
        </w:rPr>
        <w:t xml:space="preserve">МУНИЦИПАЛЬНОЕ ОБЩЕОБРАЗОВАТЕЛЬНОЕ УЧРЕЖДЕНИЕ </w:t>
      </w:r>
    </w:p>
    <w:p w:rsidR="000C6125" w:rsidRDefault="000C6125" w:rsidP="00C46FF7">
      <w:pPr>
        <w:ind w:right="141"/>
        <w:contextualSpacing/>
        <w:jc w:val="center"/>
        <w:rPr>
          <w:rFonts w:ascii="Times New Roman" w:hAnsi="Times New Roman" w:cs="Times New Roman"/>
          <w:sz w:val="28"/>
          <w:szCs w:val="28"/>
        </w:rPr>
      </w:pPr>
      <w:r>
        <w:rPr>
          <w:rFonts w:ascii="Times New Roman" w:hAnsi="Times New Roman" w:cs="Times New Roman"/>
          <w:sz w:val="28"/>
          <w:szCs w:val="28"/>
        </w:rPr>
        <w:t>«ЛИЦЕЙ №9 ИМЕНИ ЗАСЛУЖЕННОГО УЧИТЕЛЯ ШКОЛЫ РОССИЙСКОЙ ФЕДЕРАЦИИ А. Н. НЕВЕРОВА ДЗЕРЖИНСКОГО РАЙОНА ВОЛГОГРАДА»</w:t>
      </w:r>
    </w:p>
    <w:p w:rsidR="000C6125" w:rsidRDefault="000C6125" w:rsidP="00C46FF7">
      <w:pPr>
        <w:ind w:right="141"/>
        <w:contextualSpacing/>
        <w:rPr>
          <w:rFonts w:ascii="Times New Roman" w:hAnsi="Times New Roman" w:cs="Times New Roman"/>
          <w:sz w:val="28"/>
          <w:szCs w:val="28"/>
        </w:rPr>
      </w:pPr>
    </w:p>
    <w:p w:rsidR="000C6125" w:rsidRPr="000C6125" w:rsidRDefault="000C6125" w:rsidP="00C46FF7">
      <w:pPr>
        <w:ind w:right="141"/>
        <w:contextualSpacing/>
        <w:rPr>
          <w:rFonts w:ascii="Times New Roman" w:hAnsi="Times New Roman" w:cs="Times New Roman"/>
          <w:b/>
          <w:sz w:val="28"/>
          <w:szCs w:val="28"/>
        </w:rPr>
      </w:pPr>
      <w:r w:rsidRPr="00BB6293">
        <w:rPr>
          <w:rFonts w:ascii="Times New Roman" w:hAnsi="Times New Roman" w:cs="Times New Roman"/>
          <w:b/>
          <w:sz w:val="28"/>
          <w:szCs w:val="28"/>
        </w:rPr>
        <w:t>Утверждено</w:t>
      </w:r>
      <w:r w:rsidRPr="000C6125">
        <w:rPr>
          <w:rFonts w:ascii="Times New Roman" w:hAnsi="Times New Roman" w:cs="Times New Roman"/>
          <w:b/>
          <w:sz w:val="28"/>
          <w:szCs w:val="28"/>
        </w:rPr>
        <w:t>:</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Директор МОУ Лицей №9</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__________  Жигульская И. В.</w:t>
      </w:r>
    </w:p>
    <w:p w:rsidR="000C6125" w:rsidRP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Приказ №___ от «___»____________2024 г.</w:t>
      </w:r>
    </w:p>
    <w:p w:rsidR="000C6125" w:rsidRDefault="000C6125" w:rsidP="00C46FF7">
      <w:pPr>
        <w:ind w:right="141"/>
        <w:contextualSpacing/>
        <w:jc w:val="center"/>
        <w:rPr>
          <w:rFonts w:ascii="Times New Roman" w:hAnsi="Times New Roman" w:cs="Times New Roman"/>
          <w:b/>
          <w:sz w:val="28"/>
          <w:szCs w:val="28"/>
        </w:rPr>
      </w:pPr>
    </w:p>
    <w:p w:rsidR="000C6125" w:rsidRDefault="000942E5" w:rsidP="00C46FF7">
      <w:pPr>
        <w:ind w:right="141"/>
        <w:contextualSpacing/>
        <w:jc w:val="center"/>
        <w:rPr>
          <w:rFonts w:ascii="Times New Roman" w:hAnsi="Times New Roman" w:cs="Times New Roman"/>
          <w:b/>
          <w:sz w:val="28"/>
          <w:szCs w:val="28"/>
        </w:rPr>
      </w:pPr>
      <w:r>
        <w:rPr>
          <w:rFonts w:ascii="Times New Roman" w:hAnsi="Times New Roman" w:cs="Times New Roman"/>
          <w:b/>
          <w:sz w:val="28"/>
          <w:szCs w:val="28"/>
        </w:rPr>
        <w:t>БЛОШКИН ДМИТРИЙ СЕРГЕЕВИЧ</w:t>
      </w:r>
    </w:p>
    <w:p w:rsidR="000C6125" w:rsidRDefault="000C6125" w:rsidP="00C46FF7">
      <w:pPr>
        <w:ind w:right="141"/>
        <w:contextualSpacing/>
        <w:jc w:val="center"/>
        <w:rPr>
          <w:rFonts w:ascii="Times New Roman" w:hAnsi="Times New Roman" w:cs="Times New Roman"/>
          <w:b/>
          <w:sz w:val="28"/>
          <w:szCs w:val="28"/>
        </w:rPr>
      </w:pPr>
      <w:r>
        <w:rPr>
          <w:rFonts w:ascii="Times New Roman" w:hAnsi="Times New Roman" w:cs="Times New Roman"/>
          <w:b/>
          <w:sz w:val="28"/>
          <w:szCs w:val="28"/>
        </w:rPr>
        <w:t>10Г</w:t>
      </w:r>
    </w:p>
    <w:p w:rsidR="000C6125" w:rsidRPr="00725F93" w:rsidRDefault="000970C1" w:rsidP="00C46FF7">
      <w:pPr>
        <w:ind w:right="141"/>
        <w:contextualSpacing/>
        <w:jc w:val="center"/>
        <w:rPr>
          <w:rFonts w:ascii="Times New Roman" w:hAnsi="Times New Roman" w:cs="Times New Roman"/>
          <w:b/>
          <w:sz w:val="28"/>
          <w:szCs w:val="28"/>
        </w:rPr>
      </w:pPr>
      <w:r>
        <w:rPr>
          <w:rFonts w:ascii="Times New Roman" w:hAnsi="Times New Roman" w:cs="Times New Roman"/>
          <w:b/>
          <w:sz w:val="28"/>
          <w:szCs w:val="28"/>
        </w:rPr>
        <w:t>ВЛИЯНИЕ РАЗЛИЧНЫХ ФАКТОРОВ НА РОСТ И РАЗВИТИЕ РАСТЕНИЙ</w:t>
      </w:r>
    </w:p>
    <w:p w:rsidR="000C6125" w:rsidRDefault="000C6125" w:rsidP="00C46FF7">
      <w:pPr>
        <w:ind w:right="141"/>
        <w:contextualSpacing/>
        <w:jc w:val="center"/>
        <w:rPr>
          <w:rFonts w:ascii="Times New Roman" w:hAnsi="Times New Roman" w:cs="Times New Roman"/>
          <w:sz w:val="28"/>
          <w:szCs w:val="28"/>
        </w:rPr>
      </w:pPr>
      <w:r>
        <w:rPr>
          <w:rFonts w:ascii="Times New Roman" w:hAnsi="Times New Roman" w:cs="Times New Roman"/>
          <w:sz w:val="28"/>
          <w:szCs w:val="28"/>
        </w:rPr>
        <w:t>(Индивидуальный проект)</w:t>
      </w:r>
    </w:p>
    <w:p w:rsidR="000C6125" w:rsidRDefault="000C6125" w:rsidP="00C46FF7">
      <w:pPr>
        <w:ind w:right="141"/>
        <w:contextualSpacing/>
        <w:jc w:val="center"/>
        <w:rPr>
          <w:rFonts w:ascii="Times New Roman" w:hAnsi="Times New Roman" w:cs="Times New Roman"/>
          <w:sz w:val="28"/>
          <w:szCs w:val="28"/>
        </w:rPr>
      </w:pPr>
      <w:r>
        <w:rPr>
          <w:rFonts w:ascii="Times New Roman" w:hAnsi="Times New Roman" w:cs="Times New Roman"/>
          <w:sz w:val="28"/>
          <w:szCs w:val="28"/>
        </w:rPr>
        <w:t>Кафедра</w:t>
      </w:r>
      <w:r w:rsidRPr="00552F1E">
        <w:rPr>
          <w:rFonts w:ascii="Times New Roman" w:hAnsi="Times New Roman" w:cs="Times New Roman"/>
          <w:sz w:val="28"/>
          <w:szCs w:val="28"/>
        </w:rPr>
        <w:t xml:space="preserve">: </w:t>
      </w:r>
    </w:p>
    <w:p w:rsidR="000C6125" w:rsidRDefault="000C6125" w:rsidP="00C46FF7">
      <w:pPr>
        <w:ind w:right="141"/>
        <w:contextualSpacing/>
        <w:jc w:val="center"/>
        <w:rPr>
          <w:rFonts w:ascii="Times New Roman" w:hAnsi="Times New Roman" w:cs="Times New Roman"/>
          <w:sz w:val="28"/>
          <w:szCs w:val="28"/>
        </w:rPr>
      </w:pPr>
      <w:r>
        <w:rPr>
          <w:rFonts w:ascii="Times New Roman" w:hAnsi="Times New Roman" w:cs="Times New Roman"/>
          <w:sz w:val="28"/>
          <w:szCs w:val="28"/>
        </w:rPr>
        <w:t>Биология</w:t>
      </w:r>
    </w:p>
    <w:p w:rsidR="000C6125" w:rsidRDefault="000C6125" w:rsidP="00C46FF7">
      <w:pPr>
        <w:ind w:right="141"/>
        <w:contextualSpacing/>
        <w:rPr>
          <w:rFonts w:ascii="Times New Roman" w:hAnsi="Times New Roman" w:cs="Times New Roman"/>
          <w:sz w:val="28"/>
          <w:szCs w:val="28"/>
        </w:rPr>
      </w:pPr>
    </w:p>
    <w:p w:rsidR="000C6125" w:rsidRPr="00665C02"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 xml:space="preserve">                                                                          Научный консультант</w:t>
      </w:r>
      <w:r w:rsidRPr="00665C02">
        <w:rPr>
          <w:rFonts w:ascii="Times New Roman" w:hAnsi="Times New Roman" w:cs="Times New Roman"/>
          <w:sz w:val="28"/>
          <w:szCs w:val="28"/>
        </w:rPr>
        <w:t>:</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 xml:space="preserve">                                                                          </w:t>
      </w:r>
      <w:r w:rsidR="007C7D50">
        <w:rPr>
          <w:rFonts w:ascii="Times New Roman" w:hAnsi="Times New Roman" w:cs="Times New Roman"/>
          <w:sz w:val="28"/>
          <w:szCs w:val="28"/>
        </w:rPr>
        <w:t xml:space="preserve">Кольдюшова </w:t>
      </w:r>
      <w:r w:rsidR="000970C1">
        <w:rPr>
          <w:rFonts w:ascii="Times New Roman" w:hAnsi="Times New Roman" w:cs="Times New Roman"/>
          <w:sz w:val="28"/>
          <w:szCs w:val="28"/>
        </w:rPr>
        <w:t xml:space="preserve">Ирина Алексеевна </w:t>
      </w:r>
    </w:p>
    <w:p w:rsidR="000C6125" w:rsidRDefault="000C6125" w:rsidP="00C46FF7">
      <w:pPr>
        <w:ind w:right="141"/>
        <w:contextualSpacing/>
        <w:rPr>
          <w:rFonts w:ascii="Times New Roman" w:hAnsi="Times New Roman" w:cs="Times New Roman"/>
          <w:sz w:val="28"/>
          <w:szCs w:val="28"/>
        </w:rPr>
      </w:pPr>
    </w:p>
    <w:p w:rsidR="000C6125" w:rsidRPr="00665C02" w:rsidRDefault="000C6125" w:rsidP="00C46FF7">
      <w:pPr>
        <w:ind w:right="141"/>
        <w:contextualSpacing/>
        <w:rPr>
          <w:rFonts w:ascii="Times New Roman" w:hAnsi="Times New Roman" w:cs="Times New Roman"/>
          <w:b/>
          <w:sz w:val="28"/>
          <w:szCs w:val="28"/>
        </w:rPr>
      </w:pPr>
      <w:r w:rsidRPr="00665C02">
        <w:rPr>
          <w:rFonts w:ascii="Times New Roman" w:hAnsi="Times New Roman" w:cs="Times New Roman"/>
          <w:b/>
          <w:sz w:val="28"/>
          <w:szCs w:val="28"/>
        </w:rPr>
        <w:t>Согласовано:</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Зам. Директора по УР</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_________________Соколова Е. В.</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«__»_____________2024 г.</w:t>
      </w:r>
    </w:p>
    <w:p w:rsidR="000C6125" w:rsidRDefault="000C6125" w:rsidP="00C46FF7">
      <w:pPr>
        <w:ind w:right="141"/>
        <w:contextualSpacing/>
        <w:rPr>
          <w:rFonts w:ascii="Times New Roman" w:hAnsi="Times New Roman" w:cs="Times New Roman"/>
          <w:sz w:val="28"/>
          <w:szCs w:val="28"/>
        </w:rPr>
      </w:pP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 xml:space="preserve">                                                                        Оценка______/______/</w:t>
      </w:r>
    </w:p>
    <w:p w:rsidR="000C6125" w:rsidRDefault="000C6125" w:rsidP="00C46FF7">
      <w:pPr>
        <w:ind w:right="141"/>
        <w:contextualSpacing/>
        <w:rPr>
          <w:rFonts w:ascii="Times New Roman" w:hAnsi="Times New Roman" w:cs="Times New Roman"/>
          <w:sz w:val="28"/>
          <w:szCs w:val="28"/>
        </w:rPr>
      </w:pPr>
      <w:r>
        <w:rPr>
          <w:rFonts w:ascii="Times New Roman" w:hAnsi="Times New Roman" w:cs="Times New Roman"/>
          <w:sz w:val="28"/>
          <w:szCs w:val="28"/>
        </w:rPr>
        <w:t xml:space="preserve">                                                                        Подпись________/Соколова Е. В.</w:t>
      </w:r>
    </w:p>
    <w:p w:rsidR="000C6125" w:rsidRDefault="000C6125" w:rsidP="00C46FF7">
      <w:pPr>
        <w:ind w:right="141"/>
        <w:contextualSpacing/>
        <w:rPr>
          <w:rFonts w:ascii="Times New Roman" w:hAnsi="Times New Roman" w:cs="Times New Roman"/>
          <w:sz w:val="28"/>
          <w:szCs w:val="28"/>
        </w:rPr>
      </w:pPr>
    </w:p>
    <w:p w:rsidR="000C6125" w:rsidRDefault="000C6125" w:rsidP="00C46FF7">
      <w:pPr>
        <w:ind w:right="141"/>
        <w:contextualSpacing/>
        <w:jc w:val="center"/>
        <w:rPr>
          <w:rFonts w:ascii="Times New Roman" w:hAnsi="Times New Roman" w:cs="Times New Roman"/>
          <w:sz w:val="28"/>
          <w:szCs w:val="28"/>
        </w:rPr>
      </w:pPr>
      <w:r>
        <w:rPr>
          <w:rFonts w:ascii="Times New Roman" w:hAnsi="Times New Roman" w:cs="Times New Roman"/>
          <w:sz w:val="28"/>
          <w:szCs w:val="28"/>
        </w:rPr>
        <w:t>Волгоград, 2024</w:t>
      </w:r>
      <w:r w:rsidRPr="004C5F53">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0C6125" w:rsidRDefault="000C6125" w:rsidP="00C46FF7">
      <w:pPr>
        <w:ind w:right="-1"/>
        <w:contextualSpacing/>
        <w:jc w:val="center"/>
        <w:rPr>
          <w:rFonts w:ascii="Times New Roman" w:hAnsi="Times New Roman" w:cs="Times New Roman"/>
          <w:b/>
          <w:sz w:val="28"/>
          <w:szCs w:val="28"/>
        </w:rPr>
      </w:pPr>
      <w:r>
        <w:rPr>
          <w:rFonts w:ascii="Times New Roman" w:hAnsi="Times New Roman" w:cs="Times New Roman"/>
          <w:b/>
          <w:sz w:val="28"/>
          <w:szCs w:val="28"/>
        </w:rPr>
        <w:lastRenderedPageBreak/>
        <w:t>СОДЕРЖАНИЕ</w:t>
      </w:r>
    </w:p>
    <w:p w:rsidR="000C6125" w:rsidRPr="000A7169" w:rsidRDefault="000C6125" w:rsidP="00521D49">
      <w:pPr>
        <w:ind w:right="-1"/>
        <w:contextualSpacing/>
        <w:jc w:val="center"/>
        <w:rPr>
          <w:rFonts w:ascii="Times New Roman" w:hAnsi="Times New Roman" w:cs="Times New Roman"/>
          <w:sz w:val="28"/>
          <w:szCs w:val="28"/>
        </w:rPr>
      </w:pP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ВВЕДЕНИЕ………………………………………………………………………</w:t>
      </w:r>
      <w:r w:rsidRPr="00EE61C7">
        <w:rPr>
          <w:rFonts w:ascii="Times New Roman" w:hAnsi="Times New Roman" w:cs="Times New Roman"/>
          <w:sz w:val="28"/>
          <w:szCs w:val="28"/>
        </w:rPr>
        <w:t>.</w:t>
      </w:r>
      <w:r w:rsidRPr="005D7A76">
        <w:rPr>
          <w:rFonts w:ascii="Times New Roman" w:hAnsi="Times New Roman" w:cs="Times New Roman"/>
          <w:sz w:val="28"/>
          <w:szCs w:val="28"/>
        </w:rPr>
        <w:t>.</w:t>
      </w:r>
      <w:r>
        <w:rPr>
          <w:rFonts w:ascii="Times New Roman" w:hAnsi="Times New Roman" w:cs="Times New Roman"/>
          <w:sz w:val="28"/>
          <w:szCs w:val="28"/>
        </w:rPr>
        <w:t>3</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 xml:space="preserve">ГЛАВА </w:t>
      </w:r>
      <w:r w:rsidRPr="00552F1E">
        <w:rPr>
          <w:rFonts w:ascii="Times New Roman" w:hAnsi="Times New Roman"/>
          <w:caps/>
          <w:sz w:val="28"/>
          <w:szCs w:val="28"/>
        </w:rPr>
        <w:t>1</w:t>
      </w:r>
      <w:r w:rsidRPr="005D7A76">
        <w:rPr>
          <w:rFonts w:ascii="Times New Roman" w:hAnsi="Times New Roman" w:cs="Times New Roman"/>
          <w:sz w:val="28"/>
          <w:szCs w:val="28"/>
        </w:rPr>
        <w:t xml:space="preserve">. </w:t>
      </w:r>
      <w:r w:rsidRPr="000C6125">
        <w:rPr>
          <w:rFonts w:ascii="Times New Roman" w:hAnsi="Times New Roman" w:cs="Times New Roman"/>
          <w:sz w:val="28"/>
          <w:szCs w:val="28"/>
        </w:rPr>
        <w:t xml:space="preserve">РОЛЬ РАСТЕНИЙ НА ПЛАНЕТЕ </w:t>
      </w:r>
      <w:r w:rsidR="00CE327B">
        <w:rPr>
          <w:rFonts w:ascii="Times New Roman" w:hAnsi="Times New Roman" w:cs="Times New Roman"/>
          <w:sz w:val="28"/>
          <w:szCs w:val="28"/>
        </w:rPr>
        <w:t>…………………..........................6</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color w:val="000000" w:themeColor="text1"/>
          <w:sz w:val="28"/>
          <w:szCs w:val="28"/>
        </w:rPr>
        <w:t xml:space="preserve">1.1. </w:t>
      </w:r>
      <w:r w:rsidR="00C42FF0" w:rsidRPr="000C6125">
        <w:rPr>
          <w:rFonts w:ascii="Times New Roman" w:hAnsi="Times New Roman" w:cs="Times New Roman"/>
          <w:sz w:val="28"/>
          <w:szCs w:val="28"/>
        </w:rPr>
        <w:t>Основные факторы, влияющие на рост и развитие растений</w:t>
      </w:r>
      <w:r w:rsidR="00CE327B">
        <w:rPr>
          <w:rFonts w:ascii="Times New Roman" w:hAnsi="Times New Roman" w:cs="Times New Roman"/>
          <w:sz w:val="28"/>
          <w:szCs w:val="28"/>
        </w:rPr>
        <w:t>........................6</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 xml:space="preserve">1.2. </w:t>
      </w:r>
      <w:r w:rsidR="00C42FF0" w:rsidRPr="000C6125">
        <w:rPr>
          <w:rFonts w:ascii="Times New Roman" w:hAnsi="Times New Roman" w:cs="Times New Roman"/>
          <w:sz w:val="28"/>
          <w:szCs w:val="28"/>
        </w:rPr>
        <w:t>Глобальные проблемы, связанные с влиянием факторов на рост растений</w:t>
      </w:r>
      <w:r w:rsidR="00CE327B">
        <w:rPr>
          <w:rFonts w:ascii="Times New Roman" w:hAnsi="Times New Roman" w:cs="Times New Roman"/>
          <w:sz w:val="28"/>
          <w:szCs w:val="28"/>
        </w:rPr>
        <w:t>..................................................................................................................11</w:t>
      </w:r>
    </w:p>
    <w:p w:rsidR="00C42FF0" w:rsidRPr="00C42FF0" w:rsidRDefault="000C6125" w:rsidP="00CE327B">
      <w:pPr>
        <w:ind w:right="-1"/>
        <w:contextualSpacing/>
        <w:jc w:val="both"/>
        <w:rPr>
          <w:rFonts w:ascii="Times New Roman" w:hAnsi="Times New Roman" w:cs="Times New Roman"/>
          <w:b/>
          <w:sz w:val="28"/>
          <w:szCs w:val="28"/>
        </w:rPr>
      </w:pPr>
      <w:r w:rsidRPr="00C42FF0">
        <w:rPr>
          <w:rStyle w:val="a4"/>
          <w:rFonts w:ascii="Times New Roman" w:hAnsi="Times New Roman" w:cs="Times New Roman"/>
          <w:b w:val="0"/>
          <w:sz w:val="28"/>
          <w:szCs w:val="28"/>
        </w:rPr>
        <w:t>Вывод по 1-ой главе</w:t>
      </w:r>
      <w:r w:rsidR="00C42FF0">
        <w:rPr>
          <w:rStyle w:val="a4"/>
          <w:rFonts w:ascii="Times New Roman" w:hAnsi="Times New Roman" w:cs="Times New Roman"/>
          <w:b w:val="0"/>
          <w:sz w:val="28"/>
          <w:szCs w:val="28"/>
        </w:rPr>
        <w:t>……………………………</w:t>
      </w:r>
      <w:r w:rsidR="00CE327B">
        <w:rPr>
          <w:rStyle w:val="a4"/>
          <w:rFonts w:ascii="Times New Roman" w:hAnsi="Times New Roman" w:cs="Times New Roman"/>
          <w:b w:val="0"/>
          <w:sz w:val="28"/>
          <w:szCs w:val="28"/>
        </w:rPr>
        <w:t>...................................................15</w:t>
      </w:r>
    </w:p>
    <w:p w:rsidR="000C6125"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 xml:space="preserve">ГЛАВА </w:t>
      </w:r>
      <w:r w:rsidRPr="00552F1E">
        <w:rPr>
          <w:rFonts w:ascii="Times New Roman" w:hAnsi="Times New Roman"/>
          <w:caps/>
          <w:sz w:val="28"/>
          <w:szCs w:val="28"/>
        </w:rPr>
        <w:t>2</w:t>
      </w:r>
      <w:r w:rsidRPr="005D7A76">
        <w:rPr>
          <w:rFonts w:ascii="Times New Roman" w:hAnsi="Times New Roman" w:cs="Times New Roman"/>
          <w:sz w:val="28"/>
          <w:szCs w:val="28"/>
        </w:rPr>
        <w:t>.</w:t>
      </w:r>
      <w:r w:rsidR="00C42FF0">
        <w:rPr>
          <w:rFonts w:ascii="Times New Roman" w:hAnsi="Times New Roman" w:cs="Times New Roman"/>
          <w:sz w:val="28"/>
          <w:szCs w:val="28"/>
        </w:rPr>
        <w:t xml:space="preserve"> ПРАКТИЧЕСКАЯ ЧАСТЬ</w:t>
      </w:r>
      <w:r w:rsidRPr="005D7A76">
        <w:rPr>
          <w:rFonts w:ascii="Times New Roman" w:hAnsi="Times New Roman" w:cs="Times New Roman"/>
          <w:sz w:val="28"/>
          <w:szCs w:val="28"/>
        </w:rPr>
        <w:t xml:space="preserve"> </w:t>
      </w:r>
      <w:r>
        <w:rPr>
          <w:rFonts w:ascii="Times New Roman" w:hAnsi="Times New Roman" w:cs="Times New Roman"/>
          <w:sz w:val="28"/>
          <w:szCs w:val="28"/>
        </w:rPr>
        <w:t>………………</w:t>
      </w:r>
      <w:r w:rsidR="00CE327B">
        <w:rPr>
          <w:rFonts w:ascii="Times New Roman" w:hAnsi="Times New Roman" w:cs="Times New Roman"/>
          <w:sz w:val="28"/>
          <w:szCs w:val="28"/>
        </w:rPr>
        <w:t>.........................................17</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 xml:space="preserve">2.1. </w:t>
      </w:r>
      <w:r w:rsidR="00C42FF0" w:rsidRPr="00C42FF0">
        <w:rPr>
          <w:rFonts w:ascii="Times New Roman" w:hAnsi="Times New Roman" w:cs="Times New Roman"/>
          <w:sz w:val="28"/>
          <w:szCs w:val="28"/>
        </w:rPr>
        <w:t>Изучение влияния температуры на рост и развитие растений</w:t>
      </w:r>
      <w:r w:rsidR="00C42FF0">
        <w:rPr>
          <w:rFonts w:ascii="Times New Roman" w:hAnsi="Times New Roman" w:cs="Times New Roman"/>
          <w:sz w:val="28"/>
          <w:szCs w:val="28"/>
        </w:rPr>
        <w:t>......</w:t>
      </w:r>
      <w:r w:rsidR="00CE327B">
        <w:rPr>
          <w:rFonts w:ascii="Times New Roman" w:hAnsi="Times New Roman" w:cs="Times New Roman"/>
          <w:sz w:val="28"/>
          <w:szCs w:val="28"/>
        </w:rPr>
        <w:t>..</w:t>
      </w:r>
      <w:r w:rsidR="00C42FF0">
        <w:rPr>
          <w:rFonts w:ascii="Times New Roman" w:hAnsi="Times New Roman" w:cs="Times New Roman"/>
          <w:sz w:val="28"/>
          <w:szCs w:val="28"/>
        </w:rPr>
        <w:t>.............</w:t>
      </w:r>
      <w:r w:rsidR="00CE327B">
        <w:rPr>
          <w:rFonts w:ascii="Times New Roman" w:hAnsi="Times New Roman" w:cs="Times New Roman"/>
          <w:sz w:val="28"/>
          <w:szCs w:val="28"/>
        </w:rPr>
        <w:t>17</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 xml:space="preserve">2.2. </w:t>
      </w:r>
      <w:r w:rsidR="00C42FF0" w:rsidRPr="00C42FF0">
        <w:rPr>
          <w:rFonts w:ascii="Times New Roman" w:hAnsi="Times New Roman" w:cs="Times New Roman"/>
          <w:sz w:val="28"/>
          <w:szCs w:val="28"/>
        </w:rPr>
        <w:t xml:space="preserve">Изучение влияния света на рост и развитие растений </w:t>
      </w:r>
      <w:r w:rsidR="00C42FF0">
        <w:rPr>
          <w:rFonts w:ascii="Times New Roman" w:hAnsi="Times New Roman" w:cs="Times New Roman"/>
          <w:sz w:val="28"/>
          <w:szCs w:val="28"/>
        </w:rPr>
        <w:t>..................</w:t>
      </w:r>
      <w:r w:rsidR="00CE327B">
        <w:rPr>
          <w:rFonts w:ascii="Times New Roman" w:hAnsi="Times New Roman" w:cs="Times New Roman"/>
          <w:sz w:val="28"/>
          <w:szCs w:val="28"/>
        </w:rPr>
        <w:t>..</w:t>
      </w:r>
      <w:r w:rsidR="00C42FF0">
        <w:rPr>
          <w:rFonts w:ascii="Times New Roman" w:hAnsi="Times New Roman" w:cs="Times New Roman"/>
          <w:sz w:val="28"/>
          <w:szCs w:val="28"/>
        </w:rPr>
        <w:t>.....</w:t>
      </w:r>
      <w:r w:rsidR="00CE327B">
        <w:rPr>
          <w:rFonts w:ascii="Times New Roman" w:hAnsi="Times New Roman" w:cs="Times New Roman"/>
          <w:sz w:val="28"/>
          <w:szCs w:val="28"/>
        </w:rPr>
        <w:t>........24</w:t>
      </w:r>
    </w:p>
    <w:p w:rsidR="000C6125" w:rsidRPr="00C42FF0" w:rsidRDefault="000C6125" w:rsidP="00CE327B">
      <w:pPr>
        <w:ind w:right="-1"/>
        <w:contextualSpacing/>
        <w:jc w:val="both"/>
        <w:rPr>
          <w:rFonts w:ascii="Times New Roman" w:hAnsi="Times New Roman" w:cs="Times New Roman"/>
          <w:b/>
          <w:sz w:val="28"/>
          <w:szCs w:val="28"/>
        </w:rPr>
      </w:pPr>
      <w:r w:rsidRPr="00C42FF0">
        <w:rPr>
          <w:rStyle w:val="a4"/>
          <w:rFonts w:ascii="Times New Roman" w:hAnsi="Times New Roman" w:cs="Times New Roman"/>
          <w:b w:val="0"/>
          <w:sz w:val="28"/>
          <w:szCs w:val="28"/>
        </w:rPr>
        <w:t>Вывод по 2-ой главе……………...</w:t>
      </w:r>
      <w:r w:rsidR="00C42FF0" w:rsidRPr="00C42FF0">
        <w:rPr>
          <w:rStyle w:val="a4"/>
          <w:rFonts w:ascii="Times New Roman" w:hAnsi="Times New Roman" w:cs="Times New Roman"/>
          <w:b w:val="0"/>
          <w:sz w:val="28"/>
          <w:szCs w:val="28"/>
        </w:rPr>
        <w:t>………………………………</w:t>
      </w:r>
      <w:r w:rsidR="00CE327B">
        <w:rPr>
          <w:rStyle w:val="a4"/>
          <w:rFonts w:ascii="Times New Roman" w:hAnsi="Times New Roman" w:cs="Times New Roman"/>
          <w:b w:val="0"/>
          <w:sz w:val="28"/>
          <w:szCs w:val="28"/>
        </w:rPr>
        <w:t>........................28</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rPr>
        <w:t>ЗАКЛЮЧЕН</w:t>
      </w:r>
      <w:r w:rsidR="00CE327B">
        <w:rPr>
          <w:rFonts w:ascii="Times New Roman" w:hAnsi="Times New Roman" w:cs="Times New Roman"/>
          <w:sz w:val="28"/>
          <w:szCs w:val="28"/>
        </w:rPr>
        <w:t>ИЕ…………………………………………………………………..30</w:t>
      </w:r>
    </w:p>
    <w:p w:rsidR="000C6125" w:rsidRPr="005D7A76" w:rsidRDefault="000C6125" w:rsidP="00CE327B">
      <w:pPr>
        <w:ind w:right="-1"/>
        <w:contextualSpacing/>
        <w:jc w:val="both"/>
        <w:rPr>
          <w:rFonts w:ascii="Times New Roman" w:hAnsi="Times New Roman" w:cs="Times New Roman"/>
          <w:sz w:val="28"/>
          <w:szCs w:val="28"/>
        </w:rPr>
      </w:pPr>
      <w:r w:rsidRPr="005D7A76">
        <w:rPr>
          <w:rFonts w:ascii="Times New Roman" w:hAnsi="Times New Roman" w:cs="Times New Roman"/>
          <w:sz w:val="28"/>
          <w:szCs w:val="28"/>
          <w:lang w:val="en-US"/>
        </w:rPr>
        <w:t>C</w:t>
      </w:r>
      <w:r w:rsidRPr="005D7A76">
        <w:rPr>
          <w:rFonts w:ascii="Times New Roman" w:hAnsi="Times New Roman" w:cs="Times New Roman"/>
          <w:sz w:val="28"/>
          <w:szCs w:val="28"/>
        </w:rPr>
        <w:t>ПИСОК ИСПОЛЬЗОВАННЫХ ИСТОЧНИКОВ…………………………</w:t>
      </w:r>
      <w:r w:rsidR="00CE327B">
        <w:rPr>
          <w:rFonts w:ascii="Times New Roman" w:hAnsi="Times New Roman" w:cs="Times New Roman"/>
          <w:sz w:val="28"/>
          <w:szCs w:val="28"/>
        </w:rPr>
        <w:t>.</w:t>
      </w:r>
      <w:r>
        <w:rPr>
          <w:rFonts w:ascii="Times New Roman" w:hAnsi="Times New Roman" w:cs="Times New Roman"/>
          <w:sz w:val="28"/>
          <w:szCs w:val="28"/>
        </w:rPr>
        <w:t>…</w:t>
      </w:r>
      <w:r w:rsidR="00CE327B">
        <w:rPr>
          <w:rFonts w:ascii="Times New Roman" w:hAnsi="Times New Roman" w:cs="Times New Roman"/>
          <w:sz w:val="28"/>
          <w:szCs w:val="28"/>
        </w:rPr>
        <w:t>32</w:t>
      </w:r>
    </w:p>
    <w:p w:rsidR="000C6125" w:rsidRDefault="000C6125" w:rsidP="000C6125">
      <w:pPr>
        <w:ind w:firstLine="851"/>
        <w:contextualSpacing/>
        <w:rPr>
          <w:rFonts w:ascii="Times New Roman" w:hAnsi="Times New Roman" w:cs="Times New Roman"/>
          <w:sz w:val="28"/>
          <w:szCs w:val="28"/>
        </w:rPr>
      </w:pPr>
    </w:p>
    <w:p w:rsidR="00102F29" w:rsidRDefault="00102F29" w:rsidP="000C6125">
      <w:pPr>
        <w:ind w:firstLine="851"/>
        <w:contextualSpacing/>
        <w:rPr>
          <w:rFonts w:ascii="Times New Roman" w:hAnsi="Times New Roman" w:cs="Times New Roman"/>
          <w:sz w:val="28"/>
          <w:szCs w:val="28"/>
        </w:rPr>
      </w:pPr>
    </w:p>
    <w:p w:rsidR="00102F29" w:rsidRDefault="00102F29" w:rsidP="000C6125">
      <w:pPr>
        <w:ind w:firstLine="851"/>
        <w:contextualSpacing/>
        <w:rPr>
          <w:rFonts w:ascii="Times New Roman" w:hAnsi="Times New Roman" w:cs="Times New Roman"/>
          <w:b/>
          <w:sz w:val="28"/>
          <w:szCs w:val="28"/>
        </w:rPr>
      </w:pPr>
    </w:p>
    <w:p w:rsidR="000C6125" w:rsidRDefault="000C6125" w:rsidP="000C6125">
      <w:pPr>
        <w:ind w:firstLine="851"/>
        <w:contextualSpacing/>
        <w:rPr>
          <w:rFonts w:ascii="Times New Roman" w:hAnsi="Times New Roman" w:cs="Times New Roman"/>
          <w:b/>
          <w:sz w:val="28"/>
          <w:szCs w:val="28"/>
        </w:rPr>
      </w:pPr>
    </w:p>
    <w:p w:rsidR="000C6125" w:rsidRDefault="000C6125" w:rsidP="000C6125">
      <w:pPr>
        <w:ind w:firstLine="851"/>
        <w:contextualSpacing/>
        <w:rPr>
          <w:rFonts w:ascii="Times New Roman" w:hAnsi="Times New Roman" w:cs="Times New Roman"/>
          <w:b/>
          <w:sz w:val="28"/>
          <w:szCs w:val="28"/>
        </w:rPr>
      </w:pPr>
    </w:p>
    <w:p w:rsidR="000C6125" w:rsidRDefault="000C6125" w:rsidP="000C6125">
      <w:pPr>
        <w:ind w:firstLine="851"/>
        <w:contextualSpacing/>
        <w:rPr>
          <w:rFonts w:ascii="Times New Roman" w:hAnsi="Times New Roman" w:cs="Times New Roman"/>
          <w:b/>
          <w:sz w:val="28"/>
          <w:szCs w:val="28"/>
        </w:rPr>
      </w:pPr>
    </w:p>
    <w:p w:rsidR="000C6125" w:rsidRDefault="000C6125" w:rsidP="000C6125">
      <w:pPr>
        <w:ind w:firstLine="851"/>
        <w:contextualSpacing/>
        <w:rPr>
          <w:rFonts w:ascii="Times New Roman" w:hAnsi="Times New Roman" w:cs="Times New Roman"/>
          <w:b/>
          <w:sz w:val="28"/>
          <w:szCs w:val="28"/>
        </w:rPr>
      </w:pPr>
    </w:p>
    <w:p w:rsidR="00C42FF0" w:rsidRDefault="00C42FF0" w:rsidP="000C6125">
      <w:pPr>
        <w:ind w:firstLine="851"/>
        <w:contextualSpacing/>
        <w:rPr>
          <w:rFonts w:ascii="Times New Roman" w:hAnsi="Times New Roman" w:cs="Times New Roman"/>
          <w:b/>
          <w:sz w:val="28"/>
          <w:szCs w:val="28"/>
        </w:rPr>
      </w:pPr>
    </w:p>
    <w:p w:rsidR="00C42FF0" w:rsidRDefault="00C42FF0" w:rsidP="000C6125">
      <w:pPr>
        <w:ind w:firstLine="851"/>
        <w:contextualSpacing/>
        <w:rPr>
          <w:rFonts w:ascii="Times New Roman" w:hAnsi="Times New Roman" w:cs="Times New Roman"/>
          <w:b/>
          <w:sz w:val="28"/>
          <w:szCs w:val="28"/>
        </w:rPr>
      </w:pPr>
    </w:p>
    <w:p w:rsidR="00C42FF0" w:rsidRDefault="00C42FF0" w:rsidP="000C6125">
      <w:pPr>
        <w:ind w:firstLine="851"/>
        <w:contextualSpacing/>
        <w:rPr>
          <w:rFonts w:ascii="Times New Roman" w:hAnsi="Times New Roman" w:cs="Times New Roman"/>
          <w:b/>
          <w:sz w:val="28"/>
          <w:szCs w:val="28"/>
        </w:rPr>
      </w:pPr>
    </w:p>
    <w:p w:rsidR="00C42FF0" w:rsidRDefault="00C42FF0" w:rsidP="000C6125">
      <w:pPr>
        <w:ind w:firstLine="851"/>
        <w:contextualSpacing/>
        <w:rPr>
          <w:rFonts w:ascii="Times New Roman" w:hAnsi="Times New Roman" w:cs="Times New Roman"/>
          <w:b/>
          <w:sz w:val="28"/>
          <w:szCs w:val="28"/>
        </w:rPr>
      </w:pPr>
    </w:p>
    <w:p w:rsidR="00C42FF0" w:rsidRDefault="00C42FF0" w:rsidP="000C6125">
      <w:pPr>
        <w:ind w:firstLine="851"/>
        <w:contextualSpacing/>
        <w:rPr>
          <w:rFonts w:ascii="Times New Roman" w:hAnsi="Times New Roman" w:cs="Times New Roman"/>
          <w:b/>
          <w:sz w:val="28"/>
          <w:szCs w:val="28"/>
        </w:rPr>
      </w:pPr>
    </w:p>
    <w:p w:rsidR="000C6125" w:rsidRDefault="000C6125" w:rsidP="000C6125">
      <w:pPr>
        <w:contextualSpacing/>
        <w:outlineLvl w:val="2"/>
        <w:rPr>
          <w:rFonts w:ascii="Times New Roman" w:hAnsi="Times New Roman" w:cs="Times New Roman"/>
          <w:b/>
          <w:sz w:val="28"/>
          <w:szCs w:val="28"/>
        </w:rPr>
      </w:pPr>
    </w:p>
    <w:p w:rsidR="00CE327B" w:rsidRDefault="00CE327B" w:rsidP="000C6125">
      <w:pPr>
        <w:contextualSpacing/>
        <w:outlineLvl w:val="2"/>
        <w:rPr>
          <w:rFonts w:ascii="Times New Roman" w:hAnsi="Times New Roman" w:cs="Times New Roman"/>
          <w:b/>
          <w:sz w:val="28"/>
          <w:szCs w:val="28"/>
        </w:rPr>
      </w:pPr>
    </w:p>
    <w:p w:rsidR="00CE327B" w:rsidRDefault="00CE327B" w:rsidP="000C6125">
      <w:pPr>
        <w:contextualSpacing/>
        <w:outlineLvl w:val="2"/>
        <w:rPr>
          <w:rFonts w:ascii="Times New Roman" w:hAnsi="Times New Roman" w:cs="Times New Roman"/>
          <w:b/>
          <w:sz w:val="28"/>
          <w:szCs w:val="28"/>
        </w:rPr>
      </w:pPr>
    </w:p>
    <w:p w:rsidR="00C42FF0" w:rsidRDefault="000C6125" w:rsidP="00C42FF0">
      <w:pPr>
        <w:spacing w:before="0" w:beforeAutospacing="0" w:after="0" w:afterAutospacing="0"/>
        <w:contextualSpacing/>
        <w:jc w:val="center"/>
        <w:outlineLvl w:val="2"/>
        <w:rPr>
          <w:rFonts w:ascii="Times New Roman" w:hAnsi="Times New Roman" w:cs="Times New Roman"/>
          <w:sz w:val="28"/>
          <w:szCs w:val="28"/>
        </w:rPr>
      </w:pPr>
      <w:r w:rsidRPr="00C42FF0">
        <w:rPr>
          <w:rFonts w:ascii="Times New Roman" w:hAnsi="Times New Roman" w:cs="Times New Roman"/>
          <w:sz w:val="28"/>
          <w:szCs w:val="28"/>
        </w:rPr>
        <w:lastRenderedPageBreak/>
        <w:t>ВВЕДЕНИЕ</w:t>
      </w:r>
    </w:p>
    <w:p w:rsidR="00C42FF0" w:rsidRDefault="00C42FF0" w:rsidP="00C42FF0">
      <w:pPr>
        <w:tabs>
          <w:tab w:val="left" w:pos="3825"/>
        </w:tabs>
        <w:spacing w:before="0" w:beforeAutospacing="0" w:after="0" w:afterAutospacing="0"/>
        <w:contextualSpacing/>
        <w:outlineLvl w:val="2"/>
        <w:rPr>
          <w:rFonts w:ascii="Times New Roman" w:hAnsi="Times New Roman" w:cs="Times New Roman"/>
          <w:sz w:val="28"/>
          <w:szCs w:val="28"/>
        </w:rPr>
      </w:pPr>
      <w:r>
        <w:rPr>
          <w:rFonts w:ascii="Times New Roman" w:hAnsi="Times New Roman" w:cs="Times New Roman"/>
          <w:sz w:val="28"/>
          <w:szCs w:val="28"/>
        </w:rPr>
        <w:tab/>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В условиях современного мира, где возрастает интерес к экологическим вопросам и городскому озеленению, знание о влиянии факторов окружающей среды на рост и развитие растений приобретает особую значимость. Растения играют ключевую роль в поддержании экосистем, обеспечивая кислород, регулируя климат и очищая воздух. Они также востребованы в декоративном цветоводстве, где особенно важно понимать, как условия содержания влияют на зд</w:t>
      </w:r>
      <w:r>
        <w:rPr>
          <w:rFonts w:ascii="Times New Roman" w:hAnsi="Times New Roman" w:cs="Times New Roman"/>
          <w:sz w:val="28"/>
          <w:szCs w:val="28"/>
        </w:rPr>
        <w:t xml:space="preserve">оровье и внешний вид растений. </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DF3264">
        <w:rPr>
          <w:rFonts w:ascii="Times New Roman" w:hAnsi="Times New Roman" w:cs="Times New Roman"/>
          <w:b/>
          <w:bCs/>
          <w:sz w:val="28"/>
          <w:szCs w:val="28"/>
        </w:rPr>
        <w:t>Актуальность</w:t>
      </w:r>
      <w:r w:rsidRPr="001576CF">
        <w:rPr>
          <w:rFonts w:ascii="Times New Roman" w:hAnsi="Times New Roman" w:cs="Times New Roman"/>
          <w:sz w:val="28"/>
          <w:szCs w:val="28"/>
        </w:rPr>
        <w:t xml:space="preserve"> исследования обусловлена необходимостью определения оптимальных условий для выращивания растений в домашних и городских условиях, что особенно важно в условиях ограниченного пространства и изменяющегося климата. Понимание влияния факторов, таких как температура и свет, помогает не только улучшить уход за комнатными растениями, но и внести вклад в решение экологических про</w:t>
      </w:r>
      <w:r>
        <w:rPr>
          <w:rFonts w:ascii="Times New Roman" w:hAnsi="Times New Roman" w:cs="Times New Roman"/>
          <w:sz w:val="28"/>
          <w:szCs w:val="28"/>
        </w:rPr>
        <w:t>блем, связанных с урбанизацией.</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Проблема</w:t>
      </w:r>
      <w:r w:rsidRPr="001576CF">
        <w:rPr>
          <w:rFonts w:ascii="Times New Roman" w:hAnsi="Times New Roman" w:cs="Times New Roman"/>
          <w:sz w:val="28"/>
          <w:szCs w:val="28"/>
        </w:rPr>
        <w:t xml:space="preserve"> исследования заключается в недостаточной осведомленности о том, как именно изменение температуры и уровня освещения сказывается на росте и развитии растений, что может приводить к ошиб</w:t>
      </w:r>
      <w:r>
        <w:rPr>
          <w:rFonts w:ascii="Times New Roman" w:hAnsi="Times New Roman" w:cs="Times New Roman"/>
          <w:sz w:val="28"/>
          <w:szCs w:val="28"/>
        </w:rPr>
        <w:t>кам в их содержании и уходе.</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Цель исследования</w:t>
      </w:r>
      <w:r w:rsidRPr="001576CF">
        <w:rPr>
          <w:rFonts w:ascii="Times New Roman" w:hAnsi="Times New Roman" w:cs="Times New Roman"/>
          <w:sz w:val="28"/>
          <w:szCs w:val="28"/>
        </w:rPr>
        <w:t xml:space="preserve"> — выявить влияние различных условий освещения и температуры на рост и развитие цветка сорта "</w:t>
      </w:r>
      <w:r w:rsidR="009721DA">
        <w:rPr>
          <w:rFonts w:ascii="Times New Roman" w:hAnsi="Times New Roman" w:cs="Times New Roman"/>
          <w:sz w:val="28"/>
          <w:szCs w:val="28"/>
        </w:rPr>
        <w:t>Герань</w:t>
      </w:r>
      <w:r w:rsidRPr="001576CF">
        <w:rPr>
          <w:rFonts w:ascii="Times New Roman" w:hAnsi="Times New Roman" w:cs="Times New Roman"/>
          <w:sz w:val="28"/>
          <w:szCs w:val="28"/>
        </w:rPr>
        <w:t>", а также определить оптимальные условия для</w:t>
      </w:r>
      <w:r>
        <w:rPr>
          <w:rFonts w:ascii="Times New Roman" w:hAnsi="Times New Roman" w:cs="Times New Roman"/>
          <w:sz w:val="28"/>
          <w:szCs w:val="28"/>
        </w:rPr>
        <w:t xml:space="preserve"> его роста в домашних условиях.</w:t>
      </w:r>
    </w:p>
    <w:p w:rsidR="001576CF" w:rsidRPr="00532D97" w:rsidRDefault="001576CF" w:rsidP="00C46FF7">
      <w:pPr>
        <w:tabs>
          <w:tab w:val="left" w:pos="990"/>
        </w:tabs>
        <w:spacing w:before="0" w:beforeAutospacing="0" w:after="0" w:afterAutospacing="0"/>
        <w:ind w:firstLine="709"/>
        <w:jc w:val="both"/>
        <w:rPr>
          <w:rFonts w:ascii="Times New Roman" w:hAnsi="Times New Roman" w:cs="Times New Roman"/>
          <w:b/>
          <w:bCs/>
          <w:sz w:val="28"/>
          <w:szCs w:val="28"/>
        </w:rPr>
      </w:pPr>
      <w:r w:rsidRPr="00532D97">
        <w:rPr>
          <w:rFonts w:ascii="Times New Roman" w:hAnsi="Times New Roman" w:cs="Times New Roman"/>
          <w:b/>
          <w:bCs/>
          <w:sz w:val="28"/>
          <w:szCs w:val="28"/>
        </w:rPr>
        <w:t>Задачи исследования:</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1. Проанализировать литературные источники по теме влияния света и температуры на рост растений.</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2. Провести эксперимент по изучению влияния температуры на рост</w:t>
      </w:r>
      <w:r>
        <w:rPr>
          <w:rFonts w:ascii="Times New Roman" w:hAnsi="Times New Roman" w:cs="Times New Roman"/>
          <w:sz w:val="28"/>
          <w:szCs w:val="28"/>
        </w:rPr>
        <w:t xml:space="preserve"> и развитие</w:t>
      </w:r>
      <w:r w:rsidRPr="001576CF">
        <w:rPr>
          <w:rFonts w:ascii="Times New Roman" w:hAnsi="Times New Roman" w:cs="Times New Roman"/>
          <w:sz w:val="28"/>
          <w:szCs w:val="28"/>
        </w:rPr>
        <w:t xml:space="preserve"> </w:t>
      </w:r>
      <w:r>
        <w:rPr>
          <w:rFonts w:ascii="Times New Roman" w:hAnsi="Times New Roman" w:cs="Times New Roman"/>
          <w:sz w:val="28"/>
          <w:szCs w:val="28"/>
        </w:rPr>
        <w:t>растений</w:t>
      </w:r>
      <w:r w:rsidRPr="001576CF">
        <w:rPr>
          <w:rFonts w:ascii="Times New Roman" w:hAnsi="Times New Roman" w:cs="Times New Roman"/>
          <w:sz w:val="28"/>
          <w:szCs w:val="28"/>
        </w:rPr>
        <w:t>.</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lastRenderedPageBreak/>
        <w:t>3. Провести эксперимент по изучению влияния уровня освещения на рост</w:t>
      </w:r>
      <w:r>
        <w:rPr>
          <w:rFonts w:ascii="Times New Roman" w:hAnsi="Times New Roman" w:cs="Times New Roman"/>
          <w:sz w:val="28"/>
          <w:szCs w:val="28"/>
        </w:rPr>
        <w:t xml:space="preserve"> и развитие</w:t>
      </w:r>
      <w:r w:rsidRPr="001576CF">
        <w:rPr>
          <w:rFonts w:ascii="Times New Roman" w:hAnsi="Times New Roman" w:cs="Times New Roman"/>
          <w:sz w:val="28"/>
          <w:szCs w:val="28"/>
        </w:rPr>
        <w:t xml:space="preserve"> </w:t>
      </w:r>
      <w:r>
        <w:rPr>
          <w:rFonts w:ascii="Times New Roman" w:hAnsi="Times New Roman" w:cs="Times New Roman"/>
          <w:sz w:val="28"/>
          <w:szCs w:val="28"/>
        </w:rPr>
        <w:t>растений</w:t>
      </w:r>
      <w:r w:rsidRPr="001576CF">
        <w:rPr>
          <w:rFonts w:ascii="Times New Roman" w:hAnsi="Times New Roman" w:cs="Times New Roman"/>
          <w:sz w:val="28"/>
          <w:szCs w:val="28"/>
        </w:rPr>
        <w:t>.</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4. Сравнить результаты и сделать выводы о наиболее благоприятных условиях для роста.</w:t>
      </w:r>
    </w:p>
    <w:p w:rsid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 xml:space="preserve">5. Разработать рекомендации </w:t>
      </w:r>
      <w:r>
        <w:rPr>
          <w:rFonts w:ascii="Times New Roman" w:hAnsi="Times New Roman" w:cs="Times New Roman"/>
          <w:sz w:val="28"/>
          <w:szCs w:val="28"/>
        </w:rPr>
        <w:t>на основе полученных данных</w:t>
      </w:r>
    </w:p>
    <w:p w:rsidR="001B0689" w:rsidRPr="001B0689" w:rsidRDefault="001B0689" w:rsidP="00C46FF7">
      <w:pPr>
        <w:tabs>
          <w:tab w:val="left" w:pos="990"/>
        </w:tabs>
        <w:spacing w:before="0" w:beforeAutospacing="0" w:after="0" w:afterAutospacing="0"/>
        <w:ind w:firstLine="709"/>
        <w:jc w:val="both"/>
        <w:rPr>
          <w:rFonts w:ascii="Times New Roman" w:hAnsi="Times New Roman" w:cs="Times New Roman"/>
          <w:sz w:val="28"/>
          <w:szCs w:val="28"/>
        </w:rPr>
      </w:pPr>
      <w:r w:rsidRPr="001B0689">
        <w:rPr>
          <w:rFonts w:ascii="Times New Roman" w:hAnsi="Times New Roman" w:cs="Times New Roman"/>
          <w:b/>
          <w:bCs/>
          <w:sz w:val="28"/>
          <w:szCs w:val="28"/>
        </w:rPr>
        <w:t>Объект исследования</w:t>
      </w:r>
      <w:r>
        <w:rPr>
          <w:rFonts w:ascii="Times New Roman" w:hAnsi="Times New Roman" w:cs="Times New Roman"/>
          <w:sz w:val="28"/>
          <w:szCs w:val="28"/>
        </w:rPr>
        <w:t xml:space="preserve"> </w:t>
      </w:r>
      <w:r w:rsidRPr="001576CF">
        <w:rPr>
          <w:rFonts w:ascii="Times New Roman" w:hAnsi="Times New Roman" w:cs="Times New Roman"/>
          <w:sz w:val="28"/>
          <w:szCs w:val="28"/>
        </w:rPr>
        <w:t>—</w:t>
      </w:r>
      <w:r>
        <w:rPr>
          <w:rFonts w:ascii="Times New Roman" w:hAnsi="Times New Roman" w:cs="Times New Roman"/>
          <w:sz w:val="28"/>
          <w:szCs w:val="28"/>
        </w:rPr>
        <w:t xml:space="preserve"> факторы, влияющие на рост и развитие растений</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 xml:space="preserve">Предмет исследования </w:t>
      </w:r>
      <w:r w:rsidRPr="001576CF">
        <w:rPr>
          <w:rFonts w:ascii="Times New Roman" w:hAnsi="Times New Roman" w:cs="Times New Roman"/>
          <w:sz w:val="28"/>
          <w:szCs w:val="28"/>
        </w:rPr>
        <w:t xml:space="preserve">— влияние температуры и освещения на рост и развитие </w:t>
      </w:r>
      <w:r>
        <w:rPr>
          <w:rFonts w:ascii="Times New Roman" w:hAnsi="Times New Roman" w:cs="Times New Roman"/>
          <w:sz w:val="28"/>
          <w:szCs w:val="28"/>
        </w:rPr>
        <w:t>растений.</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Гипотеза исследования</w:t>
      </w:r>
      <w:r w:rsidRPr="001576CF">
        <w:rPr>
          <w:rFonts w:ascii="Times New Roman" w:hAnsi="Times New Roman" w:cs="Times New Roman"/>
          <w:sz w:val="28"/>
          <w:szCs w:val="28"/>
        </w:rPr>
        <w:t xml:space="preserve">: </w:t>
      </w:r>
      <w:r>
        <w:rPr>
          <w:rFonts w:ascii="Times New Roman" w:hAnsi="Times New Roman" w:cs="Times New Roman"/>
          <w:sz w:val="28"/>
          <w:szCs w:val="28"/>
        </w:rPr>
        <w:t>о</w:t>
      </w:r>
      <w:r w:rsidRPr="001576CF">
        <w:rPr>
          <w:rFonts w:ascii="Times New Roman" w:hAnsi="Times New Roman" w:cs="Times New Roman"/>
          <w:sz w:val="28"/>
          <w:szCs w:val="28"/>
        </w:rPr>
        <w:t xml:space="preserve">птимальный уровень освещения и температурный режим способствуют активному росту и </w:t>
      </w:r>
      <w:r>
        <w:rPr>
          <w:rFonts w:ascii="Times New Roman" w:hAnsi="Times New Roman" w:cs="Times New Roman"/>
          <w:sz w:val="28"/>
          <w:szCs w:val="28"/>
        </w:rPr>
        <w:t>развитию растения</w:t>
      </w:r>
      <w:r w:rsidRPr="001576CF">
        <w:rPr>
          <w:rFonts w:ascii="Times New Roman" w:hAnsi="Times New Roman" w:cs="Times New Roman"/>
          <w:sz w:val="28"/>
          <w:szCs w:val="28"/>
        </w:rPr>
        <w:t xml:space="preserve">, тогда как отклонения от этих параметров приводят к замедлению роста </w:t>
      </w:r>
      <w:r>
        <w:rPr>
          <w:rFonts w:ascii="Times New Roman" w:hAnsi="Times New Roman" w:cs="Times New Roman"/>
          <w:sz w:val="28"/>
          <w:szCs w:val="28"/>
        </w:rPr>
        <w:t>и ухудшению состояния растения.</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Методология исследования:</w:t>
      </w:r>
      <w:r w:rsidRPr="001576CF">
        <w:rPr>
          <w:rFonts w:ascii="Times New Roman" w:hAnsi="Times New Roman" w:cs="Times New Roman"/>
          <w:sz w:val="28"/>
          <w:szCs w:val="28"/>
        </w:rPr>
        <w:t xml:space="preserve"> в основу исследования положен эмпирический подход,</w:t>
      </w:r>
      <w:r w:rsidR="001B0689">
        <w:rPr>
          <w:rFonts w:ascii="Times New Roman" w:hAnsi="Times New Roman" w:cs="Times New Roman"/>
          <w:sz w:val="28"/>
          <w:szCs w:val="28"/>
        </w:rPr>
        <w:t xml:space="preserve"> </w:t>
      </w:r>
      <w:bookmarkStart w:id="0" w:name="_GoBack"/>
      <w:bookmarkEnd w:id="0"/>
      <w:r w:rsidR="001B0689">
        <w:rPr>
          <w:rFonts w:ascii="Times New Roman" w:hAnsi="Times New Roman" w:cs="Times New Roman"/>
          <w:sz w:val="28"/>
          <w:szCs w:val="28"/>
        </w:rPr>
        <w:t>при использовании которого</w:t>
      </w:r>
      <w:r w:rsidRPr="001576CF">
        <w:rPr>
          <w:rFonts w:ascii="Times New Roman" w:hAnsi="Times New Roman" w:cs="Times New Roman"/>
          <w:sz w:val="28"/>
          <w:szCs w:val="28"/>
        </w:rPr>
        <w:t xml:space="preserve"> предполагает</w:t>
      </w:r>
      <w:r w:rsidR="001B0689">
        <w:rPr>
          <w:rFonts w:ascii="Times New Roman" w:hAnsi="Times New Roman" w:cs="Times New Roman"/>
          <w:sz w:val="28"/>
          <w:szCs w:val="28"/>
        </w:rPr>
        <w:t>ся</w:t>
      </w:r>
      <w:r w:rsidRPr="001576CF">
        <w:rPr>
          <w:rFonts w:ascii="Times New Roman" w:hAnsi="Times New Roman" w:cs="Times New Roman"/>
          <w:sz w:val="28"/>
          <w:szCs w:val="28"/>
        </w:rPr>
        <w:t xml:space="preserve"> проведение наблюдений и экспериментов в контролируемых условиях. Сравнительный анализ данных позволил выявить наиболее эффективные условия</w:t>
      </w:r>
      <w:r>
        <w:rPr>
          <w:rFonts w:ascii="Times New Roman" w:hAnsi="Times New Roman" w:cs="Times New Roman"/>
          <w:sz w:val="28"/>
          <w:szCs w:val="28"/>
        </w:rPr>
        <w:t xml:space="preserve"> для роста и развития растения.</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Методы исследования</w:t>
      </w:r>
      <w:r w:rsidRPr="001576CF">
        <w:rPr>
          <w:rFonts w:ascii="Times New Roman" w:hAnsi="Times New Roman" w:cs="Times New Roman"/>
          <w:sz w:val="28"/>
          <w:szCs w:val="28"/>
        </w:rPr>
        <w:t>:</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 Анализ литературных источников по теме.</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 Экспериментальный метод с контролем роста растений в условиях различного освещения и температуры.</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 Метод измерения, используемый для фиксации прироста растений в сантиметрах.</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 xml:space="preserve">- Статистическая обработка данных для выявления закономерностей </w:t>
      </w:r>
      <w:r>
        <w:rPr>
          <w:rFonts w:ascii="Times New Roman" w:hAnsi="Times New Roman" w:cs="Times New Roman"/>
          <w:sz w:val="28"/>
          <w:szCs w:val="28"/>
        </w:rPr>
        <w:t>в росте при различных условиях.</w:t>
      </w:r>
    </w:p>
    <w:p w:rsidR="001576CF" w:rsidRPr="001576CF"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Практическая ценность исследования</w:t>
      </w:r>
      <w:r w:rsidRPr="001576CF">
        <w:rPr>
          <w:rFonts w:ascii="Times New Roman" w:hAnsi="Times New Roman" w:cs="Times New Roman"/>
          <w:sz w:val="28"/>
          <w:szCs w:val="28"/>
        </w:rPr>
        <w:t xml:space="preserve"> заключается в разработке рекомендаций по уходу за </w:t>
      </w:r>
      <w:r>
        <w:rPr>
          <w:rFonts w:ascii="Times New Roman" w:hAnsi="Times New Roman" w:cs="Times New Roman"/>
          <w:sz w:val="28"/>
          <w:szCs w:val="28"/>
        </w:rPr>
        <w:t>растениями</w:t>
      </w:r>
      <w:r w:rsidRPr="001576CF">
        <w:rPr>
          <w:rFonts w:ascii="Times New Roman" w:hAnsi="Times New Roman" w:cs="Times New Roman"/>
          <w:sz w:val="28"/>
          <w:szCs w:val="28"/>
        </w:rPr>
        <w:t xml:space="preserve">, что может быть полезно как любителям комнатного цветоводства, так и специалистам по выращиванию декоративных </w:t>
      </w:r>
      <w:r w:rsidRPr="001576CF">
        <w:rPr>
          <w:rFonts w:ascii="Times New Roman" w:hAnsi="Times New Roman" w:cs="Times New Roman"/>
          <w:sz w:val="28"/>
          <w:szCs w:val="28"/>
        </w:rPr>
        <w:lastRenderedPageBreak/>
        <w:t xml:space="preserve">растений. </w:t>
      </w:r>
      <w:r w:rsidR="00C46FF7" w:rsidRPr="00C46FF7">
        <w:rPr>
          <w:rFonts w:ascii="Times New Roman" w:hAnsi="Times New Roman" w:cs="Times New Roman"/>
          <w:sz w:val="28"/>
          <w:szCs w:val="28"/>
        </w:rPr>
        <w:t>Результаты исследования помог</w:t>
      </w:r>
      <w:r w:rsidR="00C46FF7">
        <w:rPr>
          <w:rFonts w:ascii="Times New Roman" w:hAnsi="Times New Roman" w:cs="Times New Roman"/>
          <w:sz w:val="28"/>
          <w:szCs w:val="28"/>
        </w:rPr>
        <w:t>у</w:t>
      </w:r>
      <w:r w:rsidR="00C46FF7" w:rsidRPr="00C46FF7">
        <w:rPr>
          <w:rFonts w:ascii="Times New Roman" w:hAnsi="Times New Roman" w:cs="Times New Roman"/>
          <w:sz w:val="28"/>
          <w:szCs w:val="28"/>
        </w:rPr>
        <w:t>т определить оптимальные условия для роста растений, что может улучшить озеленение в условиях городской среды. Эти данные могут применяться не только в частных домах и образовательных учреждениях, но и в городских парках, общественных пространствах и даже в пр</w:t>
      </w:r>
      <w:r w:rsidR="00C46FF7">
        <w:rPr>
          <w:rFonts w:ascii="Times New Roman" w:hAnsi="Times New Roman" w:cs="Times New Roman"/>
          <w:sz w:val="28"/>
          <w:szCs w:val="28"/>
        </w:rPr>
        <w:t xml:space="preserve">ограммах по озеленению городов. </w:t>
      </w:r>
      <w:r w:rsidR="00C46FF7" w:rsidRPr="00C46FF7">
        <w:rPr>
          <w:rFonts w:ascii="Times New Roman" w:hAnsi="Times New Roman" w:cs="Times New Roman"/>
          <w:sz w:val="28"/>
          <w:szCs w:val="28"/>
        </w:rPr>
        <w:t>На глобальном уровне результаты исследования способствуют лучшему пониманию потребностей растений, что важно для разработки устойчивых методов выращивания в условиях изменения климата и урбанизации. Это может помочь в борьбе с проблемами деградации почв, улучшении городской экологии и снижении уровня углекислого газа в атмосфере, что в конечном итоге влияет на качество жизни и состояние окружающей среды.</w:t>
      </w:r>
    </w:p>
    <w:p w:rsidR="001576CF" w:rsidRPr="001576CF" w:rsidRDefault="00C46FF7" w:rsidP="00C46FF7">
      <w:pPr>
        <w:tabs>
          <w:tab w:val="left" w:pos="990"/>
        </w:tabs>
        <w:spacing w:before="0" w:beforeAutospacing="0" w:after="0" w:afterAutospacing="0"/>
        <w:ind w:firstLine="709"/>
        <w:jc w:val="both"/>
        <w:rPr>
          <w:rFonts w:ascii="Times New Roman" w:hAnsi="Times New Roman" w:cs="Times New Roman"/>
          <w:sz w:val="28"/>
          <w:szCs w:val="28"/>
        </w:rPr>
      </w:pPr>
      <w:r w:rsidRPr="00532D97">
        <w:rPr>
          <w:rFonts w:ascii="Times New Roman" w:hAnsi="Times New Roman" w:cs="Times New Roman"/>
          <w:b/>
          <w:bCs/>
          <w:sz w:val="28"/>
          <w:szCs w:val="28"/>
        </w:rPr>
        <w:t>База исследования:</w:t>
      </w:r>
      <w:r>
        <w:rPr>
          <w:rFonts w:ascii="Times New Roman" w:hAnsi="Times New Roman" w:cs="Times New Roman"/>
          <w:sz w:val="28"/>
          <w:szCs w:val="28"/>
        </w:rPr>
        <w:t xml:space="preserve"> э</w:t>
      </w:r>
      <w:r w:rsidR="001576CF" w:rsidRPr="001576CF">
        <w:rPr>
          <w:rFonts w:ascii="Times New Roman" w:hAnsi="Times New Roman" w:cs="Times New Roman"/>
          <w:sz w:val="28"/>
          <w:szCs w:val="28"/>
        </w:rPr>
        <w:t>ксперименты провод</w:t>
      </w:r>
      <w:r>
        <w:rPr>
          <w:rFonts w:ascii="Times New Roman" w:hAnsi="Times New Roman" w:cs="Times New Roman"/>
          <w:sz w:val="28"/>
          <w:szCs w:val="28"/>
        </w:rPr>
        <w:t>ятся</w:t>
      </w:r>
      <w:r w:rsidR="001576CF" w:rsidRPr="001576CF">
        <w:rPr>
          <w:rFonts w:ascii="Times New Roman" w:hAnsi="Times New Roman" w:cs="Times New Roman"/>
          <w:sz w:val="28"/>
          <w:szCs w:val="28"/>
        </w:rPr>
        <w:t xml:space="preserve"> в домашних условиях с использованием </w:t>
      </w:r>
      <w:r>
        <w:rPr>
          <w:rFonts w:ascii="Times New Roman" w:hAnsi="Times New Roman" w:cs="Times New Roman"/>
          <w:sz w:val="28"/>
          <w:szCs w:val="28"/>
        </w:rPr>
        <w:t>растения</w:t>
      </w:r>
      <w:r w:rsidR="001576CF" w:rsidRPr="001576CF">
        <w:rPr>
          <w:rFonts w:ascii="Times New Roman" w:hAnsi="Times New Roman" w:cs="Times New Roman"/>
          <w:sz w:val="28"/>
          <w:szCs w:val="28"/>
        </w:rPr>
        <w:t>, купленного в магазине. Исследование проводи</w:t>
      </w:r>
      <w:r>
        <w:rPr>
          <w:rFonts w:ascii="Times New Roman" w:hAnsi="Times New Roman" w:cs="Times New Roman"/>
          <w:sz w:val="28"/>
          <w:szCs w:val="28"/>
        </w:rPr>
        <w:t>тся</w:t>
      </w:r>
      <w:r w:rsidR="001576CF" w:rsidRPr="001576CF">
        <w:rPr>
          <w:rFonts w:ascii="Times New Roman" w:hAnsi="Times New Roman" w:cs="Times New Roman"/>
          <w:sz w:val="28"/>
          <w:szCs w:val="28"/>
        </w:rPr>
        <w:t xml:space="preserve"> в течение </w:t>
      </w:r>
      <w:r>
        <w:rPr>
          <w:rFonts w:ascii="Times New Roman" w:hAnsi="Times New Roman" w:cs="Times New Roman"/>
          <w:sz w:val="28"/>
          <w:szCs w:val="28"/>
        </w:rPr>
        <w:t>нескольких</w:t>
      </w:r>
      <w:r w:rsidR="001576CF" w:rsidRPr="001576CF">
        <w:rPr>
          <w:rFonts w:ascii="Times New Roman" w:hAnsi="Times New Roman" w:cs="Times New Roman"/>
          <w:sz w:val="28"/>
          <w:szCs w:val="28"/>
        </w:rPr>
        <w:t xml:space="preserve"> недель с постоянным мониторингом условий и ф</w:t>
      </w:r>
      <w:r>
        <w:rPr>
          <w:rFonts w:ascii="Times New Roman" w:hAnsi="Times New Roman" w:cs="Times New Roman"/>
          <w:sz w:val="28"/>
          <w:szCs w:val="28"/>
        </w:rPr>
        <w:t>иксированием показателей роста.</w:t>
      </w:r>
    </w:p>
    <w:p w:rsidR="00C42FF0" w:rsidRDefault="001576CF" w:rsidP="00C46FF7">
      <w:pPr>
        <w:tabs>
          <w:tab w:val="left" w:pos="990"/>
        </w:tabs>
        <w:spacing w:before="0" w:beforeAutospacing="0" w:after="0" w:afterAutospacing="0"/>
        <w:ind w:firstLine="709"/>
        <w:jc w:val="both"/>
        <w:rPr>
          <w:rFonts w:ascii="Times New Roman" w:hAnsi="Times New Roman" w:cs="Times New Roman"/>
          <w:sz w:val="28"/>
          <w:szCs w:val="28"/>
        </w:rPr>
      </w:pPr>
      <w:r w:rsidRPr="001576CF">
        <w:rPr>
          <w:rFonts w:ascii="Times New Roman" w:hAnsi="Times New Roman" w:cs="Times New Roman"/>
          <w:sz w:val="28"/>
          <w:szCs w:val="28"/>
        </w:rPr>
        <w:t>Данное исследование позволяет не только выявить оптимальные условия для выращивания цветка, но и продемонстрировать, насколько важны такие факторы, как свет и температура, для полноценного роста и развития растений.</w:t>
      </w: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Default="000942E5" w:rsidP="00C46FF7">
      <w:pPr>
        <w:tabs>
          <w:tab w:val="left" w:pos="990"/>
        </w:tabs>
        <w:spacing w:before="0" w:beforeAutospacing="0" w:after="0" w:afterAutospacing="0"/>
        <w:ind w:firstLine="709"/>
        <w:jc w:val="both"/>
        <w:rPr>
          <w:rFonts w:ascii="Times New Roman" w:hAnsi="Times New Roman" w:cs="Times New Roman"/>
          <w:sz w:val="28"/>
          <w:szCs w:val="28"/>
        </w:rPr>
      </w:pPr>
    </w:p>
    <w:p w:rsidR="000942E5" w:rsidRPr="00532D97" w:rsidRDefault="000942E5" w:rsidP="000942E5">
      <w:pPr>
        <w:ind w:right="-1" w:firstLine="708"/>
        <w:contextualSpacing/>
        <w:rPr>
          <w:rFonts w:ascii="Times New Roman" w:hAnsi="Times New Roman" w:cs="Times New Roman"/>
          <w:b/>
          <w:bCs/>
          <w:sz w:val="28"/>
          <w:szCs w:val="28"/>
        </w:rPr>
      </w:pPr>
      <w:r w:rsidRPr="00532D97">
        <w:rPr>
          <w:rFonts w:ascii="Times New Roman" w:hAnsi="Times New Roman" w:cs="Times New Roman"/>
          <w:b/>
          <w:bCs/>
          <w:sz w:val="28"/>
          <w:szCs w:val="28"/>
        </w:rPr>
        <w:t xml:space="preserve">ГЛАВА </w:t>
      </w:r>
      <w:r w:rsidRPr="00532D97">
        <w:rPr>
          <w:rFonts w:ascii="Times New Roman" w:hAnsi="Times New Roman"/>
          <w:b/>
          <w:bCs/>
          <w:caps/>
          <w:sz w:val="28"/>
          <w:szCs w:val="28"/>
        </w:rPr>
        <w:t>1</w:t>
      </w:r>
      <w:r w:rsidRPr="00532D97">
        <w:rPr>
          <w:rFonts w:ascii="Times New Roman" w:hAnsi="Times New Roman" w:cs="Times New Roman"/>
          <w:b/>
          <w:bCs/>
          <w:sz w:val="28"/>
          <w:szCs w:val="28"/>
        </w:rPr>
        <w:t xml:space="preserve">. РОЛЬ РАСТЕНИЙ НА ПЛАНЕТЕ </w:t>
      </w:r>
    </w:p>
    <w:p w:rsidR="000942E5" w:rsidRPr="000942E5" w:rsidRDefault="000942E5" w:rsidP="000942E5">
      <w:pPr>
        <w:pStyle w:val="a3"/>
        <w:numPr>
          <w:ilvl w:val="1"/>
          <w:numId w:val="2"/>
        </w:numPr>
        <w:tabs>
          <w:tab w:val="left" w:pos="990"/>
        </w:tabs>
        <w:spacing w:before="0" w:beforeAutospacing="0" w:after="0" w:afterAutospacing="0"/>
        <w:jc w:val="both"/>
        <w:rPr>
          <w:rFonts w:ascii="Times New Roman" w:hAnsi="Times New Roman" w:cs="Times New Roman"/>
          <w:sz w:val="28"/>
          <w:szCs w:val="28"/>
        </w:rPr>
      </w:pPr>
      <w:r w:rsidRPr="000942E5">
        <w:rPr>
          <w:rFonts w:ascii="Times New Roman" w:hAnsi="Times New Roman" w:cs="Times New Roman"/>
          <w:sz w:val="28"/>
          <w:szCs w:val="28"/>
        </w:rPr>
        <w:t>Основные факторы, влияющие на рост и развитие растений</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Растения занимают центральное место в биосфере Земли, являясь неотъемлемой частью практически всех наземных и водных экосистем. Их деятельность оказывает значительное влияние на климат, состав атмосферы и устойчивость экосистем. Рассмотрим основные роли растений на планете и их значение для окр</w:t>
      </w:r>
      <w:r>
        <w:rPr>
          <w:rFonts w:ascii="Times New Roman" w:hAnsi="Times New Roman" w:cs="Times New Roman"/>
          <w:sz w:val="28"/>
          <w:szCs w:val="28"/>
        </w:rPr>
        <w:t>ужающей среды и жизни на Земле.</w:t>
      </w:r>
    </w:p>
    <w:p w:rsidR="00532D97" w:rsidRDefault="000942E5" w:rsidP="00532D97">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Фотосинтез и углеродный цикл </w:t>
      </w:r>
    </w:p>
    <w:p w:rsidR="000942E5" w:rsidRPr="000942E5" w:rsidRDefault="00532D97" w:rsidP="00532D97">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 xml:space="preserve">        </w:t>
      </w:r>
      <w:r w:rsidR="000942E5" w:rsidRPr="000942E5">
        <w:rPr>
          <w:rFonts w:ascii="Times New Roman" w:hAnsi="Times New Roman" w:cs="Times New Roman"/>
          <w:sz w:val="28"/>
          <w:szCs w:val="28"/>
        </w:rPr>
        <w:t xml:space="preserve"> </w:t>
      </w:r>
      <w:r>
        <w:rPr>
          <w:rFonts w:ascii="Times New Roman" w:hAnsi="Times New Roman" w:cs="Times New Roman"/>
          <w:sz w:val="28"/>
          <w:szCs w:val="28"/>
        </w:rPr>
        <w:t xml:space="preserve">  </w:t>
      </w:r>
      <w:r w:rsidR="000942E5" w:rsidRPr="000942E5">
        <w:rPr>
          <w:rFonts w:ascii="Times New Roman" w:hAnsi="Times New Roman" w:cs="Times New Roman"/>
          <w:sz w:val="28"/>
          <w:szCs w:val="28"/>
        </w:rPr>
        <w:t xml:space="preserve"> Растения, благодаря процессу фотосинтеза, играют важную роль в углеродном цикле. В процессе фотосинтеза растения поглощают углекислый газ (CO₂) из атмосферы и выделяют кислород (O₂). Это не только снижает концентрацию углекислого газа, который является основным парниковым газом, но и обогащает атмосферу кислородом, необходимым для дых</w:t>
      </w:r>
      <w:r w:rsidR="000942E5">
        <w:rPr>
          <w:rFonts w:ascii="Times New Roman" w:hAnsi="Times New Roman" w:cs="Times New Roman"/>
          <w:sz w:val="28"/>
          <w:szCs w:val="28"/>
        </w:rPr>
        <w:t xml:space="preserve">ания всех аэробных организмов.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Влияние на климат и атмосферу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Поглощение углекислого газа растениями помогает уменьшить парниковый эффект, который способствует глобальному потеплению. Леса, тропические и умеренные, являются основными резервуарами углерода на суше, где большое количество углерода накапливается в виде органического вещества в древесине и корнях. Таким образом, сохранение лесов и озеленение планеты напрямую влияет на замедление изменений климата.</w:t>
      </w:r>
    </w:p>
    <w:p w:rsidR="000942E5" w:rsidRPr="000942E5" w:rsidRDefault="000942E5" w:rsidP="00532D97">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Предотвращение эрозии почвы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Корневая система растений играет ключевую роль в удержании почвы, предотвращая её размыв и ветровую эрозию. Особенно важную роль в этом играют травянистые растения и леса, чьи корни закрепляют верхний плодородный слой почвы, уменьшая его смыв в реки и моря. Это особенно </w:t>
      </w:r>
      <w:r w:rsidRPr="000942E5">
        <w:rPr>
          <w:rFonts w:ascii="Times New Roman" w:hAnsi="Times New Roman" w:cs="Times New Roman"/>
          <w:sz w:val="28"/>
          <w:szCs w:val="28"/>
        </w:rPr>
        <w:lastRenderedPageBreak/>
        <w:t>важно в сельскохозяйственных районах, где возделываемые культуры могут подвергаться риску эрози</w:t>
      </w:r>
      <w:r>
        <w:rPr>
          <w:rFonts w:ascii="Times New Roman" w:hAnsi="Times New Roman" w:cs="Times New Roman"/>
          <w:sz w:val="28"/>
          <w:szCs w:val="28"/>
        </w:rPr>
        <w:t>и при неправильной агротехнике.</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Циркуляция воды в экосистемах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Растения участвуют в поддержании водного баланса через процессы транспирации и поглощения воды. Транспирация — это процесс испарения воды через листья растений, который способствует увлажнению воздуха и формированию облаков. Таким образом, растения помогают регулировать климат, влияя на количество осадков и влажность воздуха в определённой местности. Влажные тропические леса, такие как Амазонка, играют важную роль в формировании глобальных климатических систем.</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Основа пищевых цепей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Растения являются первичными производителями в экосистемах, поскольку они способны самостоятельно производить органические вещества с помощью фотосинтеза. В результате они служат основным источником пищи для гетеротрофных организмов — травоядных животных и микроорганизмов. Таким образом, растения занимают базовую позицию в пищевых цепях, обеспечивая энергетичес</w:t>
      </w:r>
      <w:r>
        <w:rPr>
          <w:rFonts w:ascii="Times New Roman" w:hAnsi="Times New Roman" w:cs="Times New Roman"/>
          <w:sz w:val="28"/>
          <w:szCs w:val="28"/>
        </w:rPr>
        <w:t>кую основу для всей экосистемы.</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Среда обитания для других видов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Растения создают среду обитания для многих животных, птиц, насекомых и микроорганизмов. Леса, луга, водоёмы с водной растительностью и другие растительные сообщества являются домом для тысяч видов, обеспечивая их укрытием и пищей. Сокращение площадей лесов и других природных местообитаний приводит к снижению биоразнообразия, что угрожает стабильности экосистем.</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Сельское хозяйство и продовольственная безопасность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Растения играют важную роль в обеспечении продовольствием человечества. Большая часть продовольствия, потребляемого людьми, происходит от сельскохозяйственных культур, таких как пшеница, рис, кукуруза и овощные культуры. Животные также получают питание от </w:t>
      </w:r>
      <w:r w:rsidRPr="000942E5">
        <w:rPr>
          <w:rFonts w:ascii="Times New Roman" w:hAnsi="Times New Roman" w:cs="Times New Roman"/>
          <w:sz w:val="28"/>
          <w:szCs w:val="28"/>
        </w:rPr>
        <w:lastRenderedPageBreak/>
        <w:t>растений, что делает растения ключевым источником белка и энергии в пищевой цепи.</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Лекарственные растения и материалы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Многие растения используются в медицине благодаря своим целебным свойствам. Например, из коры и листьев некоторых растений получают препараты, обладающие противовоспалительным, анальгезирующим и антибактериальным действием. Растения также служат источником материалов для строительства (дерево), текстиля (хлопок, лен) и топлива (биомасса).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Биологическая очистка и фильтрация воды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Водные растения и растительность вблизи водоёмов играют важную роль в фильтрации и очистке воды от загрязнений. Корни растений поглощают избыточные питательные вещества, такие как нитраты и фосфаты, предотвращая цветение водоёмов и загрязнение подземных вод. Такие растения, как тростник и осока, используются в системах био</w:t>
      </w:r>
      <w:r>
        <w:rPr>
          <w:rFonts w:ascii="Times New Roman" w:hAnsi="Times New Roman" w:cs="Times New Roman"/>
          <w:sz w:val="28"/>
          <w:szCs w:val="28"/>
        </w:rPr>
        <w:t>логической очистки сточных вод.</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Влияние на микроклимат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 густых растительных сообществах, таких как леса и рощи, создаётся особый микроклимат, который характеризуется меньшими колебаниями температуры и повышенной влажностью воздуха. Этот микроклимат благоприятен для жизни многих видов, а также смягчает экстремальные погодные ус</w:t>
      </w:r>
      <w:r>
        <w:rPr>
          <w:rFonts w:ascii="Times New Roman" w:hAnsi="Times New Roman" w:cs="Times New Roman"/>
          <w:sz w:val="28"/>
          <w:szCs w:val="28"/>
        </w:rPr>
        <w:t>ловия, такие как жара и засуха.</w:t>
      </w:r>
    </w:p>
    <w:p w:rsidR="000942E5" w:rsidRDefault="000942E5" w:rsidP="00661CB1">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Таким образом, роль растений на планете чрезвычайно многообразна и значима. Они не только поддерживают атмосферный баланс и климат Земли, но и обеспечивают питательные вещества и укрытие для огромного количества видов, включая человека. Сохранение растительных экосистем и их грамотное использование являются необходимыми условиями для устойчивого развития и выживания человечества в условия</w:t>
      </w:r>
      <w:r w:rsidR="00661CB1">
        <w:rPr>
          <w:rFonts w:ascii="Times New Roman" w:hAnsi="Times New Roman" w:cs="Times New Roman"/>
          <w:sz w:val="28"/>
          <w:szCs w:val="28"/>
        </w:rPr>
        <w:t>х глобальных изменений климата.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lastRenderedPageBreak/>
        <w:t>Рост и развитие растений зависят от множества внешних условий, которые определяют эффективность их жизнедеятельности. Наиболее значимыми из этих факторов являются свет и температура, поскольку они напрямую влияют на основные физиологические процессы, такие как фотосинтез, транспирация и метаболизм. Ниже рассмотрим влияние каждого и</w:t>
      </w:r>
      <w:r>
        <w:rPr>
          <w:rFonts w:ascii="Times New Roman" w:hAnsi="Times New Roman" w:cs="Times New Roman"/>
          <w:sz w:val="28"/>
          <w:szCs w:val="28"/>
        </w:rPr>
        <w:t>з этих факторов более подробно:</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Свет играет ключевую роль в жизни растений, так как он является основным источником энергии для процесса фотосинтеза. Без света растения не могут синтезировать органические вещества из углекислого газа и воды, что делает этот фактор критически в</w:t>
      </w:r>
      <w:r>
        <w:rPr>
          <w:rFonts w:ascii="Times New Roman" w:hAnsi="Times New Roman" w:cs="Times New Roman"/>
          <w:sz w:val="28"/>
          <w:szCs w:val="28"/>
        </w:rPr>
        <w:t>ажным для их выживания и роста.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Фотосинтез и его зависимость от света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Фотосинтез — это процесс преобразования энергии солнечного света в химическую энергию, которая накапливается в форме углеводов. Этот процесс происходит в хлоропластах, содержащих хлорофилл, который поглощает свет. Недостаток света замедляет фотосинтез, что приводит к снижению темпов роста и продуктивности растений. В условиях сильной затененности растения могут не получить достаточного количества энергии для нормального развития, что приводит к их</w:t>
      </w:r>
      <w:r>
        <w:rPr>
          <w:rFonts w:ascii="Times New Roman" w:hAnsi="Times New Roman" w:cs="Times New Roman"/>
          <w:sz w:val="28"/>
          <w:szCs w:val="28"/>
        </w:rPr>
        <w:t xml:space="preserve"> ослаблению и замедлению роста.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Спектр света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Для фотосинтеза наиболее важными являются красный и синий спектры света. Красный свет стимулирует цветение и рост вегетативных органов, в то время как синий свет способствует формированию компактной формы растения и здоровому развитию листьев. Некоторые растения адаптированы к использованию света с разной длиной волны, что делает возможным их существование в разнообразных условиях освещенности.</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Интенсивность света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Интенсивность света напрямую влияет на скорость фотосинтеза. Чем выше интенсивность света, тем больше энергии получают растения, что позволяет им производить больше органических веществ и ускорять рост. </w:t>
      </w:r>
      <w:r w:rsidRPr="000942E5">
        <w:rPr>
          <w:rFonts w:ascii="Times New Roman" w:hAnsi="Times New Roman" w:cs="Times New Roman"/>
          <w:sz w:val="28"/>
          <w:szCs w:val="28"/>
        </w:rPr>
        <w:lastRenderedPageBreak/>
        <w:t>Однако слишком высокая интенсивность света может быть вредной, вызывая повреждение тканей и фотодеструкцию хлорофилла. Поэтому в условиях сильного солнечного излучения растениям важно иметь механизмы защиты, такие как образование пигментов или наклонение листьев, чт</w:t>
      </w:r>
      <w:r>
        <w:rPr>
          <w:rFonts w:ascii="Times New Roman" w:hAnsi="Times New Roman" w:cs="Times New Roman"/>
          <w:sz w:val="28"/>
          <w:szCs w:val="28"/>
        </w:rPr>
        <w:t>обы уменьшить поглощение света.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Длительность светового дня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Продолжительность светового дня, или фотопериод, также влияет на рост и развитие растений. Растения делятся на длиннодневные, короткодневные и нейтральные по своему отношению к продолжительности светового дня. Длиннодневные растения (например, пшеница) цветут при длинном световом дне, в то время как короткодневные (например, соя) предпочитают более короткие периоды света. Фотопериодизм регулирует не только цветение, но и другие процессы, т</w:t>
      </w:r>
      <w:r>
        <w:rPr>
          <w:rFonts w:ascii="Times New Roman" w:hAnsi="Times New Roman" w:cs="Times New Roman"/>
          <w:sz w:val="28"/>
          <w:szCs w:val="28"/>
        </w:rPr>
        <w:t>акие как рост корней и листьев.</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Качество освещения в тепличных условиях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 условиях контролируемого выращивания растений, таких как теплицы, качество освещения может быть оптимизировано. Для этого используют искусственные источники света, например, светодиоды (LED), которые могут излучать свет в определенном спектре, настраиваемом в зависимости от нужд растений. Это позволяет создавать идеальные услови</w:t>
      </w:r>
      <w:r>
        <w:rPr>
          <w:rFonts w:ascii="Times New Roman" w:hAnsi="Times New Roman" w:cs="Times New Roman"/>
          <w:sz w:val="28"/>
          <w:szCs w:val="28"/>
        </w:rPr>
        <w:t>я для роста в любое время года.</w:t>
      </w:r>
    </w:p>
    <w:p w:rsidR="000942E5" w:rsidRPr="000942E5" w:rsidRDefault="000942E5" w:rsidP="00661CB1">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Температура также является важным фактором, который влияет на скорость протекания всех биохимических реакций в растениях. Этот фактор определяет интенсивность метаболизма, прорастание семян, рост побегов и корней, а также продолжительн</w:t>
      </w:r>
      <w:r w:rsidR="00661CB1">
        <w:rPr>
          <w:rFonts w:ascii="Times New Roman" w:hAnsi="Times New Roman" w:cs="Times New Roman"/>
          <w:sz w:val="28"/>
          <w:szCs w:val="28"/>
        </w:rPr>
        <w:t>ость жизненного цикла растения.</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Оптимальный температурный диапазон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Каждое растение имеет свой оптимальный температурный диапазон, в котором его рост и развитие происходят наиболее эффективно. При выходе за эти пределы, рост замедляется или полностью прекращается. Например, </w:t>
      </w:r>
      <w:r w:rsidRPr="000942E5">
        <w:rPr>
          <w:rFonts w:ascii="Times New Roman" w:hAnsi="Times New Roman" w:cs="Times New Roman"/>
          <w:sz w:val="28"/>
          <w:szCs w:val="28"/>
        </w:rPr>
        <w:lastRenderedPageBreak/>
        <w:t>тропические растения лучше растут при высоких температурах, тогда как растения умеренного климата адаптированы к более низким температурам.</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Температурный стресс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Температурный стресс возникает, когда растения подвергаются слишком высоким или слишком низким температурам. При высоких температурах происходит ускорение дыхания, что приводит к расходу углеводов, необходимых для роста. Это может вызывать снижение урожайности и увядание растений. Низкие температуры, напротив, замедляют метаболизм, что также препятствует нормальному росту. Заморозки могут вызывать повреж</w:t>
      </w:r>
      <w:r>
        <w:rPr>
          <w:rFonts w:ascii="Times New Roman" w:hAnsi="Times New Roman" w:cs="Times New Roman"/>
          <w:sz w:val="28"/>
          <w:szCs w:val="28"/>
        </w:rPr>
        <w:t>дение клеток и тканей растений.</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Температура и прорастание семян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Температура также влияет на прорастание семян. Для каждого растения существует определённый температурный диапазон, при котором семена прорастают быстрее всего. Низкие температуры могут привести к задержке прорастания, а высокие — к его прекращ</w:t>
      </w:r>
      <w:r>
        <w:rPr>
          <w:rFonts w:ascii="Times New Roman" w:hAnsi="Times New Roman" w:cs="Times New Roman"/>
          <w:sz w:val="28"/>
          <w:szCs w:val="28"/>
        </w:rPr>
        <w:t>ению или гибели зародышей.</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Таким образом, свет и температура являются ключевыми факторами, определяющими жизнедеятельность растений. Оптимизация этих условий позволяет повысить продуктивность сельскохозяйственных культур и адаптировать растения к изменяющимся климатическим условиям, что имеет важное значение в условия</w:t>
      </w:r>
      <w:r>
        <w:rPr>
          <w:rFonts w:ascii="Times New Roman" w:hAnsi="Times New Roman" w:cs="Times New Roman"/>
          <w:sz w:val="28"/>
          <w:szCs w:val="28"/>
        </w:rPr>
        <w:t>х глобальных изменений климата.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p>
    <w:p w:rsidR="000942E5" w:rsidRPr="009723B3" w:rsidRDefault="000942E5" w:rsidP="000942E5">
      <w:pPr>
        <w:tabs>
          <w:tab w:val="left" w:pos="990"/>
        </w:tabs>
        <w:spacing w:before="0" w:beforeAutospacing="0" w:after="0" w:afterAutospacing="0"/>
        <w:ind w:firstLine="709"/>
        <w:jc w:val="both"/>
        <w:rPr>
          <w:rFonts w:ascii="Times New Roman" w:hAnsi="Times New Roman" w:cs="Times New Roman"/>
          <w:b/>
          <w:bCs/>
          <w:sz w:val="28"/>
          <w:szCs w:val="28"/>
        </w:rPr>
      </w:pPr>
      <w:r w:rsidRPr="009723B3">
        <w:rPr>
          <w:rFonts w:ascii="Times New Roman" w:hAnsi="Times New Roman" w:cs="Times New Roman"/>
          <w:b/>
          <w:bCs/>
          <w:sz w:val="28"/>
          <w:szCs w:val="28"/>
        </w:rPr>
        <w:t>1.2. Глобальные проблемы, связанные с влиянием факторов на рост растений</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Современные экологические проблемы, такие как изменение климата, деградация почв, утрата биоразнообразия и антропогенное воздействие, оказывают серьезное влияние на рост и развитие растений. Эти проблемы не только создают угрозу для экосистем и дикой природы, но и ставят под угрозу </w:t>
      </w:r>
      <w:r w:rsidRPr="000942E5">
        <w:rPr>
          <w:rFonts w:ascii="Times New Roman" w:hAnsi="Times New Roman" w:cs="Times New Roman"/>
          <w:sz w:val="28"/>
          <w:szCs w:val="28"/>
        </w:rPr>
        <w:lastRenderedPageBreak/>
        <w:t>продовольственную безопасность и стабильность жизни на Земле. Рассмотрим наиболее значимые из этих проблем и возможные пути их решения.</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Повышение температуры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Изменение климата сопровождается ростом среднегодовых температур, что оказывает значительное влияние на рост и развитие растений. Многие виды растений адаптированы к определённым температурным условиям, и их резкое изменение может нарушить их жизненные циклы. Высокие температуры ускоряют процесс испарения воды из почвы и увеличивают транспирацию у растений, что приводит к стрессу из-за недостатка влаги. В условиях жары растения могут испытывать проблемы с фотосинтезом, так как высокая температура повреждает ферменты,</w:t>
      </w:r>
      <w:r>
        <w:rPr>
          <w:rFonts w:ascii="Times New Roman" w:hAnsi="Times New Roman" w:cs="Times New Roman"/>
          <w:sz w:val="28"/>
          <w:szCs w:val="28"/>
        </w:rPr>
        <w:t xml:space="preserve"> ответственные за этот процесс.</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Засухи и изменения режима осадков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Изменение климата также влияет на количество и распределение осадков, что приводит к учащению засух в одних регионах и наводнений в других. Засухи становятся причиной дефицита влаги в почве, что замедляет рост растений и снижает их урожайность. Постоянные засухи могут привести к опустыниванию земель и исчезновению целых экосистем. С другой стороны, сильные ливни и наводнения могут вызывать эрозию почвы и вымывание питательных веществ, что делает землю неприг</w:t>
      </w:r>
      <w:r>
        <w:rPr>
          <w:rFonts w:ascii="Times New Roman" w:hAnsi="Times New Roman" w:cs="Times New Roman"/>
          <w:sz w:val="28"/>
          <w:szCs w:val="28"/>
        </w:rPr>
        <w:t>одной для выращивания растений.</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Изменение сезонности и фенологических циклов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Нарушение привычных сезонных циклов также влияет на растения. Некоторые виды могут начать цветение раньше или позже обычного, что нарушает их взаимодействие с опылителями. В результате снижается способность к размножению, что угрожает популяциям этих растений и видов, которые зависят от них для питания.</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Сокращение ареалов обитания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lastRenderedPageBreak/>
        <w:t xml:space="preserve">  С изменением климатических условий многие растения вынуждены адаптироваться к новым условиям или перемещаться в более подходящие регионы. В результате ареалы обитания некоторых видов сокращаются или перемещаются на более высокие широты или в горные районы. Это особенно касается растений, чувствительных к изменению температур, таких как альпийские и арктические виды. Утрата ареалов ведёт к сокращению популяций и увеличивает риск исчезновения редких и эндемичных ви</w:t>
      </w:r>
      <w:r>
        <w:rPr>
          <w:rFonts w:ascii="Times New Roman" w:hAnsi="Times New Roman" w:cs="Times New Roman"/>
          <w:sz w:val="28"/>
          <w:szCs w:val="28"/>
        </w:rPr>
        <w:t>дов.</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Инвазивные виды и конкуренция за ресурсы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Изменение климата также способствует распространению инвазивных видов растений, которые могут вытеснять местные виды. Инвазивные растения часто быстрее адаптируются к изменяющимся условиям и вытесняют менее устойчивые виды, что нарушает экосистемный баланс. Это может привести к снижению биоразнообразия и ухудшению качества почвы, так как инвазивные виды часто не выполняют те же функции, что и местные растения.</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Для борьбы с негативными последствиями изменения климата и других факторов разработаны различные меры по адаптации растений. Эти меры направлены на повышение устойчивости растений к экстремальным условиям и сохранение растительных экосис</w:t>
      </w:r>
      <w:r>
        <w:rPr>
          <w:rFonts w:ascii="Times New Roman" w:hAnsi="Times New Roman" w:cs="Times New Roman"/>
          <w:sz w:val="28"/>
          <w:szCs w:val="28"/>
        </w:rPr>
        <w:t>тем в долгосрочной перспективе.</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Селекция устойчивых сортов растений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Одним из наиболее эффективных способов адаптации является селекция новых сортов растений, которые могут выдерживать экстремальные условия, такие как высокая температура, засухи или изменение уровня освещенности. Например, учёные разрабатывают сорта сельскохозяйственных культур, устойчивых к засухе или высокой солёности почвы. Это помогает фермерам продолжать выращивать урожай даже в условиях изменения климата.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Генетическая модификация растений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Современные технологии генной инженерии позволяют целенаправленно изменять геномы растений для улучшения их устойчивости </w:t>
      </w:r>
      <w:r w:rsidRPr="000942E5">
        <w:rPr>
          <w:rFonts w:ascii="Times New Roman" w:hAnsi="Times New Roman" w:cs="Times New Roman"/>
          <w:sz w:val="28"/>
          <w:szCs w:val="28"/>
        </w:rPr>
        <w:lastRenderedPageBreak/>
        <w:t xml:space="preserve">к стрессам. Например, генетически модифицированные растения могут обладать усиленными механизмами защиты от теплового стресса или улучшенной способностью к поглощению воды. Хотя этот метод вызывает споры, он имеет потенциал для быстрого создания растений, адаптированных </w:t>
      </w:r>
      <w:r>
        <w:rPr>
          <w:rFonts w:ascii="Times New Roman" w:hAnsi="Times New Roman" w:cs="Times New Roman"/>
          <w:sz w:val="28"/>
          <w:szCs w:val="28"/>
        </w:rPr>
        <w:t>к новым климатическим условиям.</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Агротехнические мероприятия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Наряду с биологическими методами важную роль играют агротехнические меры. В сельском хозяйстве активно используются методы управления микроклиматом, такие как использование теневых сеток или теплиц, которые позволяют контролировать уровень освещенности и температуры. Также применяются системы капельного орошения, которые обеспечивают эффективное использование воды в условиях засухи. Мульчирование почвы помогает снизить испарение влаги и защитить корневую</w:t>
      </w:r>
      <w:r>
        <w:rPr>
          <w:rFonts w:ascii="Times New Roman" w:hAnsi="Times New Roman" w:cs="Times New Roman"/>
          <w:sz w:val="28"/>
          <w:szCs w:val="28"/>
        </w:rPr>
        <w:t xml:space="preserve"> систему растений от перегрева.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Восстановление деградированных экосистем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Важным направлением является восстановление утраченных и деградированных экосистем. Это включает в себя посадку лесов на вырубленных участках, восстановление луговых экосистем и рекультивацию земель, подвергшихся эрозии. Такие меры помогают сохранить биоразнообразие и способствуют восстановлению природных водных циклов, что снижает негативное влияние изменения климата.</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Просвещение и изменение подходов к землепользованию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Для эффективного решения проблем, связанных с влиянием изменения климата на растения, важна не только научная работа, но и повышение уровня осведомленности общества. Образовательные программы, направленные на понимание роли растений в экосистемах и угрозы, с которыми они сталкиваются, могут изменить подходы к землепользованию и повысить ответственность в во</w:t>
      </w:r>
      <w:r>
        <w:rPr>
          <w:rFonts w:ascii="Times New Roman" w:hAnsi="Times New Roman" w:cs="Times New Roman"/>
          <w:sz w:val="28"/>
          <w:szCs w:val="28"/>
        </w:rPr>
        <w:t>просах охраны окружающей среды.</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 xml:space="preserve">- Программы по сохранению редких видов  </w:t>
      </w:r>
    </w:p>
    <w:p w:rsidR="000942E5" w:rsidRPr="000942E5"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lastRenderedPageBreak/>
        <w:t xml:space="preserve">  Важным направлением является реализация программ по сохранению редких и эндемичных видов растений. Это включает создание природных резерватов, ботанических садов и банков семян. Банки семян сохраняют генетическое разнообразие растений, позволяя в будущем восстанавливать популяции, пострадавшие от изменения климата </w:t>
      </w:r>
      <w:r>
        <w:rPr>
          <w:rFonts w:ascii="Times New Roman" w:hAnsi="Times New Roman" w:cs="Times New Roman"/>
          <w:sz w:val="28"/>
          <w:szCs w:val="28"/>
        </w:rPr>
        <w:t>или других негативных факторов.</w:t>
      </w:r>
    </w:p>
    <w:p w:rsidR="00661CB1" w:rsidRDefault="000942E5" w:rsidP="000942E5">
      <w:pPr>
        <w:tabs>
          <w:tab w:val="left" w:pos="990"/>
        </w:tabs>
        <w:spacing w:before="0" w:beforeAutospacing="0" w:after="0" w:afterAutospacing="0"/>
        <w:ind w:firstLine="709"/>
        <w:jc w:val="both"/>
        <w:rPr>
          <w:rFonts w:ascii="Times New Roman" w:hAnsi="Times New Roman" w:cs="Times New Roman"/>
          <w:sz w:val="28"/>
          <w:szCs w:val="28"/>
        </w:rPr>
      </w:pPr>
      <w:r w:rsidRPr="000942E5">
        <w:rPr>
          <w:rFonts w:ascii="Times New Roman" w:hAnsi="Times New Roman" w:cs="Times New Roman"/>
          <w:sz w:val="28"/>
          <w:szCs w:val="28"/>
        </w:rPr>
        <w:t>Таким образом, глобальные проблемы, связанные с изменением климатических условий и их влиянием на растения, требуют комплексного подхода и участия различных сфер общества. Сохранение растительных экосистем и их адаптация к новым условиям обеспечат устойчивость природных систем и благоприятные условия для жизни на Земле в условиях продолжающихся изменений климата.</w:t>
      </w:r>
    </w:p>
    <w:p w:rsidR="00661CB1" w:rsidRDefault="00661CB1" w:rsidP="000942E5">
      <w:pPr>
        <w:tabs>
          <w:tab w:val="left" w:pos="990"/>
        </w:tabs>
        <w:spacing w:before="0" w:beforeAutospacing="0" w:after="0" w:afterAutospacing="0"/>
        <w:ind w:firstLine="709"/>
        <w:jc w:val="both"/>
        <w:rPr>
          <w:rFonts w:ascii="Times New Roman" w:hAnsi="Times New Roman" w:cs="Times New Roman"/>
          <w:sz w:val="28"/>
          <w:szCs w:val="28"/>
        </w:rPr>
      </w:pPr>
    </w:p>
    <w:p w:rsidR="00661CB1" w:rsidRPr="009723B3" w:rsidRDefault="00661CB1" w:rsidP="00661CB1">
      <w:pPr>
        <w:tabs>
          <w:tab w:val="left" w:pos="990"/>
        </w:tabs>
        <w:spacing w:before="0" w:beforeAutospacing="0" w:after="0" w:afterAutospacing="0"/>
        <w:ind w:firstLine="709"/>
        <w:jc w:val="both"/>
        <w:rPr>
          <w:rFonts w:ascii="Times New Roman" w:hAnsi="Times New Roman" w:cs="Times New Roman"/>
          <w:b/>
          <w:bCs/>
          <w:sz w:val="28"/>
          <w:szCs w:val="28"/>
        </w:rPr>
      </w:pPr>
      <w:r w:rsidRPr="009723B3">
        <w:rPr>
          <w:rFonts w:ascii="Times New Roman" w:hAnsi="Times New Roman" w:cs="Times New Roman"/>
          <w:b/>
          <w:bCs/>
          <w:sz w:val="28"/>
          <w:szCs w:val="28"/>
        </w:rPr>
        <w:t>Вывод по 1-ой главе</w:t>
      </w:r>
      <w:r w:rsidR="009723B3">
        <w:rPr>
          <w:rFonts w:ascii="Times New Roman" w:hAnsi="Times New Roman" w:cs="Times New Roman"/>
          <w:b/>
          <w:bCs/>
          <w:sz w:val="28"/>
          <w:szCs w:val="28"/>
        </w:rPr>
        <w:t>:</w:t>
      </w:r>
    </w:p>
    <w:p w:rsidR="00661CB1" w:rsidRDefault="00661CB1" w:rsidP="00661CB1">
      <w:pPr>
        <w:tabs>
          <w:tab w:val="left" w:pos="990"/>
        </w:tabs>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Таким образом стоит обратить внимание на</w:t>
      </w:r>
      <w:r w:rsidRPr="00661CB1">
        <w:rPr>
          <w:rFonts w:ascii="Times New Roman" w:hAnsi="Times New Roman" w:cs="Times New Roman"/>
          <w:sz w:val="28"/>
          <w:szCs w:val="28"/>
        </w:rPr>
        <w:t xml:space="preserve"> уникальную и многогранную роль растений на планете. Растения не только обеспечивают кислород и являются основой пищевых цепочек, но и выполняют функцию поддержания стабильности экосистем, влияя на климат и круговорот веществ в природе. Их способность поглощать углекислый газ и производить органические соединения через фотосинтез делает их незаменимыми для биосферы. Роль растений выходит далеко за пределы простого обеспечения продуктами питания или ресурсов для человека, поскольку они формируют условия для существования множества других живых организмов, создают среду обитания и участвуют в природном балансе, регулируя влажность</w:t>
      </w:r>
      <w:r>
        <w:rPr>
          <w:rFonts w:ascii="Times New Roman" w:hAnsi="Times New Roman" w:cs="Times New Roman"/>
          <w:sz w:val="28"/>
          <w:szCs w:val="28"/>
        </w:rPr>
        <w:t>, температуру и качество почвы.</w:t>
      </w:r>
    </w:p>
    <w:p w:rsidR="00661CB1" w:rsidRDefault="00661CB1" w:rsidP="00661CB1">
      <w:pPr>
        <w:tabs>
          <w:tab w:val="left" w:pos="990"/>
        </w:tabs>
        <w:spacing w:before="0" w:beforeAutospacing="0" w:after="0" w:afterAutospacing="0"/>
        <w:ind w:firstLine="709"/>
        <w:jc w:val="both"/>
        <w:rPr>
          <w:rFonts w:ascii="Times New Roman" w:hAnsi="Times New Roman" w:cs="Times New Roman"/>
          <w:sz w:val="28"/>
          <w:szCs w:val="28"/>
        </w:rPr>
      </w:pPr>
      <w:r w:rsidRPr="00661CB1">
        <w:rPr>
          <w:rFonts w:ascii="Times New Roman" w:hAnsi="Times New Roman" w:cs="Times New Roman"/>
          <w:sz w:val="28"/>
          <w:szCs w:val="28"/>
        </w:rPr>
        <w:t xml:space="preserve">В параграфе "Основные факторы, влияющие на рост и развитие растений" было отмечено, что развитие растений определяется как природными условиями, так и внутренними механизмами их адаптации. Свет, температура, влажность, доступ к питательным веществам и углекислый газ </w:t>
      </w:r>
      <w:r w:rsidRPr="00661CB1">
        <w:rPr>
          <w:rFonts w:ascii="Times New Roman" w:hAnsi="Times New Roman" w:cs="Times New Roman"/>
          <w:sz w:val="28"/>
          <w:szCs w:val="28"/>
        </w:rPr>
        <w:lastRenderedPageBreak/>
        <w:t>играют критическую роль в жизни растений. Недостаток или избыток какого-либо из этих факторов может привести к стрессовым ситуациям, таким как замедление роста, уменьшение продуктивности и даже гибель растения. Эти факторы действуют взаимосвязанно: например, изменение уровня света может требовать адаптации температуры и влажности для компенсации и обеспечения оптимального фотосинтеза. Поэтому важно понимать, что рост растений — это процесс, в котором каждая деталь играет свою роль и каждая дисгармония может повлиять на их жизнеспособность.</w:t>
      </w:r>
    </w:p>
    <w:p w:rsidR="00661CB1" w:rsidRDefault="00661CB1" w:rsidP="00661CB1">
      <w:pPr>
        <w:tabs>
          <w:tab w:val="left" w:pos="990"/>
        </w:tabs>
        <w:spacing w:before="0" w:beforeAutospacing="0" w:after="0" w:afterAutospacing="0"/>
        <w:ind w:firstLine="709"/>
        <w:jc w:val="both"/>
        <w:rPr>
          <w:rFonts w:ascii="Times New Roman" w:hAnsi="Times New Roman" w:cs="Times New Roman"/>
          <w:sz w:val="28"/>
          <w:szCs w:val="28"/>
        </w:rPr>
      </w:pPr>
      <w:r w:rsidRPr="00661CB1">
        <w:rPr>
          <w:rFonts w:ascii="Times New Roman" w:hAnsi="Times New Roman" w:cs="Times New Roman"/>
          <w:sz w:val="28"/>
          <w:szCs w:val="28"/>
        </w:rPr>
        <w:t>В разделе "Глобальные проблемы, связанные с влиянием факторов на рост растений" были затронуты вызовы, которые в настоящее время стоят перед человечеством и природой. Глобальное изменение климата, вызванное активной антропогенной деятельностью, значительно воздействует на все вышеуказанные факторы, влияющие на рост растений. Повышение средней температуры и изменения в режиме осадков создают условия, с которыми растения не всегда способны справиться. Кроме того, загрязнение почв и воды пестицидами и промышленными отходами ухудшает условия для роста растений, снижает плодородие почвы и ста</w:t>
      </w:r>
      <w:r>
        <w:rPr>
          <w:rFonts w:ascii="Times New Roman" w:hAnsi="Times New Roman" w:cs="Times New Roman"/>
          <w:sz w:val="28"/>
          <w:szCs w:val="28"/>
        </w:rPr>
        <w:t>вит под угрозу биоразнообразие.</w:t>
      </w:r>
    </w:p>
    <w:p w:rsidR="000942E5" w:rsidRDefault="00661CB1" w:rsidP="00661CB1">
      <w:pPr>
        <w:tabs>
          <w:tab w:val="left" w:pos="990"/>
        </w:tabs>
        <w:spacing w:before="0" w:beforeAutospacing="0" w:after="0" w:afterAutospacing="0"/>
        <w:ind w:firstLine="709"/>
        <w:jc w:val="both"/>
        <w:rPr>
          <w:rFonts w:ascii="Times New Roman" w:hAnsi="Times New Roman" w:cs="Times New Roman"/>
          <w:sz w:val="28"/>
          <w:szCs w:val="28"/>
        </w:rPr>
      </w:pPr>
      <w:r w:rsidRPr="00661CB1">
        <w:rPr>
          <w:rFonts w:ascii="Times New Roman" w:hAnsi="Times New Roman" w:cs="Times New Roman"/>
          <w:sz w:val="28"/>
          <w:szCs w:val="28"/>
        </w:rPr>
        <w:t>Человечество все больше зависит от ресурсов, которые дают растения, и при этом оказывает на них значительное давление. Для поддержания здоровья планеты важно контролировать влияние антропогенных факторов на рост растений, разрабатывать стратегии устойчивого развития и защиты экосистем. Лишь при таком подходе можно сохранить растения как ключевой элемент биосферы, обеспечить биоразнообразие и сохранить стабильность экосистем, которые необходимы для будущих поколений.</w:t>
      </w:r>
    </w:p>
    <w:p w:rsidR="00661CB1" w:rsidRDefault="00661CB1"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661CB1">
      <w:pPr>
        <w:tabs>
          <w:tab w:val="left" w:pos="990"/>
        </w:tabs>
        <w:spacing w:before="0" w:beforeAutospacing="0" w:after="0" w:afterAutospacing="0"/>
        <w:ind w:firstLine="709"/>
        <w:jc w:val="both"/>
        <w:rPr>
          <w:rFonts w:ascii="Times New Roman" w:hAnsi="Times New Roman" w:cs="Times New Roman"/>
          <w:sz w:val="28"/>
          <w:szCs w:val="28"/>
        </w:rPr>
      </w:pPr>
    </w:p>
    <w:p w:rsid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ГЛАВА 2. ПРАКТИЧЕСКАЯ ЧАСТЬ</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2.1. Изучение влияния температуры на рост и развитие растений</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В рамках данной практической части исследуется, как различные температурные условия влияют на рост и развитие растений. Температура является одним из важнейших факторов, определяющих скорость всех физиологических процессов у растений, таких как фотосинтез, дыхание, транспирация и развитие корневой системы. В экспериментальной части рассматриваются разные температурные режимы и их воздействие на р</w:t>
      </w:r>
      <w:r>
        <w:rPr>
          <w:rFonts w:ascii="Times New Roman" w:hAnsi="Times New Roman" w:cs="Times New Roman"/>
          <w:sz w:val="28"/>
          <w:szCs w:val="28"/>
        </w:rPr>
        <w:t>астения.</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Целью данного эксперимента является изучение влияния различных температурных режимов на скорость роста и развитие выбранных видов растений. В ходе исследования планируется определить оптимальный температурный диапазон для роста растения, а также выявить, как экстремальные температуры (как низкие, так и высокие) </w:t>
      </w:r>
      <w:r>
        <w:rPr>
          <w:rFonts w:ascii="Times New Roman" w:hAnsi="Times New Roman" w:cs="Times New Roman"/>
          <w:sz w:val="28"/>
          <w:szCs w:val="28"/>
        </w:rPr>
        <w:t>влияют на их жизнедеятельность.</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Для проведения эксперимента </w:t>
      </w:r>
      <w:r>
        <w:rPr>
          <w:rFonts w:ascii="Times New Roman" w:hAnsi="Times New Roman" w:cs="Times New Roman"/>
          <w:sz w:val="28"/>
          <w:szCs w:val="28"/>
        </w:rPr>
        <w:t>используются следующие условия:</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Вид растения: Эксперимент проводится на растениях одного вида (например, горох, пшеница или базилик), что позволяет избежать влияния видовых различий на результаты.</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Температурные режимы: В эксперименте рассматриваются три температурных режима:</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Низкая температура (например, +10°C).</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Оптимальная температура (например, +20-25°C).</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Высокая температура (например, +35°C).</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lastRenderedPageBreak/>
        <w:t>- Период наблюдения: Наблюдение за ростом растений проводится в течение определённого времени (например, 3-4 недели), что позволяет оценить влияние темп</w:t>
      </w:r>
      <w:r>
        <w:rPr>
          <w:rFonts w:ascii="Times New Roman" w:hAnsi="Times New Roman" w:cs="Times New Roman"/>
          <w:sz w:val="28"/>
          <w:szCs w:val="28"/>
        </w:rPr>
        <w:t>ературы на ростовые показатели.</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Эксперимент проводится в условиях, где можно контролировать температурный режим. Растения высаживаются в одинаковые по составу почвенные субстраты и выращиваются при одинаковом уровне освещённости и влажности, чтобы изолировать влияние </w:t>
      </w:r>
      <w:r>
        <w:rPr>
          <w:rFonts w:ascii="Times New Roman" w:hAnsi="Times New Roman" w:cs="Times New Roman"/>
          <w:sz w:val="28"/>
          <w:szCs w:val="28"/>
        </w:rPr>
        <w:t>температуры от других факторов.</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Высадка растений: растения высаживаются в отдельные контейнеры с одинаковым объёмом почвы. По </w:t>
      </w:r>
      <w:r>
        <w:rPr>
          <w:rFonts w:ascii="Times New Roman" w:hAnsi="Times New Roman" w:cs="Times New Roman"/>
          <w:sz w:val="28"/>
          <w:szCs w:val="28"/>
        </w:rPr>
        <w:t>одному растению</w:t>
      </w:r>
      <w:r w:rsidRPr="00254B28">
        <w:rPr>
          <w:rFonts w:ascii="Times New Roman" w:hAnsi="Times New Roman" w:cs="Times New Roman"/>
          <w:sz w:val="28"/>
          <w:szCs w:val="28"/>
        </w:rPr>
        <w:t xml:space="preserve"> высаживается для каждого температурного режима, чтобы результаты были статистически значимыми.</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Создание температурных условий: </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Для низкой температуры используются холодильные камеры или регулируемые термостаты.</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Оптимальная температура поддерживается при комнатных условиях.</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Высокая температура создаётся с использованием тепловых ламп или в помещениях с регулируемым подогревом.</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Уход за растениями: Во время эксперимента растения получают одинаковое количество воды и света, чтобы минимизировать влияние других факторов. Проводится регулярный полив и поддержание влажности почвы.</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Для оценки влияния температуры на рост растений в</w:t>
      </w:r>
      <w:r>
        <w:rPr>
          <w:rFonts w:ascii="Times New Roman" w:hAnsi="Times New Roman" w:cs="Times New Roman"/>
          <w:sz w:val="28"/>
          <w:szCs w:val="28"/>
        </w:rPr>
        <w:t>ыполняются следующие измерения:</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Измерение высоты растений: Высота растений измеряется каждую неделю с использованием линейки. Это позволяет отслеживать динамику роста и сравнивать скорость роста при различных температурных режимах.</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Состояние листьев: Оценивается цвет и состояние листьев, так как это может свидетельствовать о стрессе или повреждении, вызванном температурой. Например, пожелтение листьев может указывать на перегрев, а замедленный рост — на низкие температуры.</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lastRenderedPageBreak/>
        <w:t>После завершения эксперимента все данные по высоте растений и состоянию листьев сравниваются между группами, выращенными при</w:t>
      </w:r>
      <w:r>
        <w:rPr>
          <w:rFonts w:ascii="Times New Roman" w:hAnsi="Times New Roman" w:cs="Times New Roman"/>
          <w:sz w:val="28"/>
          <w:szCs w:val="28"/>
        </w:rPr>
        <w:t xml:space="preserve"> разных температурных режимах. </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Оптимальный температурный диапазон: Определяется температура, при которой растения демонстрируют наибольшую скорость роста и наилучшее состояние. Это температурный диапазон можно считать оптимальным для выращивания данного вида растения.</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Для проведения исследования по влиянию температуры на рост и развитие ра</w:t>
      </w:r>
      <w:r>
        <w:rPr>
          <w:rFonts w:ascii="Times New Roman" w:hAnsi="Times New Roman" w:cs="Times New Roman"/>
          <w:sz w:val="28"/>
          <w:szCs w:val="28"/>
        </w:rPr>
        <w:t>стений был выбран цветок сорта «Герань»</w:t>
      </w:r>
      <w:r w:rsidRPr="00254B28">
        <w:rPr>
          <w:rFonts w:ascii="Times New Roman" w:hAnsi="Times New Roman" w:cs="Times New Roman"/>
          <w:sz w:val="28"/>
          <w:szCs w:val="28"/>
        </w:rPr>
        <w:t>. Это многолетнее растение с яркими цветками, которое часто используется в декоративном садоводстве и имеет средние требования к температурным условиям. Цветок был приобретён в магазине, что позволяет использовать его как пример для проведения эксперимента в домашних условиях.</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Эксперимент проводился в квартире с использованием подоконника и специального оборудования для создани</w:t>
      </w:r>
      <w:r>
        <w:rPr>
          <w:rFonts w:ascii="Times New Roman" w:hAnsi="Times New Roman" w:cs="Times New Roman"/>
          <w:sz w:val="28"/>
          <w:szCs w:val="28"/>
        </w:rPr>
        <w:t>я нужных температурных режимов:</w:t>
      </w:r>
    </w:p>
    <w:p w:rsidR="005E5F5F"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Вид растения: Цветок "</w:t>
      </w:r>
      <w:r>
        <w:rPr>
          <w:rFonts w:ascii="Times New Roman" w:hAnsi="Times New Roman" w:cs="Times New Roman"/>
          <w:sz w:val="28"/>
          <w:szCs w:val="28"/>
        </w:rPr>
        <w:t>Герань</w:t>
      </w:r>
      <w:r w:rsidRPr="00254B28">
        <w:rPr>
          <w:rFonts w:ascii="Times New Roman" w:hAnsi="Times New Roman" w:cs="Times New Roman"/>
          <w:sz w:val="28"/>
          <w:szCs w:val="28"/>
        </w:rPr>
        <w:t>" был приобретён в магазине и высажен в три одинаковых по объёму горшка с унив</w:t>
      </w:r>
      <w:r w:rsidR="005E5F5F">
        <w:rPr>
          <w:rFonts w:ascii="Times New Roman" w:hAnsi="Times New Roman" w:cs="Times New Roman"/>
          <w:sz w:val="28"/>
          <w:szCs w:val="28"/>
        </w:rPr>
        <w:t>ерсальным почвенным субстратом.</w:t>
      </w:r>
    </w:p>
    <w:p w:rsidR="00254B28" w:rsidRPr="00254B28" w:rsidRDefault="005E5F5F" w:rsidP="005E5F5F">
      <w:pPr>
        <w:tabs>
          <w:tab w:val="left" w:pos="990"/>
        </w:tabs>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 xml:space="preserve">Температурные режимы. </w:t>
      </w:r>
      <w:r w:rsidR="00254B28" w:rsidRPr="00254B28">
        <w:rPr>
          <w:rFonts w:ascii="Times New Roman" w:hAnsi="Times New Roman" w:cs="Times New Roman"/>
          <w:sz w:val="28"/>
          <w:szCs w:val="28"/>
        </w:rPr>
        <w:t>Использовались три температурных режима:</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Низкая температура (около +10°C), для чего горшок размещали на застеклённой, но неотапливаемой лоджии.</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Оптимальная температура (около +20-25°C), при которой горшок оставался на подоконнике в комнате.</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Высокая температура (около +35°C), созданная с помощью лампы накаливания, размещённой на небольшом расстоянии от горшка.</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Период наблюдения: Эксперимент длился 4 недели с </w:t>
      </w:r>
      <w:r w:rsidR="005E5F5F">
        <w:rPr>
          <w:rFonts w:ascii="Times New Roman" w:hAnsi="Times New Roman" w:cs="Times New Roman"/>
          <w:sz w:val="28"/>
          <w:szCs w:val="28"/>
        </w:rPr>
        <w:t>фиксацией данных каждую неделю.</w:t>
      </w:r>
    </w:p>
    <w:p w:rsidR="00254B28" w:rsidRPr="00254B28" w:rsidRDefault="005E5F5F" w:rsidP="005E5F5F">
      <w:pPr>
        <w:tabs>
          <w:tab w:val="left" w:pos="990"/>
        </w:tabs>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 xml:space="preserve">Проведение эксперимента. </w:t>
      </w:r>
      <w:r w:rsidR="00254B28" w:rsidRPr="00254B28">
        <w:rPr>
          <w:rFonts w:ascii="Times New Roman" w:hAnsi="Times New Roman" w:cs="Times New Roman"/>
          <w:sz w:val="28"/>
          <w:szCs w:val="28"/>
        </w:rPr>
        <w:t>В домашних условиях все три горшка с цветком "</w:t>
      </w:r>
      <w:r w:rsidR="00254B28">
        <w:rPr>
          <w:rFonts w:ascii="Times New Roman" w:hAnsi="Times New Roman" w:cs="Times New Roman"/>
          <w:sz w:val="28"/>
          <w:szCs w:val="28"/>
        </w:rPr>
        <w:t>Герань</w:t>
      </w:r>
      <w:r w:rsidR="00254B28" w:rsidRPr="00254B28">
        <w:rPr>
          <w:rFonts w:ascii="Times New Roman" w:hAnsi="Times New Roman" w:cs="Times New Roman"/>
          <w:sz w:val="28"/>
          <w:szCs w:val="28"/>
        </w:rPr>
        <w:t>" были размещены в разных частях квартиры для создания соответ</w:t>
      </w:r>
      <w:r>
        <w:rPr>
          <w:rFonts w:ascii="Times New Roman" w:hAnsi="Times New Roman" w:cs="Times New Roman"/>
          <w:sz w:val="28"/>
          <w:szCs w:val="28"/>
        </w:rPr>
        <w:t>ствующих температурных условий:</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lastRenderedPageBreak/>
        <w:t>- Горшок 1 (низкая температура): Размещён на застеклённой лоджии, где температура поддерживалась на уровне +10°C. Там обеспечивалось достаточное количество света благодаря естественному солнечному освещению.</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Горшок 2 (оптимальная температура): Оставлен в комнате на подоконнике, где температура варьировалась в пределах +20-25°C. Освещение обеспечивалось солнечным светом из окна.</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Горшок 3 (высокая температура): Помещён под лампу накаливания, которая поддерживала температуру на уровне +35°</w:t>
      </w:r>
      <w:r w:rsidR="005E5F5F">
        <w:rPr>
          <w:rFonts w:ascii="Times New Roman" w:hAnsi="Times New Roman" w:cs="Times New Roman"/>
          <w:sz w:val="28"/>
          <w:szCs w:val="28"/>
        </w:rPr>
        <w:t>C, с достаточной освещённостью.</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Растения поливались одинаковым количеством воды (по 100 мл каждые 3 дня), чтобы исключить влияние различий в уровне влажно</w:t>
      </w:r>
      <w:r w:rsidR="005E5F5F">
        <w:rPr>
          <w:rFonts w:ascii="Times New Roman" w:hAnsi="Times New Roman" w:cs="Times New Roman"/>
          <w:sz w:val="28"/>
          <w:szCs w:val="28"/>
        </w:rPr>
        <w:t>сти на результаты эксперимента.</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Измерение и фиксация показателей</w:t>
      </w:r>
      <w:r w:rsidR="005E5F5F">
        <w:rPr>
          <w:rFonts w:ascii="Times New Roman" w:hAnsi="Times New Roman" w:cs="Times New Roman"/>
          <w:sz w:val="28"/>
          <w:szCs w:val="28"/>
        </w:rPr>
        <w:t xml:space="preserve">. </w:t>
      </w:r>
      <w:r w:rsidRPr="00254B28">
        <w:rPr>
          <w:rFonts w:ascii="Times New Roman" w:hAnsi="Times New Roman" w:cs="Times New Roman"/>
          <w:sz w:val="28"/>
          <w:szCs w:val="28"/>
        </w:rPr>
        <w:t>В течение эксперимента регулярно фикс</w:t>
      </w:r>
      <w:r w:rsidR="005E5F5F">
        <w:rPr>
          <w:rFonts w:ascii="Times New Roman" w:hAnsi="Times New Roman" w:cs="Times New Roman"/>
          <w:sz w:val="28"/>
          <w:szCs w:val="28"/>
        </w:rPr>
        <w:t>ировались следующие показатели:</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Измерение высоты растений: Высота цветков измерялась каждую неделю с использованием линейки.</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Состояние листьев: Наблюдались цвет и состояние листьев, в том числе их упругость, изменение цвета и наличие сухих участков.</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Развитие цветков: Отмечалось, когда начали появляться бутоны, и оцен</w:t>
      </w:r>
      <w:r w:rsidR="005E5F5F">
        <w:rPr>
          <w:rFonts w:ascii="Times New Roman" w:hAnsi="Times New Roman" w:cs="Times New Roman"/>
          <w:sz w:val="28"/>
          <w:szCs w:val="28"/>
        </w:rPr>
        <w:t>ивалась интенсивность цветения.</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Резуль</w:t>
      </w:r>
      <w:r w:rsidR="005E5F5F">
        <w:rPr>
          <w:rFonts w:ascii="Times New Roman" w:hAnsi="Times New Roman" w:cs="Times New Roman"/>
          <w:sz w:val="28"/>
          <w:szCs w:val="28"/>
        </w:rPr>
        <w:t xml:space="preserve">таты эксперимента. </w:t>
      </w:r>
      <w:r w:rsidRPr="00254B28">
        <w:rPr>
          <w:rFonts w:ascii="Times New Roman" w:hAnsi="Times New Roman" w:cs="Times New Roman"/>
          <w:sz w:val="28"/>
          <w:szCs w:val="28"/>
        </w:rPr>
        <w:t xml:space="preserve">По итогам четырёх недель </w:t>
      </w:r>
      <w:r w:rsidR="005E5F5F">
        <w:rPr>
          <w:rFonts w:ascii="Times New Roman" w:hAnsi="Times New Roman" w:cs="Times New Roman"/>
          <w:sz w:val="28"/>
          <w:szCs w:val="28"/>
        </w:rPr>
        <w:t>были получены следующие данные:</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Горшок 1 (низкая температура, +10°C):</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Высота растений: Средний прирост составил 1-2 см в неделю, общий прирост за весь период – 6 см.</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Состояние листьев: Листья имели более тёмный зелёный оттенок, но были слегка подвержены увяданию из-за медленного метаболизма. Появление бутонов было замедленным.</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lastRenderedPageBreak/>
        <w:t xml:space="preserve">  - Цветение: К концу эксперимента бутоны появились, но не раскрылись.</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Горшок 2 (оптимальная температура, +20-25°C):</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Высота растений: Средний прирост составил 3-4 см в неделю, общий прирост за весь период – 14 см.</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Состояние листьев: Листья оставались ярко-зелёными и упругими. Бутоны начали появляться на 2-й неделе, а на 3-й неделе наблюдалось активное цветение.</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Цветение: К концу эксперимента растение находилось в фазе активного цветения, с распустившимися цветками.</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Горшок 3 (высокая температура, +35°C):</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Высота растений: Средний прирост составил 1-2 см в неделю, общий прирост за весь период – 5 см.</w:t>
      </w:r>
    </w:p>
    <w:p w:rsidR="00254B28" w:rsidRPr="00254B28" w:rsidRDefault="00254B28" w:rsidP="00254B28">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Состояние листьев: Листья начали желтеть уже на 2-й неделе. На 3-й неделе стали появляться сухие края. Некоторые листья увяли из-за высокой скорости испарения воды.</w:t>
      </w:r>
    </w:p>
    <w:p w:rsidR="00254B28" w:rsidRPr="00254B28" w:rsidRDefault="00254B28" w:rsidP="005E5F5F">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xml:space="preserve">  - Цветение: Бутоны появились на 2-й неделе, но распустились не</w:t>
      </w:r>
      <w:r w:rsidR="005E5F5F">
        <w:rPr>
          <w:rFonts w:ascii="Times New Roman" w:hAnsi="Times New Roman" w:cs="Times New Roman"/>
          <w:sz w:val="28"/>
          <w:szCs w:val="28"/>
        </w:rPr>
        <w:t xml:space="preserve"> полностью и быстро засохли.</w:t>
      </w:r>
    </w:p>
    <w:p w:rsidR="005E5F5F" w:rsidRDefault="005E5F5F" w:rsidP="005E5F5F">
      <w:pPr>
        <w:tabs>
          <w:tab w:val="left" w:pos="990"/>
        </w:tabs>
        <w:spacing w:before="0" w:beforeAutospacing="0" w:after="0" w:afterAutospacing="0"/>
        <w:ind w:firstLine="709"/>
        <w:jc w:val="both"/>
        <w:rPr>
          <w:rFonts w:ascii="Times New Roman" w:hAnsi="Times New Roman" w:cs="Times New Roman"/>
          <w:sz w:val="28"/>
          <w:szCs w:val="28"/>
        </w:rPr>
      </w:pPr>
    </w:p>
    <w:p w:rsidR="00661CB1" w:rsidRDefault="003608C5" w:rsidP="003608C5">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Т</w:t>
      </w:r>
      <w:r w:rsidRPr="003608C5">
        <w:rPr>
          <w:rFonts w:ascii="Times New Roman" w:hAnsi="Times New Roman" w:cs="Times New Roman"/>
          <w:sz w:val="28"/>
          <w:szCs w:val="28"/>
        </w:rPr>
        <w:t xml:space="preserve">аблица </w:t>
      </w:r>
      <w:r>
        <w:rPr>
          <w:rFonts w:ascii="Times New Roman" w:hAnsi="Times New Roman" w:cs="Times New Roman"/>
          <w:sz w:val="28"/>
          <w:szCs w:val="28"/>
        </w:rPr>
        <w:t>1. Д</w:t>
      </w:r>
      <w:r w:rsidRPr="003608C5">
        <w:rPr>
          <w:rFonts w:ascii="Times New Roman" w:hAnsi="Times New Roman" w:cs="Times New Roman"/>
          <w:sz w:val="28"/>
          <w:szCs w:val="28"/>
        </w:rPr>
        <w:t>анны</w:t>
      </w:r>
      <w:r>
        <w:rPr>
          <w:rFonts w:ascii="Times New Roman" w:hAnsi="Times New Roman" w:cs="Times New Roman"/>
          <w:sz w:val="28"/>
          <w:szCs w:val="28"/>
        </w:rPr>
        <w:t>е</w:t>
      </w:r>
      <w:r w:rsidRPr="003608C5">
        <w:rPr>
          <w:rFonts w:ascii="Times New Roman" w:hAnsi="Times New Roman" w:cs="Times New Roman"/>
          <w:sz w:val="28"/>
          <w:szCs w:val="28"/>
        </w:rPr>
        <w:t xml:space="preserve"> эксперимента по влиянию температуры на рост и развитие цветка</w:t>
      </w:r>
      <w:r>
        <w:rPr>
          <w:rFonts w:ascii="Times New Roman" w:hAnsi="Times New Roman" w:cs="Times New Roman"/>
          <w:sz w:val="28"/>
          <w:szCs w:val="28"/>
        </w:rPr>
        <w:t>.</w:t>
      </w:r>
    </w:p>
    <w:tbl>
      <w:tblPr>
        <w:tblStyle w:val="-1"/>
        <w:tblW w:w="0" w:type="auto"/>
        <w:tblLook w:val="04A0" w:firstRow="1" w:lastRow="0" w:firstColumn="1" w:lastColumn="0" w:noHBand="0" w:noVBand="1"/>
      </w:tblPr>
      <w:tblGrid>
        <w:gridCol w:w="2336"/>
        <w:gridCol w:w="2336"/>
        <w:gridCol w:w="2336"/>
        <w:gridCol w:w="2337"/>
      </w:tblGrid>
      <w:tr w:rsidR="005E5F5F" w:rsidTr="009721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6" w:type="dxa"/>
          </w:tcPr>
          <w:p w:rsidR="005E5F5F" w:rsidRDefault="005E5F5F" w:rsidP="00661CB1">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Параметры</w:t>
            </w:r>
          </w:p>
        </w:tc>
        <w:tc>
          <w:tcPr>
            <w:tcW w:w="2336" w:type="dxa"/>
          </w:tcPr>
          <w:p w:rsidR="005E5F5F" w:rsidRDefault="005E5F5F" w:rsidP="00661CB1">
            <w:pPr>
              <w:tabs>
                <w:tab w:val="left" w:pos="990"/>
              </w:tabs>
              <w:spacing w:before="0" w:beforeAutospacing="0" w:after="0" w:afterAutospacing="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Низкая температура (+10°С)</w:t>
            </w:r>
          </w:p>
        </w:tc>
        <w:tc>
          <w:tcPr>
            <w:tcW w:w="2336" w:type="dxa"/>
          </w:tcPr>
          <w:p w:rsidR="005E5F5F" w:rsidRDefault="005E5F5F" w:rsidP="005E5F5F">
            <w:pPr>
              <w:tabs>
                <w:tab w:val="left" w:pos="990"/>
              </w:tabs>
              <w:spacing w:before="0" w:beforeAutospacing="0" w:after="0" w:afterAutospacing="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Оптимальная температура (+20-25°С)</w:t>
            </w:r>
          </w:p>
        </w:tc>
        <w:tc>
          <w:tcPr>
            <w:tcW w:w="2337" w:type="dxa"/>
          </w:tcPr>
          <w:p w:rsidR="005E5F5F" w:rsidRDefault="005E5F5F" w:rsidP="00661CB1">
            <w:pPr>
              <w:tabs>
                <w:tab w:val="left" w:pos="990"/>
              </w:tabs>
              <w:spacing w:before="0" w:beforeAutospacing="0" w:after="0" w:afterAutospacing="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Высокая температура (+35°С)</w:t>
            </w:r>
          </w:p>
        </w:tc>
      </w:tr>
      <w:tr w:rsidR="005E5F5F" w:rsidTr="009721DA">
        <w:tc>
          <w:tcPr>
            <w:cnfStyle w:val="001000000000" w:firstRow="0" w:lastRow="0" w:firstColumn="1" w:lastColumn="0" w:oddVBand="0" w:evenVBand="0" w:oddHBand="0" w:evenHBand="0" w:firstRowFirstColumn="0" w:firstRowLastColumn="0" w:lastRowFirstColumn="0" w:lastRowLastColumn="0"/>
            <w:tcW w:w="2336" w:type="dxa"/>
          </w:tcPr>
          <w:p w:rsidR="005E5F5F" w:rsidRDefault="005E5F5F" w:rsidP="00661CB1">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Средний прирост в неделю (см)</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1-2 см</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3-4 см</w:t>
            </w:r>
          </w:p>
        </w:tc>
        <w:tc>
          <w:tcPr>
            <w:tcW w:w="2337"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1-2 см</w:t>
            </w:r>
          </w:p>
        </w:tc>
      </w:tr>
      <w:tr w:rsidR="005E5F5F" w:rsidTr="009721DA">
        <w:tc>
          <w:tcPr>
            <w:cnfStyle w:val="001000000000" w:firstRow="0" w:lastRow="0" w:firstColumn="1" w:lastColumn="0" w:oddVBand="0" w:evenVBand="0" w:oddHBand="0" w:evenHBand="0" w:firstRowFirstColumn="0" w:firstRowLastColumn="0" w:lastRowFirstColumn="0" w:lastRowLastColumn="0"/>
            <w:tcW w:w="2336" w:type="dxa"/>
          </w:tcPr>
          <w:p w:rsidR="005E5F5F" w:rsidRDefault="003608C5" w:rsidP="00661CB1">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lastRenderedPageBreak/>
              <w:t>Общий прирост за 4 недели (см)</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6 см</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14 см</w:t>
            </w:r>
          </w:p>
        </w:tc>
        <w:tc>
          <w:tcPr>
            <w:tcW w:w="2337"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5 см</w:t>
            </w:r>
          </w:p>
        </w:tc>
      </w:tr>
      <w:tr w:rsidR="005E5F5F" w:rsidTr="009721DA">
        <w:tc>
          <w:tcPr>
            <w:cnfStyle w:val="001000000000" w:firstRow="0" w:lastRow="0" w:firstColumn="1" w:lastColumn="0" w:oddVBand="0" w:evenVBand="0" w:oddHBand="0" w:evenHBand="0" w:firstRowFirstColumn="0" w:firstRowLastColumn="0" w:lastRowFirstColumn="0" w:lastRowLastColumn="0"/>
            <w:tcW w:w="2336" w:type="dxa"/>
          </w:tcPr>
          <w:p w:rsidR="005E5F5F" w:rsidRDefault="003608C5" w:rsidP="00661CB1">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Состояние листьев</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Темно-зелёные, слегка увядшие</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Ярко-зелёные, упругие</w:t>
            </w:r>
          </w:p>
        </w:tc>
        <w:tc>
          <w:tcPr>
            <w:tcW w:w="2337"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 xml:space="preserve">Желтизна на 2-й неделе, </w:t>
            </w:r>
            <w:r w:rsidRPr="003608C5">
              <w:rPr>
                <w:rFonts w:ascii="Times New Roman" w:hAnsi="Times New Roman" w:cs="Times New Roman"/>
                <w:sz w:val="28"/>
                <w:szCs w:val="28"/>
              </w:rPr>
              <w:t>сухие края</w:t>
            </w:r>
          </w:p>
        </w:tc>
      </w:tr>
      <w:tr w:rsidR="005E5F5F" w:rsidTr="009721DA">
        <w:tc>
          <w:tcPr>
            <w:cnfStyle w:val="001000000000" w:firstRow="0" w:lastRow="0" w:firstColumn="1" w:lastColumn="0" w:oddVBand="0" w:evenVBand="0" w:oddHBand="0" w:evenHBand="0" w:firstRowFirstColumn="0" w:firstRowLastColumn="0" w:lastRowFirstColumn="0" w:lastRowLastColumn="0"/>
            <w:tcW w:w="2336" w:type="dxa"/>
          </w:tcPr>
          <w:p w:rsidR="005E5F5F" w:rsidRDefault="003608C5" w:rsidP="00661CB1">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Появление бутонов</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4-я неделя</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w:t>
            </w:r>
            <w:r w:rsidRPr="003608C5">
              <w:rPr>
                <w:rFonts w:ascii="Times New Roman" w:hAnsi="Times New Roman" w:cs="Times New Roman"/>
                <w:sz w:val="28"/>
                <w:szCs w:val="28"/>
              </w:rPr>
              <w:t>-я неделя</w:t>
            </w:r>
          </w:p>
        </w:tc>
        <w:tc>
          <w:tcPr>
            <w:tcW w:w="2337"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w:t>
            </w:r>
            <w:r w:rsidRPr="003608C5">
              <w:rPr>
                <w:rFonts w:ascii="Times New Roman" w:hAnsi="Times New Roman" w:cs="Times New Roman"/>
                <w:sz w:val="28"/>
                <w:szCs w:val="28"/>
              </w:rPr>
              <w:t>-я неделя</w:t>
            </w:r>
          </w:p>
        </w:tc>
      </w:tr>
      <w:tr w:rsidR="005E5F5F" w:rsidTr="009721DA">
        <w:tc>
          <w:tcPr>
            <w:cnfStyle w:val="001000000000" w:firstRow="0" w:lastRow="0" w:firstColumn="1" w:lastColumn="0" w:oddVBand="0" w:evenVBand="0" w:oddHBand="0" w:evenHBand="0" w:firstRowFirstColumn="0" w:firstRowLastColumn="0" w:lastRowFirstColumn="0" w:lastRowLastColumn="0"/>
            <w:tcW w:w="2336" w:type="dxa"/>
          </w:tcPr>
          <w:p w:rsidR="005E5F5F" w:rsidRDefault="003608C5" w:rsidP="00661CB1">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Цветение</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Бутоны не раскрылись</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Активное цветение на 3-й неделе</w:t>
            </w:r>
          </w:p>
        </w:tc>
        <w:tc>
          <w:tcPr>
            <w:tcW w:w="2337"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Бутоны засохли, не раскрылись</w:t>
            </w:r>
          </w:p>
        </w:tc>
      </w:tr>
      <w:tr w:rsidR="005E5F5F" w:rsidTr="009721DA">
        <w:tc>
          <w:tcPr>
            <w:cnfStyle w:val="001000000000" w:firstRow="0" w:lastRow="0" w:firstColumn="1" w:lastColumn="0" w:oddVBand="0" w:evenVBand="0" w:oddHBand="0" w:evenHBand="0" w:firstRowFirstColumn="0" w:firstRowLastColumn="0" w:lastRowFirstColumn="0" w:lastRowLastColumn="0"/>
            <w:tcW w:w="2336" w:type="dxa"/>
          </w:tcPr>
          <w:p w:rsidR="005E5F5F" w:rsidRDefault="003608C5" w:rsidP="00661CB1">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Общее состояние растения</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Медленный рост, бутоны закрыты</w:t>
            </w:r>
          </w:p>
        </w:tc>
        <w:tc>
          <w:tcPr>
            <w:tcW w:w="2336"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Здоровое, активное цветение</w:t>
            </w:r>
          </w:p>
        </w:tc>
        <w:tc>
          <w:tcPr>
            <w:tcW w:w="2337" w:type="dxa"/>
          </w:tcPr>
          <w:p w:rsidR="005E5F5F" w:rsidRDefault="003608C5" w:rsidP="00661CB1">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Стресс, замедленный рост</w:t>
            </w:r>
          </w:p>
        </w:tc>
      </w:tr>
    </w:tbl>
    <w:p w:rsidR="00661CB1" w:rsidRDefault="00661CB1" w:rsidP="00661CB1">
      <w:pPr>
        <w:tabs>
          <w:tab w:val="left" w:pos="990"/>
        </w:tabs>
        <w:spacing w:before="0" w:beforeAutospacing="0" w:after="0" w:afterAutospacing="0"/>
        <w:ind w:firstLine="709"/>
        <w:jc w:val="both"/>
        <w:rPr>
          <w:rFonts w:ascii="Times New Roman" w:hAnsi="Times New Roman" w:cs="Times New Roman"/>
          <w:sz w:val="28"/>
          <w:szCs w:val="28"/>
        </w:rPr>
      </w:pPr>
    </w:p>
    <w:p w:rsidR="00661CB1" w:rsidRDefault="003608C5" w:rsidP="009721DA">
      <w:pPr>
        <w:tabs>
          <w:tab w:val="left" w:pos="990"/>
        </w:tabs>
        <w:spacing w:before="0" w:beforeAutospacing="0" w:after="0" w:afterAutospacing="0"/>
        <w:jc w:val="both"/>
        <w:rPr>
          <w:rFonts w:ascii="Times New Roman" w:hAnsi="Times New Roman" w:cs="Times New Roman"/>
          <w:sz w:val="28"/>
          <w:szCs w:val="28"/>
        </w:rPr>
      </w:pPr>
      <w:r>
        <w:rPr>
          <w:noProof/>
          <w:lang w:eastAsia="ru-RU"/>
        </w:rPr>
        <w:drawing>
          <wp:inline distT="0" distB="0" distL="0" distR="0" wp14:anchorId="2DE9A131" wp14:editId="7F47E044">
            <wp:extent cx="5940425" cy="3369310"/>
            <wp:effectExtent l="0" t="0" r="3175"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extLst>
                        <a:ext uri="{BEBA8EAE-BF5A-486C-A8C5-ECC9F3942E4B}">
                          <a14:imgProps xmlns:a14="http://schemas.microsoft.com/office/drawing/2010/main">
                            <a14:imgLayer r:embed="rId8">
                              <a14:imgEffect>
                                <a14:saturation sat="400000"/>
                              </a14:imgEffect>
                            </a14:imgLayer>
                          </a14:imgProps>
                        </a:ext>
                      </a:extLst>
                    </a:blip>
                    <a:srcRect t="4842"/>
                    <a:stretch/>
                  </pic:blipFill>
                  <pic:spPr bwMode="auto">
                    <a:xfrm>
                      <a:off x="0" y="0"/>
                      <a:ext cx="5940425" cy="3369310"/>
                    </a:xfrm>
                    <a:prstGeom prst="rect">
                      <a:avLst/>
                    </a:prstGeom>
                    <a:ln>
                      <a:noFill/>
                    </a:ln>
                    <a:extLst>
                      <a:ext uri="{53640926-AAD7-44D8-BBD7-CCE9431645EC}">
                        <a14:shadowObscured xmlns:a14="http://schemas.microsoft.com/office/drawing/2010/main"/>
                      </a:ext>
                    </a:extLst>
                  </pic:spPr>
                </pic:pic>
              </a:graphicData>
            </a:graphic>
          </wp:inline>
        </w:drawing>
      </w:r>
    </w:p>
    <w:p w:rsidR="009721DA" w:rsidRDefault="009721DA" w:rsidP="009721DA">
      <w:pPr>
        <w:tabs>
          <w:tab w:val="left" w:pos="990"/>
        </w:tabs>
        <w:spacing w:before="0" w:beforeAutospacing="0" w:after="0" w:afterAutospacing="0"/>
        <w:jc w:val="center"/>
        <w:rPr>
          <w:rFonts w:ascii="Times New Roman" w:hAnsi="Times New Roman" w:cs="Times New Roman"/>
          <w:sz w:val="28"/>
          <w:szCs w:val="28"/>
        </w:rPr>
      </w:pPr>
      <w:r>
        <w:rPr>
          <w:rFonts w:ascii="Times New Roman" w:hAnsi="Times New Roman" w:cs="Times New Roman"/>
          <w:sz w:val="28"/>
          <w:szCs w:val="28"/>
        </w:rPr>
        <w:t>Рисунок 1. График влияния температуры на общий прирост растения.</w:t>
      </w:r>
    </w:p>
    <w:p w:rsidR="009721DA" w:rsidRDefault="009721DA" w:rsidP="009721DA">
      <w:pPr>
        <w:tabs>
          <w:tab w:val="left" w:pos="990"/>
        </w:tabs>
        <w:spacing w:before="0" w:beforeAutospacing="0" w:after="0" w:afterAutospacing="0"/>
        <w:jc w:val="center"/>
        <w:rPr>
          <w:rFonts w:ascii="Times New Roman" w:hAnsi="Times New Roman" w:cs="Times New Roman"/>
          <w:sz w:val="28"/>
          <w:szCs w:val="28"/>
        </w:rPr>
      </w:pPr>
    </w:p>
    <w:p w:rsidR="00102F29" w:rsidRP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sidRPr="00102F29">
        <w:rPr>
          <w:rFonts w:ascii="Times New Roman" w:hAnsi="Times New Roman" w:cs="Times New Roman"/>
          <w:sz w:val="28"/>
          <w:szCs w:val="28"/>
        </w:rPr>
        <w:lastRenderedPageBreak/>
        <w:t>- Низкая температура (+10°C, синий) показала минимальный прирост, что подтверждает, что слишком низкие температуры замедляют рост растения.</w:t>
      </w:r>
    </w:p>
    <w:p w:rsidR="00102F29" w:rsidRP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sidRPr="00102F29">
        <w:rPr>
          <w:rFonts w:ascii="Times New Roman" w:hAnsi="Times New Roman" w:cs="Times New Roman"/>
          <w:sz w:val="28"/>
          <w:szCs w:val="28"/>
        </w:rPr>
        <w:t>- Оптимальная температура (+20-25°C, зеленый) продемонстрировала наибольший прирост, что указывает на идеальные условия для роста.</w:t>
      </w:r>
    </w:p>
    <w:p w:rsidR="00102F29" w:rsidRP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sidRPr="00102F29">
        <w:rPr>
          <w:rFonts w:ascii="Times New Roman" w:hAnsi="Times New Roman" w:cs="Times New Roman"/>
          <w:sz w:val="28"/>
          <w:szCs w:val="28"/>
        </w:rPr>
        <w:t xml:space="preserve">- Высокая температура (+35°C, красный) также показала рост, но он был значительно ниже, чем при оптимальных условиях, что свидетельствует о </w:t>
      </w:r>
      <w:r>
        <w:rPr>
          <w:rFonts w:ascii="Times New Roman" w:hAnsi="Times New Roman" w:cs="Times New Roman"/>
          <w:sz w:val="28"/>
          <w:szCs w:val="28"/>
        </w:rPr>
        <w:t>стрессе у растения.</w:t>
      </w:r>
    </w:p>
    <w:p w:rsidR="00102F29" w:rsidRDefault="00102F29" w:rsidP="00102F29">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Pr="00102F29">
        <w:rPr>
          <w:rFonts w:ascii="Times New Roman" w:hAnsi="Times New Roman" w:cs="Times New Roman"/>
          <w:sz w:val="28"/>
          <w:szCs w:val="28"/>
        </w:rPr>
        <w:t>Этот график наглядно иллюстрирует, как температура влияет на рост и развитие растений, подтверждая необходимость поддержания оптимальных температурных условий для их здоровья.</w:t>
      </w:r>
    </w:p>
    <w:p w:rsidR="009721DA" w:rsidRPr="00254B28"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Анализ и интерпретация данных</w:t>
      </w:r>
      <w:r>
        <w:rPr>
          <w:rFonts w:ascii="Times New Roman" w:hAnsi="Times New Roman" w:cs="Times New Roman"/>
          <w:sz w:val="28"/>
          <w:szCs w:val="28"/>
        </w:rPr>
        <w:t>:</w:t>
      </w:r>
    </w:p>
    <w:p w:rsidR="009721DA" w:rsidRPr="00254B28"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Оптимальный температурный диапазон: Растения, выращенные при +20-25°C, показали наибольшую скорость роста и интенсивное цветение. Это подтвердило, что оптимальная температура для цветка "</w:t>
      </w:r>
      <w:r>
        <w:rPr>
          <w:rFonts w:ascii="Times New Roman" w:hAnsi="Times New Roman" w:cs="Times New Roman"/>
          <w:sz w:val="28"/>
          <w:szCs w:val="28"/>
        </w:rPr>
        <w:t>Герань</w:t>
      </w:r>
      <w:r w:rsidRPr="00254B28">
        <w:rPr>
          <w:rFonts w:ascii="Times New Roman" w:hAnsi="Times New Roman" w:cs="Times New Roman"/>
          <w:sz w:val="28"/>
          <w:szCs w:val="28"/>
        </w:rPr>
        <w:t>" находится в этом диапазоне.</w:t>
      </w:r>
    </w:p>
    <w:p w:rsidR="009721DA" w:rsidRPr="00254B28"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Влияние низкой температуры: Низкая температура замедлила рост и развитие растения, но не вызвала значительных повреждений. Это свидетельствует о том, что цветок способен выдерживать прохладные условия, но его рост и цветение замедляются.</w:t>
      </w:r>
    </w:p>
    <w:p w:rsidR="009721DA" w:rsidRDefault="009721DA" w:rsidP="009721DA">
      <w:pPr>
        <w:tabs>
          <w:tab w:val="left" w:pos="990"/>
        </w:tabs>
        <w:spacing w:before="0" w:beforeAutospacing="0" w:after="0" w:afterAutospacing="0"/>
        <w:jc w:val="both"/>
        <w:rPr>
          <w:rFonts w:ascii="Times New Roman" w:hAnsi="Times New Roman" w:cs="Times New Roman"/>
          <w:sz w:val="28"/>
          <w:szCs w:val="28"/>
        </w:rPr>
      </w:pPr>
      <w:r w:rsidRPr="00254B28">
        <w:rPr>
          <w:rFonts w:ascii="Times New Roman" w:hAnsi="Times New Roman" w:cs="Times New Roman"/>
          <w:sz w:val="28"/>
          <w:szCs w:val="28"/>
        </w:rPr>
        <w:t>- Влияние высокой температуры: Высокая температура привела к заметным стрессовым реакциям, таким как пожелтение листьев и замедление роста. Несмотря на появление бутонов, цветение было слабым и быстро завершилось из-за высыхания цветков.</w:t>
      </w:r>
    </w:p>
    <w:p w:rsidR="003608C5" w:rsidRPr="00254B28" w:rsidRDefault="003608C5" w:rsidP="003608C5">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Выводы по результатам эксперимента</w:t>
      </w:r>
      <w:r>
        <w:rPr>
          <w:rFonts w:ascii="Times New Roman" w:hAnsi="Times New Roman" w:cs="Times New Roman"/>
          <w:sz w:val="28"/>
          <w:szCs w:val="28"/>
        </w:rPr>
        <w:t>:</w:t>
      </w:r>
    </w:p>
    <w:p w:rsidR="003608C5" w:rsidRPr="00254B28" w:rsidRDefault="003608C5" w:rsidP="003608C5">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Оптимальные условия для выращивания: Оптимальная температура для цветка "</w:t>
      </w:r>
      <w:r>
        <w:rPr>
          <w:rFonts w:ascii="Times New Roman" w:hAnsi="Times New Roman" w:cs="Times New Roman"/>
          <w:sz w:val="28"/>
          <w:szCs w:val="28"/>
        </w:rPr>
        <w:t>Герань</w:t>
      </w:r>
      <w:r w:rsidRPr="00254B28">
        <w:rPr>
          <w:rFonts w:ascii="Times New Roman" w:hAnsi="Times New Roman" w:cs="Times New Roman"/>
          <w:sz w:val="28"/>
          <w:szCs w:val="28"/>
        </w:rPr>
        <w:t>" составляет +20-25°C, при которой растение демонстрирует активный рост и интенсивное цветение.</w:t>
      </w:r>
    </w:p>
    <w:p w:rsidR="003608C5" w:rsidRPr="00254B28" w:rsidRDefault="003608C5" w:rsidP="003608C5">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 Рекомендации по защите от экстремальных температур: При выращивании цветка "</w:t>
      </w:r>
      <w:r>
        <w:rPr>
          <w:rFonts w:ascii="Times New Roman" w:hAnsi="Times New Roman" w:cs="Times New Roman"/>
          <w:sz w:val="28"/>
          <w:szCs w:val="28"/>
        </w:rPr>
        <w:t>Герань</w:t>
      </w:r>
      <w:r w:rsidRPr="00254B28">
        <w:rPr>
          <w:rFonts w:ascii="Times New Roman" w:hAnsi="Times New Roman" w:cs="Times New Roman"/>
          <w:sz w:val="28"/>
          <w:szCs w:val="28"/>
        </w:rPr>
        <w:t xml:space="preserve">" в условиях низких температур рекомендуется </w:t>
      </w:r>
      <w:r w:rsidRPr="00254B28">
        <w:rPr>
          <w:rFonts w:ascii="Times New Roman" w:hAnsi="Times New Roman" w:cs="Times New Roman"/>
          <w:sz w:val="28"/>
          <w:szCs w:val="28"/>
        </w:rPr>
        <w:lastRenderedPageBreak/>
        <w:t>обеспечить дополнительное освещение и полив, чтобы поддерживать рост. В условиях высоких температур необходимо использовать притенение и более частый полив для предотвращения пересыхания.</w:t>
      </w:r>
    </w:p>
    <w:p w:rsidR="00661CB1" w:rsidRDefault="003608C5" w:rsidP="003608C5">
      <w:pPr>
        <w:tabs>
          <w:tab w:val="left" w:pos="990"/>
        </w:tabs>
        <w:spacing w:before="0" w:beforeAutospacing="0" w:after="0" w:afterAutospacing="0"/>
        <w:ind w:firstLine="709"/>
        <w:jc w:val="both"/>
        <w:rPr>
          <w:rFonts w:ascii="Times New Roman" w:hAnsi="Times New Roman" w:cs="Times New Roman"/>
          <w:sz w:val="28"/>
          <w:szCs w:val="28"/>
        </w:rPr>
      </w:pPr>
      <w:r w:rsidRPr="00254B28">
        <w:rPr>
          <w:rFonts w:ascii="Times New Roman" w:hAnsi="Times New Roman" w:cs="Times New Roman"/>
          <w:sz w:val="28"/>
          <w:szCs w:val="28"/>
        </w:rPr>
        <w:t>Результаты эксперимента показали, как можно адаптировать условия выращивания цветка "</w:t>
      </w:r>
      <w:r>
        <w:rPr>
          <w:rFonts w:ascii="Times New Roman" w:hAnsi="Times New Roman" w:cs="Times New Roman"/>
          <w:sz w:val="28"/>
          <w:szCs w:val="28"/>
        </w:rPr>
        <w:t>Герань</w:t>
      </w:r>
      <w:r w:rsidRPr="00254B28">
        <w:rPr>
          <w:rFonts w:ascii="Times New Roman" w:hAnsi="Times New Roman" w:cs="Times New Roman"/>
          <w:sz w:val="28"/>
          <w:szCs w:val="28"/>
        </w:rPr>
        <w:t>" в домашних условиях, чтобы обеспечить его оптимальный рост. Эти данные могут быть полезны для любителей комнатного цветоводства, которые хотят создать наилучшие условия для декоративных растений в своих домах.</w:t>
      </w:r>
    </w:p>
    <w:p w:rsidR="009721DA" w:rsidRDefault="009721DA" w:rsidP="003608C5">
      <w:pPr>
        <w:tabs>
          <w:tab w:val="left" w:pos="990"/>
        </w:tabs>
        <w:spacing w:before="0" w:beforeAutospacing="0" w:after="0" w:afterAutospacing="0"/>
        <w:ind w:firstLine="709"/>
        <w:jc w:val="both"/>
        <w:rPr>
          <w:rFonts w:ascii="Times New Roman" w:hAnsi="Times New Roman" w:cs="Times New Roman"/>
          <w:sz w:val="28"/>
          <w:szCs w:val="28"/>
        </w:rPr>
      </w:pPr>
    </w:p>
    <w:p w:rsidR="009721DA" w:rsidRDefault="009721DA" w:rsidP="003608C5">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2.2. Изучение влияния света на рост и развитие растений</w:t>
      </w:r>
    </w:p>
    <w:p w:rsid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Для проведения второго эксперимента был использован тот же цветок сорта "</w:t>
      </w:r>
      <w:r>
        <w:rPr>
          <w:rFonts w:ascii="Times New Roman" w:hAnsi="Times New Roman" w:cs="Times New Roman"/>
          <w:sz w:val="28"/>
          <w:szCs w:val="28"/>
        </w:rPr>
        <w:t>Герань</w:t>
      </w:r>
      <w:r w:rsidRPr="009721DA">
        <w:rPr>
          <w:rFonts w:ascii="Times New Roman" w:hAnsi="Times New Roman" w:cs="Times New Roman"/>
          <w:sz w:val="28"/>
          <w:szCs w:val="28"/>
        </w:rPr>
        <w:t xml:space="preserve">", который ранее изучался </w:t>
      </w:r>
      <w:r>
        <w:rPr>
          <w:rFonts w:ascii="Times New Roman" w:hAnsi="Times New Roman" w:cs="Times New Roman"/>
          <w:sz w:val="28"/>
          <w:szCs w:val="28"/>
        </w:rPr>
        <w:t>на предмет влияния температуры.</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Целью данного эксперимента является изучение влияния различных условий освещения на рост и развитие цветка "</w:t>
      </w:r>
      <w:r>
        <w:rPr>
          <w:rFonts w:ascii="Times New Roman" w:hAnsi="Times New Roman" w:cs="Times New Roman"/>
          <w:sz w:val="28"/>
          <w:szCs w:val="28"/>
        </w:rPr>
        <w:t>Герань</w:t>
      </w:r>
      <w:r w:rsidRPr="009721DA">
        <w:rPr>
          <w:rFonts w:ascii="Times New Roman" w:hAnsi="Times New Roman" w:cs="Times New Roman"/>
          <w:sz w:val="28"/>
          <w:szCs w:val="28"/>
        </w:rPr>
        <w:t>". Исследование направлено на выявление оптимального уровня освещенности, необходимого для здоровья и цветения растения.</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Эксперимент проводился в домашних условиях с использованием трех горшков с растениями сорта "</w:t>
      </w:r>
      <w:r>
        <w:rPr>
          <w:rFonts w:ascii="Times New Roman" w:hAnsi="Times New Roman" w:cs="Times New Roman"/>
          <w:sz w:val="28"/>
          <w:szCs w:val="28"/>
        </w:rPr>
        <w:t>Герань</w:t>
      </w:r>
      <w:r w:rsidRPr="009721DA">
        <w:rPr>
          <w:rFonts w:ascii="Times New Roman" w:hAnsi="Times New Roman" w:cs="Times New Roman"/>
          <w:sz w:val="28"/>
          <w:szCs w:val="28"/>
        </w:rPr>
        <w:t>", каждый из которых содержал одно растение, высаженное в одинаковый</w:t>
      </w:r>
      <w:r>
        <w:rPr>
          <w:rFonts w:ascii="Times New Roman" w:hAnsi="Times New Roman" w:cs="Times New Roman"/>
          <w:sz w:val="28"/>
          <w:szCs w:val="28"/>
        </w:rPr>
        <w:t xml:space="preserve"> по составу почвенный субстрат.</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Вид растения: Цветок "</w:t>
      </w:r>
      <w:r>
        <w:rPr>
          <w:rFonts w:ascii="Times New Roman" w:hAnsi="Times New Roman" w:cs="Times New Roman"/>
          <w:sz w:val="28"/>
          <w:szCs w:val="28"/>
        </w:rPr>
        <w:t>Герань</w:t>
      </w:r>
      <w:r w:rsidRPr="009721DA">
        <w:rPr>
          <w:rFonts w:ascii="Times New Roman" w:hAnsi="Times New Roman" w:cs="Times New Roman"/>
          <w:sz w:val="28"/>
          <w:szCs w:val="28"/>
        </w:rPr>
        <w:t>", купленный в магазине, был высажен в три идентичных горшка.</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Условия освещения: Для проведения эксперимента были выбраны следующие уровни освещения:</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xml:space="preserve">  - Низкий уровень освещения: горшок находился в углу комнаты, вдали от окна, где получал лишь рассеянный свет.</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xml:space="preserve">  - Оптимальный уровень освещения: горшок был размещён на подоконнике, где он получал достаточное количество солнечного света в течение дня.</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lastRenderedPageBreak/>
        <w:t xml:space="preserve">  - Высокий уровень освещения: горшок находился под специальной лампой для растений, обеспечивающей интенсивное освещение (около 1000 люкс).</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Период наблюдения: Эксперимент длился 4 недели, с фиксацией данных каждую неделю.</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 xml:space="preserve">Проведение эксперимента. </w:t>
      </w:r>
      <w:r w:rsidRPr="009721DA">
        <w:rPr>
          <w:rFonts w:ascii="Times New Roman" w:hAnsi="Times New Roman" w:cs="Times New Roman"/>
          <w:sz w:val="28"/>
          <w:szCs w:val="28"/>
        </w:rPr>
        <w:t>Каждый горшок с цветком "</w:t>
      </w:r>
      <w:r>
        <w:rPr>
          <w:rFonts w:ascii="Times New Roman" w:hAnsi="Times New Roman" w:cs="Times New Roman"/>
          <w:sz w:val="28"/>
          <w:szCs w:val="28"/>
        </w:rPr>
        <w:t>Герань</w:t>
      </w:r>
      <w:r w:rsidRPr="009721DA">
        <w:rPr>
          <w:rFonts w:ascii="Times New Roman" w:hAnsi="Times New Roman" w:cs="Times New Roman"/>
          <w:sz w:val="28"/>
          <w:szCs w:val="28"/>
        </w:rPr>
        <w:t>" был размещён в соответствующих условиях для создан</w:t>
      </w:r>
      <w:r>
        <w:rPr>
          <w:rFonts w:ascii="Times New Roman" w:hAnsi="Times New Roman" w:cs="Times New Roman"/>
          <w:sz w:val="28"/>
          <w:szCs w:val="28"/>
        </w:rPr>
        <w:t>ия различных уровней освещения:</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Горшок 1 (низкий уровень освещения): Помещён в тёмный угол комнаты, где свет попадал только рассеянный, и растение получало минимальное количество света.</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Горшок 2 (оптимальный уровень освещения): Размещён на подоконнике, где цветок мог получать солнечный свет в течение всего дня, что обеспечивало максимальное фотосинтетическое действие.</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Горшок 3 (высокий уровень освещения): Помещён под яркую лампу для растений, которая поддерживала высокий уровень освещённости</w:t>
      </w:r>
      <w:r>
        <w:rPr>
          <w:rFonts w:ascii="Times New Roman" w:hAnsi="Times New Roman" w:cs="Times New Roman"/>
          <w:sz w:val="28"/>
          <w:szCs w:val="28"/>
        </w:rPr>
        <w:t xml:space="preserve"> в течение 12 часов в день.</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Все три растения поливались одинаковым количеством воды, чтобы исключить влияние различий в уровне влажно</w:t>
      </w:r>
      <w:r>
        <w:rPr>
          <w:rFonts w:ascii="Times New Roman" w:hAnsi="Times New Roman" w:cs="Times New Roman"/>
          <w:sz w:val="28"/>
          <w:szCs w:val="28"/>
        </w:rPr>
        <w:t>сти на результаты эксперимента.</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В течение 4 недель регулярно фикс</w:t>
      </w:r>
      <w:r>
        <w:rPr>
          <w:rFonts w:ascii="Times New Roman" w:hAnsi="Times New Roman" w:cs="Times New Roman"/>
          <w:sz w:val="28"/>
          <w:szCs w:val="28"/>
        </w:rPr>
        <w:t>ировались следующие показатели:</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Измерение высоты растений: Высота каждого цветка измерялась каждую неделю с использованием линейки.</w:t>
      </w:r>
    </w:p>
    <w:p w:rsidR="009721DA" w:rsidRP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Состояние листьев: Оценивались цвет и состояние листьев, их упругость и наличие признаков увядания.</w:t>
      </w:r>
    </w:p>
    <w:p w:rsid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r w:rsidRPr="009721DA">
        <w:rPr>
          <w:rFonts w:ascii="Times New Roman" w:hAnsi="Times New Roman" w:cs="Times New Roman"/>
          <w:sz w:val="28"/>
          <w:szCs w:val="28"/>
        </w:rPr>
        <w:t>- Развитие бутонов и цветение: Наблюдалось время появления бутонов и их развитие.</w:t>
      </w:r>
    </w:p>
    <w:p w:rsidR="009721DA" w:rsidRDefault="009721DA" w:rsidP="009721DA">
      <w:pPr>
        <w:tabs>
          <w:tab w:val="left" w:pos="990"/>
        </w:tabs>
        <w:spacing w:before="0" w:beforeAutospacing="0" w:after="0" w:afterAutospacing="0"/>
        <w:ind w:firstLine="709"/>
        <w:jc w:val="both"/>
        <w:rPr>
          <w:rFonts w:ascii="Times New Roman" w:hAnsi="Times New Roman" w:cs="Times New Roman"/>
          <w:sz w:val="28"/>
          <w:szCs w:val="28"/>
        </w:rPr>
      </w:pPr>
    </w:p>
    <w:p w:rsidR="009721DA" w:rsidRDefault="009721DA" w:rsidP="009721DA">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Т</w:t>
      </w:r>
      <w:r w:rsidRPr="003608C5">
        <w:rPr>
          <w:rFonts w:ascii="Times New Roman" w:hAnsi="Times New Roman" w:cs="Times New Roman"/>
          <w:sz w:val="28"/>
          <w:szCs w:val="28"/>
        </w:rPr>
        <w:t xml:space="preserve">аблица </w:t>
      </w:r>
      <w:r w:rsidR="00684B2C">
        <w:rPr>
          <w:rFonts w:ascii="Times New Roman" w:hAnsi="Times New Roman" w:cs="Times New Roman"/>
          <w:sz w:val="28"/>
          <w:szCs w:val="28"/>
        </w:rPr>
        <w:t>2</w:t>
      </w:r>
      <w:r>
        <w:rPr>
          <w:rFonts w:ascii="Times New Roman" w:hAnsi="Times New Roman" w:cs="Times New Roman"/>
          <w:sz w:val="28"/>
          <w:szCs w:val="28"/>
        </w:rPr>
        <w:t>. Д</w:t>
      </w:r>
      <w:r w:rsidRPr="003608C5">
        <w:rPr>
          <w:rFonts w:ascii="Times New Roman" w:hAnsi="Times New Roman" w:cs="Times New Roman"/>
          <w:sz w:val="28"/>
          <w:szCs w:val="28"/>
        </w:rPr>
        <w:t>анны</w:t>
      </w:r>
      <w:r>
        <w:rPr>
          <w:rFonts w:ascii="Times New Roman" w:hAnsi="Times New Roman" w:cs="Times New Roman"/>
          <w:sz w:val="28"/>
          <w:szCs w:val="28"/>
        </w:rPr>
        <w:t>е</w:t>
      </w:r>
      <w:r w:rsidRPr="003608C5">
        <w:rPr>
          <w:rFonts w:ascii="Times New Roman" w:hAnsi="Times New Roman" w:cs="Times New Roman"/>
          <w:sz w:val="28"/>
          <w:szCs w:val="28"/>
        </w:rPr>
        <w:t xml:space="preserve"> эксперимента по влиянию </w:t>
      </w:r>
      <w:r>
        <w:rPr>
          <w:rFonts w:ascii="Times New Roman" w:hAnsi="Times New Roman" w:cs="Times New Roman"/>
          <w:sz w:val="28"/>
          <w:szCs w:val="28"/>
        </w:rPr>
        <w:t>света</w:t>
      </w:r>
      <w:r w:rsidRPr="003608C5">
        <w:rPr>
          <w:rFonts w:ascii="Times New Roman" w:hAnsi="Times New Roman" w:cs="Times New Roman"/>
          <w:sz w:val="28"/>
          <w:szCs w:val="28"/>
        </w:rPr>
        <w:t xml:space="preserve"> на рост и развитие цветка</w:t>
      </w:r>
      <w:r>
        <w:rPr>
          <w:rFonts w:ascii="Times New Roman" w:hAnsi="Times New Roman" w:cs="Times New Roman"/>
          <w:sz w:val="28"/>
          <w:szCs w:val="28"/>
        </w:rPr>
        <w:t>.</w:t>
      </w:r>
    </w:p>
    <w:tbl>
      <w:tblPr>
        <w:tblStyle w:val="-1"/>
        <w:tblW w:w="0" w:type="auto"/>
        <w:tblLook w:val="04A0" w:firstRow="1" w:lastRow="0" w:firstColumn="1" w:lastColumn="0" w:noHBand="0" w:noVBand="1"/>
      </w:tblPr>
      <w:tblGrid>
        <w:gridCol w:w="2336"/>
        <w:gridCol w:w="2336"/>
        <w:gridCol w:w="2336"/>
        <w:gridCol w:w="2337"/>
      </w:tblGrid>
      <w:tr w:rsidR="009721DA" w:rsidTr="004919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lastRenderedPageBreak/>
              <w:t>Параметры</w:t>
            </w:r>
          </w:p>
        </w:tc>
        <w:tc>
          <w:tcPr>
            <w:tcW w:w="2336" w:type="dxa"/>
          </w:tcPr>
          <w:p w:rsidR="009721DA" w:rsidRDefault="009721DA" w:rsidP="009721DA">
            <w:pPr>
              <w:tabs>
                <w:tab w:val="left" w:pos="990"/>
              </w:tabs>
              <w:spacing w:before="0" w:beforeAutospacing="0" w:after="0" w:afterAutospacing="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Низкий уровень освещения</w:t>
            </w:r>
          </w:p>
        </w:tc>
        <w:tc>
          <w:tcPr>
            <w:tcW w:w="2336" w:type="dxa"/>
          </w:tcPr>
          <w:p w:rsidR="009721DA" w:rsidRDefault="009721DA" w:rsidP="009721DA">
            <w:pPr>
              <w:tabs>
                <w:tab w:val="left" w:pos="990"/>
              </w:tabs>
              <w:spacing w:before="0" w:beforeAutospacing="0" w:after="0" w:afterAutospacing="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Оптимальный уровень освещения</w:t>
            </w:r>
          </w:p>
        </w:tc>
        <w:tc>
          <w:tcPr>
            <w:tcW w:w="2337" w:type="dxa"/>
          </w:tcPr>
          <w:p w:rsidR="009721DA" w:rsidRDefault="009721DA" w:rsidP="009721DA">
            <w:pPr>
              <w:tabs>
                <w:tab w:val="left" w:pos="990"/>
              </w:tabs>
              <w:spacing w:before="0" w:beforeAutospacing="0" w:after="0" w:afterAutospacing="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Высокий уровень освещения</w:t>
            </w:r>
          </w:p>
        </w:tc>
      </w:tr>
      <w:tr w:rsidR="009721DA" w:rsidTr="00491979">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Средний прирост в неделю (см)</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 xml:space="preserve">1 </w:t>
            </w:r>
            <w:r w:rsidR="009721DA" w:rsidRPr="003608C5">
              <w:rPr>
                <w:rFonts w:ascii="Times New Roman" w:hAnsi="Times New Roman" w:cs="Times New Roman"/>
                <w:sz w:val="28"/>
                <w:szCs w:val="28"/>
              </w:rPr>
              <w:t>см</w:t>
            </w:r>
          </w:p>
        </w:tc>
        <w:tc>
          <w:tcPr>
            <w:tcW w:w="2336" w:type="dxa"/>
          </w:tcPr>
          <w:p w:rsidR="009721DA" w:rsidRDefault="009721DA"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4 см</w:t>
            </w:r>
          </w:p>
        </w:tc>
        <w:tc>
          <w:tcPr>
            <w:tcW w:w="2337"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3</w:t>
            </w:r>
            <w:r w:rsidR="009721DA" w:rsidRPr="003608C5">
              <w:rPr>
                <w:rFonts w:ascii="Times New Roman" w:hAnsi="Times New Roman" w:cs="Times New Roman"/>
                <w:sz w:val="28"/>
                <w:szCs w:val="28"/>
              </w:rPr>
              <w:t xml:space="preserve"> см</w:t>
            </w:r>
          </w:p>
        </w:tc>
      </w:tr>
      <w:tr w:rsidR="009721DA" w:rsidTr="00491979">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Общий прирост за 4 недели (см)</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3</w:t>
            </w:r>
            <w:r w:rsidR="009721DA" w:rsidRPr="003608C5">
              <w:rPr>
                <w:rFonts w:ascii="Times New Roman" w:hAnsi="Times New Roman" w:cs="Times New Roman"/>
                <w:sz w:val="28"/>
                <w:szCs w:val="28"/>
              </w:rPr>
              <w:t xml:space="preserve"> см</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16</w:t>
            </w:r>
            <w:r w:rsidR="009721DA" w:rsidRPr="003608C5">
              <w:rPr>
                <w:rFonts w:ascii="Times New Roman" w:hAnsi="Times New Roman" w:cs="Times New Roman"/>
                <w:sz w:val="28"/>
                <w:szCs w:val="28"/>
              </w:rPr>
              <w:t xml:space="preserve"> см</w:t>
            </w:r>
          </w:p>
        </w:tc>
        <w:tc>
          <w:tcPr>
            <w:tcW w:w="2337"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12</w:t>
            </w:r>
            <w:r w:rsidR="009721DA" w:rsidRPr="003608C5">
              <w:rPr>
                <w:rFonts w:ascii="Times New Roman" w:hAnsi="Times New Roman" w:cs="Times New Roman"/>
                <w:sz w:val="28"/>
                <w:szCs w:val="28"/>
              </w:rPr>
              <w:t xml:space="preserve"> см</w:t>
            </w:r>
          </w:p>
        </w:tc>
      </w:tr>
      <w:tr w:rsidR="009721DA" w:rsidTr="00491979">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Состояние листьев</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Бледные, мягкие</w:t>
            </w:r>
          </w:p>
        </w:tc>
        <w:tc>
          <w:tcPr>
            <w:tcW w:w="2336" w:type="dxa"/>
          </w:tcPr>
          <w:p w:rsidR="009721DA" w:rsidRDefault="009721DA"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Ярко-зелёные, упругие</w:t>
            </w:r>
          </w:p>
        </w:tc>
        <w:tc>
          <w:tcPr>
            <w:tcW w:w="2337" w:type="dxa"/>
          </w:tcPr>
          <w:p w:rsidR="009721DA" w:rsidRDefault="00684B2C" w:rsidP="00684B2C">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 xml:space="preserve">Ярко-зелёные, но слегка </w:t>
            </w:r>
            <w:r>
              <w:rPr>
                <w:rFonts w:ascii="Times New Roman" w:hAnsi="Times New Roman" w:cs="Times New Roman"/>
                <w:sz w:val="28"/>
                <w:szCs w:val="28"/>
              </w:rPr>
              <w:t>желтова</w:t>
            </w:r>
            <w:r w:rsidRPr="00684B2C">
              <w:rPr>
                <w:rFonts w:ascii="Times New Roman" w:hAnsi="Times New Roman" w:cs="Times New Roman"/>
                <w:sz w:val="28"/>
                <w:szCs w:val="28"/>
              </w:rPr>
              <w:t>тые</w:t>
            </w:r>
          </w:p>
        </w:tc>
      </w:tr>
      <w:tr w:rsidR="009721DA" w:rsidTr="00491979">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Появление бутонов</w:t>
            </w:r>
          </w:p>
        </w:tc>
        <w:tc>
          <w:tcPr>
            <w:tcW w:w="2336" w:type="dxa"/>
          </w:tcPr>
          <w:p w:rsidR="009721DA" w:rsidRDefault="009721DA"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4-я неделя</w:t>
            </w:r>
          </w:p>
        </w:tc>
        <w:tc>
          <w:tcPr>
            <w:tcW w:w="2336" w:type="dxa"/>
          </w:tcPr>
          <w:p w:rsidR="009721DA" w:rsidRDefault="009721DA"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w:t>
            </w:r>
            <w:r w:rsidRPr="003608C5">
              <w:rPr>
                <w:rFonts w:ascii="Times New Roman" w:hAnsi="Times New Roman" w:cs="Times New Roman"/>
                <w:sz w:val="28"/>
                <w:szCs w:val="28"/>
              </w:rPr>
              <w:t>-я неделя</w:t>
            </w:r>
          </w:p>
        </w:tc>
        <w:tc>
          <w:tcPr>
            <w:tcW w:w="2337"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3</w:t>
            </w:r>
            <w:r w:rsidR="009721DA" w:rsidRPr="003608C5">
              <w:rPr>
                <w:rFonts w:ascii="Times New Roman" w:hAnsi="Times New Roman" w:cs="Times New Roman"/>
                <w:sz w:val="28"/>
                <w:szCs w:val="28"/>
              </w:rPr>
              <w:t>-я неделя</w:t>
            </w:r>
          </w:p>
        </w:tc>
      </w:tr>
      <w:tr w:rsidR="009721DA" w:rsidTr="00491979">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Цветение</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Не произошло</w:t>
            </w:r>
          </w:p>
        </w:tc>
        <w:tc>
          <w:tcPr>
            <w:tcW w:w="2336" w:type="dxa"/>
          </w:tcPr>
          <w:p w:rsidR="009721DA" w:rsidRDefault="009721DA"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3608C5">
              <w:rPr>
                <w:rFonts w:ascii="Times New Roman" w:hAnsi="Times New Roman" w:cs="Times New Roman"/>
                <w:sz w:val="28"/>
                <w:szCs w:val="28"/>
              </w:rPr>
              <w:t>Активное цветение на 3-й неделе</w:t>
            </w:r>
          </w:p>
        </w:tc>
        <w:tc>
          <w:tcPr>
            <w:tcW w:w="2337"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Цветение менее интенсивное</w:t>
            </w:r>
          </w:p>
        </w:tc>
      </w:tr>
      <w:tr w:rsidR="009721DA" w:rsidTr="00491979">
        <w:tc>
          <w:tcPr>
            <w:cnfStyle w:val="001000000000" w:firstRow="0" w:lastRow="0" w:firstColumn="1" w:lastColumn="0" w:oddVBand="0" w:evenVBand="0" w:oddHBand="0" w:evenHBand="0" w:firstRowFirstColumn="0" w:firstRowLastColumn="0" w:lastRowFirstColumn="0" w:lastRowLastColumn="0"/>
            <w:tcW w:w="2336" w:type="dxa"/>
          </w:tcPr>
          <w:p w:rsidR="009721DA" w:rsidRDefault="009721DA" w:rsidP="00491979">
            <w:pPr>
              <w:tabs>
                <w:tab w:val="left" w:pos="990"/>
              </w:tabs>
              <w:spacing w:before="0" w:beforeAutospacing="0" w:after="0" w:afterAutospacing="0"/>
              <w:jc w:val="both"/>
              <w:rPr>
                <w:rFonts w:ascii="Times New Roman" w:hAnsi="Times New Roman" w:cs="Times New Roman"/>
                <w:sz w:val="28"/>
                <w:szCs w:val="28"/>
              </w:rPr>
            </w:pPr>
            <w:r w:rsidRPr="003608C5">
              <w:rPr>
                <w:rFonts w:ascii="Times New Roman" w:hAnsi="Times New Roman" w:cs="Times New Roman"/>
                <w:sz w:val="28"/>
                <w:szCs w:val="28"/>
              </w:rPr>
              <w:t>Общее состояние растения</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Слабый рост</w:t>
            </w:r>
          </w:p>
        </w:tc>
        <w:tc>
          <w:tcPr>
            <w:tcW w:w="2336"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Здоровое, активное развитие</w:t>
            </w:r>
          </w:p>
        </w:tc>
        <w:tc>
          <w:tcPr>
            <w:tcW w:w="2337" w:type="dxa"/>
          </w:tcPr>
          <w:p w:rsidR="009721DA" w:rsidRDefault="00684B2C" w:rsidP="00491979">
            <w:pPr>
              <w:tabs>
                <w:tab w:val="left" w:pos="990"/>
              </w:tabs>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sidRPr="00684B2C">
              <w:rPr>
                <w:rFonts w:ascii="Times New Roman" w:hAnsi="Times New Roman" w:cs="Times New Roman"/>
                <w:sz w:val="28"/>
                <w:szCs w:val="28"/>
              </w:rPr>
              <w:t>Стресс от перегрева</w:t>
            </w:r>
          </w:p>
        </w:tc>
      </w:tr>
    </w:tbl>
    <w:p w:rsidR="00684B2C" w:rsidRDefault="00684B2C" w:rsidP="009721DA">
      <w:pPr>
        <w:tabs>
          <w:tab w:val="left" w:pos="990"/>
        </w:tabs>
        <w:spacing w:before="0" w:beforeAutospacing="0" w:after="0" w:afterAutospacing="0"/>
        <w:ind w:firstLine="709"/>
        <w:jc w:val="both"/>
        <w:rPr>
          <w:rFonts w:ascii="Times New Roman" w:hAnsi="Times New Roman" w:cs="Times New Roman"/>
          <w:sz w:val="28"/>
          <w:szCs w:val="28"/>
        </w:rPr>
      </w:pPr>
    </w:p>
    <w:p w:rsidR="00684B2C" w:rsidRDefault="00684B2C" w:rsidP="00684B2C">
      <w:pPr>
        <w:spacing w:after="0" w:afterAutospacing="0"/>
        <w:rPr>
          <w:rFonts w:ascii="Times New Roman" w:hAnsi="Times New Roman" w:cs="Times New Roman"/>
          <w:sz w:val="28"/>
          <w:szCs w:val="28"/>
        </w:rPr>
      </w:pPr>
      <w:r>
        <w:rPr>
          <w:noProof/>
          <w:lang w:eastAsia="ru-RU"/>
        </w:rPr>
        <w:lastRenderedPageBreak/>
        <w:drawing>
          <wp:inline distT="0" distB="0" distL="0" distR="0" wp14:anchorId="5F8000CF" wp14:editId="6E082622">
            <wp:extent cx="5940425" cy="3372485"/>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BEBA8EAE-BF5A-486C-A8C5-ECC9F3942E4B}">
                          <a14:imgProps xmlns:a14="http://schemas.microsoft.com/office/drawing/2010/main">
                            <a14:imgLayer r:embed="rId10">
                              <a14:imgEffect>
                                <a14:saturation sat="400000"/>
                              </a14:imgEffect>
                            </a14:imgLayer>
                          </a14:imgProps>
                        </a:ext>
                      </a:extLst>
                    </a:blip>
                    <a:srcRect t="4753"/>
                    <a:stretch/>
                  </pic:blipFill>
                  <pic:spPr bwMode="auto">
                    <a:xfrm>
                      <a:off x="0" y="0"/>
                      <a:ext cx="5940425" cy="3372485"/>
                    </a:xfrm>
                    <a:prstGeom prst="rect">
                      <a:avLst/>
                    </a:prstGeom>
                    <a:ln>
                      <a:noFill/>
                    </a:ln>
                    <a:extLst>
                      <a:ext uri="{53640926-AAD7-44D8-BBD7-CCE9431645EC}">
                        <a14:shadowObscured xmlns:a14="http://schemas.microsoft.com/office/drawing/2010/main"/>
                      </a:ext>
                    </a:extLst>
                  </pic:spPr>
                </pic:pic>
              </a:graphicData>
            </a:graphic>
          </wp:inline>
        </w:drawing>
      </w:r>
    </w:p>
    <w:p w:rsidR="00684B2C" w:rsidRDefault="00684B2C" w:rsidP="00684B2C">
      <w:pPr>
        <w:tabs>
          <w:tab w:val="left" w:pos="990"/>
        </w:tabs>
        <w:spacing w:before="0" w:beforeAutospacing="0" w:after="0" w:afterAutospacing="0"/>
        <w:jc w:val="center"/>
        <w:rPr>
          <w:rFonts w:ascii="Times New Roman" w:hAnsi="Times New Roman" w:cs="Times New Roman"/>
          <w:sz w:val="28"/>
          <w:szCs w:val="28"/>
        </w:rPr>
      </w:pPr>
      <w:r>
        <w:rPr>
          <w:rFonts w:ascii="Times New Roman" w:hAnsi="Times New Roman" w:cs="Times New Roman"/>
          <w:sz w:val="28"/>
          <w:szCs w:val="28"/>
        </w:rPr>
        <w:t>Рисунок 2. График влияния освещения на общий прирост растения.</w:t>
      </w:r>
    </w:p>
    <w:p w:rsidR="008802F6" w:rsidRDefault="008802F6" w:rsidP="00684B2C">
      <w:pPr>
        <w:tabs>
          <w:tab w:val="left" w:pos="990"/>
        </w:tabs>
        <w:spacing w:before="0" w:beforeAutospacing="0" w:after="0" w:afterAutospacing="0"/>
        <w:jc w:val="center"/>
        <w:rPr>
          <w:rFonts w:ascii="Times New Roman" w:hAnsi="Times New Roman" w:cs="Times New Roman"/>
          <w:sz w:val="28"/>
          <w:szCs w:val="28"/>
        </w:rPr>
      </w:pPr>
    </w:p>
    <w:p w:rsidR="00102F29" w:rsidRP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sidRPr="00102F29">
        <w:rPr>
          <w:rFonts w:ascii="Times New Roman" w:hAnsi="Times New Roman" w:cs="Times New Roman"/>
          <w:sz w:val="28"/>
          <w:szCs w:val="28"/>
        </w:rPr>
        <w:t>- Низкий уровень освещения (синий) показывает минимальный прирост, что подтверждает, что недостаток света негативно сказывается на росте растения.</w:t>
      </w:r>
    </w:p>
    <w:p w:rsidR="00102F29" w:rsidRP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w:t>
      </w:r>
      <w:r w:rsidRPr="00102F29">
        <w:rPr>
          <w:rFonts w:ascii="Times New Roman" w:hAnsi="Times New Roman" w:cs="Times New Roman"/>
          <w:sz w:val="28"/>
          <w:szCs w:val="28"/>
        </w:rPr>
        <w:t>Оптимальный уровень освещения (зеленый) демонстрирует наибольший прирост, что указывает на идеальные условия для роста и цветения.</w:t>
      </w:r>
    </w:p>
    <w:p w:rsidR="00102F29" w:rsidRP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sidRPr="00102F29">
        <w:rPr>
          <w:rFonts w:ascii="Times New Roman" w:hAnsi="Times New Roman" w:cs="Times New Roman"/>
          <w:sz w:val="28"/>
          <w:szCs w:val="28"/>
        </w:rPr>
        <w:t>- Высокий уровень освещения (красный) также показывает хороший рост, но не такой интенсивный, как при оптимальном освещении, из-за в</w:t>
      </w:r>
      <w:r>
        <w:rPr>
          <w:rFonts w:ascii="Times New Roman" w:hAnsi="Times New Roman" w:cs="Times New Roman"/>
          <w:sz w:val="28"/>
          <w:szCs w:val="28"/>
        </w:rPr>
        <w:t>озможного стресса от перегрева.</w:t>
      </w:r>
    </w:p>
    <w:p w:rsidR="00102F29" w:rsidRDefault="00102F29" w:rsidP="00102F29">
      <w:pPr>
        <w:tabs>
          <w:tab w:val="left" w:pos="990"/>
        </w:tabs>
        <w:spacing w:before="0" w:beforeAutospacing="0" w:after="0" w:afterAutospacing="0"/>
        <w:ind w:firstLine="709"/>
        <w:jc w:val="both"/>
        <w:rPr>
          <w:rFonts w:ascii="Times New Roman" w:hAnsi="Times New Roman" w:cs="Times New Roman"/>
          <w:sz w:val="28"/>
          <w:szCs w:val="28"/>
        </w:rPr>
      </w:pPr>
      <w:r w:rsidRPr="00102F29">
        <w:rPr>
          <w:rFonts w:ascii="Times New Roman" w:hAnsi="Times New Roman" w:cs="Times New Roman"/>
          <w:sz w:val="28"/>
          <w:szCs w:val="28"/>
        </w:rPr>
        <w:t>Этот график наглядно иллюстрирует, как уровень освещения влияет на рост и развитие растений.</w:t>
      </w:r>
    </w:p>
    <w:p w:rsidR="00684B2C" w:rsidRDefault="00684B2C" w:rsidP="00684B2C">
      <w:pPr>
        <w:spacing w:before="0" w:beforeAutospacing="0" w:after="0" w:afterAutospacing="0"/>
        <w:ind w:firstLine="708"/>
        <w:rPr>
          <w:rFonts w:ascii="Times New Roman" w:hAnsi="Times New Roman" w:cs="Times New Roman"/>
          <w:sz w:val="28"/>
          <w:szCs w:val="28"/>
        </w:rPr>
      </w:pPr>
      <w:r w:rsidRPr="00254B28">
        <w:rPr>
          <w:rFonts w:ascii="Times New Roman" w:hAnsi="Times New Roman" w:cs="Times New Roman"/>
          <w:sz w:val="28"/>
          <w:szCs w:val="28"/>
        </w:rPr>
        <w:t>Анализ и интерпретация данных</w:t>
      </w:r>
      <w:r>
        <w:rPr>
          <w:rFonts w:ascii="Times New Roman" w:hAnsi="Times New Roman" w:cs="Times New Roman"/>
          <w:sz w:val="28"/>
          <w:szCs w:val="28"/>
        </w:rPr>
        <w:t>:</w:t>
      </w:r>
    </w:p>
    <w:p w:rsidR="00684B2C" w:rsidRPr="00684B2C" w:rsidRDefault="00684B2C" w:rsidP="00684B2C">
      <w:pPr>
        <w:tabs>
          <w:tab w:val="left" w:pos="1440"/>
        </w:tabs>
        <w:spacing w:before="0" w:beforeAutospacing="0" w:after="0" w:afterAutospacing="0"/>
        <w:ind w:firstLine="709"/>
        <w:rPr>
          <w:rFonts w:ascii="Times New Roman" w:hAnsi="Times New Roman" w:cs="Times New Roman"/>
          <w:sz w:val="28"/>
          <w:szCs w:val="28"/>
        </w:rPr>
      </w:pPr>
      <w:r w:rsidRPr="00684B2C">
        <w:rPr>
          <w:rFonts w:ascii="Times New Roman" w:hAnsi="Times New Roman" w:cs="Times New Roman"/>
          <w:sz w:val="28"/>
          <w:szCs w:val="28"/>
        </w:rPr>
        <w:t>- Оптимальный уровень освещения: Цветок "</w:t>
      </w:r>
      <w:r>
        <w:rPr>
          <w:rFonts w:ascii="Times New Roman" w:hAnsi="Times New Roman" w:cs="Times New Roman"/>
          <w:sz w:val="28"/>
          <w:szCs w:val="28"/>
        </w:rPr>
        <w:t>Герань</w:t>
      </w:r>
      <w:r w:rsidRPr="00684B2C">
        <w:rPr>
          <w:rFonts w:ascii="Times New Roman" w:hAnsi="Times New Roman" w:cs="Times New Roman"/>
          <w:sz w:val="28"/>
          <w:szCs w:val="28"/>
        </w:rPr>
        <w:t xml:space="preserve">" показал наилучшие результаты при оптимальном уровне освещения, когда растение </w:t>
      </w:r>
      <w:r w:rsidRPr="00684B2C">
        <w:rPr>
          <w:rFonts w:ascii="Times New Roman" w:hAnsi="Times New Roman" w:cs="Times New Roman"/>
          <w:sz w:val="28"/>
          <w:szCs w:val="28"/>
        </w:rPr>
        <w:lastRenderedPageBreak/>
        <w:t>находилось на подоконнике. В этих условиях наблюдался активный рост и полноценное цветение.</w:t>
      </w:r>
    </w:p>
    <w:p w:rsidR="00684B2C" w:rsidRPr="00684B2C" w:rsidRDefault="00684B2C" w:rsidP="00684B2C">
      <w:pPr>
        <w:tabs>
          <w:tab w:val="left" w:pos="1440"/>
        </w:tabs>
        <w:spacing w:before="0" w:beforeAutospacing="0" w:after="0" w:afterAutospacing="0"/>
        <w:ind w:firstLine="709"/>
        <w:rPr>
          <w:rFonts w:ascii="Times New Roman" w:hAnsi="Times New Roman" w:cs="Times New Roman"/>
          <w:sz w:val="28"/>
          <w:szCs w:val="28"/>
        </w:rPr>
      </w:pPr>
      <w:r w:rsidRPr="00684B2C">
        <w:rPr>
          <w:rFonts w:ascii="Times New Roman" w:hAnsi="Times New Roman" w:cs="Times New Roman"/>
          <w:sz w:val="28"/>
          <w:szCs w:val="28"/>
        </w:rPr>
        <w:t>- Влияние низкого уровня освещения: При низком уровне освещения растения замедлили свой рост, листья начали бледнеть, и цветение не произошло. Это указывает на то, что недостаток света негативно сказывается на здоровье растения.</w:t>
      </w:r>
    </w:p>
    <w:p w:rsidR="00684B2C" w:rsidRDefault="00684B2C" w:rsidP="00684B2C">
      <w:pPr>
        <w:tabs>
          <w:tab w:val="left" w:pos="1440"/>
        </w:tabs>
        <w:spacing w:before="0" w:beforeAutospacing="0" w:after="0" w:afterAutospacing="0"/>
        <w:ind w:firstLine="709"/>
        <w:rPr>
          <w:rFonts w:ascii="Times New Roman" w:hAnsi="Times New Roman" w:cs="Times New Roman"/>
          <w:sz w:val="28"/>
          <w:szCs w:val="28"/>
        </w:rPr>
      </w:pPr>
      <w:r w:rsidRPr="00684B2C">
        <w:rPr>
          <w:rFonts w:ascii="Times New Roman" w:hAnsi="Times New Roman" w:cs="Times New Roman"/>
          <w:sz w:val="28"/>
          <w:szCs w:val="28"/>
        </w:rPr>
        <w:t>- Влияние высокого уровня освещения: Хотя высокое освещение способствовало росту, на 4-й неделе начали проявляться признаки перегрева, такие как пожелтение листьев. Это свидетельствует о том, что слишком яркое освещение может вызывать стресс у растения.</w:t>
      </w:r>
    </w:p>
    <w:p w:rsidR="00684B2C" w:rsidRPr="00684B2C" w:rsidRDefault="00684B2C" w:rsidP="00684B2C">
      <w:pPr>
        <w:tabs>
          <w:tab w:val="left" w:pos="1440"/>
        </w:tabs>
        <w:spacing w:before="0" w:beforeAutospacing="0" w:after="0" w:afterAutospacing="0"/>
        <w:ind w:firstLine="709"/>
        <w:rPr>
          <w:rFonts w:ascii="Times New Roman" w:hAnsi="Times New Roman" w:cs="Times New Roman"/>
          <w:sz w:val="28"/>
          <w:szCs w:val="28"/>
        </w:rPr>
      </w:pPr>
      <w:r w:rsidRPr="00684B2C">
        <w:rPr>
          <w:rFonts w:ascii="Times New Roman" w:hAnsi="Times New Roman" w:cs="Times New Roman"/>
          <w:sz w:val="28"/>
          <w:szCs w:val="28"/>
        </w:rPr>
        <w:t>Выв</w:t>
      </w:r>
      <w:r>
        <w:rPr>
          <w:rFonts w:ascii="Times New Roman" w:hAnsi="Times New Roman" w:cs="Times New Roman"/>
          <w:sz w:val="28"/>
          <w:szCs w:val="28"/>
        </w:rPr>
        <w:t>оды по результатам эксперимента:</w:t>
      </w:r>
    </w:p>
    <w:p w:rsidR="00684B2C" w:rsidRPr="00684B2C" w:rsidRDefault="00684B2C" w:rsidP="00684B2C">
      <w:pPr>
        <w:tabs>
          <w:tab w:val="left" w:pos="1440"/>
        </w:tabs>
        <w:spacing w:before="0" w:beforeAutospacing="0" w:after="0" w:afterAutospacing="0"/>
        <w:ind w:firstLine="709"/>
        <w:rPr>
          <w:rFonts w:ascii="Times New Roman" w:hAnsi="Times New Roman" w:cs="Times New Roman"/>
          <w:sz w:val="28"/>
          <w:szCs w:val="28"/>
        </w:rPr>
      </w:pPr>
      <w:r w:rsidRPr="00684B2C">
        <w:rPr>
          <w:rFonts w:ascii="Times New Roman" w:hAnsi="Times New Roman" w:cs="Times New Roman"/>
          <w:sz w:val="28"/>
          <w:szCs w:val="28"/>
        </w:rPr>
        <w:t>- Оптимальные условия для роста: Оптимальный уровень освещения для цветка "</w:t>
      </w:r>
      <w:r>
        <w:rPr>
          <w:rFonts w:ascii="Times New Roman" w:hAnsi="Times New Roman" w:cs="Times New Roman"/>
          <w:sz w:val="28"/>
          <w:szCs w:val="28"/>
        </w:rPr>
        <w:t>Герань</w:t>
      </w:r>
      <w:r w:rsidRPr="00684B2C">
        <w:rPr>
          <w:rFonts w:ascii="Times New Roman" w:hAnsi="Times New Roman" w:cs="Times New Roman"/>
          <w:sz w:val="28"/>
          <w:szCs w:val="28"/>
        </w:rPr>
        <w:t>" находится на уровне достаточного солнечного света, как на подоконнике, что обеспечивает активный рост и цветение.</w:t>
      </w:r>
    </w:p>
    <w:p w:rsidR="00684B2C" w:rsidRDefault="00684B2C" w:rsidP="00684B2C">
      <w:pPr>
        <w:tabs>
          <w:tab w:val="left" w:pos="1440"/>
        </w:tabs>
        <w:spacing w:before="0" w:beforeAutospacing="0" w:after="0" w:afterAutospacing="0"/>
        <w:ind w:firstLine="709"/>
        <w:rPr>
          <w:rFonts w:ascii="Times New Roman" w:hAnsi="Times New Roman" w:cs="Times New Roman"/>
          <w:sz w:val="28"/>
          <w:szCs w:val="28"/>
        </w:rPr>
      </w:pPr>
      <w:r w:rsidRPr="00684B2C">
        <w:rPr>
          <w:rFonts w:ascii="Times New Roman" w:hAnsi="Times New Roman" w:cs="Times New Roman"/>
          <w:sz w:val="28"/>
          <w:szCs w:val="28"/>
        </w:rPr>
        <w:t>- Рекомендации по уходу: При выращивании цветка рекомендуется избегать условий низкой освещенности и защищать его от чрезмерного прямого солнечного света, который может вызвать перегрев и стресс.</w:t>
      </w:r>
    </w:p>
    <w:p w:rsidR="00684B2C" w:rsidRDefault="00684B2C" w:rsidP="00684B2C">
      <w:pPr>
        <w:tabs>
          <w:tab w:val="left" w:pos="0"/>
        </w:tabs>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b/>
      </w:r>
      <w:r w:rsidRPr="00684B2C">
        <w:rPr>
          <w:rFonts w:ascii="Times New Roman" w:hAnsi="Times New Roman" w:cs="Times New Roman"/>
          <w:sz w:val="28"/>
          <w:szCs w:val="28"/>
        </w:rPr>
        <w:t>Результаты данного эксперимента помогают любителям комнатного цветоводства понять, как освещение влияет на цветение и общее состояние цветка "</w:t>
      </w:r>
      <w:r>
        <w:rPr>
          <w:rFonts w:ascii="Times New Roman" w:hAnsi="Times New Roman" w:cs="Times New Roman"/>
          <w:sz w:val="28"/>
          <w:szCs w:val="28"/>
        </w:rPr>
        <w:t>Герань</w:t>
      </w:r>
      <w:r w:rsidRPr="00684B2C">
        <w:rPr>
          <w:rFonts w:ascii="Times New Roman" w:hAnsi="Times New Roman" w:cs="Times New Roman"/>
          <w:sz w:val="28"/>
          <w:szCs w:val="28"/>
        </w:rPr>
        <w:t>". Это знание позволяет лучше адаптировать условия ухода за растением, обеспечивая его здоровье и красоту.</w:t>
      </w:r>
    </w:p>
    <w:p w:rsidR="008802F6" w:rsidRDefault="008802F6" w:rsidP="00684B2C">
      <w:pPr>
        <w:tabs>
          <w:tab w:val="left" w:pos="0"/>
        </w:tabs>
        <w:spacing w:before="0" w:beforeAutospacing="0" w:after="0" w:afterAutospacing="0"/>
        <w:rPr>
          <w:rFonts w:ascii="Times New Roman" w:hAnsi="Times New Roman" w:cs="Times New Roman"/>
          <w:sz w:val="28"/>
          <w:szCs w:val="28"/>
        </w:rPr>
      </w:pPr>
    </w:p>
    <w:p w:rsidR="008802F6" w:rsidRDefault="008802F6" w:rsidP="00684B2C">
      <w:pPr>
        <w:tabs>
          <w:tab w:val="left" w:pos="0"/>
        </w:tabs>
        <w:spacing w:before="0" w:beforeAutospacing="0" w:after="0" w:afterAutospacing="0"/>
        <w:rPr>
          <w:rStyle w:val="a4"/>
          <w:rFonts w:ascii="Times New Roman" w:hAnsi="Times New Roman" w:cs="Times New Roman"/>
          <w:b w:val="0"/>
          <w:sz w:val="28"/>
          <w:szCs w:val="28"/>
        </w:rPr>
      </w:pPr>
      <w:r w:rsidRPr="00C42FF0">
        <w:rPr>
          <w:rStyle w:val="a4"/>
          <w:rFonts w:ascii="Times New Roman" w:hAnsi="Times New Roman" w:cs="Times New Roman"/>
          <w:b w:val="0"/>
          <w:sz w:val="28"/>
          <w:szCs w:val="28"/>
        </w:rPr>
        <w:t>Вывод по 2-ой главе</w:t>
      </w:r>
    </w:p>
    <w:p w:rsidR="00102F29" w:rsidRPr="00102F29" w:rsidRDefault="00102F29" w:rsidP="00102F29">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Pr="00102F29">
        <w:rPr>
          <w:rFonts w:ascii="Times New Roman" w:hAnsi="Times New Roman" w:cs="Times New Roman"/>
          <w:sz w:val="28"/>
          <w:szCs w:val="28"/>
        </w:rPr>
        <w:t>В ходе выполнения индивидуального проекта по теме "Влияние различных факторов на рост и развитие растений" была проведена серия экспериментов, направленных на изучение влияния температуры и света на цветок сорта "</w:t>
      </w:r>
      <w:r>
        <w:rPr>
          <w:rFonts w:ascii="Times New Roman" w:hAnsi="Times New Roman" w:cs="Times New Roman"/>
          <w:sz w:val="28"/>
          <w:szCs w:val="28"/>
        </w:rPr>
        <w:t>Герань</w:t>
      </w:r>
      <w:r w:rsidRPr="00102F29">
        <w:rPr>
          <w:rFonts w:ascii="Times New Roman" w:hAnsi="Times New Roman" w:cs="Times New Roman"/>
          <w:sz w:val="28"/>
          <w:szCs w:val="28"/>
        </w:rPr>
        <w:t>". Проект позволил глубже понять, как эти ключевые факторы окружающей среды влияют на физиологические процессы растений, их рост и цветение.</w:t>
      </w:r>
    </w:p>
    <w:p w:rsidR="00102F29" w:rsidRPr="00102F29" w:rsidRDefault="00102F29" w:rsidP="00102F29">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lastRenderedPageBreak/>
        <w:tab/>
      </w:r>
      <w:r w:rsidRPr="00102F29">
        <w:rPr>
          <w:rFonts w:ascii="Times New Roman" w:hAnsi="Times New Roman" w:cs="Times New Roman"/>
          <w:sz w:val="28"/>
          <w:szCs w:val="28"/>
        </w:rPr>
        <w:t>Первый опыт, посвящённый влиянию температуры, продемонстрировал, что оптимальный температурный диапазон для роста цветка составляет 20-25°C. При более низких температурах (10°C) наблюдалось замедление роста и отсутствие цветения, тогда как при высоких температурах (35°C) растения испытывали стресс, что также негативно сказывалось на их состоянии. Эти результаты подчеркивают важность поддержания стабильных температурных услови</w:t>
      </w:r>
      <w:r>
        <w:rPr>
          <w:rFonts w:ascii="Times New Roman" w:hAnsi="Times New Roman" w:cs="Times New Roman"/>
          <w:sz w:val="28"/>
          <w:szCs w:val="28"/>
        </w:rPr>
        <w:t>й для успешного роста растений.</w:t>
      </w:r>
    </w:p>
    <w:p w:rsidR="00102F29" w:rsidRPr="00102F29" w:rsidRDefault="00102F29" w:rsidP="00102F29">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Pr="00102F29">
        <w:rPr>
          <w:rFonts w:ascii="Times New Roman" w:hAnsi="Times New Roman" w:cs="Times New Roman"/>
          <w:sz w:val="28"/>
          <w:szCs w:val="28"/>
        </w:rPr>
        <w:t>Второй опыт, изучавший влияние света, подтвердил, что достаточный уровень освещения является критически важным для здоровья растений. Наиболее активный рост и цветение наблюдались при оптимальном уровне освещения, тогда как недостаток света приводил к замедлению роста и увяданию, а избыток света вызывал перегрев и стресс. Эти результаты подчеркивают значимость правильной организации ос</w:t>
      </w:r>
      <w:r>
        <w:rPr>
          <w:rFonts w:ascii="Times New Roman" w:hAnsi="Times New Roman" w:cs="Times New Roman"/>
          <w:sz w:val="28"/>
          <w:szCs w:val="28"/>
        </w:rPr>
        <w:t>вещения для комнатных растений.</w:t>
      </w:r>
    </w:p>
    <w:p w:rsidR="00102F29" w:rsidRPr="00102F29" w:rsidRDefault="00102F29" w:rsidP="00102F29">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Pr="00102F29">
        <w:rPr>
          <w:rFonts w:ascii="Times New Roman" w:hAnsi="Times New Roman" w:cs="Times New Roman"/>
          <w:sz w:val="28"/>
          <w:szCs w:val="28"/>
        </w:rPr>
        <w:t>В результате выполненного исследования было установлено, что как температура, так и свет играют важную роль в жизни растений. Понимание этих факторов позволяет оптимизировать уход за растениями в домашних условиях, что особенно актуально в условиях декора</w:t>
      </w:r>
      <w:r>
        <w:rPr>
          <w:rFonts w:ascii="Times New Roman" w:hAnsi="Times New Roman" w:cs="Times New Roman"/>
          <w:sz w:val="28"/>
          <w:szCs w:val="28"/>
        </w:rPr>
        <w:t>тивного цветоводства.</w:t>
      </w:r>
    </w:p>
    <w:p w:rsidR="008802F6" w:rsidRDefault="00102F29" w:rsidP="00102F29">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Pr="00102F29">
        <w:rPr>
          <w:rFonts w:ascii="Times New Roman" w:hAnsi="Times New Roman" w:cs="Times New Roman"/>
          <w:sz w:val="28"/>
          <w:szCs w:val="28"/>
        </w:rPr>
        <w:t>Полученные результаты имеют практическое значение и могут быть полезны как для любителей комнатного цветоводства, так и для специалистов в области агрономии и ботаники. Кроме того, данное исследование акцентирует внимание на необходимости дальнейшего изучения влияния различных факторов на рост растений, что может привести к более глубокому пониманию их потребностей и адаптации к изменяющи</w:t>
      </w:r>
      <w:r>
        <w:rPr>
          <w:rFonts w:ascii="Times New Roman" w:hAnsi="Times New Roman" w:cs="Times New Roman"/>
          <w:sz w:val="28"/>
          <w:szCs w:val="28"/>
        </w:rPr>
        <w:t xml:space="preserve">мся условиям окружающей среды. </w:t>
      </w:r>
      <w:r w:rsidRPr="00102F29">
        <w:rPr>
          <w:rFonts w:ascii="Times New Roman" w:hAnsi="Times New Roman" w:cs="Times New Roman"/>
          <w:sz w:val="28"/>
          <w:szCs w:val="28"/>
        </w:rPr>
        <w:t>Таким образом, проект не только подтвердил гипотезы о значимости условий окружающей среды для роста растений, но и обогатил практический опыт в уходе за цветами, а также способствовал осознанию важности заботы о растениях в условиях современного мира.</w:t>
      </w:r>
    </w:p>
    <w:p w:rsidR="00102F29" w:rsidRDefault="005A3B1A" w:rsidP="005A3B1A">
      <w:pPr>
        <w:tabs>
          <w:tab w:val="left" w:pos="0"/>
        </w:tabs>
        <w:spacing w:before="0" w:beforeAutospacing="0" w:after="0" w:afterAutospacing="0"/>
        <w:jc w:val="center"/>
        <w:rPr>
          <w:rFonts w:ascii="Times New Roman" w:hAnsi="Times New Roman" w:cs="Times New Roman"/>
          <w:sz w:val="28"/>
          <w:szCs w:val="28"/>
        </w:rPr>
      </w:pPr>
      <w:r w:rsidRPr="005A3B1A">
        <w:rPr>
          <w:rFonts w:ascii="Times New Roman" w:hAnsi="Times New Roman" w:cs="Times New Roman"/>
          <w:sz w:val="28"/>
          <w:szCs w:val="28"/>
        </w:rPr>
        <w:lastRenderedPageBreak/>
        <w:t>ЗАКЛЮЧЕНИЕ</w:t>
      </w:r>
    </w:p>
    <w:p w:rsidR="005A3B1A" w:rsidRDefault="005A3B1A" w:rsidP="005A3B1A">
      <w:pPr>
        <w:tabs>
          <w:tab w:val="left" w:pos="0"/>
        </w:tabs>
        <w:spacing w:before="0" w:beforeAutospacing="0" w:after="0" w:afterAutospacing="0"/>
        <w:jc w:val="center"/>
        <w:rPr>
          <w:rFonts w:ascii="Times New Roman" w:hAnsi="Times New Roman" w:cs="Times New Roman"/>
          <w:sz w:val="28"/>
          <w:szCs w:val="28"/>
        </w:rPr>
      </w:pPr>
    </w:p>
    <w:p w:rsidR="0009409E" w:rsidRPr="00025B4A" w:rsidRDefault="0009409E" w:rsidP="0009409E">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00025B4A" w:rsidRPr="00025B4A">
        <w:rPr>
          <w:rFonts w:ascii="Times New Roman" w:hAnsi="Times New Roman" w:cs="Times New Roman"/>
          <w:sz w:val="28"/>
          <w:szCs w:val="28"/>
        </w:rPr>
        <w:t>На глобальном уровне проект способствует решению экологических проблем, связанных с поддержанием здоровья и роста растений в условиях изменений климата и урбанизации. Глубокое понимание влияния условий окружающей среды на растения поможет в разработке более устойчивых методов их выращивания и ухода. Это в свою очередь может снизить уровень загрязнения воздуха, уменьшить углекислый след и способствовать улучшению экологии в городах, что важно для борьбы с такими проблемами, как деградация экосистем, изменение климата и повышение уровня углекислого газа в атмосфере. Научные знания о потребностях растений могут также быть полезны для агрономов и специалистов по ландшафтному дизайну, создавая условия для более эффективного применения растений для озеленения и восст</w:t>
      </w:r>
      <w:r w:rsidR="00025B4A">
        <w:rPr>
          <w:rFonts w:ascii="Times New Roman" w:hAnsi="Times New Roman" w:cs="Times New Roman"/>
          <w:sz w:val="28"/>
          <w:szCs w:val="28"/>
        </w:rPr>
        <w:t>ановления нарушенных экосистем.</w:t>
      </w:r>
      <w:r w:rsidRPr="0009409E">
        <w:rPr>
          <w:rFonts w:ascii="Times New Roman" w:hAnsi="Times New Roman" w:cs="Times New Roman"/>
          <w:sz w:val="28"/>
          <w:szCs w:val="28"/>
        </w:rPr>
        <w:t xml:space="preserve"> </w:t>
      </w:r>
      <w:r w:rsidRPr="00025B4A">
        <w:rPr>
          <w:rFonts w:ascii="Times New Roman" w:hAnsi="Times New Roman" w:cs="Times New Roman"/>
          <w:sz w:val="28"/>
          <w:szCs w:val="28"/>
        </w:rPr>
        <w:t>Практическая ценность данного исследования заключается не только в рекомендациях по оптимальному уходу за конкретным цветком в домашних условиях, но и в возможном применении полученных результатов в более широких масштабах. Определение благоприятных условий для роста растений полезно не только для домашних хозяйств, но и для городского озеленения — в парках, скверах и общественных местах, где растения создают более здоровую и устойчивую окружающую среду. Особенно актуальны выводы исследования в условиях городской среды, где влияние таких факторов, как свет и температура, может варьироваться и влиять н</w:t>
      </w:r>
      <w:r>
        <w:rPr>
          <w:rFonts w:ascii="Times New Roman" w:hAnsi="Times New Roman" w:cs="Times New Roman"/>
          <w:sz w:val="28"/>
          <w:szCs w:val="28"/>
        </w:rPr>
        <w:t>а состояние зеленых насаждений.</w:t>
      </w:r>
    </w:p>
    <w:p w:rsidR="0009409E" w:rsidRPr="0009409E" w:rsidRDefault="0009409E" w:rsidP="0009409E">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Pr="0009409E">
        <w:rPr>
          <w:rFonts w:ascii="Times New Roman" w:hAnsi="Times New Roman" w:cs="Times New Roman"/>
          <w:sz w:val="28"/>
          <w:szCs w:val="28"/>
        </w:rPr>
        <w:t>В ходе выполнения индивидуального проекта по теме "Влияние различных факторов на рост и развитие растений" был</w:t>
      </w:r>
      <w:r>
        <w:rPr>
          <w:rFonts w:ascii="Times New Roman" w:hAnsi="Times New Roman" w:cs="Times New Roman"/>
          <w:sz w:val="28"/>
          <w:szCs w:val="28"/>
        </w:rPr>
        <w:t>и</w:t>
      </w:r>
      <w:r w:rsidRPr="0009409E">
        <w:rPr>
          <w:rFonts w:ascii="Times New Roman" w:hAnsi="Times New Roman" w:cs="Times New Roman"/>
          <w:sz w:val="28"/>
          <w:szCs w:val="28"/>
        </w:rPr>
        <w:t xml:space="preserve"> проведен</w:t>
      </w:r>
      <w:r>
        <w:rPr>
          <w:rFonts w:ascii="Times New Roman" w:hAnsi="Times New Roman" w:cs="Times New Roman"/>
          <w:sz w:val="28"/>
          <w:szCs w:val="28"/>
        </w:rPr>
        <w:t>ы</w:t>
      </w:r>
      <w:r w:rsidRPr="0009409E">
        <w:rPr>
          <w:rFonts w:ascii="Times New Roman" w:hAnsi="Times New Roman" w:cs="Times New Roman"/>
          <w:sz w:val="28"/>
          <w:szCs w:val="28"/>
        </w:rPr>
        <w:t xml:space="preserve"> эксперимент</w:t>
      </w:r>
      <w:r>
        <w:rPr>
          <w:rFonts w:ascii="Times New Roman" w:hAnsi="Times New Roman" w:cs="Times New Roman"/>
          <w:sz w:val="28"/>
          <w:szCs w:val="28"/>
        </w:rPr>
        <w:t>ы по изучению</w:t>
      </w:r>
      <w:r w:rsidRPr="0009409E">
        <w:rPr>
          <w:rFonts w:ascii="Times New Roman" w:hAnsi="Times New Roman" w:cs="Times New Roman"/>
          <w:sz w:val="28"/>
          <w:szCs w:val="28"/>
        </w:rPr>
        <w:t xml:space="preserve"> влияния температуры и света на</w:t>
      </w:r>
      <w:r>
        <w:rPr>
          <w:rFonts w:ascii="Times New Roman" w:hAnsi="Times New Roman" w:cs="Times New Roman"/>
          <w:sz w:val="28"/>
          <w:szCs w:val="28"/>
        </w:rPr>
        <w:t xml:space="preserve"> растения на примере</w:t>
      </w:r>
      <w:r w:rsidRPr="0009409E">
        <w:rPr>
          <w:rFonts w:ascii="Times New Roman" w:hAnsi="Times New Roman" w:cs="Times New Roman"/>
          <w:sz w:val="28"/>
          <w:szCs w:val="28"/>
        </w:rPr>
        <w:t xml:space="preserve"> цвет</w:t>
      </w:r>
      <w:r>
        <w:rPr>
          <w:rFonts w:ascii="Times New Roman" w:hAnsi="Times New Roman" w:cs="Times New Roman"/>
          <w:sz w:val="28"/>
          <w:szCs w:val="28"/>
        </w:rPr>
        <w:t>ка</w:t>
      </w:r>
      <w:r w:rsidRPr="0009409E">
        <w:rPr>
          <w:rFonts w:ascii="Times New Roman" w:hAnsi="Times New Roman" w:cs="Times New Roman"/>
          <w:sz w:val="28"/>
          <w:szCs w:val="28"/>
        </w:rPr>
        <w:t xml:space="preserve"> сорта "Герань". Проект позволил глубже понять, как эти ключевые факторы окружающей среды влияют на физиологические процессы растений, их рост и цветение.</w:t>
      </w:r>
    </w:p>
    <w:p w:rsidR="00025B4A" w:rsidRPr="00025B4A" w:rsidRDefault="0009409E" w:rsidP="00025B4A">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lastRenderedPageBreak/>
        <w:tab/>
      </w:r>
      <w:r w:rsidR="00025B4A">
        <w:rPr>
          <w:rFonts w:ascii="Times New Roman" w:hAnsi="Times New Roman" w:cs="Times New Roman"/>
          <w:sz w:val="28"/>
          <w:szCs w:val="28"/>
        </w:rPr>
        <w:t>П</w:t>
      </w:r>
      <w:r w:rsidR="00025B4A" w:rsidRPr="00025B4A">
        <w:rPr>
          <w:rFonts w:ascii="Times New Roman" w:hAnsi="Times New Roman" w:cs="Times New Roman"/>
          <w:sz w:val="28"/>
          <w:szCs w:val="28"/>
        </w:rPr>
        <w:t>роект показал, что оптимальные условия среды способствуют более активному росту и здоровому развитию растений. Полученные данные также могут быть полезны для дальнейших исследований влияния других факторов, таких как влажность, состав почвы и сезонные колебания, что позволит точнее и шире применять рекомендации. Продолжение подобных исследований будет способствовать улучшению методов устойчивого содержания растений, а также окажет поддержку в решении глобальных экологических проблем, связанных с сохранением зеленых зон и устойчивостью экосистем. факторов на рост растений, что может привести к более глубокому пониманию их потребностей и адаптации к изменяющи</w:t>
      </w:r>
      <w:r w:rsidR="00025B4A">
        <w:rPr>
          <w:rFonts w:ascii="Times New Roman" w:hAnsi="Times New Roman" w:cs="Times New Roman"/>
          <w:sz w:val="28"/>
          <w:szCs w:val="28"/>
        </w:rPr>
        <w:t xml:space="preserve">мся условиям окружающей среды. </w:t>
      </w:r>
    </w:p>
    <w:p w:rsidR="005A3B1A" w:rsidRDefault="0009409E" w:rsidP="00025B4A">
      <w:pPr>
        <w:tabs>
          <w:tab w:val="left" w:pos="0"/>
        </w:tabs>
        <w:spacing w:before="0" w:beforeAutospacing="0" w:after="0" w:afterAutospacing="0"/>
        <w:jc w:val="both"/>
        <w:rPr>
          <w:rFonts w:ascii="Times New Roman" w:hAnsi="Times New Roman" w:cs="Times New Roman"/>
          <w:sz w:val="28"/>
          <w:szCs w:val="28"/>
        </w:rPr>
      </w:pPr>
      <w:r>
        <w:rPr>
          <w:rFonts w:ascii="Times New Roman" w:hAnsi="Times New Roman" w:cs="Times New Roman"/>
          <w:sz w:val="28"/>
          <w:szCs w:val="28"/>
        </w:rPr>
        <w:tab/>
      </w:r>
      <w:r w:rsidR="00025B4A" w:rsidRPr="00025B4A">
        <w:rPr>
          <w:rFonts w:ascii="Times New Roman" w:hAnsi="Times New Roman" w:cs="Times New Roman"/>
          <w:sz w:val="28"/>
          <w:szCs w:val="28"/>
        </w:rPr>
        <w:t>Таким образом, проект не только подтвердил гипотезы о значимости условий окружающей среды для роста растений, но и обогатил практический опыт в уходе за цветами, а также способствовал осознанию важности заботы о растениях в условиях современного мира.</w:t>
      </w: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025B4A">
      <w:pPr>
        <w:tabs>
          <w:tab w:val="left" w:pos="0"/>
        </w:tabs>
        <w:spacing w:before="0" w:beforeAutospacing="0" w:after="0" w:afterAutospacing="0"/>
        <w:jc w:val="both"/>
        <w:rPr>
          <w:rFonts w:ascii="Times New Roman" w:hAnsi="Times New Roman" w:cs="Times New Roman"/>
          <w:sz w:val="28"/>
          <w:szCs w:val="28"/>
        </w:rPr>
      </w:pPr>
    </w:p>
    <w:p w:rsidR="00A2214C" w:rsidRDefault="00A2214C" w:rsidP="00A2214C">
      <w:pPr>
        <w:tabs>
          <w:tab w:val="left" w:pos="0"/>
        </w:tabs>
        <w:spacing w:before="0" w:beforeAutospacing="0" w:after="0" w:afterAutospacing="0"/>
        <w:jc w:val="center"/>
        <w:rPr>
          <w:rFonts w:ascii="Times New Roman" w:hAnsi="Times New Roman" w:cs="Times New Roman"/>
          <w:sz w:val="28"/>
          <w:szCs w:val="28"/>
        </w:rPr>
      </w:pPr>
      <w:r w:rsidRPr="005D7A76">
        <w:rPr>
          <w:rFonts w:ascii="Times New Roman" w:hAnsi="Times New Roman" w:cs="Times New Roman"/>
          <w:sz w:val="28"/>
          <w:szCs w:val="28"/>
          <w:lang w:val="en-US"/>
        </w:rPr>
        <w:lastRenderedPageBreak/>
        <w:t>C</w:t>
      </w:r>
      <w:r w:rsidRPr="005D7A76">
        <w:rPr>
          <w:rFonts w:ascii="Times New Roman" w:hAnsi="Times New Roman" w:cs="Times New Roman"/>
          <w:sz w:val="28"/>
          <w:szCs w:val="28"/>
        </w:rPr>
        <w:t>ПИСОК ИСПОЛЬЗОВАННЫХ ИСТОЧНИКОВ</w:t>
      </w:r>
    </w:p>
    <w:p w:rsidR="00A2214C" w:rsidRDefault="00A2214C" w:rsidP="00CE327B">
      <w:pPr>
        <w:tabs>
          <w:tab w:val="left" w:pos="0"/>
        </w:tabs>
        <w:spacing w:before="0" w:beforeAutospacing="0" w:after="0" w:afterAutospacing="0"/>
        <w:ind w:firstLine="709"/>
        <w:jc w:val="center"/>
        <w:rPr>
          <w:rFonts w:ascii="Times New Roman" w:hAnsi="Times New Roman" w:cs="Times New Roman"/>
          <w:sz w:val="28"/>
          <w:szCs w:val="28"/>
        </w:rPr>
      </w:pP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1. Таиз, Л., Цейгер, Э. (2015). Физиология и развитие растений. Сандерленд, М</w:t>
      </w:r>
      <w:r>
        <w:rPr>
          <w:rFonts w:ascii="Times New Roman" w:hAnsi="Times New Roman" w:cs="Times New Roman"/>
          <w:sz w:val="28"/>
          <w:szCs w:val="28"/>
        </w:rPr>
        <w:t>ассачусетс: Sinauer Associates.</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2. Рейвен, П. Х., Эверт, Р. Ф., Эйхорн, С. Э. (2012). Биология растений. Нью-Й</w:t>
      </w:r>
      <w:r>
        <w:rPr>
          <w:rFonts w:ascii="Times New Roman" w:hAnsi="Times New Roman" w:cs="Times New Roman"/>
          <w:sz w:val="28"/>
          <w:szCs w:val="28"/>
        </w:rPr>
        <w:t>орк: W. H. Freeman and Company.</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3. Хопкинс, В. Г., Хунер, Н. П. А. (2008). Введение в физиоло</w:t>
      </w:r>
      <w:r>
        <w:rPr>
          <w:rFonts w:ascii="Times New Roman" w:hAnsi="Times New Roman" w:cs="Times New Roman"/>
          <w:sz w:val="28"/>
          <w:szCs w:val="28"/>
        </w:rPr>
        <w:t>гию растений. Нью-Йорк: Wiley.</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4. Бойер, Дж. С. (1982). Продуктивность растений и окружающая среда</w:t>
      </w:r>
      <w:r>
        <w:rPr>
          <w:rFonts w:ascii="Times New Roman" w:hAnsi="Times New Roman" w:cs="Times New Roman"/>
          <w:sz w:val="28"/>
          <w:szCs w:val="28"/>
        </w:rPr>
        <w:t>. Наука, 218(4571), 443-448.</w:t>
      </w:r>
    </w:p>
    <w:p w:rsidR="00A2214C" w:rsidRPr="00DF3264"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5. Солсбери, Ф. Б., Росс, С. У. (1992). Физиология растений. Белмонт</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Калифорния</w:t>
      </w:r>
      <w:r w:rsidRPr="00DF3264">
        <w:rPr>
          <w:rFonts w:ascii="Times New Roman" w:hAnsi="Times New Roman" w:cs="Times New Roman"/>
          <w:sz w:val="28"/>
          <w:szCs w:val="28"/>
        </w:rPr>
        <w:t xml:space="preserve">: </w:t>
      </w:r>
      <w:r w:rsidRPr="00A2214C">
        <w:rPr>
          <w:rFonts w:ascii="Times New Roman" w:hAnsi="Times New Roman" w:cs="Times New Roman"/>
          <w:sz w:val="28"/>
          <w:szCs w:val="28"/>
          <w:lang w:val="en-US"/>
        </w:rPr>
        <w:t>Wadsworth</w:t>
      </w:r>
      <w:r w:rsidRPr="00DF3264">
        <w:rPr>
          <w:rFonts w:ascii="Times New Roman" w:hAnsi="Times New Roman" w:cs="Times New Roman"/>
          <w:sz w:val="28"/>
          <w:szCs w:val="28"/>
        </w:rPr>
        <w:t xml:space="preserve"> </w:t>
      </w:r>
      <w:r w:rsidRPr="00A2214C">
        <w:rPr>
          <w:rFonts w:ascii="Times New Roman" w:hAnsi="Times New Roman" w:cs="Times New Roman"/>
          <w:sz w:val="28"/>
          <w:szCs w:val="28"/>
          <w:lang w:val="en-US"/>
        </w:rPr>
        <w:t>Publishing</w:t>
      </w:r>
      <w:r w:rsidRPr="00DF3264">
        <w:rPr>
          <w:rFonts w:ascii="Times New Roman" w:hAnsi="Times New Roman" w:cs="Times New Roman"/>
          <w:sz w:val="28"/>
          <w:szCs w:val="28"/>
        </w:rPr>
        <w:t xml:space="preserve"> </w:t>
      </w:r>
      <w:r w:rsidRPr="00A2214C">
        <w:rPr>
          <w:rFonts w:ascii="Times New Roman" w:hAnsi="Times New Roman" w:cs="Times New Roman"/>
          <w:sz w:val="28"/>
          <w:szCs w:val="28"/>
          <w:lang w:val="en-US"/>
        </w:rPr>
        <w:t>Company</w:t>
      </w:r>
      <w:r w:rsidRPr="00DF3264">
        <w:rPr>
          <w:rFonts w:ascii="Times New Roman" w:hAnsi="Times New Roman" w:cs="Times New Roman"/>
          <w:sz w:val="28"/>
          <w:szCs w:val="28"/>
        </w:rPr>
        <w:t>.</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lang w:val="en-US"/>
        </w:rPr>
      </w:pPr>
      <w:r w:rsidRPr="00A2214C">
        <w:rPr>
          <w:rFonts w:ascii="Times New Roman" w:hAnsi="Times New Roman" w:cs="Times New Roman"/>
          <w:sz w:val="28"/>
          <w:szCs w:val="28"/>
        </w:rPr>
        <w:t xml:space="preserve">6. Гительсон, А. А., Мерзляк, М. Н. (1997). Дистанционное зондирование содержания хлорофилла в листьях высших растений. </w:t>
      </w:r>
      <w:r w:rsidRPr="00A2214C">
        <w:rPr>
          <w:rFonts w:ascii="Times New Roman" w:hAnsi="Times New Roman" w:cs="Times New Roman"/>
          <w:sz w:val="28"/>
          <w:szCs w:val="28"/>
          <w:lang w:val="en-US"/>
        </w:rPr>
        <w:t>Advances in S</w:t>
      </w:r>
      <w:r>
        <w:rPr>
          <w:rFonts w:ascii="Times New Roman" w:hAnsi="Times New Roman" w:cs="Times New Roman"/>
          <w:sz w:val="28"/>
          <w:szCs w:val="28"/>
          <w:lang w:val="en-US"/>
        </w:rPr>
        <w:t>pace Research, 22(5), 689-692.</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DF3264">
        <w:rPr>
          <w:rFonts w:ascii="Times New Roman" w:hAnsi="Times New Roman" w:cs="Times New Roman"/>
          <w:sz w:val="28"/>
          <w:szCs w:val="28"/>
        </w:rPr>
        <w:t xml:space="preserve">7. </w:t>
      </w:r>
      <w:r w:rsidRPr="00A2214C">
        <w:rPr>
          <w:rFonts w:ascii="Times New Roman" w:hAnsi="Times New Roman" w:cs="Times New Roman"/>
          <w:sz w:val="28"/>
          <w:szCs w:val="28"/>
        </w:rPr>
        <w:t>Ламбертс</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Х</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Чапин</w:t>
      </w:r>
      <w:r w:rsidRPr="00DF3264">
        <w:rPr>
          <w:rFonts w:ascii="Times New Roman" w:hAnsi="Times New Roman" w:cs="Times New Roman"/>
          <w:sz w:val="28"/>
          <w:szCs w:val="28"/>
        </w:rPr>
        <w:t xml:space="preserve"> </w:t>
      </w:r>
      <w:r w:rsidRPr="00A2214C">
        <w:rPr>
          <w:rFonts w:ascii="Times New Roman" w:hAnsi="Times New Roman" w:cs="Times New Roman"/>
          <w:sz w:val="28"/>
          <w:szCs w:val="28"/>
          <w:lang w:val="en-US"/>
        </w:rPr>
        <w:t>III</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Ф</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С</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Понс</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Т</w:t>
      </w:r>
      <w:r w:rsidRPr="00DF3264">
        <w:rPr>
          <w:rFonts w:ascii="Times New Roman" w:hAnsi="Times New Roman" w:cs="Times New Roman"/>
          <w:sz w:val="28"/>
          <w:szCs w:val="28"/>
        </w:rPr>
        <w:t xml:space="preserve">. </w:t>
      </w:r>
      <w:r w:rsidRPr="00A2214C">
        <w:rPr>
          <w:rFonts w:ascii="Times New Roman" w:hAnsi="Times New Roman" w:cs="Times New Roman"/>
          <w:sz w:val="28"/>
          <w:szCs w:val="28"/>
        </w:rPr>
        <w:t>Л</w:t>
      </w:r>
      <w:r w:rsidRPr="00DF3264">
        <w:rPr>
          <w:rFonts w:ascii="Times New Roman" w:hAnsi="Times New Roman" w:cs="Times New Roman"/>
          <w:sz w:val="28"/>
          <w:szCs w:val="28"/>
        </w:rPr>
        <w:t xml:space="preserve">. (2008). </w:t>
      </w:r>
      <w:r w:rsidRPr="00A2214C">
        <w:rPr>
          <w:rFonts w:ascii="Times New Roman" w:hAnsi="Times New Roman" w:cs="Times New Roman"/>
          <w:sz w:val="28"/>
          <w:szCs w:val="28"/>
        </w:rPr>
        <w:t>Физиологическая экология растен</w:t>
      </w:r>
      <w:r>
        <w:rPr>
          <w:rFonts w:ascii="Times New Roman" w:hAnsi="Times New Roman" w:cs="Times New Roman"/>
          <w:sz w:val="28"/>
          <w:szCs w:val="28"/>
        </w:rPr>
        <w:t>ий. Нью-Йорк: Springer.</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8. Ларшер, В. (2003). Физиологическая экология растений: Экологическая физиология и физиология стресса функциона</w:t>
      </w:r>
      <w:r>
        <w:rPr>
          <w:rFonts w:ascii="Times New Roman" w:hAnsi="Times New Roman" w:cs="Times New Roman"/>
          <w:sz w:val="28"/>
          <w:szCs w:val="28"/>
        </w:rPr>
        <w:t>льных групп. Берлин: Springer.</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9. Пиерик, Р., и др. (2005). Пластичность роста растений: Модуляция в зависимости от качества света и доступности ресурсов.</w:t>
      </w:r>
      <w:r>
        <w:rPr>
          <w:rFonts w:ascii="Times New Roman" w:hAnsi="Times New Roman" w:cs="Times New Roman"/>
          <w:sz w:val="28"/>
          <w:szCs w:val="28"/>
        </w:rPr>
        <w:t xml:space="preserve"> Экология, 86(10), 2807-2819.</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10. Джонс, Х. Г. (2013). Растения и микроклимат: Количественный подход к физиологии растений и окружающей среды. Кембри</w:t>
      </w:r>
      <w:r>
        <w:rPr>
          <w:rFonts w:ascii="Times New Roman" w:hAnsi="Times New Roman" w:cs="Times New Roman"/>
          <w:sz w:val="28"/>
          <w:szCs w:val="28"/>
        </w:rPr>
        <w:t>дж: Cambridge University Press.</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 xml:space="preserve">11. Чапин III, Ф. С., Мэтсон, П. А., Витусек, П. (2011). Принципы экологии наземных </w:t>
      </w:r>
      <w:r>
        <w:rPr>
          <w:rFonts w:ascii="Times New Roman" w:hAnsi="Times New Roman" w:cs="Times New Roman"/>
          <w:sz w:val="28"/>
          <w:szCs w:val="28"/>
        </w:rPr>
        <w:t>экосистем. Нью-Йорк: Springer.</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lastRenderedPageBreak/>
        <w:t>12. Кёрнер, К. (2003). Жизнь растений в Альпах: Функциональная экология растений высокогорных экосистем. Берлин: Springer.</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13. Портер, Х., Ниинеметс, У., Портер, Л., Райт, И. Дж., Вильяр, Р. (2009). Причины и последствия вариаций массы листа на площадь (LMA): Метанализ. Н</w:t>
      </w:r>
      <w:r>
        <w:rPr>
          <w:rFonts w:ascii="Times New Roman" w:hAnsi="Times New Roman" w:cs="Times New Roman"/>
          <w:sz w:val="28"/>
          <w:szCs w:val="28"/>
        </w:rPr>
        <w:t>овый Фитолог, 182(3), 565-588.</w:t>
      </w:r>
    </w:p>
    <w:p w:rsidR="00A2214C" w:rsidRPr="00A2214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14. Смит, В. К., Фогельманн, Т. С., Критчли, С. (2004). Адаптация фотосинтеза: От хлоропласта до ландшафта. Н</w:t>
      </w:r>
      <w:r>
        <w:rPr>
          <w:rFonts w:ascii="Times New Roman" w:hAnsi="Times New Roman" w:cs="Times New Roman"/>
          <w:sz w:val="28"/>
          <w:szCs w:val="28"/>
        </w:rPr>
        <w:t>ью-Йорк: Springer.</w:t>
      </w:r>
    </w:p>
    <w:p w:rsidR="00A2214C" w:rsidRPr="00684B2C" w:rsidRDefault="00A2214C" w:rsidP="00CE327B">
      <w:pPr>
        <w:tabs>
          <w:tab w:val="left" w:pos="0"/>
        </w:tabs>
        <w:spacing w:before="0" w:beforeAutospacing="0" w:after="0" w:afterAutospacing="0"/>
        <w:ind w:firstLine="709"/>
        <w:jc w:val="both"/>
        <w:rPr>
          <w:rFonts w:ascii="Times New Roman" w:hAnsi="Times New Roman" w:cs="Times New Roman"/>
          <w:sz w:val="28"/>
          <w:szCs w:val="28"/>
        </w:rPr>
      </w:pPr>
      <w:r w:rsidRPr="00A2214C">
        <w:rPr>
          <w:rFonts w:ascii="Times New Roman" w:hAnsi="Times New Roman" w:cs="Times New Roman"/>
          <w:sz w:val="28"/>
          <w:szCs w:val="28"/>
        </w:rPr>
        <w:t>15. Тревавас, А. Дж. (2003). Аспекты интеллекта растений. Анналы ботаники, 92(1), 1-20.</w:t>
      </w:r>
    </w:p>
    <w:sectPr w:rsidR="00A2214C" w:rsidRPr="00684B2C" w:rsidSect="007C7D50">
      <w:footerReference w:type="default" r:id="rId1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55C34" w:rsidRDefault="00055C34" w:rsidP="007C7D50">
      <w:pPr>
        <w:spacing w:before="0" w:after="0" w:line="240" w:lineRule="auto"/>
      </w:pPr>
      <w:r>
        <w:separator/>
      </w:r>
    </w:p>
  </w:endnote>
  <w:endnote w:type="continuationSeparator" w:id="0">
    <w:p w:rsidR="00055C34" w:rsidRDefault="00055C34" w:rsidP="007C7D5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59381123"/>
      <w:docPartObj>
        <w:docPartGallery w:val="Page Numbers (Bottom of Page)"/>
        <w:docPartUnique/>
      </w:docPartObj>
    </w:sdtPr>
    <w:sdtContent>
      <w:p w:rsidR="007C7D50" w:rsidRDefault="007C7D50" w:rsidP="007C7D50">
        <w:pPr>
          <w:pStyle w:val="a9"/>
          <w:jc w:val="center"/>
        </w:pPr>
        <w:r>
          <w:fldChar w:fldCharType="begin"/>
        </w:r>
        <w:r>
          <w:instrText>PAGE   \* MERGEFORMAT</w:instrText>
        </w:r>
        <w:r>
          <w:fldChar w:fldCharType="separate"/>
        </w:r>
        <w:r w:rsidR="00CE327B">
          <w:rPr>
            <w:noProof/>
          </w:rPr>
          <w:t>6</w:t>
        </w:r>
        <w:r>
          <w:fldChar w:fldCharType="end"/>
        </w:r>
      </w:p>
    </w:sdtContent>
  </w:sdt>
  <w:p w:rsidR="007C7D50" w:rsidRDefault="007C7D5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55C34" w:rsidRDefault="00055C34" w:rsidP="007C7D50">
      <w:pPr>
        <w:spacing w:before="0" w:after="0" w:line="240" w:lineRule="auto"/>
      </w:pPr>
      <w:r>
        <w:separator/>
      </w:r>
    </w:p>
  </w:footnote>
  <w:footnote w:type="continuationSeparator" w:id="0">
    <w:p w:rsidR="00055C34" w:rsidRDefault="00055C34" w:rsidP="007C7D50">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306BD1"/>
    <w:multiLevelType w:val="multilevel"/>
    <w:tmpl w:val="F2682D7A"/>
    <w:lvl w:ilvl="0">
      <w:start w:val="1"/>
      <w:numFmt w:val="decimal"/>
      <w:lvlText w:val="%1."/>
      <w:lvlJc w:val="left"/>
      <w:pPr>
        <w:ind w:left="492" w:hanging="492"/>
      </w:pPr>
      <w:rPr>
        <w:rFonts w:hint="default"/>
        <w:color w:val="000000" w:themeColor="text1"/>
      </w:rPr>
    </w:lvl>
    <w:lvl w:ilvl="1">
      <w:start w:val="1"/>
      <w:numFmt w:val="decimal"/>
      <w:lvlText w:val="%1.%2."/>
      <w:lvlJc w:val="left"/>
      <w:pPr>
        <w:ind w:left="1429" w:hanging="720"/>
      </w:pPr>
      <w:rPr>
        <w:rFonts w:hint="default"/>
        <w:color w:val="000000" w:themeColor="text1"/>
      </w:rPr>
    </w:lvl>
    <w:lvl w:ilvl="2">
      <w:start w:val="1"/>
      <w:numFmt w:val="decimal"/>
      <w:lvlText w:val="%1.%2.%3."/>
      <w:lvlJc w:val="left"/>
      <w:pPr>
        <w:ind w:left="2138" w:hanging="720"/>
      </w:pPr>
      <w:rPr>
        <w:rFonts w:hint="default"/>
        <w:color w:val="000000" w:themeColor="text1"/>
      </w:rPr>
    </w:lvl>
    <w:lvl w:ilvl="3">
      <w:start w:val="1"/>
      <w:numFmt w:val="decimal"/>
      <w:lvlText w:val="%1.%2.%3.%4."/>
      <w:lvlJc w:val="left"/>
      <w:pPr>
        <w:ind w:left="3207" w:hanging="1080"/>
      </w:pPr>
      <w:rPr>
        <w:rFonts w:hint="default"/>
        <w:color w:val="000000" w:themeColor="text1"/>
      </w:rPr>
    </w:lvl>
    <w:lvl w:ilvl="4">
      <w:start w:val="1"/>
      <w:numFmt w:val="decimal"/>
      <w:lvlText w:val="%1.%2.%3.%4.%5."/>
      <w:lvlJc w:val="left"/>
      <w:pPr>
        <w:ind w:left="3916" w:hanging="1080"/>
      </w:pPr>
      <w:rPr>
        <w:rFonts w:hint="default"/>
        <w:color w:val="000000" w:themeColor="text1"/>
      </w:rPr>
    </w:lvl>
    <w:lvl w:ilvl="5">
      <w:start w:val="1"/>
      <w:numFmt w:val="decimal"/>
      <w:lvlText w:val="%1.%2.%3.%4.%5.%6."/>
      <w:lvlJc w:val="left"/>
      <w:pPr>
        <w:ind w:left="4985" w:hanging="1440"/>
      </w:pPr>
      <w:rPr>
        <w:rFonts w:hint="default"/>
        <w:color w:val="000000" w:themeColor="text1"/>
      </w:rPr>
    </w:lvl>
    <w:lvl w:ilvl="6">
      <w:start w:val="1"/>
      <w:numFmt w:val="decimal"/>
      <w:lvlText w:val="%1.%2.%3.%4.%5.%6.%7."/>
      <w:lvlJc w:val="left"/>
      <w:pPr>
        <w:ind w:left="6054" w:hanging="1800"/>
      </w:pPr>
      <w:rPr>
        <w:rFonts w:hint="default"/>
        <w:color w:val="000000" w:themeColor="text1"/>
      </w:rPr>
    </w:lvl>
    <w:lvl w:ilvl="7">
      <w:start w:val="1"/>
      <w:numFmt w:val="decimal"/>
      <w:lvlText w:val="%1.%2.%3.%4.%5.%6.%7.%8."/>
      <w:lvlJc w:val="left"/>
      <w:pPr>
        <w:ind w:left="6763" w:hanging="1800"/>
      </w:pPr>
      <w:rPr>
        <w:rFonts w:hint="default"/>
        <w:color w:val="000000" w:themeColor="text1"/>
      </w:rPr>
    </w:lvl>
    <w:lvl w:ilvl="8">
      <w:start w:val="1"/>
      <w:numFmt w:val="decimal"/>
      <w:lvlText w:val="%1.%2.%3.%4.%5.%6.%7.%8.%9."/>
      <w:lvlJc w:val="left"/>
      <w:pPr>
        <w:ind w:left="7832" w:hanging="2160"/>
      </w:pPr>
      <w:rPr>
        <w:rFonts w:hint="default"/>
        <w:color w:val="000000" w:themeColor="text1"/>
      </w:rPr>
    </w:lvl>
  </w:abstractNum>
  <w:abstractNum w:abstractNumId="1" w15:restartNumberingAfterBreak="0">
    <w:nsid w:val="68BD7672"/>
    <w:multiLevelType w:val="hybridMultilevel"/>
    <w:tmpl w:val="A80ECD3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5AAC"/>
    <w:rsid w:val="00025B4A"/>
    <w:rsid w:val="000312AD"/>
    <w:rsid w:val="00055C34"/>
    <w:rsid w:val="0009409E"/>
    <w:rsid w:val="000942E5"/>
    <w:rsid w:val="000970C1"/>
    <w:rsid w:val="000A0A84"/>
    <w:rsid w:val="000C6125"/>
    <w:rsid w:val="00102F29"/>
    <w:rsid w:val="001576CF"/>
    <w:rsid w:val="001B0689"/>
    <w:rsid w:val="00254B28"/>
    <w:rsid w:val="003608C5"/>
    <w:rsid w:val="00491979"/>
    <w:rsid w:val="004B609A"/>
    <w:rsid w:val="004F74D5"/>
    <w:rsid w:val="00521D49"/>
    <w:rsid w:val="00532D97"/>
    <w:rsid w:val="005A3B1A"/>
    <w:rsid w:val="005E5F5F"/>
    <w:rsid w:val="00657FBF"/>
    <w:rsid w:val="00661CB1"/>
    <w:rsid w:val="00684B2C"/>
    <w:rsid w:val="00685AAC"/>
    <w:rsid w:val="007C7D50"/>
    <w:rsid w:val="008802F6"/>
    <w:rsid w:val="009721DA"/>
    <w:rsid w:val="009723B3"/>
    <w:rsid w:val="00A2214C"/>
    <w:rsid w:val="00AA4FB2"/>
    <w:rsid w:val="00C42FF0"/>
    <w:rsid w:val="00C46FF7"/>
    <w:rsid w:val="00CE327B"/>
    <w:rsid w:val="00DF32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1AC6A"/>
  <w15:chartTrackingRefBased/>
  <w15:docId w15:val="{69F82268-487E-410D-B4D0-093BAE6F1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C6125"/>
    <w:pPr>
      <w:spacing w:before="100" w:beforeAutospacing="1" w:after="100" w:afterAutospacing="1" w:line="360"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C6125"/>
    <w:pPr>
      <w:ind w:left="720"/>
      <w:contextualSpacing/>
    </w:pPr>
  </w:style>
  <w:style w:type="character" w:styleId="a4">
    <w:name w:val="Strong"/>
    <w:basedOn w:val="a0"/>
    <w:uiPriority w:val="22"/>
    <w:qFormat/>
    <w:rsid w:val="000C6125"/>
    <w:rPr>
      <w:b/>
      <w:bCs/>
    </w:rPr>
  </w:style>
  <w:style w:type="paragraph" w:styleId="a5">
    <w:name w:val="Balloon Text"/>
    <w:basedOn w:val="a"/>
    <w:link w:val="a6"/>
    <w:uiPriority w:val="99"/>
    <w:semiHidden/>
    <w:unhideWhenUsed/>
    <w:rsid w:val="00C42FF0"/>
    <w:pPr>
      <w:spacing w:before="0"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42FF0"/>
    <w:rPr>
      <w:rFonts w:ascii="Segoe UI" w:hAnsi="Segoe UI" w:cs="Segoe UI"/>
      <w:sz w:val="18"/>
      <w:szCs w:val="18"/>
    </w:rPr>
  </w:style>
  <w:style w:type="paragraph" w:styleId="a7">
    <w:name w:val="header"/>
    <w:basedOn w:val="a"/>
    <w:link w:val="a8"/>
    <w:uiPriority w:val="99"/>
    <w:unhideWhenUsed/>
    <w:rsid w:val="007C7D50"/>
    <w:pPr>
      <w:tabs>
        <w:tab w:val="center" w:pos="4677"/>
        <w:tab w:val="right" w:pos="9355"/>
      </w:tabs>
      <w:spacing w:before="0" w:after="0" w:line="240" w:lineRule="auto"/>
    </w:pPr>
  </w:style>
  <w:style w:type="character" w:customStyle="1" w:styleId="a8">
    <w:name w:val="Верхний колонтитул Знак"/>
    <w:basedOn w:val="a0"/>
    <w:link w:val="a7"/>
    <w:uiPriority w:val="99"/>
    <w:rsid w:val="007C7D50"/>
  </w:style>
  <w:style w:type="paragraph" w:styleId="a9">
    <w:name w:val="footer"/>
    <w:basedOn w:val="a"/>
    <w:link w:val="aa"/>
    <w:uiPriority w:val="99"/>
    <w:unhideWhenUsed/>
    <w:rsid w:val="007C7D50"/>
    <w:pPr>
      <w:tabs>
        <w:tab w:val="center" w:pos="4677"/>
        <w:tab w:val="right" w:pos="9355"/>
      </w:tabs>
      <w:spacing w:before="0" w:after="0" w:line="240" w:lineRule="auto"/>
    </w:pPr>
  </w:style>
  <w:style w:type="character" w:customStyle="1" w:styleId="aa">
    <w:name w:val="Нижний колонтитул Знак"/>
    <w:basedOn w:val="a0"/>
    <w:link w:val="a9"/>
    <w:uiPriority w:val="99"/>
    <w:rsid w:val="007C7D50"/>
  </w:style>
  <w:style w:type="table" w:styleId="ab">
    <w:name w:val="Table Grid"/>
    <w:basedOn w:val="a1"/>
    <w:uiPriority w:val="39"/>
    <w:rsid w:val="005E5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Grid Table 1 Light"/>
    <w:basedOn w:val="a1"/>
    <w:uiPriority w:val="46"/>
    <w:rsid w:val="009721D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168</TotalTime>
  <Pages>33</Pages>
  <Words>6946</Words>
  <Characters>39593</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Ярослав</dc:creator>
  <cp:keywords/>
  <dc:description/>
  <cp:lastModifiedBy>Дмитрий Блошкин</cp:lastModifiedBy>
  <cp:revision>1</cp:revision>
  <dcterms:created xsi:type="dcterms:W3CDTF">2024-10-16T15:13:00Z</dcterms:created>
  <dcterms:modified xsi:type="dcterms:W3CDTF">2024-11-24T19:18:00Z</dcterms:modified>
</cp:coreProperties>
</file>