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22DB1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учебного заведения</w:t>
      </w:r>
    </w:p>
    <w:p w14:paraId="1978B3DE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Муниипальное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бюджетное общеобразовательное учреждение «СОШ №10 имени Ф.И. Антонца»</w:t>
      </w:r>
    </w:p>
    <w:p w14:paraId="5D3B1172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Гиагинский район, станица Дондуковская, Республика Адыгея</w:t>
      </w:r>
    </w:p>
    <w:p w14:paraId="64F054B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конкурса</w:t>
      </w:r>
    </w:p>
    <w:p w14:paraId="7F874DC9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en-US"/>
        </w:rPr>
        <w:t xml:space="preserve">VII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Международный конкурс сочинений 2024/2025</w:t>
      </w:r>
    </w:p>
    <w:p w14:paraId="0E87E0D9">
      <w:pPr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«С русским языком можно творить чудеса!»</w:t>
      </w:r>
    </w:p>
    <w:p w14:paraId="0EA0DBFE">
      <w:pPr>
        <w:jc w:val="center"/>
        <w:rPr>
          <w:rFonts w:hint="default" w:ascii="Times New Roman" w:hAnsi="Times New Roman" w:cs="Times New Roman"/>
          <w:sz w:val="28"/>
          <w:szCs w:val="28"/>
          <w:lang w:val="en-US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Код конкурса: 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KS-24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/</w:t>
      </w:r>
      <w:r>
        <w:rPr>
          <w:rFonts w:hint="default" w:ascii="Times New Roman" w:hAnsi="Times New Roman" w:cs="Times New Roman"/>
          <w:sz w:val="28"/>
          <w:szCs w:val="28"/>
          <w:lang w:val="en-US"/>
        </w:rPr>
        <w:t>25</w:t>
      </w:r>
    </w:p>
    <w:p w14:paraId="1A2EF67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2F5922C">
      <w:pPr>
        <w:jc w:val="center"/>
        <w:rPr>
          <w:rFonts w:hint="default"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</w:rPr>
        <w:t>Форма конкурсной работы</w:t>
      </w:r>
      <w:r>
        <w:rPr>
          <w:rFonts w:hint="default" w:ascii="Times New Roman" w:hAnsi="Times New Roman" w:cs="Times New Roman"/>
          <w:sz w:val="32"/>
          <w:szCs w:val="32"/>
          <w:lang w:val="ru-RU"/>
        </w:rPr>
        <w:t>: сочинение</w:t>
      </w:r>
    </w:p>
    <w:p w14:paraId="76CC28F0">
      <w:pPr>
        <w:jc w:val="center"/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  <w:lang w:val="ru-RU"/>
        </w:rPr>
      </w:pPr>
      <w:r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</w:rPr>
        <w:t xml:space="preserve">Направление </w:t>
      </w:r>
      <w:r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  <w:lang w:val="ru-RU"/>
        </w:rPr>
        <w:t>6</w:t>
      </w:r>
      <w:r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</w:rPr>
        <w:t>: </w:t>
      </w:r>
      <w:r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  <w:lang w:val="ru-RU"/>
        </w:rPr>
        <w:t xml:space="preserve"> Дружба народов и культур </w:t>
      </w:r>
    </w:p>
    <w:p w14:paraId="097F9793">
      <w:pPr>
        <w:jc w:val="center"/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  <w:lang w:val="ru-RU"/>
        </w:rPr>
      </w:pPr>
      <w:r>
        <w:rPr>
          <w:rStyle w:val="14"/>
          <w:rFonts w:hint="default" w:ascii="Times New Roman" w:hAnsi="Times New Roman" w:eastAsia="sans-serif" w:cs="Times New Roman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vertAlign w:val="baseline"/>
          <w:lang w:val="ru-RU"/>
        </w:rPr>
        <w:t>Тематика: «Моя любимая сказка из другой страны»</w:t>
      </w:r>
    </w:p>
    <w:p w14:paraId="669EB44F">
      <w:pPr>
        <w:jc w:val="center"/>
        <w:rPr>
          <w:rFonts w:ascii="Times New Roman" w:hAnsi="Times New Roman" w:cs="Times New Roman"/>
          <w:b w:val="0"/>
          <w:bCs w:val="0"/>
          <w:sz w:val="32"/>
          <w:szCs w:val="32"/>
        </w:rPr>
      </w:pPr>
      <w:r>
        <w:rPr>
          <w:rFonts w:ascii="Times New Roman" w:hAnsi="Times New Roman" w:cs="Times New Roman"/>
          <w:b w:val="0"/>
          <w:bCs w:val="0"/>
          <w:sz w:val="32"/>
          <w:szCs w:val="32"/>
        </w:rPr>
        <w:t>Название конкурсной работы</w:t>
      </w:r>
    </w:p>
    <w:p w14:paraId="06AD4F30">
      <w:pPr>
        <w:jc w:val="center"/>
        <w:rPr>
          <w:rFonts w:hint="default" w:ascii="Times New Roman" w:hAnsi="Times New Roman" w:cs="Times New Roman"/>
          <w:b/>
          <w:bCs/>
          <w:sz w:val="40"/>
          <w:szCs w:val="40"/>
          <w:lang w:val="ru-RU"/>
        </w:rPr>
      </w:pPr>
      <w:r>
        <w:rPr>
          <w:rFonts w:hint="default" w:ascii="Times New Roman" w:hAnsi="Times New Roman" w:cs="Times New Roman"/>
          <w:b/>
          <w:bCs/>
          <w:sz w:val="40"/>
          <w:szCs w:val="40"/>
          <w:lang w:val="ru-RU"/>
        </w:rPr>
        <w:t>«Две сказки»</w:t>
      </w:r>
    </w:p>
    <w:p w14:paraId="3C1F96E0">
      <w:pPr>
        <w:jc w:val="center"/>
        <w:rPr>
          <w:rFonts w:hint="default" w:ascii="Times New Roman" w:hAnsi="Times New Roman" w:cs="Times New Roman"/>
          <w:b/>
          <w:bCs/>
          <w:sz w:val="40"/>
          <w:szCs w:val="40"/>
          <w:lang w:val="ru-RU"/>
        </w:rPr>
      </w:pPr>
    </w:p>
    <w:p w14:paraId="5646BF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ru-RU"/>
        </w:rPr>
        <w:t>Симонян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Елена  Вазгеновна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B04AB0E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</w:t>
      </w:r>
      <w:r>
        <w:rPr>
          <w:rFonts w:ascii="Times New Roman" w:hAnsi="Times New Roman" w:cs="Times New Roman"/>
          <w:sz w:val="28"/>
          <w:szCs w:val="28"/>
          <w:lang w:val="ru-RU"/>
        </w:rPr>
        <w:t>ца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8 «Б» </w:t>
      </w:r>
      <w:r>
        <w:rPr>
          <w:rFonts w:ascii="Times New Roman" w:hAnsi="Times New Roman" w:cs="Times New Roman"/>
          <w:sz w:val="28"/>
          <w:szCs w:val="28"/>
        </w:rPr>
        <w:t>класса</w:t>
      </w:r>
    </w:p>
    <w:p w14:paraId="1880C5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Кипке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Насиба Облоназаровна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66528E4"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Учи</w:t>
      </w:r>
      <w:r>
        <w:rPr>
          <w:rFonts w:ascii="Times New Roman" w:hAnsi="Times New Roman" w:cs="Times New Roman"/>
          <w:sz w:val="28"/>
          <w:szCs w:val="28"/>
          <w:lang w:val="ru-RU"/>
        </w:rPr>
        <w:t>тель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русского языка и литературы</w:t>
      </w:r>
    </w:p>
    <w:p w14:paraId="6D569CAD">
      <w:pPr>
        <w:ind w:left="1416"/>
        <w:rPr>
          <w:rFonts w:ascii="Times New Roman" w:hAnsi="Times New Roman" w:cs="Times New Roman"/>
          <w:sz w:val="28"/>
          <w:szCs w:val="28"/>
        </w:rPr>
      </w:pPr>
    </w:p>
    <w:p w14:paraId="68B0B18A">
      <w:pPr>
        <w:rPr>
          <w:rFonts w:ascii="Times New Roman" w:hAnsi="Times New Roman" w:cs="Times New Roman"/>
          <w:sz w:val="28"/>
          <w:szCs w:val="28"/>
        </w:rPr>
      </w:pPr>
    </w:p>
    <w:p w14:paraId="2BC4DBEC">
      <w:pPr>
        <w:rPr>
          <w:rFonts w:ascii="Times New Roman" w:hAnsi="Times New Roman" w:cs="Times New Roman"/>
          <w:sz w:val="28"/>
          <w:szCs w:val="28"/>
        </w:rPr>
      </w:pPr>
    </w:p>
    <w:p w14:paraId="32D0B64A">
      <w:pPr>
        <w:rPr>
          <w:rFonts w:ascii="Times New Roman" w:hAnsi="Times New Roman" w:cs="Times New Roman"/>
          <w:sz w:val="28"/>
          <w:szCs w:val="28"/>
        </w:rPr>
      </w:pPr>
    </w:p>
    <w:p w14:paraId="4686CE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2024-2025 у</w:t>
      </w:r>
      <w:r>
        <w:rPr>
          <w:rFonts w:ascii="Times New Roman" w:hAnsi="Times New Roman" w:cs="Times New Roman"/>
          <w:sz w:val="28"/>
          <w:szCs w:val="28"/>
        </w:rPr>
        <w:t>чебный год</w:t>
      </w:r>
    </w:p>
    <w:p w14:paraId="5FCFDF72">
      <w:pPr>
        <w:ind w:firstLine="1401" w:firstLineChars="500"/>
        <w:jc w:val="both"/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Две сказки</w:t>
      </w:r>
    </w:p>
    <w:p w14:paraId="71A1B67E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Когда у меня плохое настроение или что-то не ладится в школе, я вспоминаю чудесную армянскую сказку, которую в раннем детстве рассказывала мне моя бабушка. Эта сказка называется «Сестра и семеро братьев»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. Я закрываю глаза и слышу родной голос</w:t>
      </w:r>
      <w:bookmarkStart w:id="0" w:name="_GoBack"/>
      <w:bookmarkEnd w:id="0"/>
      <w:r>
        <w:rPr>
          <w:rFonts w:hint="default" w:ascii="Times New Roman" w:hAnsi="Times New Roman" w:cs="Times New Roman"/>
          <w:sz w:val="24"/>
          <w:szCs w:val="24"/>
        </w:rPr>
        <w:t>:</w:t>
      </w:r>
    </w:p>
    <w:p w14:paraId="11C554E6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«Семеро братьев-охотников мечтали о сестре, но, вернувшись домой с охоты и увидев плуг (знак, что родился брат), они ушли в чужие края. А сестрёнка выросла и, узнав, что у неё есть братья, отправилась в путь, чтобы найти их.</w:t>
      </w:r>
    </w:p>
    <w:p w14:paraId="39DD367F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Наконец в дремучем лесу она набрела на домик, в котором стала хозяйничать: готовить еду, убирать, а потом спряталась. Вернувшиеся хозяева очень удивились тому, что еда приготовлена, всё вокруг чисто прибрано. Наутро шестеро отправились на охоту, а седьмой брат остался караулить. Увидел он красивую девочку, разговорился с ней и узнал, что она их родная сестра. Обрадованный брат поспешил в лес, чтобы привести других братьев, а девочка осталась готовить еду. Стала она тонир (печку) раздувать, чтобы кашу с изюмом сварить, но ничего у неё не получилось — огонь совсем погас. Что делать? Пошла сестра попросить у кого-нибудь огоньку. Увидела она большой дом, из трубы которого дым так и валил. Обрадовалась девочка: значит, в доме есть огонь. </w:t>
      </w:r>
    </w:p>
    <w:p w14:paraId="7578F67E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Войдя в дом, она застыла у входа: сидит на полу страшная старуха, жуёт свинину. То была мать огромного чудовища — дэва. Девочка попросила у неё огня, а старуха дала ей горячих углей да горсть золы, чтобы зола сыпалась и оставляла след на земле. </w:t>
      </w:r>
    </w:p>
    <w:p w14:paraId="4B5B23DA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Вернувшись домой, дэв узнал, кто у них был, и пошёл по следу, чтобы найти девушку. Стал он стучать в дверь и просить:</w:t>
      </w:r>
    </w:p>
    <w:p w14:paraId="491833E6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Открой мне, девушка! Я тебе красивые бусы подарю!</w:t>
      </w:r>
    </w:p>
    <w:p w14:paraId="73151D03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- Нет, не открою, - говорит девушка. </w:t>
      </w:r>
    </w:p>
    <w:p w14:paraId="65364FE1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А дэв снова стучит:</w:t>
      </w:r>
    </w:p>
    <w:p w14:paraId="60E40752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Не хочешь — не открывай. Высунь палец в щёлку, я надену на него колечко золотое!</w:t>
      </w:r>
    </w:p>
    <w:p w14:paraId="4E65428F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Высунула девушка пальчик, а дэв его укусил, и девушка упала без чувств на пол.</w:t>
      </w:r>
    </w:p>
    <w:p w14:paraId="2F69F6EB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Пришли братья, видят: дом заперт изнутри. Спустились они через дымоход, привели в чувство сестру, и она всё рассказала. </w:t>
      </w:r>
    </w:p>
    <w:p w14:paraId="7F6D2AB1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  Рассердились братья, выследили дэва и убили его. Притащив его тушу во двор, они закопали е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ё</w:t>
      </w:r>
      <w:r>
        <w:rPr>
          <w:rFonts w:hint="default" w:ascii="Times New Roman" w:hAnsi="Times New Roman" w:cs="Times New Roman"/>
          <w:sz w:val="24"/>
          <w:szCs w:val="24"/>
        </w:rPr>
        <w:t xml:space="preserve"> в огородной яме. Мать дэва, прикинувшись бедной старушкой, пробралась к братьям и стала поливать то место водой. Выросла там пряная зелень, и старуха бросила её в сваренный сестрой суп. Как только братья поели суп, тут же превратились в баранов. Заплакала сестра, но делать нечего. Погнала она баранов на пастбище. Мимо ехал царский сын, которому так понравилась девушка, что он решил жениться на ней. А девушка сказала:</w:t>
      </w:r>
    </w:p>
    <w:p w14:paraId="778886E3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Пойду за тебя замуж, если заберёшь и моих братьев!</w:t>
      </w:r>
    </w:p>
    <w:p w14:paraId="630012CC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Стали царевич и девушка жить во дворце, а бараны в царской конюшне. Родственники царевича решили избавиться от девушки и утопили её в реке, а одну женщину, колдунью, переодели в царское платье. Муж не заметил подмены. Колдунья притворилась больной и стала просить царевича, чтобы он приказал зарезать баранов и напоить её их кровью. Царевич удивился, но пообещал выполнить просьбу любимой жены. </w:t>
      </w:r>
    </w:p>
    <w:p w14:paraId="74CAE25D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Бараны услышали, что их зарежут, и побежали к реке. Стоят они у воды, плачут:</w:t>
      </w:r>
    </w:p>
    <w:p w14:paraId="21AE07C6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- Точат ножи острые,</w:t>
      </w:r>
    </w:p>
    <w:p w14:paraId="345DFB88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Сестрица-джан!</w:t>
      </w:r>
    </w:p>
    <w:p w14:paraId="0CF4D8E1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Хотят нас всех зарезать,</w:t>
      </w:r>
    </w:p>
    <w:p w14:paraId="25DA6D7B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Сестрица-джан!</w:t>
      </w:r>
    </w:p>
    <w:p w14:paraId="5DD773CB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Выйди скорей на берег,</w:t>
      </w:r>
    </w:p>
    <w:p w14:paraId="0E9457ED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Сестрица-джан!</w:t>
      </w:r>
    </w:p>
    <w:p w14:paraId="2B4E8906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Спаси своих братьев верных,</w:t>
      </w:r>
    </w:p>
    <w:p w14:paraId="42F21C5B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Сестрица-джан!</w:t>
      </w:r>
    </w:p>
    <w:p w14:paraId="1F310318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Услышала их сестра, очнулась и выплыла на берег. Только вышла из воды, как братья стали опять людьми. Царевич устроил весёлый пир, а обманщицу велел привязать к хвосту мула и пустить его с горы. Жили сестра, царевич и братья очень долго и счастливо».</w:t>
      </w:r>
    </w:p>
    <w:p w14:paraId="3E00BD0D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 Мне всегда казалось, что армянская сказка «Сестра и семеро братьев» и русская сказка «Алёнушка и братец Иванушка», как в зеркало, глядятся друг в друга. В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обе</w:t>
      </w:r>
      <w:r>
        <w:rPr>
          <w:rFonts w:hint="default" w:ascii="Times New Roman" w:hAnsi="Times New Roman" w:cs="Times New Roman"/>
          <w:sz w:val="24"/>
          <w:szCs w:val="24"/>
        </w:rPr>
        <w:t xml:space="preserve">их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сказка </w:t>
      </w:r>
      <w:r>
        <w:rPr>
          <w:rFonts w:hint="default" w:ascii="Times New Roman" w:hAnsi="Times New Roman" w:cs="Times New Roman"/>
          <w:sz w:val="24"/>
          <w:szCs w:val="24"/>
        </w:rPr>
        <w:t xml:space="preserve">много общего: и чудесное превращение братьев в животных (армянские братья превратились в баранов, а русский Иванушка — в козлёночка), и образ коварной колдуньи, обманом занявшей место сестрицы, и счастливый конец, который заставляет верить, что зло обязательно будет наказано, а добро восторжествует. </w:t>
      </w:r>
    </w:p>
    <w:p w14:paraId="2515BC61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Но есть и различия. Сравнивая сказки, мож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но</w:t>
      </w:r>
      <w:r>
        <w:rPr>
          <w:rFonts w:hint="default" w:ascii="Times New Roman" w:hAnsi="Times New Roman" w:cs="Times New Roman"/>
          <w:sz w:val="24"/>
          <w:szCs w:val="24"/>
        </w:rPr>
        <w:t xml:space="preserve"> заметить, что девушка из сказки «Сестра и семеро братьев» всё-таки находится под защитой: братья убивают дэва, спешат на берег реки, чтобы своим плачем воскресить сестру. Тогда как на русской Алёнушке лежит большая ответственность: она как старшая должна была приглядывать за младшим братом, оберегать его от беды. Поэтому она кажется не такой активной и смелой, как  армянская сестра, отправившаяся в дальний путь на поиски братьев. С маленьким ребёнком далеко не уйдёшь, и Алёнушка ждёт, когда братец подрастёт, когда купец-добрый молодец  воротится, чтобы взять её замуж. </w:t>
      </w:r>
    </w:p>
    <w:p w14:paraId="7AFE8B31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Армянская сказка нравится мне замысловатостью сюжета, своей яркостью, но и русская пленяет душу нежным образом сестрицы Алёнушки: доброй,  немного печальной, смиренной и кроткой. </w:t>
      </w:r>
    </w:p>
    <w:p w14:paraId="1D3D03DE">
      <w:pPr>
        <w:pStyle w:val="15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Когда мне грустно, я вспоминаю прекрасные сказки армянского и русского народа, и они дают мне силы жить, преодолевая трудности без жалоб и надеясь на лучшее.</w:t>
      </w:r>
    </w:p>
    <w:p w14:paraId="1938051D">
      <w:pPr>
        <w:ind w:firstLine="1201" w:firstLineChars="500"/>
        <w:jc w:val="both"/>
        <w:rPr>
          <w:rFonts w:hint="default" w:ascii="Times New Roman" w:hAnsi="Times New Roman" w:cs="Times New Roman"/>
          <w:b/>
          <w:bCs/>
          <w:sz w:val="24"/>
          <w:szCs w:val="24"/>
          <w:lang w:val="ru-RU"/>
        </w:rPr>
      </w:pPr>
    </w:p>
    <w:sectPr>
      <w:headerReference r:id="rId5" w:type="default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 Display">
    <w:altName w:val="Segoe Print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entury">
    <w:panose1 w:val="02040604050505020304"/>
    <w:charset w:val="00"/>
    <w:family w:val="auto"/>
    <w:pitch w:val="default"/>
    <w:sig w:usb0="00000287" w:usb1="00000000" w:usb2="00000000" w:usb3="00000000" w:csb0="2000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BCDAEA">
    <w:pPr>
      <w:pStyle w:val="16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  <w:lang w:val="en-U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HYPERLINK "https://eee-science.ru/" </w:instrText>
    </w:r>
    <w:r>
      <w:fldChar w:fldCharType="separate"/>
    </w:r>
    <w:r>
      <w:rPr>
        <w:rStyle w:val="13"/>
        <w:rFonts w:ascii="Times New Roman" w:hAnsi="Times New Roman" w:cs="Times New Roman"/>
        <w:sz w:val="28"/>
        <w:szCs w:val="28"/>
      </w:rPr>
      <w:t xml:space="preserve">Наука и образование 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t>ON</w:t>
    </w:r>
    <w:r>
      <w:rPr>
        <w:rStyle w:val="13"/>
        <w:rFonts w:ascii="Times New Roman" w:hAnsi="Times New Roman" w:cs="Times New Roman"/>
        <w:sz w:val="28"/>
        <w:szCs w:val="28"/>
      </w:rPr>
      <w:t>-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t>LINE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fldChar w:fldCharType="end"/>
    </w:r>
  </w:p>
  <w:p w14:paraId="4CBA1E79">
    <w:pPr>
      <w:pStyle w:val="16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648D7"/>
    <w:rsid w:val="001F3ED8"/>
    <w:rsid w:val="003C7D7F"/>
    <w:rsid w:val="003F5EC0"/>
    <w:rsid w:val="004150DF"/>
    <w:rsid w:val="00473563"/>
    <w:rsid w:val="00676EFC"/>
    <w:rsid w:val="006831BD"/>
    <w:rsid w:val="006E1E7C"/>
    <w:rsid w:val="00753679"/>
    <w:rsid w:val="007C75EA"/>
    <w:rsid w:val="007F5B8D"/>
    <w:rsid w:val="009576E7"/>
    <w:rsid w:val="0097064E"/>
    <w:rsid w:val="00C251C8"/>
    <w:rsid w:val="00CB6E16"/>
    <w:rsid w:val="00D62DBA"/>
    <w:rsid w:val="00DC3001"/>
    <w:rsid w:val="00E66BEA"/>
    <w:rsid w:val="00ED02F1"/>
    <w:rsid w:val="00F55CDD"/>
    <w:rsid w:val="00F873A9"/>
    <w:rsid w:val="04796278"/>
    <w:rsid w:val="219F5AB1"/>
    <w:rsid w:val="286559B5"/>
    <w:rsid w:val="30112E5B"/>
    <w:rsid w:val="399255E0"/>
    <w:rsid w:val="508B0F79"/>
    <w:rsid w:val="724C5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  <w14:ligatures w14:val="standardContextual"/>
    </w:rPr>
  </w:style>
  <w:style w:type="paragraph" w:styleId="2">
    <w:name w:val="heading 1"/>
    <w:basedOn w:val="1"/>
    <w:next w:val="1"/>
    <w:link w:val="20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21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22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23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4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5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6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7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8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Strong"/>
    <w:basedOn w:val="11"/>
    <w:qFormat/>
    <w:uiPriority w:val="22"/>
    <w:rPr>
      <w:b/>
      <w:bCs/>
    </w:rPr>
  </w:style>
  <w:style w:type="paragraph" w:styleId="15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16">
    <w:name w:val="header"/>
    <w:basedOn w:val="1"/>
    <w:link w:val="3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7">
    <w:name w:val="Title"/>
    <w:basedOn w:val="1"/>
    <w:next w:val="1"/>
    <w:link w:val="29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8">
    <w:name w:val="footer"/>
    <w:basedOn w:val="1"/>
    <w:link w:val="39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9">
    <w:name w:val="Subtitle"/>
    <w:basedOn w:val="1"/>
    <w:next w:val="1"/>
    <w:link w:val="30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0">
    <w:name w:val="Заголовок 1 Знак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1">
    <w:name w:val="Заголовок 2 Знак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2">
    <w:name w:val="Заголовок 3 Знак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23">
    <w:name w:val="Заголовок 4 Знак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4">
    <w:name w:val="Заголовок 5 Знак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5">
    <w:name w:val="Заголовок 6 Знак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Заголовок 7 Знак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7">
    <w:name w:val="Заголовок 8 Знак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8">
    <w:name w:val="Заголовок 9 Знак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9">
    <w:name w:val="Заголовок Знак"/>
    <w:basedOn w:val="11"/>
    <w:link w:val="17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0">
    <w:name w:val="Подзаголовок Знак"/>
    <w:basedOn w:val="11"/>
    <w:link w:val="19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1">
    <w:name w:val="Quote"/>
    <w:basedOn w:val="1"/>
    <w:next w:val="1"/>
    <w:link w:val="32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2">
    <w:name w:val="Цитата 2 Знак"/>
    <w:basedOn w:val="11"/>
    <w:link w:val="31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3">
    <w:name w:val="List Paragraph"/>
    <w:basedOn w:val="1"/>
    <w:qFormat/>
    <w:uiPriority w:val="34"/>
    <w:pPr>
      <w:ind w:left="720"/>
      <w:contextualSpacing/>
    </w:pPr>
  </w:style>
  <w:style w:type="character" w:customStyle="1" w:styleId="34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5">
    <w:name w:val="Intense Quote"/>
    <w:basedOn w:val="1"/>
    <w:next w:val="1"/>
    <w:link w:val="36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6">
    <w:name w:val="Выделенная цитата Знак"/>
    <w:basedOn w:val="11"/>
    <w:link w:val="35"/>
    <w:qFormat/>
    <w:uiPriority w:val="30"/>
    <w:rPr>
      <w:i/>
      <w:iCs/>
      <w:color w:val="104862" w:themeColor="accent1" w:themeShade="BF"/>
    </w:rPr>
  </w:style>
  <w:style w:type="character" w:customStyle="1" w:styleId="37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8">
    <w:name w:val="Верхний колонтитул Знак"/>
    <w:basedOn w:val="11"/>
    <w:link w:val="16"/>
    <w:qFormat/>
    <w:uiPriority w:val="99"/>
  </w:style>
  <w:style w:type="character" w:customStyle="1" w:styleId="39">
    <w:name w:val="Нижний колонтитул Знак"/>
    <w:basedOn w:val="11"/>
    <w:link w:val="18"/>
    <w:qFormat/>
    <w:uiPriority w:val="99"/>
  </w:style>
  <w:style w:type="character" w:customStyle="1" w:styleId="40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  <w:style w:type="paragraph" w:styleId="41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40</Words>
  <Characters>231</Characters>
  <Lines>1</Lines>
  <Paragraphs>1</Paragraphs>
  <TotalTime>2</TotalTime>
  <ScaleCrop>false</ScaleCrop>
  <LinksUpToDate>false</LinksUpToDate>
  <CharactersWithSpaces>270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2024-09-19T08:09:00Z</dcterms:created>
  <dc:creator>Ирина Скопина</dc:creator>
  <cp:lastModifiedBy>ACER</cp:lastModifiedBy>
  <cp:lastPrinted>2024-09-19T08:17:00Z</cp:lastPrinted>
  <dcterms:modified xsi:type="dcterms:W3CDTF">2025-02-19T14:24:40Z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7CEF8EB846FC493B8FD53E4D3DBA4B32_12</vt:lpwstr>
  </property>
</Properties>
</file>