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F6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14:paraId="2C61A7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учебного заведения</w:t>
      </w:r>
    </w:p>
    <w:p w14:paraId="37F9F2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Муниипальное бюджетное общеобразовательное учреждение «СОШ №10 имени Ф.И. Антонца»</w:t>
      </w:r>
    </w:p>
    <w:p w14:paraId="4EF59E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Гиагинский район, станица Дондуковская, Республика Адыгея</w:t>
      </w:r>
    </w:p>
    <w:p w14:paraId="063F2916">
      <w:pPr>
        <w:jc w:val="center"/>
        <w:rPr>
          <w:rFonts w:ascii="Times New Roman" w:hAnsi="Times New Roman"/>
          <w:sz w:val="28"/>
          <w:szCs w:val="28"/>
        </w:rPr>
      </w:pPr>
    </w:p>
    <w:p w14:paraId="6BBA73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конкурса</w:t>
      </w:r>
    </w:p>
    <w:p w14:paraId="2EEE5C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Международный конкурс сочинений 2024/2025</w:t>
      </w:r>
    </w:p>
    <w:p w14:paraId="676D25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 русским языком можно творить чудеса!»</w:t>
      </w:r>
    </w:p>
    <w:p w14:paraId="0D4C9C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конкурса: </w:t>
      </w:r>
      <w:r>
        <w:rPr>
          <w:rFonts w:ascii="Times New Roman" w:hAnsi="Times New Roman"/>
          <w:sz w:val="28"/>
          <w:szCs w:val="28"/>
          <w:lang w:val="en-US"/>
        </w:rPr>
        <w:t>KS</w:t>
      </w:r>
      <w:r>
        <w:rPr>
          <w:rFonts w:ascii="Times New Roman" w:hAnsi="Times New Roman"/>
          <w:sz w:val="28"/>
          <w:szCs w:val="28"/>
        </w:rPr>
        <w:t>-24/25</w:t>
      </w:r>
    </w:p>
    <w:p w14:paraId="27802015">
      <w:pPr>
        <w:jc w:val="center"/>
        <w:rPr>
          <w:rFonts w:ascii="Times New Roman" w:hAnsi="Times New Roman"/>
          <w:sz w:val="28"/>
          <w:szCs w:val="28"/>
        </w:rPr>
      </w:pPr>
    </w:p>
    <w:p w14:paraId="371C8D3D">
      <w:pPr>
        <w:jc w:val="both"/>
        <w:rPr>
          <w:rFonts w:ascii="Times New Roman" w:hAnsi="Times New Roman"/>
          <w:sz w:val="28"/>
          <w:szCs w:val="28"/>
        </w:rPr>
      </w:pPr>
    </w:p>
    <w:p w14:paraId="1058C99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Форма конкурсной работы: сочинение</w:t>
      </w:r>
    </w:p>
    <w:p w14:paraId="24243DEA">
      <w:pPr>
        <w:jc w:val="center"/>
        <w:rPr>
          <w:rFonts w:ascii="Times New Roman" w:hAnsi="Times New Roman"/>
          <w:sz w:val="32"/>
          <w:szCs w:val="32"/>
        </w:rPr>
      </w:pPr>
      <w:r>
        <w:rPr>
          <w:rStyle w:val="14"/>
          <w:rFonts w:ascii="Times New Roman" w:hAnsi="Times New Roman"/>
          <w:b w:val="0"/>
          <w:bCs w:val="0"/>
          <w:color w:val="000000"/>
          <w:sz w:val="32"/>
          <w:szCs w:val="32"/>
          <w:shd w:val="clear" w:color="auto" w:fill="FFFFFF"/>
        </w:rPr>
        <w:t>Направление 7: Герои нашего времени</w:t>
      </w:r>
    </w:p>
    <w:p w14:paraId="5566BBE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Название конкурсной работы</w:t>
      </w:r>
    </w:p>
    <w:p w14:paraId="1DFD9ED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«Что значит быть героем сегодня»</w:t>
      </w:r>
    </w:p>
    <w:p w14:paraId="28B895E1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3B81E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Молошникова Кристина Юрьевна.</w:t>
      </w:r>
    </w:p>
    <w:p w14:paraId="21A2D691">
      <w:pPr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Ученица 6 «Б» класса</w:t>
      </w:r>
    </w:p>
    <w:p w14:paraId="355CE3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Кипке Насиба Облоназаровна.</w:t>
      </w:r>
    </w:p>
    <w:p w14:paraId="0B3A2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14:paraId="4C3503F1">
      <w:pPr>
        <w:ind w:left="1416"/>
        <w:rPr>
          <w:rFonts w:ascii="Times New Roman" w:hAnsi="Times New Roman"/>
          <w:sz w:val="28"/>
          <w:szCs w:val="28"/>
        </w:rPr>
      </w:pPr>
    </w:p>
    <w:p w14:paraId="3D184261">
      <w:pPr>
        <w:rPr>
          <w:rFonts w:ascii="Times New Roman" w:hAnsi="Times New Roman"/>
          <w:sz w:val="28"/>
          <w:szCs w:val="28"/>
        </w:rPr>
      </w:pPr>
    </w:p>
    <w:p w14:paraId="601D1B5C">
      <w:pPr>
        <w:rPr>
          <w:rFonts w:ascii="Times New Roman" w:hAnsi="Times New Roman"/>
          <w:sz w:val="28"/>
          <w:szCs w:val="28"/>
        </w:rPr>
      </w:pPr>
    </w:p>
    <w:p w14:paraId="3A28D4C6">
      <w:pPr>
        <w:rPr>
          <w:rFonts w:ascii="Times New Roman" w:hAnsi="Times New Roman"/>
          <w:sz w:val="28"/>
          <w:szCs w:val="28"/>
        </w:rPr>
      </w:pPr>
    </w:p>
    <w:p w14:paraId="4129D87B">
      <w:pPr>
        <w:rPr>
          <w:rFonts w:ascii="Times New Roman" w:hAnsi="Times New Roman"/>
          <w:sz w:val="28"/>
          <w:szCs w:val="28"/>
        </w:rPr>
      </w:pPr>
    </w:p>
    <w:p w14:paraId="6EFB123C">
      <w:pPr>
        <w:jc w:val="center"/>
      </w:pPr>
      <w:r>
        <w:rPr>
          <w:rFonts w:ascii="Times New Roman" w:hAnsi="Times New Roman"/>
          <w:sz w:val="28"/>
          <w:szCs w:val="28"/>
        </w:rPr>
        <w:t>2024-2025 учебный год</w:t>
      </w:r>
      <w:r>
        <w:tab/>
      </w:r>
    </w:p>
    <w:p w14:paraId="4D3DE53A">
      <w:pPr>
        <w:jc w:val="center"/>
      </w:pPr>
    </w:p>
    <w:p w14:paraId="7CCDB16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5855C2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Что значит быть героем сегодня</w:t>
      </w:r>
      <w:bookmarkStart w:id="0" w:name="_GoBack"/>
      <w:bookmarkEnd w:id="0"/>
    </w:p>
    <w:p w14:paraId="712217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Далеко не кажды</w:t>
      </w:r>
      <w:r>
        <w:rPr>
          <w:rFonts w:hint="default" w:ascii="Times New Roman" w:hAnsi="Times New Roman" w:cs="Times New Roman"/>
          <w:sz w:val="24"/>
          <w:szCs w:val="24"/>
        </w:rPr>
        <w:t xml:space="preserve">й человек может зваться героем в наше время.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Очень часто люди попадают в  </w:t>
      </w:r>
      <w:r>
        <w:rPr>
          <w:rFonts w:hint="default" w:ascii="Times New Roman" w:hAnsi="Times New Roman" w:cs="Times New Roman"/>
          <w:sz w:val="24"/>
          <w:szCs w:val="24"/>
        </w:rPr>
        <w:t xml:space="preserve">ситуации, заставляющие одних  спасать себя и думать о собственной выгоде, а других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жертвовать собой ради  незнакомых людей 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AEA083B">
      <w:pPr>
        <w:ind w:firstLine="600" w:firstLineChars="2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Право  называться героем  имеет лишь тот, кто, не рассчитывает на благодарность и помогает людям не для своей выгоды.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Быть героем означает проявлять такие качества, как храбрость, самоотверженность в опасных ситуациях.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Герой</w:t>
      </w:r>
      <w:r>
        <w:rPr>
          <w:rFonts w:hint="default" w:ascii="Times New Roman" w:hAnsi="Times New Roman" w:cs="Times New Roman"/>
          <w:sz w:val="24"/>
          <w:szCs w:val="24"/>
        </w:rPr>
        <w:t xml:space="preserve"> не стоит в стороне, когда нужна помощь или защита, он готов рисковать собой ради  блага других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Он может быть примером для окружающих, вдохновляя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их </w:t>
      </w:r>
      <w:r>
        <w:rPr>
          <w:rFonts w:hint="default" w:ascii="Times New Roman" w:hAnsi="Times New Roman" w:cs="Times New Roman"/>
          <w:sz w:val="24"/>
          <w:szCs w:val="24"/>
        </w:rPr>
        <w:t>на добрые поступки. Быть героем также означает быть ответственн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ым за свои действия </w:t>
      </w:r>
      <w:r>
        <w:rPr>
          <w:rFonts w:hint="default" w:ascii="Times New Roman" w:hAnsi="Times New Roman" w:cs="Times New Roman"/>
          <w:sz w:val="24"/>
          <w:szCs w:val="24"/>
        </w:rPr>
        <w:t xml:space="preserve"> и  готовым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любым </w:t>
      </w:r>
      <w:r>
        <w:rPr>
          <w:rFonts w:hint="default" w:ascii="Times New Roman" w:hAnsi="Times New Roman" w:cs="Times New Roman"/>
          <w:sz w:val="24"/>
          <w:szCs w:val="24"/>
        </w:rPr>
        <w:t xml:space="preserve">последствиям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своего поступка</w:t>
      </w:r>
      <w:r>
        <w:rPr>
          <w:rFonts w:hint="default" w:ascii="Times New Roman" w:hAnsi="Times New Roman" w:cs="Times New Roman"/>
          <w:sz w:val="24"/>
          <w:szCs w:val="24"/>
        </w:rPr>
        <w:t>. Это требует силы духа и стойкости.</w:t>
      </w:r>
    </w:p>
    <w:p w14:paraId="722EDFC6">
      <w:pPr>
        <w:ind w:firstLine="480" w:firstLineChars="200"/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</w:rPr>
        <w:t>Герои были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сегда, в любую эпоху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раннего детства я знала о героях 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истории 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нашей Родины. Для меня героями являются люди, которые отстояли свою страну, ни на минуту не задумываясь о себе, жертвуя собой ради родных и  близких. 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Солдаты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участвовавшие  в Великой Отечественной войне, стали примером героизма и мужества, проявив необычайную силу воли, мужество, отвагу. Я восхищаюсь нашими соотечественниками и горжусь, что 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потом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к таких сильных и мужественных людей!</w:t>
      </w:r>
      <w:r>
        <w:rPr>
          <w:rStyle w:val="41"/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75A9AA96">
      <w:pPr>
        <w:ind w:firstLine="480" w:firstLineChars="200"/>
        <w:rPr>
          <w:rStyle w:val="42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Сегодняшние герои - это люди, которые стоят на сво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м, даже если их мнение не совпадает с мнением других. Они могут быть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воинами, </w:t>
      </w:r>
      <w:r>
        <w:rPr>
          <w:rFonts w:hint="default" w:ascii="Times New Roman" w:hAnsi="Times New Roman" w:cs="Times New Roman"/>
          <w:sz w:val="24"/>
          <w:szCs w:val="24"/>
        </w:rPr>
        <w:t xml:space="preserve">активистами, борющимися за права людей,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врачами, </w:t>
      </w:r>
      <w:r>
        <w:rPr>
          <w:rFonts w:hint="default" w:ascii="Times New Roman" w:hAnsi="Times New Roman" w:cs="Times New Roman"/>
          <w:sz w:val="24"/>
          <w:szCs w:val="24"/>
        </w:rPr>
        <w:t>экологами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кем угодно! Главное - они</w:t>
      </w:r>
      <w:r>
        <w:rPr>
          <w:rFonts w:hint="default" w:ascii="Times New Roman" w:hAnsi="Times New Roman" w:cs="Times New Roman"/>
          <w:sz w:val="24"/>
          <w:szCs w:val="24"/>
        </w:rPr>
        <w:t xml:space="preserve">  помогают другим людям в трудные времена.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42"/>
          <w:rFonts w:hint="default" w:ascii="Times New Roman" w:hAnsi="Times New Roman" w:cs="Times New Roman"/>
          <w:color w:val="000000"/>
          <w:sz w:val="24"/>
          <w:szCs w:val="24"/>
        </w:rPr>
        <w:t>Сегодня наши офицеры и солдаты в зоне специальной военной операции проявляют себя как настоящие патриоты, достойно продолжают дело предков. Каждый из них вносит свой вклад в защиту страны, обеспечивая безопасность нашей Родины, помогая освобождать мирных граждан.</w:t>
      </w:r>
    </w:p>
    <w:p w14:paraId="5D73CC0E">
      <w:pP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42"/>
          <w:rFonts w:hint="default" w:ascii="Times New Roman" w:hAnsi="Times New Roman" w:cs="Times New Roman"/>
          <w:color w:val="000000"/>
          <w:sz w:val="24"/>
          <w:szCs w:val="24"/>
        </w:rPr>
        <w:t xml:space="preserve">         Я восхищаюсь героизмом Владимира </w:t>
      </w:r>
      <w:r>
        <w:rPr>
          <w:rStyle w:val="14"/>
          <w:rFonts w:hint="default"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Артёмович</w:t>
      </w:r>
      <w:r>
        <w:rPr>
          <w:rStyle w:val="14"/>
          <w:rFonts w:hint="default"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 xml:space="preserve">а </w:t>
      </w:r>
      <w:r>
        <w:rPr>
          <w:rStyle w:val="42"/>
          <w:rFonts w:hint="default" w:ascii="Times New Roman" w:hAnsi="Times New Roman" w:cs="Times New Roman"/>
          <w:color w:val="000000"/>
          <w:sz w:val="24"/>
          <w:szCs w:val="24"/>
        </w:rPr>
        <w:t>Жог</w:t>
      </w:r>
      <w:r>
        <w:rPr>
          <w:rStyle w:val="42"/>
          <w:rFonts w:hint="default"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Style w:val="41"/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— командир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отдельного разведывательного батальона «Спарта»  Донецкой Народной Республики.</w:t>
      </w:r>
    </w:p>
    <w:p w14:paraId="2C0D545E">
      <w:pP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Style w:val="42"/>
          <w:rFonts w:hint="default" w:ascii="Times New Roman" w:hAnsi="Times New Roman" w:cs="Times New Roman"/>
          <w:color w:val="000000"/>
          <w:sz w:val="24"/>
          <w:szCs w:val="24"/>
        </w:rPr>
        <w:t>Владимир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instrText xml:space="preserve"> HYPERLINK "http://ura.news/news/1052536936" \t "_blank" </w:instrTex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Style w:val="13"/>
          <w:rFonts w:hint="default"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>Жога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instrText xml:space="preserve"> HYPERLINK "https://ura.news/news/1052536936" \t "_blank" </w:instrTex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Style w:val="13"/>
          <w:rFonts w:hint="default"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>погиб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, когда помогал мирным жителям выйти из Волновахи, находи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вшей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под контролем Украины.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Глава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Донецкой Народной Республики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Денис Пушилин присвоил ему звание Героя республики посмертно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а п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резидент России Владимир Путин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instrText xml:space="preserve"> HYPERLINK "https://ura.news/news/1052537038" \t "_blank" </w:instrTex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Style w:val="13"/>
          <w:rFonts w:hint="default"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>присвоил ему звание Героя России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Владимир Жога  стал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меня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примером мужества и героизма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Он не собирался быть военным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не служил в армии.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когда война пришла в его город Славянск, он решил записаться в ополчение, как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другие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настоящие мужчины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EEB31E1">
      <w:pPr>
        <w:ind w:firstLine="360" w:firstLineChars="150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горжусь, что в нашей стране есть такие герои и хочу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чтобы будущие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поколения  помнили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об их подвигах и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брали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 них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пример.</w:t>
      </w:r>
    </w:p>
    <w:p w14:paraId="4B7BBBC8"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431CD5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54B9F">
    <w:pPr>
      <w:pStyle w:val="15"/>
      <w:jc w:val="right"/>
      <w:rPr>
        <w:rFonts w:ascii="Times New Roman" w:hAnsi="Times New Roman"/>
        <w:sz w:val="28"/>
        <w:szCs w:val="28"/>
      </w:rPr>
    </w:pPr>
    <w:r>
      <w:rPr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12700" b="6985"/>
          <wp:wrapTight wrapText="bothSides">
            <wp:wrapPolygon>
              <wp:start x="1685" y="0"/>
              <wp:lineTo x="1072" y="1234"/>
              <wp:lineTo x="-153" y="8023"/>
              <wp:lineTo x="-153" y="11109"/>
              <wp:lineTo x="919" y="19749"/>
              <wp:lineTo x="1532" y="20983"/>
              <wp:lineTo x="21600" y="20983"/>
              <wp:lineTo x="21600" y="12960"/>
              <wp:lineTo x="21447" y="9874"/>
              <wp:lineTo x="20528" y="0"/>
              <wp:lineTo x="1685" y="0"/>
            </wp:wrapPolygon>
          </wp:wrapTight>
          <wp:docPr id="1" name="Изображение 1" descr="Изображение выглядит как снимок экрана, Графика, графический дизайн, Шрифт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 1" descr="Изображение выглядит как снимок экрана, Графика, графический дизайн, Шрифт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/>
        <w:sz w:val="28"/>
        <w:szCs w:val="28"/>
        <w:lang w:val="en-US"/>
      </w:rPr>
      <w:t>ON</w:t>
    </w:r>
    <w:r>
      <w:rPr>
        <w:rStyle w:val="13"/>
        <w:rFonts w:ascii="Times New Roman" w:hAnsi="Times New Roman"/>
        <w:sz w:val="28"/>
        <w:szCs w:val="28"/>
      </w:rPr>
      <w:t>-</w:t>
    </w:r>
    <w:r>
      <w:rPr>
        <w:rStyle w:val="13"/>
        <w:rFonts w:ascii="Times New Roman" w:hAnsi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/>
        <w:sz w:val="28"/>
        <w:szCs w:val="28"/>
        <w:lang w:val="en-US"/>
      </w:rPr>
      <w:fldChar w:fldCharType="end"/>
    </w:r>
  </w:p>
  <w:p w14:paraId="60260592">
    <w:pPr>
      <w:pStyle w:val="15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648D7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E71C2"/>
    <w:rsid w:val="007F5B8D"/>
    <w:rsid w:val="00851453"/>
    <w:rsid w:val="00857BB0"/>
    <w:rsid w:val="008D5E40"/>
    <w:rsid w:val="009576E7"/>
    <w:rsid w:val="0097064E"/>
    <w:rsid w:val="00A52A06"/>
    <w:rsid w:val="00AA1A7F"/>
    <w:rsid w:val="00C251C8"/>
    <w:rsid w:val="00CB6E16"/>
    <w:rsid w:val="00D62DBA"/>
    <w:rsid w:val="00DC3001"/>
    <w:rsid w:val="00E66BEA"/>
    <w:rsid w:val="00ED02F1"/>
    <w:rsid w:val="00F55CDD"/>
    <w:rsid w:val="00F873A9"/>
    <w:rsid w:val="157813E0"/>
    <w:rsid w:val="219F5AB1"/>
    <w:rsid w:val="286559B5"/>
    <w:rsid w:val="30112E5B"/>
    <w:rsid w:val="399255E0"/>
    <w:rsid w:val="508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ptos" w:hAnsi="Aptos" w:eastAsia="SimSun" w:cs="Times New Roman"/>
      <w:kern w:val="2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4">
    <w:name w:val="heading 3"/>
    <w:basedOn w:val="1"/>
    <w:next w:val="1"/>
    <w:link w:val="21"/>
    <w:qFormat/>
    <w:uiPriority w:val="9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5">
    <w:name w:val="heading 4"/>
    <w:basedOn w:val="1"/>
    <w:next w:val="1"/>
    <w:link w:val="22"/>
    <w:qFormat/>
    <w:uiPriority w:val="99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6">
    <w:name w:val="heading 5"/>
    <w:basedOn w:val="1"/>
    <w:next w:val="1"/>
    <w:link w:val="23"/>
    <w:qFormat/>
    <w:uiPriority w:val="99"/>
    <w:pPr>
      <w:keepNext/>
      <w:keepLines/>
      <w:spacing w:before="80" w:after="40"/>
      <w:outlineLvl w:val="4"/>
    </w:pPr>
    <w:rPr>
      <w:color w:val="0F4761"/>
    </w:rPr>
  </w:style>
  <w:style w:type="paragraph" w:styleId="7">
    <w:name w:val="heading 6"/>
    <w:basedOn w:val="1"/>
    <w:next w:val="1"/>
    <w:link w:val="24"/>
    <w:qFormat/>
    <w:uiPriority w:val="99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8">
    <w:name w:val="heading 7"/>
    <w:basedOn w:val="1"/>
    <w:next w:val="1"/>
    <w:link w:val="25"/>
    <w:qFormat/>
    <w:uiPriority w:val="99"/>
    <w:pPr>
      <w:keepNext/>
      <w:keepLines/>
      <w:spacing w:before="40" w:after="0"/>
      <w:outlineLvl w:val="6"/>
    </w:pPr>
    <w:rPr>
      <w:color w:val="595959"/>
    </w:rPr>
  </w:style>
  <w:style w:type="paragraph" w:styleId="9">
    <w:name w:val="heading 8"/>
    <w:basedOn w:val="1"/>
    <w:next w:val="1"/>
    <w:link w:val="26"/>
    <w:qFormat/>
    <w:uiPriority w:val="99"/>
    <w:pPr>
      <w:keepNext/>
      <w:keepLines/>
      <w:spacing w:after="0"/>
      <w:outlineLvl w:val="7"/>
    </w:pPr>
    <w:rPr>
      <w:i/>
      <w:iCs/>
      <w:color w:val="262626"/>
    </w:rPr>
  </w:style>
  <w:style w:type="paragraph" w:styleId="10">
    <w:name w:val="heading 9"/>
    <w:basedOn w:val="1"/>
    <w:next w:val="1"/>
    <w:link w:val="27"/>
    <w:qFormat/>
    <w:uiPriority w:val="99"/>
    <w:pPr>
      <w:keepNext/>
      <w:keepLines/>
      <w:spacing w:after="0"/>
      <w:outlineLvl w:val="8"/>
    </w:pPr>
    <w:rPr>
      <w:color w:val="262626"/>
    </w:rPr>
  </w:style>
  <w:style w:type="character" w:default="1" w:styleId="11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qFormat/>
    <w:uiPriority w:val="99"/>
    <w:rPr>
      <w:rFonts w:cs="Times New Roman"/>
      <w:color w:val="467886"/>
      <w:u w:val="single"/>
    </w:rPr>
  </w:style>
  <w:style w:type="character" w:styleId="14">
    <w:name w:val="Strong"/>
    <w:basedOn w:val="11"/>
    <w:qFormat/>
    <w:uiPriority w:val="99"/>
    <w:rPr>
      <w:rFonts w:cs="Times New Roman"/>
      <w:b/>
      <w:bCs/>
    </w:rPr>
  </w:style>
  <w:style w:type="paragraph" w:styleId="15">
    <w:name w:val="header"/>
    <w:basedOn w:val="1"/>
    <w:link w:val="28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link w:val="29"/>
    <w:qFormat/>
    <w:uiPriority w:val="99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paragraph" w:styleId="17">
    <w:name w:val="footer"/>
    <w:basedOn w:val="1"/>
    <w:link w:val="30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31"/>
    <w:qFormat/>
    <w:uiPriority w:val="99"/>
    <w:rPr>
      <w:color w:val="595959"/>
      <w:spacing w:val="15"/>
      <w:sz w:val="28"/>
      <w:szCs w:val="28"/>
    </w:rPr>
  </w:style>
  <w:style w:type="character" w:customStyle="1" w:styleId="19">
    <w:name w:val="Heading 1 Char"/>
    <w:basedOn w:val="11"/>
    <w:link w:val="2"/>
    <w:qFormat/>
    <w:locked/>
    <w:uiPriority w:val="99"/>
    <w:rPr>
      <w:rFonts w:ascii="Aptos Display" w:hAnsi="Aptos Display" w:eastAsia="Times New Roman" w:cs="Times New Roman"/>
      <w:color w:val="0F4761"/>
      <w:sz w:val="40"/>
      <w:szCs w:val="40"/>
    </w:rPr>
  </w:style>
  <w:style w:type="character" w:customStyle="1" w:styleId="20">
    <w:name w:val="Heading 2 Char"/>
    <w:basedOn w:val="11"/>
    <w:link w:val="3"/>
    <w:semiHidden/>
    <w:qFormat/>
    <w:locked/>
    <w:uiPriority w:val="99"/>
    <w:rPr>
      <w:rFonts w:ascii="Aptos Display" w:hAnsi="Aptos Display" w:eastAsia="Times New Roman" w:cs="Times New Roman"/>
      <w:color w:val="0F4761"/>
      <w:sz w:val="32"/>
      <w:szCs w:val="32"/>
    </w:rPr>
  </w:style>
  <w:style w:type="character" w:customStyle="1" w:styleId="21">
    <w:name w:val="Heading 3 Char"/>
    <w:basedOn w:val="11"/>
    <w:link w:val="4"/>
    <w:semiHidden/>
    <w:qFormat/>
    <w:locked/>
    <w:uiPriority w:val="99"/>
    <w:rPr>
      <w:rFonts w:eastAsia="Times New Roman" w:cs="Times New Roman"/>
      <w:color w:val="0F4761"/>
      <w:sz w:val="28"/>
      <w:szCs w:val="28"/>
    </w:rPr>
  </w:style>
  <w:style w:type="character" w:customStyle="1" w:styleId="22">
    <w:name w:val="Heading 4 Char"/>
    <w:basedOn w:val="11"/>
    <w:link w:val="5"/>
    <w:semiHidden/>
    <w:qFormat/>
    <w:locked/>
    <w:uiPriority w:val="99"/>
    <w:rPr>
      <w:rFonts w:eastAsia="Times New Roman" w:cs="Times New Roman"/>
      <w:i/>
      <w:iCs/>
      <w:color w:val="0F4761"/>
    </w:rPr>
  </w:style>
  <w:style w:type="character" w:customStyle="1" w:styleId="23">
    <w:name w:val="Heading 5 Char"/>
    <w:basedOn w:val="11"/>
    <w:link w:val="6"/>
    <w:semiHidden/>
    <w:qFormat/>
    <w:locked/>
    <w:uiPriority w:val="99"/>
    <w:rPr>
      <w:rFonts w:eastAsia="Times New Roman" w:cs="Times New Roman"/>
      <w:color w:val="0F4761"/>
    </w:rPr>
  </w:style>
  <w:style w:type="character" w:customStyle="1" w:styleId="24">
    <w:name w:val="Heading 6 Char"/>
    <w:basedOn w:val="11"/>
    <w:link w:val="7"/>
    <w:semiHidden/>
    <w:qFormat/>
    <w:locked/>
    <w:uiPriority w:val="99"/>
    <w:rPr>
      <w:rFonts w:eastAsia="Times New Roman" w:cs="Times New Roman"/>
      <w:i/>
      <w:iCs/>
      <w:color w:val="595959"/>
    </w:rPr>
  </w:style>
  <w:style w:type="character" w:customStyle="1" w:styleId="25">
    <w:name w:val="Heading 7 Char"/>
    <w:basedOn w:val="11"/>
    <w:link w:val="8"/>
    <w:semiHidden/>
    <w:qFormat/>
    <w:locked/>
    <w:uiPriority w:val="99"/>
    <w:rPr>
      <w:rFonts w:eastAsia="Times New Roman" w:cs="Times New Roman"/>
      <w:color w:val="595959"/>
    </w:rPr>
  </w:style>
  <w:style w:type="character" w:customStyle="1" w:styleId="26">
    <w:name w:val="Heading 8 Char"/>
    <w:basedOn w:val="11"/>
    <w:link w:val="9"/>
    <w:semiHidden/>
    <w:qFormat/>
    <w:locked/>
    <w:uiPriority w:val="99"/>
    <w:rPr>
      <w:rFonts w:eastAsia="Times New Roman" w:cs="Times New Roman"/>
      <w:i/>
      <w:iCs/>
      <w:color w:val="262626"/>
    </w:rPr>
  </w:style>
  <w:style w:type="character" w:customStyle="1" w:styleId="27">
    <w:name w:val="Heading 9 Char"/>
    <w:basedOn w:val="11"/>
    <w:link w:val="10"/>
    <w:semiHidden/>
    <w:qFormat/>
    <w:locked/>
    <w:uiPriority w:val="99"/>
    <w:rPr>
      <w:rFonts w:eastAsia="Times New Roman" w:cs="Times New Roman"/>
      <w:color w:val="262626"/>
    </w:rPr>
  </w:style>
  <w:style w:type="character" w:customStyle="1" w:styleId="28">
    <w:name w:val="Header Char"/>
    <w:basedOn w:val="11"/>
    <w:link w:val="15"/>
    <w:qFormat/>
    <w:locked/>
    <w:uiPriority w:val="99"/>
    <w:rPr>
      <w:rFonts w:cs="Times New Roman"/>
    </w:rPr>
  </w:style>
  <w:style w:type="character" w:customStyle="1" w:styleId="29">
    <w:name w:val="Title Char"/>
    <w:basedOn w:val="11"/>
    <w:link w:val="16"/>
    <w:qFormat/>
    <w:locked/>
    <w:uiPriority w:val="99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character" w:customStyle="1" w:styleId="30">
    <w:name w:val="Footer Char"/>
    <w:basedOn w:val="11"/>
    <w:link w:val="17"/>
    <w:qFormat/>
    <w:locked/>
    <w:uiPriority w:val="99"/>
    <w:rPr>
      <w:rFonts w:cs="Times New Roman"/>
    </w:rPr>
  </w:style>
  <w:style w:type="character" w:customStyle="1" w:styleId="31">
    <w:name w:val="Subtitle Char"/>
    <w:basedOn w:val="11"/>
    <w:link w:val="18"/>
    <w:qFormat/>
    <w:locked/>
    <w:uiPriority w:val="99"/>
    <w:rPr>
      <w:rFonts w:eastAsia="Times New Roman" w:cs="Times New Roman"/>
      <w:color w:val="595959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99"/>
    <w:pPr>
      <w:spacing w:before="160"/>
      <w:jc w:val="center"/>
    </w:pPr>
    <w:rPr>
      <w:i/>
      <w:iCs/>
      <w:color w:val="404040"/>
    </w:rPr>
  </w:style>
  <w:style w:type="character" w:customStyle="1" w:styleId="33">
    <w:name w:val="Quote Char"/>
    <w:basedOn w:val="11"/>
    <w:link w:val="32"/>
    <w:qFormat/>
    <w:locked/>
    <w:uiPriority w:val="99"/>
    <w:rPr>
      <w:rFonts w:cs="Times New Roman"/>
      <w:i/>
      <w:iCs/>
      <w:color w:val="404040"/>
    </w:rPr>
  </w:style>
  <w:style w:type="paragraph" w:styleId="34">
    <w:name w:val="List Paragraph"/>
    <w:basedOn w:val="1"/>
    <w:qFormat/>
    <w:uiPriority w:val="99"/>
    <w:pPr>
      <w:ind w:left="720"/>
      <w:contextualSpacing/>
    </w:pPr>
  </w:style>
  <w:style w:type="character" w:customStyle="1" w:styleId="35">
    <w:name w:val="Intense Emphasis1"/>
    <w:basedOn w:val="11"/>
    <w:qFormat/>
    <w:uiPriority w:val="99"/>
    <w:rPr>
      <w:rFonts w:cs="Times New Roman"/>
      <w:i/>
      <w:iCs/>
      <w:color w:val="0F4761"/>
    </w:rPr>
  </w:style>
  <w:style w:type="paragraph" w:styleId="36">
    <w:name w:val="Intense Quote"/>
    <w:basedOn w:val="1"/>
    <w:next w:val="1"/>
    <w:link w:val="37"/>
    <w:qFormat/>
    <w:uiPriority w:val="99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7">
    <w:name w:val="Intense Quote Char"/>
    <w:basedOn w:val="11"/>
    <w:link w:val="36"/>
    <w:qFormat/>
    <w:locked/>
    <w:uiPriority w:val="99"/>
    <w:rPr>
      <w:rFonts w:cs="Times New Roman"/>
      <w:i/>
      <w:iCs/>
      <w:color w:val="0F4761"/>
    </w:rPr>
  </w:style>
  <w:style w:type="character" w:customStyle="1" w:styleId="38">
    <w:name w:val="Intense Reference1"/>
    <w:basedOn w:val="11"/>
    <w:qFormat/>
    <w:uiPriority w:val="99"/>
    <w:rPr>
      <w:rFonts w:cs="Times New Roman"/>
      <w:b/>
      <w:bCs/>
      <w:smallCaps/>
      <w:color w:val="0F4761"/>
      <w:spacing w:val="5"/>
    </w:rPr>
  </w:style>
  <w:style w:type="character" w:customStyle="1" w:styleId="39">
    <w:name w:val="Unresolved Mention"/>
    <w:basedOn w:val="11"/>
    <w:semiHidden/>
    <w:qFormat/>
    <w:uiPriority w:val="99"/>
    <w:rPr>
      <w:rFonts w:cs="Times New Roman"/>
      <w:color w:val="605E5C"/>
      <w:shd w:val="clear" w:color="auto" w:fill="E1DFDD"/>
    </w:rPr>
  </w:style>
  <w:style w:type="paragraph" w:styleId="40">
    <w:name w:val="No Spacing"/>
    <w:qFormat/>
    <w:uiPriority w:val="99"/>
    <w:rPr>
      <w:rFonts w:ascii="Aptos" w:hAnsi="Aptos" w:eastAsia="SimSun" w:cs="Times New Roman"/>
      <w:sz w:val="22"/>
      <w:szCs w:val="22"/>
      <w:lang w:val="ru-RU" w:eastAsia="en-US" w:bidi="ar-SA"/>
    </w:rPr>
  </w:style>
  <w:style w:type="character" w:customStyle="1" w:styleId="41">
    <w:name w:val="c9"/>
    <w:basedOn w:val="11"/>
    <w:qFormat/>
    <w:uiPriority w:val="99"/>
    <w:rPr>
      <w:rFonts w:cs="Times New Roman"/>
    </w:rPr>
  </w:style>
  <w:style w:type="character" w:customStyle="1" w:styleId="42">
    <w:name w:val="c7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100</Words>
  <Characters>570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ACER</cp:lastModifiedBy>
  <cp:lastPrinted>2024-09-19T08:17:00Z</cp:lastPrinted>
  <dcterms:modified xsi:type="dcterms:W3CDTF">2025-02-19T18:58:33Z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55CFD97DA6144322B2FC42906B73A85F_13</vt:lpwstr>
  </property>
</Properties>
</file>