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10865209" w14:textId="77777777" w:rsidR="00ED6147" w:rsidRDefault="00ED6147" w:rsidP="00ED6147">
      <w:pPr>
        <w:spacing w:after="0"/>
        <w:ind w:left="136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53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Муниципальное бюджетное общеобразовательное учреждение </w:t>
      </w:r>
    </w:p>
    <w:p w14:paraId="28303F01" w14:textId="6807DBC0" w:rsidR="00ED6147" w:rsidRDefault="00ED6147" w:rsidP="00ED6147">
      <w:pPr>
        <w:spacing w:after="0"/>
        <w:ind w:left="136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F5301">
        <w:rPr>
          <w:rFonts w:ascii="Times New Roman" w:hAnsi="Times New Roman" w:cs="Times New Roman"/>
          <w:color w:val="000000" w:themeColor="text1"/>
          <w:sz w:val="28"/>
          <w:szCs w:val="28"/>
        </w:rPr>
        <w:t>«Старо-</w:t>
      </w:r>
      <w:proofErr w:type="spellStart"/>
      <w:r w:rsidRPr="002F5301">
        <w:rPr>
          <w:rFonts w:ascii="Times New Roman" w:hAnsi="Times New Roman" w:cs="Times New Roman"/>
          <w:color w:val="000000" w:themeColor="text1"/>
          <w:sz w:val="28"/>
          <w:szCs w:val="28"/>
        </w:rPr>
        <w:t>Матакская</w:t>
      </w:r>
      <w:proofErr w:type="spellEnd"/>
      <w:r w:rsidRPr="002F53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средняя общеобразовательная школа»</w:t>
      </w:r>
    </w:p>
    <w:p w14:paraId="179FFD7E" w14:textId="2346D871" w:rsidR="00ED6147" w:rsidRPr="002F5301" w:rsidRDefault="00ED6147" w:rsidP="00ED6147">
      <w:pPr>
        <w:spacing w:after="0"/>
        <w:ind w:left="136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Алькеевского муниципального района Республики Татарстан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B3B70AB" w14:textId="77777777" w:rsidR="00ED6147" w:rsidRDefault="00444090" w:rsidP="006831B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4090">
        <w:rPr>
          <w:rFonts w:ascii="Times New Roman" w:hAnsi="Times New Roman" w:cs="Times New Roman"/>
          <w:b/>
          <w:bCs/>
          <w:sz w:val="28"/>
          <w:szCs w:val="28"/>
        </w:rPr>
        <w:t>VII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44090">
        <w:rPr>
          <w:rFonts w:ascii="Times New Roman" w:hAnsi="Times New Roman" w:cs="Times New Roman"/>
          <w:b/>
          <w:bCs/>
          <w:sz w:val="28"/>
          <w:szCs w:val="28"/>
        </w:rPr>
        <w:t>Международн</w:t>
      </w:r>
      <w:r w:rsidR="00ED6147">
        <w:rPr>
          <w:rFonts w:ascii="Times New Roman" w:hAnsi="Times New Roman" w:cs="Times New Roman"/>
          <w:b/>
          <w:bCs/>
          <w:sz w:val="28"/>
          <w:szCs w:val="28"/>
        </w:rPr>
        <w:t>ый</w:t>
      </w:r>
      <w:r w:rsidRPr="00444090">
        <w:rPr>
          <w:rFonts w:ascii="Times New Roman" w:hAnsi="Times New Roman" w:cs="Times New Roman"/>
          <w:b/>
          <w:bCs/>
          <w:sz w:val="28"/>
          <w:szCs w:val="28"/>
        </w:rPr>
        <w:t xml:space="preserve"> конкурс сочинений </w:t>
      </w:r>
    </w:p>
    <w:p w14:paraId="64F054B0" w14:textId="0AB48ABF" w:rsidR="006831BD" w:rsidRDefault="00444090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444090">
        <w:rPr>
          <w:rFonts w:ascii="Times New Roman" w:hAnsi="Times New Roman" w:cs="Times New Roman"/>
          <w:b/>
          <w:bCs/>
          <w:sz w:val="28"/>
          <w:szCs w:val="28"/>
        </w:rPr>
        <w:t>«С русским языком можно творить чудеса!»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5B7AAA55" w:rsidR="006831BD" w:rsidRPr="00ED6147" w:rsidRDefault="00444090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ED6147">
        <w:rPr>
          <w:rFonts w:ascii="Times New Roman" w:hAnsi="Times New Roman" w:cs="Times New Roman"/>
          <w:sz w:val="28"/>
          <w:szCs w:val="28"/>
        </w:rPr>
        <w:t>Направление 1: Мир семейных ценностей</w:t>
      </w: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137493F" w:rsidR="006831BD" w:rsidRDefault="00ED614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14:paraId="669EB44F" w14:textId="6DC97690" w:rsidR="006831BD" w:rsidRPr="00ED6147" w:rsidRDefault="00444090" w:rsidP="006831BD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D6147">
        <w:rPr>
          <w:rFonts w:ascii="Times New Roman" w:hAnsi="Times New Roman" w:cs="Times New Roman"/>
          <w:b/>
          <w:bCs/>
          <w:sz w:val="32"/>
          <w:szCs w:val="32"/>
        </w:rPr>
        <w:t>История моей прабабушки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3874F1EC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ED614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D6147">
        <w:rPr>
          <w:rFonts w:ascii="Times New Roman" w:hAnsi="Times New Roman" w:cs="Times New Roman"/>
          <w:sz w:val="28"/>
          <w:szCs w:val="28"/>
        </w:rPr>
        <w:t>Юманова</w:t>
      </w:r>
      <w:proofErr w:type="spellEnd"/>
      <w:r w:rsidR="00ED6147">
        <w:rPr>
          <w:rFonts w:ascii="Times New Roman" w:hAnsi="Times New Roman" w:cs="Times New Roman"/>
          <w:sz w:val="28"/>
          <w:szCs w:val="28"/>
        </w:rPr>
        <w:t xml:space="preserve"> Анастасия Сергеевна</w:t>
      </w:r>
    </w:p>
    <w:p w14:paraId="6B04AB0E" w14:textId="0E01A05A" w:rsidR="00DC3001" w:rsidRDefault="00ED6147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</w:t>
      </w:r>
      <w:r>
        <w:rPr>
          <w:rFonts w:ascii="Times New Roman" w:hAnsi="Times New Roman" w:cs="Times New Roman"/>
          <w:sz w:val="28"/>
          <w:szCs w:val="28"/>
        </w:rPr>
        <w:t>ца 8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713A748B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ED6147">
        <w:rPr>
          <w:rFonts w:ascii="Times New Roman" w:hAnsi="Times New Roman" w:cs="Times New Roman"/>
          <w:sz w:val="28"/>
          <w:szCs w:val="28"/>
        </w:rPr>
        <w:t>Севрикеева Любовь Анатольевна</w:t>
      </w:r>
    </w:p>
    <w:p w14:paraId="4E488510" w14:textId="7C108225" w:rsidR="001F3ED8" w:rsidRDefault="00ED6147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>читель</w:t>
      </w:r>
      <w:r>
        <w:rPr>
          <w:rFonts w:ascii="Times New Roman" w:hAnsi="Times New Roman" w:cs="Times New Roman"/>
          <w:sz w:val="28"/>
          <w:szCs w:val="28"/>
        </w:rPr>
        <w:t xml:space="preserve">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9F0CBD7" w:rsidR="006831BD" w:rsidRDefault="00ED614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63DC6765" w14:textId="77777777" w:rsidR="00ED6147" w:rsidRDefault="00ED6147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8F43FA6" w14:textId="790E8C86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       </w:t>
      </w: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>Война - самое трагическое событие в жизни людей. Она несёт с собой боль и утрату, жестокость и разрушение, страдания многих. Особенно трагичной была Великая Отечественная война 1941–1945 годов. Она подняла весь советский народ на борьбу с фашистами, вероломно напавшими на нашу страну. Каждый старался своим трудом на фронте и в тылу приблизить Победу.</w:t>
      </w:r>
    </w:p>
    <w:p w14:paraId="7D3AB079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Сельская жизнь в Старых Матаках Алькеевского района была мирной до тех пор, пока известие о войне не разрушило её покой. Женщины и подростки взяли на себя тяжёлый труд, заменив мужчин, ушедших на фронт.</w:t>
      </w:r>
    </w:p>
    <w:p w14:paraId="4F9104BF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Очень сложная и интересная судьба у Чвановой Варвары Семёновны. Жизненный путь её был нелёгок. Рано осиротев, ей пришлось самой пробивать дорогу. Она закончила </w:t>
      </w:r>
      <w:proofErr w:type="spellStart"/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>Елаурскую</w:t>
      </w:r>
      <w:proofErr w:type="spellEnd"/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ШКМ Сенгилеевского района Ульяновской области в 1930 году, а затем поступила в Ульяновское педагогическое училище. Окончив второй курс, Варвара Семёновна стала работать учительницей в Старо-</w:t>
      </w:r>
      <w:proofErr w:type="spellStart"/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>Матакской</w:t>
      </w:r>
      <w:proofErr w:type="spellEnd"/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школе Алькеевского района Татарской АССР. Учёбу продолжить не удалось, но, поступив заочно в педучилище города Болгары, она закончила его в 1935 году.</w:t>
      </w:r>
    </w:p>
    <w:p w14:paraId="096FF7B8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Школа в селе была маленькая, а учить приходилось не только детей, но и всех малограмотных и безграмотных сельчан. Работать приходилось в три смены: дети, малограмотные, неграмотные.</w:t>
      </w:r>
    </w:p>
    <w:p w14:paraId="277F09A3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«22 июня 1941 года навсегда запомнилось, - вспоминала Варвара Семёновна. - Ничего не подозревая, труженики села направились на работу». Объявление о войне прозвучало как гром среди ясного неба. Вначале забрали мужчин до 40 лет, потом ушли и те, кому не исполнилось 55. На долю женщин, стариков и детей легли тяготы военного тыла.</w:t>
      </w:r>
    </w:p>
    <w:p w14:paraId="4FA18A1B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В те дни газета «Правда» писала: «Как бы мы ни были поглощены войной, забота о детях остаётся одной из главных задач… Закон о всеобщем обучении остаётся незыблемым. Мы должны учить всех детей и учить хорошо, несмотря на сложность военного времени…»</w:t>
      </w:r>
    </w:p>
    <w:p w14:paraId="033C0A20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В годы войны занятия в 5-7 классах начинались с октября. Сентябрь был рабочим месяцем. Учителя с учениками работали в поле и на току. Но учёба не прекращалась. Дети учились старательно. Женщины косили, а после уроков дети бежали вязать снопы и собирать колосья. Учащиеся, учителя и сельчане участвовали в мероприятиях в помощь фронту. В 1941 году не удалось собрать весь урожай. Всё, что собрали, отправили на фронт. На селе наступил голод. Но, несмотря на трудности, женщины вязали и шили тёплую одежду для фронта.</w:t>
      </w:r>
    </w:p>
    <w:p w14:paraId="315D18B6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Для вдохновения был основан кружок художественной самодеятельности. Чванова Варвара Семеновна была одной из его руководительниц. Ученики, объединившись в </w:t>
      </w: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драматический кружок, создавали атмосферу праздника. Школа воспитывала в детях добро, милосердие, взаимопонимание и взаимовыручку.</w:t>
      </w:r>
    </w:p>
    <w:p w14:paraId="5B89C29A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Село Старые Матаки находилось далеко от фронта. С фронта стали приходить похоронки, унося с собой жизнь и надежды. «Гибель родных переживали всей школой,»- вспоминала Варвара Семеновна. Несмотря на это,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она</w:t>
      </w: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 её ученики продолжали трудиться, создавая атмосферу добра и взаимопомощи, формируя новые души, которые однажды станут опорой свободной Родины.</w:t>
      </w:r>
    </w:p>
    <w:p w14:paraId="4EFB7F89" w14:textId="77777777" w:rsidR="00FE1337" w:rsidRPr="00931517" w:rsidRDefault="00FE1337" w:rsidP="00FE133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315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Работа учителем в столь тяжелых условиях была почти невозможна. Но учителя приняли на себя эту ношу – обучить новое поколение. Школа была кузницей душ, где формировались истинные ценности.</w:t>
      </w:r>
    </w:p>
    <w:p w14:paraId="6A5B7080" w14:textId="77777777" w:rsidR="00FE1337" w:rsidRPr="006831BD" w:rsidRDefault="00FE1337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E1337" w:rsidRPr="006831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72D629" w14:textId="77777777" w:rsidR="00C328FA" w:rsidRDefault="00C328FA" w:rsidP="003F5EC0">
      <w:pPr>
        <w:spacing w:after="0" w:line="240" w:lineRule="auto"/>
      </w:pPr>
      <w:r>
        <w:separator/>
      </w:r>
    </w:p>
  </w:endnote>
  <w:endnote w:type="continuationSeparator" w:id="0">
    <w:p w14:paraId="65365DA0" w14:textId="77777777" w:rsidR="00C328FA" w:rsidRDefault="00C328FA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9FBF7" w14:textId="77777777" w:rsidR="00ED6147" w:rsidRDefault="00ED6147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3820183"/>
      <w:docPartObj>
        <w:docPartGallery w:val="Page Numbers (Bottom of Page)"/>
        <w:docPartUnique/>
      </w:docPartObj>
    </w:sdtPr>
    <w:sdtContent>
      <w:p w14:paraId="603C72B9" w14:textId="3FC41E6C" w:rsidR="00ED6147" w:rsidRDefault="00ED614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7A4FBFA" w14:textId="77777777" w:rsidR="00ED6147" w:rsidRDefault="00ED6147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7852B" w14:textId="77777777" w:rsidR="00ED6147" w:rsidRDefault="00ED6147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A6FA52" w14:textId="77777777" w:rsidR="00C328FA" w:rsidRDefault="00C328FA" w:rsidP="003F5EC0">
      <w:pPr>
        <w:spacing w:after="0" w:line="240" w:lineRule="auto"/>
      </w:pPr>
      <w:r>
        <w:separator/>
      </w:r>
    </w:p>
  </w:footnote>
  <w:footnote w:type="continuationSeparator" w:id="0">
    <w:p w14:paraId="61F497E3" w14:textId="77777777" w:rsidR="00C328FA" w:rsidRDefault="00C328FA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286758" w14:textId="77777777" w:rsidR="00ED6147" w:rsidRDefault="00ED6147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447198940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65BC8" w14:textId="77777777" w:rsidR="00ED6147" w:rsidRDefault="00ED6147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80D33"/>
    <w:rsid w:val="001F3ED8"/>
    <w:rsid w:val="003C7D7F"/>
    <w:rsid w:val="003F5EC0"/>
    <w:rsid w:val="004150DF"/>
    <w:rsid w:val="00444090"/>
    <w:rsid w:val="004564B4"/>
    <w:rsid w:val="00473563"/>
    <w:rsid w:val="004E6440"/>
    <w:rsid w:val="005617F1"/>
    <w:rsid w:val="00676EFC"/>
    <w:rsid w:val="006831BD"/>
    <w:rsid w:val="006B5BE3"/>
    <w:rsid w:val="006E1E7C"/>
    <w:rsid w:val="00753679"/>
    <w:rsid w:val="007C75EA"/>
    <w:rsid w:val="007F5B8D"/>
    <w:rsid w:val="009576E7"/>
    <w:rsid w:val="0097064E"/>
    <w:rsid w:val="00C251C8"/>
    <w:rsid w:val="00C328FA"/>
    <w:rsid w:val="00CB6E16"/>
    <w:rsid w:val="00D62DBA"/>
    <w:rsid w:val="00DC3001"/>
    <w:rsid w:val="00E66BEA"/>
    <w:rsid w:val="00ED02F1"/>
    <w:rsid w:val="00ED6147"/>
    <w:rsid w:val="00F55CDD"/>
    <w:rsid w:val="00F873A9"/>
    <w:rsid w:val="00FE1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646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561</Words>
  <Characters>3201</Characters>
  <Application>Microsoft Office Word</Application>
  <DocSecurity>0</DocSecurity>
  <Lines>26</Lines>
  <Paragraphs>7</Paragraphs>
  <ScaleCrop>false</ScaleCrop>
  <Company/>
  <LinksUpToDate>false</LinksUpToDate>
  <CharactersWithSpaces>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Любовь Севрикеева</cp:lastModifiedBy>
  <cp:revision>15</cp:revision>
  <cp:lastPrinted>2024-09-19T08:17:00Z</cp:lastPrinted>
  <dcterms:created xsi:type="dcterms:W3CDTF">2024-09-19T08:09:00Z</dcterms:created>
  <dcterms:modified xsi:type="dcterms:W3CDTF">2025-02-09T13:38:00Z</dcterms:modified>
</cp:coreProperties>
</file>