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9B" w:rsidRPr="00F45013" w:rsidRDefault="00F45013" w:rsidP="00F45013">
      <w:pPr>
        <w:spacing w:after="0" w:line="360" w:lineRule="auto"/>
        <w:ind w:left="0" w:hanging="3"/>
        <w:jc w:val="center"/>
        <w:rPr>
          <w:rFonts w:eastAsia="Times New Roman"/>
          <w:b/>
          <w:lang w:val="ru-RU" w:eastAsia="ru-RU"/>
        </w:rPr>
      </w:pPr>
      <w:r w:rsidRPr="00F45013">
        <w:rPr>
          <w:rFonts w:eastAsia="Times New Roman"/>
          <w:b/>
          <w:lang w:val="ru-RU" w:eastAsia="ru-RU"/>
        </w:rPr>
        <w:t xml:space="preserve">Детство, опаленное </w:t>
      </w:r>
      <w:proofErr w:type="gramStart"/>
      <w:r w:rsidRPr="00F45013">
        <w:rPr>
          <w:rFonts w:eastAsia="Times New Roman"/>
          <w:b/>
          <w:lang w:val="ru-RU" w:eastAsia="ru-RU"/>
        </w:rPr>
        <w:t>войной-самая</w:t>
      </w:r>
      <w:proofErr w:type="gramEnd"/>
      <w:r w:rsidRPr="00F45013">
        <w:rPr>
          <w:rFonts w:eastAsia="Times New Roman"/>
          <w:b/>
          <w:lang w:val="ru-RU" w:eastAsia="ru-RU"/>
        </w:rPr>
        <w:t xml:space="preserve"> длинная смена «Артека».</w:t>
      </w:r>
    </w:p>
    <w:p w:rsidR="00F45013" w:rsidRPr="00F45013" w:rsidRDefault="00F45013" w:rsidP="00F45013">
      <w:pPr>
        <w:ind w:left="0" w:hanging="3"/>
        <w:jc w:val="right"/>
        <w:rPr>
          <w:rFonts w:cs="Times New Roman"/>
          <w:b/>
          <w:szCs w:val="28"/>
          <w:lang w:val="ru-RU"/>
        </w:rPr>
      </w:pPr>
      <w:r w:rsidRPr="00F45013">
        <w:rPr>
          <w:rFonts w:cs="Times New Roman"/>
          <w:b/>
          <w:szCs w:val="28"/>
          <w:lang w:val="ru-RU"/>
        </w:rPr>
        <w:t xml:space="preserve">                                                  </w:t>
      </w:r>
      <w:r w:rsidRPr="00F45013">
        <w:rPr>
          <w:rFonts w:cs="Times New Roman"/>
          <w:b/>
          <w:szCs w:val="28"/>
          <w:lang w:val="ru-RU"/>
        </w:rPr>
        <w:t xml:space="preserve">   </w:t>
      </w:r>
      <w:r>
        <w:rPr>
          <w:rFonts w:cs="Times New Roman"/>
          <w:b/>
          <w:szCs w:val="28"/>
          <w:lang w:val="ru-RU"/>
        </w:rPr>
        <w:t xml:space="preserve">                       </w:t>
      </w:r>
      <w:r w:rsidRPr="00F45013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F45013">
        <w:rPr>
          <w:rFonts w:cs="Times New Roman"/>
          <w:b/>
          <w:szCs w:val="28"/>
          <w:lang w:val="ru-RU"/>
        </w:rPr>
        <w:t>Шорова</w:t>
      </w:r>
      <w:proofErr w:type="spellEnd"/>
      <w:r w:rsidRPr="00F45013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F45013">
        <w:rPr>
          <w:rFonts w:cs="Times New Roman"/>
          <w:b/>
          <w:szCs w:val="28"/>
          <w:lang w:val="ru-RU"/>
        </w:rPr>
        <w:t>Айнара</w:t>
      </w:r>
      <w:proofErr w:type="spellEnd"/>
      <w:r w:rsidRPr="00F45013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F45013">
        <w:rPr>
          <w:rFonts w:cs="Times New Roman"/>
          <w:b/>
          <w:szCs w:val="28"/>
          <w:lang w:val="ru-RU"/>
        </w:rPr>
        <w:t>Каплановна</w:t>
      </w:r>
      <w:proofErr w:type="spellEnd"/>
    </w:p>
    <w:p w:rsidR="00F45013" w:rsidRPr="00F45013" w:rsidRDefault="00F45013" w:rsidP="00F45013">
      <w:pPr>
        <w:spacing w:after="0" w:line="240" w:lineRule="auto"/>
        <w:ind w:left="0" w:hanging="3"/>
        <w:jc w:val="right"/>
        <w:rPr>
          <w:rFonts w:cs="Times New Roman"/>
          <w:b/>
          <w:szCs w:val="28"/>
          <w:lang w:val="ru-RU"/>
        </w:rPr>
      </w:pPr>
      <w:r w:rsidRPr="00F45013">
        <w:rPr>
          <w:rFonts w:cs="Times New Roman"/>
          <w:szCs w:val="28"/>
          <w:lang w:val="ru-RU"/>
        </w:rPr>
        <w:t xml:space="preserve">                                                                       </w:t>
      </w:r>
      <w:r w:rsidRPr="00F45013">
        <w:rPr>
          <w:rFonts w:cs="Times New Roman"/>
          <w:b/>
          <w:szCs w:val="28"/>
          <w:lang w:val="ru-RU"/>
        </w:rPr>
        <w:t xml:space="preserve">Республика Адыгея, </w:t>
      </w:r>
      <w:proofErr w:type="spellStart"/>
      <w:r w:rsidRPr="00F45013">
        <w:rPr>
          <w:rFonts w:cs="Times New Roman"/>
          <w:b/>
          <w:szCs w:val="28"/>
          <w:lang w:val="ru-RU"/>
        </w:rPr>
        <w:t>Кошехабльский</w:t>
      </w:r>
      <w:proofErr w:type="spellEnd"/>
      <w:r w:rsidRPr="00F45013">
        <w:rPr>
          <w:rFonts w:cs="Times New Roman"/>
          <w:b/>
          <w:szCs w:val="28"/>
          <w:lang w:val="ru-RU"/>
        </w:rPr>
        <w:t xml:space="preserve"> район</w:t>
      </w:r>
    </w:p>
    <w:p w:rsidR="00F45013" w:rsidRPr="00F45013" w:rsidRDefault="00F45013" w:rsidP="00F45013">
      <w:pPr>
        <w:spacing w:after="0" w:line="240" w:lineRule="auto"/>
        <w:ind w:left="0" w:hanging="3"/>
        <w:jc w:val="right"/>
        <w:rPr>
          <w:rFonts w:cs="Times New Roman"/>
          <w:b/>
          <w:szCs w:val="28"/>
          <w:lang w:val="ru-RU"/>
        </w:rPr>
      </w:pPr>
      <w:r w:rsidRPr="00F45013">
        <w:rPr>
          <w:rFonts w:cs="Times New Roman"/>
          <w:b/>
          <w:szCs w:val="28"/>
          <w:lang w:val="ru-RU"/>
        </w:rPr>
        <w:t xml:space="preserve">                                                                          МБОУ СОШ №5 имени Героя Советского Союза  </w:t>
      </w:r>
    </w:p>
    <w:p w:rsidR="00F45013" w:rsidRPr="00F45013" w:rsidRDefault="00F45013" w:rsidP="00F45013">
      <w:pPr>
        <w:spacing w:after="0" w:line="240" w:lineRule="auto"/>
        <w:ind w:left="0" w:hanging="3"/>
        <w:jc w:val="right"/>
        <w:rPr>
          <w:rFonts w:cs="Times New Roman"/>
          <w:b/>
          <w:szCs w:val="28"/>
          <w:lang w:val="ru-RU"/>
        </w:rPr>
      </w:pPr>
      <w:r w:rsidRPr="00F45013">
        <w:rPr>
          <w:rFonts w:cs="Times New Roman"/>
          <w:b/>
          <w:szCs w:val="28"/>
          <w:lang w:val="ru-RU"/>
        </w:rPr>
        <w:t xml:space="preserve">                                                                            </w:t>
      </w:r>
      <w:proofErr w:type="spellStart"/>
      <w:r w:rsidRPr="00F45013">
        <w:rPr>
          <w:rFonts w:cs="Times New Roman"/>
          <w:b/>
          <w:szCs w:val="28"/>
          <w:lang w:val="ru-RU"/>
        </w:rPr>
        <w:t>Алия</w:t>
      </w:r>
      <w:proofErr w:type="spellEnd"/>
      <w:r w:rsidRPr="00F45013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F45013">
        <w:rPr>
          <w:rFonts w:cs="Times New Roman"/>
          <w:b/>
          <w:szCs w:val="28"/>
          <w:lang w:val="ru-RU"/>
        </w:rPr>
        <w:t>Юсуфовича</w:t>
      </w:r>
      <w:proofErr w:type="spellEnd"/>
      <w:r w:rsidRPr="00F45013">
        <w:rPr>
          <w:rFonts w:cs="Times New Roman"/>
          <w:b/>
          <w:szCs w:val="28"/>
          <w:lang w:val="ru-RU"/>
        </w:rPr>
        <w:t xml:space="preserve"> Кошева  </w:t>
      </w:r>
    </w:p>
    <w:p w:rsidR="00F45013" w:rsidRPr="00F45013" w:rsidRDefault="00F45013" w:rsidP="00F45013">
      <w:pPr>
        <w:spacing w:after="0" w:line="240" w:lineRule="auto"/>
        <w:ind w:left="0" w:hanging="3"/>
        <w:jc w:val="right"/>
        <w:rPr>
          <w:rFonts w:cs="Times New Roman"/>
          <w:b/>
          <w:szCs w:val="28"/>
          <w:lang w:val="ru-RU"/>
        </w:rPr>
      </w:pPr>
      <w:r w:rsidRPr="00F45013">
        <w:rPr>
          <w:rFonts w:cs="Times New Roman"/>
          <w:b/>
          <w:szCs w:val="28"/>
          <w:lang w:val="ru-RU"/>
        </w:rPr>
        <w:t xml:space="preserve">                                                                     Руководитель: учитель русского языка и литературы </w:t>
      </w:r>
    </w:p>
    <w:p w:rsidR="00F45013" w:rsidRPr="00F45013" w:rsidRDefault="00F45013" w:rsidP="00F45013">
      <w:pPr>
        <w:spacing w:after="0" w:line="240" w:lineRule="auto"/>
        <w:ind w:left="0" w:hanging="3"/>
        <w:jc w:val="right"/>
        <w:rPr>
          <w:rFonts w:cs="Times New Roman"/>
          <w:b/>
          <w:szCs w:val="28"/>
        </w:rPr>
      </w:pPr>
      <w:r w:rsidRPr="00F45013">
        <w:rPr>
          <w:rFonts w:cs="Times New Roman"/>
          <w:b/>
          <w:szCs w:val="28"/>
          <w:lang w:val="ru-RU"/>
        </w:rPr>
        <w:t xml:space="preserve">                                                                      </w:t>
      </w:r>
      <w:proofErr w:type="spellStart"/>
      <w:r w:rsidRPr="00F45013">
        <w:rPr>
          <w:rFonts w:cs="Times New Roman"/>
          <w:b/>
          <w:szCs w:val="28"/>
        </w:rPr>
        <w:t>Туркова</w:t>
      </w:r>
      <w:proofErr w:type="spellEnd"/>
      <w:r w:rsidRPr="00F45013">
        <w:rPr>
          <w:rFonts w:cs="Times New Roman"/>
          <w:b/>
          <w:szCs w:val="28"/>
        </w:rPr>
        <w:t xml:space="preserve"> </w:t>
      </w:r>
      <w:proofErr w:type="spellStart"/>
      <w:r w:rsidRPr="00F45013">
        <w:rPr>
          <w:rFonts w:cs="Times New Roman"/>
          <w:b/>
          <w:szCs w:val="28"/>
        </w:rPr>
        <w:t>Рима</w:t>
      </w:r>
      <w:proofErr w:type="spellEnd"/>
      <w:r w:rsidRPr="00F45013">
        <w:rPr>
          <w:rFonts w:cs="Times New Roman"/>
          <w:b/>
          <w:szCs w:val="28"/>
        </w:rPr>
        <w:t xml:space="preserve"> </w:t>
      </w:r>
      <w:proofErr w:type="spellStart"/>
      <w:r w:rsidRPr="00F45013">
        <w:rPr>
          <w:rFonts w:cs="Times New Roman"/>
          <w:b/>
          <w:szCs w:val="28"/>
        </w:rPr>
        <w:t>Заурбечевна</w:t>
      </w:r>
      <w:proofErr w:type="spellEnd"/>
      <w:r w:rsidRPr="00F45013">
        <w:rPr>
          <w:rFonts w:cs="Times New Roman"/>
          <w:b/>
          <w:szCs w:val="28"/>
        </w:rPr>
        <w:t xml:space="preserve">     </w:t>
      </w:r>
      <w:bookmarkStart w:id="0" w:name="_GoBack"/>
      <w:bookmarkEnd w:id="0"/>
    </w:p>
    <w:p w:rsidR="00AD5FC6" w:rsidRDefault="00AD5FC6" w:rsidP="00F45013">
      <w:pPr>
        <w:ind w:leftChars="0" w:left="0" w:firstLineChars="0" w:firstLine="0"/>
        <w:rPr>
          <w:lang w:val="ru-RU"/>
        </w:rPr>
      </w:pP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Есть солнечный лагерь на свете,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Всем детям он снится во сне,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Он только один на планете,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И только в Советской стране…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Сюда приезжают ребята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За тридевять дальних земель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Другого такого Артека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Нигде на земле не найти.</w:t>
      </w:r>
    </w:p>
    <w:p w:rsidR="00F45013" w:rsidRPr="00F45013" w:rsidRDefault="00F45013" w:rsidP="00F45013">
      <w:pPr>
        <w:spacing w:after="0" w:line="360" w:lineRule="auto"/>
        <w:ind w:left="0" w:hanging="3"/>
        <w:jc w:val="right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Леонард Кондрашенко.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 xml:space="preserve">  В живописном уголке нашей Родины, на побережье Чёрного моря, среди кедров, сосен и кипарисов стоит «Артек». Это название известно каждому в нашей стране и многим за ее пределами. Ведь побывать в этом лагере – мечта любого ребенка.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 xml:space="preserve">       Сто лет тому назад, в 1925 году, по инициативе </w:t>
      </w:r>
      <w:proofErr w:type="gramStart"/>
      <w:r w:rsidRPr="00F45013">
        <w:rPr>
          <w:rFonts w:eastAsia="Times New Roman"/>
          <w:lang w:val="ru-RU" w:eastAsia="ru-RU"/>
        </w:rPr>
        <w:t>председателя Российского общества Красного Креста Зиновия Петровича Соловьева</w:t>
      </w:r>
      <w:proofErr w:type="gramEnd"/>
      <w:r w:rsidRPr="00F45013">
        <w:rPr>
          <w:rFonts w:eastAsia="Times New Roman"/>
          <w:lang w:val="ru-RU" w:eastAsia="ru-RU"/>
        </w:rPr>
        <w:t xml:space="preserve"> был основан лагерь – санаторий «Артек». Название ему дала протекающая рядом речка Артек. И потекли в Крым ручейки звонкоголосой ребячьей реки. Но  в своем сочинении я хочу рассказать об одной затянувшейся смене </w:t>
      </w:r>
      <w:proofErr w:type="spellStart"/>
      <w:r w:rsidRPr="00F45013">
        <w:rPr>
          <w:rFonts w:eastAsia="Times New Roman"/>
          <w:lang w:val="ru-RU" w:eastAsia="ru-RU"/>
        </w:rPr>
        <w:t>артековцев</w:t>
      </w:r>
      <w:proofErr w:type="spellEnd"/>
      <w:r w:rsidRPr="00F45013">
        <w:rPr>
          <w:rFonts w:eastAsia="Times New Roman"/>
          <w:lang w:val="ru-RU" w:eastAsia="ru-RU"/>
        </w:rPr>
        <w:t xml:space="preserve"> военного времени. Сотни ребят со всего СССР съехались 18 июня 1941 года в «Артек». Ожидалась обычная смена - три недели. Тогда они ещё  не знали, что вместо 21 дня их смена затянется на долгих четыре года.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lastRenderedPageBreak/>
        <w:tab/>
        <w:t>22 июня дети вместе с вожатыми готовились открыть сезон - море было теплое, на улице стояла жара. Вечером предстоял концерт и танцы, но «Артек" услышал голос В.М. Молотова: « Без объявления войны германские войска напали на нашу страну!» «Война!». До ребячьего сознания не сразу дошел смысл этого страшного слова.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ab/>
        <w:t xml:space="preserve">Никто не думал, что она будет столь длительной. Никто не мог представить, что Крым и «Артек» будут оккупированы. Детей решено было отправить по домам, так как был велик риск налетов и бомбежек. К концу первой недели войны выяснилось, что невозможно отправить домой большую группу детей, приехавших из Прибалтики, приграничных областей Украины, Молдавии, Белоруссии. Там уже шла война. Командование решило «незамедлительно эвакуировать лагерь в Алтай». На военных грузовиках детей везли до Камышина. Далее пароходами по Волге, Каме, Белой до Уфы, а оттуда поездом через Урал в Бийск – глубокий тыл. Через год и три месяца, 11 сентября 1942 года </w:t>
      </w:r>
      <w:proofErr w:type="spellStart"/>
      <w:r w:rsidRPr="00F45013">
        <w:rPr>
          <w:rFonts w:eastAsia="Times New Roman"/>
          <w:lang w:val="ru-RU" w:eastAsia="ru-RU"/>
        </w:rPr>
        <w:t>артековцы</w:t>
      </w:r>
      <w:proofErr w:type="spellEnd"/>
      <w:r w:rsidRPr="00F45013">
        <w:rPr>
          <w:rFonts w:eastAsia="Times New Roman"/>
          <w:lang w:val="ru-RU" w:eastAsia="ru-RU"/>
        </w:rPr>
        <w:t xml:space="preserve"> приехали на Алтай в курортное местечко Белокуриху и поселились на два года.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ab/>
        <w:t xml:space="preserve">Пионерские традиции крымского «Артека» продолжались на гостеприимном Алтае. Пошли в местную школу, бумаги не было, писали на старых газетах и книгах. Всех детей объединили в рабочие бригады. Младшие трудились в подсобном хозяйстве, старшие – на лесозаготовках и конном дворе. </w:t>
      </w:r>
      <w:proofErr w:type="spellStart"/>
      <w:r w:rsidRPr="00F45013">
        <w:rPr>
          <w:rFonts w:eastAsia="Times New Roman"/>
          <w:lang w:val="ru-RU" w:eastAsia="ru-RU"/>
        </w:rPr>
        <w:t>Артековцы</w:t>
      </w:r>
      <w:proofErr w:type="spellEnd"/>
      <w:r w:rsidRPr="00F45013">
        <w:rPr>
          <w:rFonts w:eastAsia="Times New Roman"/>
          <w:lang w:val="ru-RU" w:eastAsia="ru-RU"/>
        </w:rPr>
        <w:t xml:space="preserve"> заработали и перечислили в Фонд Красной Армии 117 тысяч рублей. На эти деньги был выпущен танк. 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 xml:space="preserve">Алтайский «Артек» был закрыт в феврале 1945 года, когда последние дети нашли своих родственников и были отправлены по домам. Крымский  «Артек» оккупировали фашисты, перерыли территорию окопами, сожгли здания, вырубили и пустили на дрова тисы и кедры, а красивые мраморные статуи перестреляли ради развлечения. 15 апреля 1944 года бойцы Приморской армии освободили «Артек», и начались работы по </w:t>
      </w:r>
      <w:r w:rsidRPr="00F45013">
        <w:rPr>
          <w:rFonts w:eastAsia="Times New Roman"/>
          <w:lang w:val="ru-RU" w:eastAsia="ru-RU"/>
        </w:rPr>
        <w:lastRenderedPageBreak/>
        <w:t>восстановлению лагеря. Новая смена пионеров заехала в «Артек» ещё до того как кончилась война.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В 60-е годы началась реконструкция лагеря. Строились новые здания, медицинские центры, бассейны, школа, стадион. «Артек» принимал до 27 тысяч отдыхающих в год. Здесь проводилось и проводится множество конференций, фестивалей, олимпиад.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>После присоединения Крыма к Российской Федерации в 2014 году «Артек» с каждым днем становится краше. Его оснащают современной техникой и оборудованием, лабораториями.</w:t>
      </w:r>
    </w:p>
    <w:p w:rsidR="00F45013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 w:rsidRPr="00F45013">
        <w:rPr>
          <w:rFonts w:eastAsia="Times New Roman"/>
          <w:lang w:val="ru-RU" w:eastAsia="ru-RU"/>
        </w:rPr>
        <w:t xml:space="preserve">Сегодня « Артек» - это огромный комплекс из девяти лагерей, которые круглый год принимают отдыхающих. На территории комплекса располагается более 400 зданий: корпуса, музей, библиотека, телестудия, детский сад для детей сотрудников, автопарк, заправка. У «Артека» есть собственные шхуна, теплоход, катера, мини-ферма и даже вертолетная площадка.  </w:t>
      </w:r>
    </w:p>
    <w:p w:rsidR="00F45013" w:rsidRDefault="00F45013" w:rsidP="00F45013">
      <w:pPr>
        <w:spacing w:after="0" w:line="360" w:lineRule="auto"/>
        <w:ind w:left="0" w:hanging="3"/>
        <w:rPr>
          <w:rFonts w:eastAsia="Times New Roman"/>
          <w:lang w:eastAsia="ru-RU"/>
        </w:rPr>
      </w:pPr>
      <w:r w:rsidRPr="00F45013">
        <w:rPr>
          <w:rFonts w:eastAsia="Times New Roman"/>
          <w:lang w:val="ru-RU" w:eastAsia="ru-RU"/>
        </w:rPr>
        <w:t xml:space="preserve">Сегодня «Артек» - это целый город детства! Это символ радости, счастья и дружбы! </w:t>
      </w:r>
      <w:proofErr w:type="spellStart"/>
      <w:r>
        <w:rPr>
          <w:rFonts w:eastAsia="Times New Roman"/>
          <w:lang w:eastAsia="ru-RU"/>
        </w:rPr>
        <w:t>Это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мечта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всех</w:t>
      </w:r>
      <w:proofErr w:type="spellEnd"/>
      <w:r>
        <w:rPr>
          <w:rFonts w:eastAsia="Times New Roman"/>
          <w:lang w:eastAsia="ru-RU"/>
        </w:rPr>
        <w:t xml:space="preserve"> и </w:t>
      </w:r>
      <w:proofErr w:type="spellStart"/>
      <w:r>
        <w:rPr>
          <w:rFonts w:eastAsia="Times New Roman"/>
          <w:lang w:eastAsia="ru-RU"/>
        </w:rPr>
        <w:t>каждого</w:t>
      </w:r>
      <w:proofErr w:type="spellEnd"/>
      <w:r>
        <w:rPr>
          <w:rFonts w:eastAsia="Times New Roman"/>
          <w:lang w:eastAsia="ru-RU"/>
        </w:rPr>
        <w:t xml:space="preserve">!       </w:t>
      </w:r>
    </w:p>
    <w:p w:rsidR="00AD5FC6" w:rsidRPr="00F45013" w:rsidRDefault="00F45013" w:rsidP="00F45013">
      <w:pPr>
        <w:spacing w:after="0" w:line="360" w:lineRule="auto"/>
        <w:ind w:left="0" w:hanging="3"/>
        <w:rPr>
          <w:rFonts w:eastAsia="Times New Roman"/>
          <w:lang w:val="ru-RU" w:eastAsia="ru-RU"/>
        </w:rPr>
      </w:pPr>
      <w:r>
        <w:rPr>
          <w:rFonts w:eastAsia="Times New Roman"/>
          <w:lang w:eastAsia="ru-RU"/>
        </w:rPr>
        <w:t xml:space="preserve"> </w:t>
      </w:r>
    </w:p>
    <w:sectPr w:rsidR="00AD5FC6" w:rsidRPr="00F4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E3"/>
    <w:rsid w:val="002531A9"/>
    <w:rsid w:val="00550985"/>
    <w:rsid w:val="0059275C"/>
    <w:rsid w:val="005C0FB7"/>
    <w:rsid w:val="005C1EE3"/>
    <w:rsid w:val="00AD5FC6"/>
    <w:rsid w:val="00B32921"/>
    <w:rsid w:val="00D41A2D"/>
    <w:rsid w:val="00DB6D9B"/>
    <w:rsid w:val="00F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B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6D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FC6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B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6D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FC6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cp:lastPrinted>2024-10-08T17:28:00Z</cp:lastPrinted>
  <dcterms:created xsi:type="dcterms:W3CDTF">2024-10-06T15:53:00Z</dcterms:created>
  <dcterms:modified xsi:type="dcterms:W3CDTF">2025-02-16T15:17:00Z</dcterms:modified>
</cp:coreProperties>
</file>