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 75»</w:t>
      </w: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>VII Международный конкурс сочинений 2024/2025 «С русским языком можно творить чудеса!»</w:t>
      </w: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>Сочинение</w:t>
      </w:r>
    </w:p>
    <w:p w:rsidR="00FE3A5F" w:rsidRPr="00F23408" w:rsidRDefault="00647F6F" w:rsidP="00FE3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Сохраняя традиции</w:t>
      </w:r>
    </w:p>
    <w:p w:rsidR="00FE3A5F" w:rsidRDefault="00FE3A5F" w:rsidP="00FE3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A5F" w:rsidRPr="00194752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5F" w:rsidRPr="00194752" w:rsidRDefault="00FE3A5F" w:rsidP="00FE3A5F">
      <w:pPr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 xml:space="preserve">Выполнил: </w:t>
      </w:r>
      <w:proofErr w:type="spellStart"/>
      <w:r w:rsidRPr="00194752">
        <w:rPr>
          <w:rFonts w:ascii="Times New Roman" w:hAnsi="Times New Roman" w:cs="Times New Roman"/>
          <w:sz w:val="24"/>
          <w:szCs w:val="24"/>
        </w:rPr>
        <w:t>Волик</w:t>
      </w:r>
      <w:proofErr w:type="spellEnd"/>
      <w:r w:rsidRPr="00194752">
        <w:rPr>
          <w:rFonts w:ascii="Times New Roman" w:hAnsi="Times New Roman" w:cs="Times New Roman"/>
          <w:sz w:val="24"/>
          <w:szCs w:val="24"/>
        </w:rPr>
        <w:t xml:space="preserve"> Иван Сергеевич</w:t>
      </w:r>
    </w:p>
    <w:p w:rsidR="00FE3A5F" w:rsidRPr="00194752" w:rsidRDefault="00FE3A5F" w:rsidP="00FE3A5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>ученик _8__ класса</w:t>
      </w:r>
    </w:p>
    <w:p w:rsidR="00FE3A5F" w:rsidRPr="00194752" w:rsidRDefault="00FE3A5F" w:rsidP="00FE3A5F">
      <w:pPr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>Руководитель: Ф.И.О.</w:t>
      </w:r>
    </w:p>
    <w:p w:rsidR="00FE3A5F" w:rsidRPr="00194752" w:rsidRDefault="00FE3A5F" w:rsidP="00FE3A5F">
      <w:pPr>
        <w:ind w:left="1416"/>
        <w:rPr>
          <w:rFonts w:ascii="Times New Roman" w:hAnsi="Times New Roman" w:cs="Times New Roman"/>
          <w:sz w:val="24"/>
          <w:szCs w:val="24"/>
        </w:rPr>
      </w:pPr>
      <w:r w:rsidRPr="00194752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194752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194752">
        <w:rPr>
          <w:rFonts w:ascii="Times New Roman" w:hAnsi="Times New Roman" w:cs="Times New Roman"/>
          <w:sz w:val="24"/>
          <w:szCs w:val="24"/>
        </w:rPr>
        <w:t xml:space="preserve"> Лариса Анатольевна</w:t>
      </w:r>
    </w:p>
    <w:p w:rsidR="00FE3A5F" w:rsidRDefault="00FE3A5F" w:rsidP="00FE3A5F">
      <w:pPr>
        <w:rPr>
          <w:rFonts w:ascii="Times New Roman" w:hAnsi="Times New Roman" w:cs="Times New Roman"/>
          <w:sz w:val="28"/>
          <w:szCs w:val="28"/>
        </w:rPr>
      </w:pPr>
    </w:p>
    <w:p w:rsidR="00FE3A5F" w:rsidRDefault="00FE3A5F" w:rsidP="00FE3A5F">
      <w:pPr>
        <w:rPr>
          <w:rFonts w:ascii="Times New Roman" w:hAnsi="Times New Roman" w:cs="Times New Roman"/>
          <w:sz w:val="28"/>
          <w:szCs w:val="28"/>
        </w:rPr>
      </w:pPr>
    </w:p>
    <w:p w:rsidR="00FE3A5F" w:rsidRDefault="00FE3A5F" w:rsidP="00FE3A5F">
      <w:pPr>
        <w:rPr>
          <w:rFonts w:ascii="Times New Roman" w:hAnsi="Times New Roman" w:cs="Times New Roman"/>
          <w:sz w:val="28"/>
          <w:szCs w:val="28"/>
        </w:rPr>
      </w:pPr>
    </w:p>
    <w:p w:rsidR="00FE3A5F" w:rsidRDefault="00FE3A5F" w:rsidP="00FE3A5F">
      <w:pPr>
        <w:rPr>
          <w:rFonts w:ascii="Times New Roman" w:hAnsi="Times New Roman" w:cs="Times New Roman"/>
          <w:sz w:val="28"/>
          <w:szCs w:val="28"/>
        </w:rPr>
      </w:pPr>
    </w:p>
    <w:p w:rsidR="00FE3A5F" w:rsidRDefault="00FE3A5F" w:rsidP="00FE3A5F">
      <w:pPr>
        <w:rPr>
          <w:rFonts w:ascii="Times New Roman" w:hAnsi="Times New Roman" w:cs="Times New Roman"/>
          <w:sz w:val="28"/>
          <w:szCs w:val="28"/>
        </w:rPr>
      </w:pPr>
    </w:p>
    <w:p w:rsidR="00FE3A5F" w:rsidRDefault="00FE3A5F" w:rsidP="00FE3A5F">
      <w:pPr>
        <w:rPr>
          <w:rFonts w:ascii="Times New Roman" w:hAnsi="Times New Roman" w:cs="Times New Roman"/>
          <w:sz w:val="28"/>
          <w:szCs w:val="28"/>
        </w:rPr>
      </w:pPr>
    </w:p>
    <w:p w:rsidR="00FE3A5F" w:rsidRPr="00194752" w:rsidRDefault="00FE3A5F" w:rsidP="00FE3A5F">
      <w:pPr>
        <w:rPr>
          <w:rFonts w:ascii="Times New Roman" w:hAnsi="Times New Roman" w:cs="Times New Roman"/>
          <w:sz w:val="24"/>
          <w:szCs w:val="24"/>
        </w:rPr>
      </w:pPr>
    </w:p>
    <w:p w:rsidR="004943CA" w:rsidRDefault="00FE3A5F" w:rsidP="00FE3A5F">
      <w:pPr>
        <w:jc w:val="center"/>
        <w:rPr>
          <w:rFonts w:ascii="Times New Roman" w:hAnsi="Times New Roman" w:cs="Times New Roman"/>
          <w:sz w:val="24"/>
          <w:szCs w:val="24"/>
        </w:rPr>
        <w:sectPr w:rsidR="004943CA" w:rsidSect="008F072E">
          <w:headerReference w:type="default" r:id="rId7"/>
          <w:footerReference w:type="default" r:id="rId8"/>
          <w:type w:val="evenPage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194752">
        <w:rPr>
          <w:rFonts w:ascii="Times New Roman" w:hAnsi="Times New Roman" w:cs="Times New Roman"/>
          <w:sz w:val="24"/>
          <w:szCs w:val="24"/>
        </w:rPr>
        <w:t>2024-2025гг</w:t>
      </w:r>
    </w:p>
    <w:p w:rsidR="00647F6F" w:rsidRDefault="00647F6F" w:rsidP="00647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F6F" w:rsidRPr="00F23408" w:rsidRDefault="00647F6F" w:rsidP="00647F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Сохраняя традиции</w:t>
      </w:r>
    </w:p>
    <w:p w:rsidR="00FE3A5F" w:rsidRPr="00C14165" w:rsidRDefault="00FE3A5F" w:rsidP="00C14165">
      <w:pPr>
        <w:spacing w:after="0" w:line="360" w:lineRule="auto"/>
        <w:ind w:left="-567" w:right="283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Изи,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кринж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варик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мерч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– типичные словечки моих одноклассников. Я тоже иногда пользуюсь ими в школе, но дома так говорить не принято. Дома все пользуются почти безупречно правильным русским языком. Разнообразят и оживляют его мои родственники литературными цитатами и крылатыми выражениями, остроумными сравнениями и метафорами, красноречивыми эпитетами и диалектизмами. Это уже давно сложившаяся традиция! Почему у нас так повелось? Не попутешествовать ли нам во времени и в пространстве?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1911 г., село Губино Московской области. Церковно-приходская школа. Девочка с длинной косой и невероятно серьёзным выражением лица декламирует: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Птичка божия не знает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Ни заботы, ни труда;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Хлопотливо не свивает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Долговечного гнезда…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Это моя прапрабабушка Маня. Мама вспоминает, что так же чётко и выразительно читала она этот отрывок и в 90 лет. Училась прапрабабушка всего два года (в хозяйстве нужны были рабочие руки), но письма писала удивительно грамотно: «…Жаль, что вдруг получилось, чего не ожидали. И я всё плохие сны вижу, или они от дум тяжёлых в голову лезут…»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1941 г., город Рыбное Рязанской области. Щуплые подростки, обжигая руки, достают из-под раскалённых обломков опалённые книги и бережно укладывают их в бельевую корзину. Очередная бомбёжка нанесла значительный урон городу, и, пока рабочие торопливо восстанавливают железнодорожные пути, мой прадедушка Володя с другом спасают библиотечные книги.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1943 г., окрестности города Великие Луки Псковской области. Землянка.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Моргасик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тускло освещает склонившуюся над желтоватым листом фигуру радиста-красноармейца. Это прадедушка Федя пишет: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ab/>
      </w:r>
      <w:r w:rsidRPr="00C14165">
        <w:rPr>
          <w:rFonts w:ascii="Times New Roman" w:eastAsia="Calibri" w:hAnsi="Times New Roman" w:cs="Times New Roman"/>
          <w:sz w:val="24"/>
          <w:szCs w:val="24"/>
        </w:rPr>
        <w:tab/>
        <w:t>Я не хочу замедлить на мгновенье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ab/>
      </w:r>
      <w:r w:rsidRPr="00C14165">
        <w:rPr>
          <w:rFonts w:ascii="Times New Roman" w:eastAsia="Calibri" w:hAnsi="Times New Roman" w:cs="Times New Roman"/>
          <w:sz w:val="24"/>
          <w:szCs w:val="24"/>
        </w:rPr>
        <w:tab/>
        <w:t>Победный гордый марш моих друзей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И потому оставлю наставленье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На случай скорбной гибели моей…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Прадедушкины очерки, фельетоны, стихотворения и рассказы печатались во фронтовых газетах «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Кутузовец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», «За Родину», «Красная Армия». 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1949 г., село Дурное Рязанской области. За учительским столом девушка, серьёзностью и ответственностью похожая на мать, проводит свой первый урок. Поначалу она немного волнуется, но стремление передать детям свою любовь к русскому языку, литературе, любовь к родной стране вытесняет переживания. В глазах учеников загорается огонёк интереса, устанавливается важная духовная взаимосвязь. Эту связь со своими учениками прабабушка Люся поддерживала до конца жизни. 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1953 г., село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Каргашино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Рязанской области. Прапрабабушка Дуся суетится на кухне и сокрушается: «Ох, не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спопашилась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я к ужину пирогов напечь». У неё под ногами путается рыжеватый мальчонка (мой дедушка) и вторит: «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Спопашилась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спопашилась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!». Скоро дедушку погнали спать, и в ответ на его протесты я слышу и мне хорошо знакомое: «Ранняя птичка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зобик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набивает, а поздняя глазки продирает». Прапрабабушка Дуся была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кладезью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народных слов и выражений.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>1955 г., город Рыбное Рязанской области. Снова прадедушка Федя, но теперь его тускло освещённая фигура склонилась над детской кроваткой в маленькой спаленке. Засыпающей дочке он тихо и немного нараспев читает «Евгения Онегина». В его руке (другая ампутирована после тяжёлого ранения) вы не увидите книги, ведь весь роман он знает наизусть.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1970 г., село </w:t>
      </w:r>
      <w:proofErr w:type="spellStart"/>
      <w:r w:rsidRPr="00C14165">
        <w:rPr>
          <w:rFonts w:ascii="Times New Roman" w:eastAsia="Calibri" w:hAnsi="Times New Roman" w:cs="Times New Roman"/>
          <w:sz w:val="24"/>
          <w:szCs w:val="24"/>
        </w:rPr>
        <w:t>Алёшня</w:t>
      </w:r>
      <w:proofErr w:type="spellEnd"/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 Рязанской области. Стройная девушка в клетчатой рубашке и белой косынке старательно записывает за седобородым старичком: «Мы дворяне: щи в кармане, а чай за пазухой».  Он пересказывает моей бабушке Вале местное поверье о даровании Натальей Нарышкиной дворянских титулов сельчанам. В фольклорных экспедициях бабушка была три раза, и теперь я с удовольствием слушаю её рассказы о них.</w:t>
      </w:r>
    </w:p>
    <w:p w:rsidR="00FE3A5F" w:rsidRPr="00C14165" w:rsidRDefault="00FE3A5F" w:rsidP="00C14165">
      <w:pPr>
        <w:spacing w:after="0" w:line="360" w:lineRule="auto"/>
        <w:ind w:left="-567"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165">
        <w:rPr>
          <w:rFonts w:ascii="Times New Roman" w:eastAsia="Calibri" w:hAnsi="Times New Roman" w:cs="Times New Roman"/>
          <w:sz w:val="24"/>
          <w:szCs w:val="24"/>
        </w:rPr>
        <w:t xml:space="preserve">В моей семье всегда ценили знания, обустраивали домашние библиотеки (некоторые из которых имели собственные экслибрисы), берегли родную речь, часто писали письма (бывало, и в стихах), многие вели дневники. Я тоже хочу продолжать эти традиции, все больше проникаясь смыслом когда-то услышанных слов: «Семья начинается с детей, а воспитание в ней – со слова!» </w:t>
      </w:r>
    </w:p>
    <w:p w:rsidR="00FE3A5F" w:rsidRPr="00C14165" w:rsidRDefault="00FE3A5F" w:rsidP="00C14165">
      <w:pPr>
        <w:spacing w:line="360" w:lineRule="auto"/>
        <w:ind w:left="-567" w:right="283"/>
        <w:rPr>
          <w:sz w:val="24"/>
          <w:szCs w:val="24"/>
        </w:rPr>
      </w:pPr>
    </w:p>
    <w:p w:rsidR="00FE3A5F" w:rsidRPr="00C14165" w:rsidRDefault="00FE3A5F" w:rsidP="00C14165">
      <w:pPr>
        <w:spacing w:line="360" w:lineRule="auto"/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1577F" w:rsidRPr="00C14165" w:rsidRDefault="00D1577F" w:rsidP="00C14165">
      <w:pPr>
        <w:spacing w:line="360" w:lineRule="auto"/>
        <w:ind w:left="-567" w:right="283"/>
        <w:rPr>
          <w:sz w:val="24"/>
          <w:szCs w:val="24"/>
        </w:rPr>
      </w:pPr>
    </w:p>
    <w:sectPr w:rsidR="00D1577F" w:rsidRPr="00C14165" w:rsidSect="00D53B81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71" w:rsidRDefault="00237771">
      <w:pPr>
        <w:spacing w:after="0" w:line="240" w:lineRule="auto"/>
      </w:pPr>
      <w:r>
        <w:separator/>
      </w:r>
    </w:p>
  </w:endnote>
  <w:endnote w:type="continuationSeparator" w:id="0">
    <w:p w:rsidR="00237771" w:rsidRDefault="0023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558718"/>
      <w:docPartObj>
        <w:docPartGallery w:val="Page Numbers (Bottom of Page)"/>
        <w:docPartUnique/>
      </w:docPartObj>
    </w:sdtPr>
    <w:sdtEndPr/>
    <w:sdtContent>
      <w:p w:rsidR="00D53B81" w:rsidRDefault="00D53B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F6F">
          <w:rPr>
            <w:noProof/>
          </w:rPr>
          <w:t>1</w:t>
        </w:r>
        <w:r>
          <w:fldChar w:fldCharType="end"/>
        </w:r>
      </w:p>
    </w:sdtContent>
  </w:sdt>
  <w:p w:rsidR="00BE64A5" w:rsidRDefault="00BE64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71" w:rsidRDefault="00237771">
      <w:pPr>
        <w:spacing w:after="0" w:line="240" w:lineRule="auto"/>
      </w:pPr>
      <w:r>
        <w:separator/>
      </w:r>
    </w:p>
  </w:footnote>
  <w:footnote w:type="continuationSeparator" w:id="0">
    <w:p w:rsidR="00237771" w:rsidRDefault="0023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C0" w:rsidRPr="00753679" w:rsidRDefault="00FE3A5F" w:rsidP="00753679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014A1743" wp14:editId="126B16A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39" name="Рисунок 39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F55CDD">
        <w:rPr>
          <w:rStyle w:val="a5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Pr="00F55CDD">
        <w:rPr>
          <w:rStyle w:val="a5"/>
          <w:rFonts w:ascii="Times New Roman" w:hAnsi="Times New Roman" w:cs="Times New Roman"/>
          <w:sz w:val="28"/>
          <w:szCs w:val="28"/>
          <w:lang w:val="en-US"/>
        </w:rPr>
        <w:t>ON</w:t>
      </w:r>
      <w:r w:rsidRPr="00753679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F55CDD">
        <w:rPr>
          <w:rStyle w:val="a5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:rsidR="00F55CDD" w:rsidRPr="00753679" w:rsidRDefault="00237771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31"/>
    <w:rsid w:val="000E70A1"/>
    <w:rsid w:val="00194752"/>
    <w:rsid w:val="00237771"/>
    <w:rsid w:val="00266203"/>
    <w:rsid w:val="003E1761"/>
    <w:rsid w:val="004943CA"/>
    <w:rsid w:val="00507831"/>
    <w:rsid w:val="00647F6F"/>
    <w:rsid w:val="008F072E"/>
    <w:rsid w:val="00BE64A5"/>
    <w:rsid w:val="00C14165"/>
    <w:rsid w:val="00D1577F"/>
    <w:rsid w:val="00D511BD"/>
    <w:rsid w:val="00D53B81"/>
    <w:rsid w:val="00D649FF"/>
    <w:rsid w:val="00DF7426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A8521"/>
  <w15:chartTrackingRefBased/>
  <w15:docId w15:val="{3CB9B494-AE65-4B39-8812-7C55519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5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A5F"/>
    <w:rPr>
      <w:kern w:val="2"/>
      <w14:ligatures w14:val="standardContextual"/>
    </w:rPr>
  </w:style>
  <w:style w:type="character" w:styleId="a5">
    <w:name w:val="Hyperlink"/>
    <w:basedOn w:val="a0"/>
    <w:uiPriority w:val="99"/>
    <w:unhideWhenUsed/>
    <w:rsid w:val="00FE3A5F"/>
    <w:rPr>
      <w:color w:val="0563C1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C14165"/>
  </w:style>
  <w:style w:type="paragraph" w:styleId="a7">
    <w:name w:val="footer"/>
    <w:basedOn w:val="a"/>
    <w:link w:val="a8"/>
    <w:uiPriority w:val="99"/>
    <w:unhideWhenUsed/>
    <w:rsid w:val="00D5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1B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9884-5DCA-4FB8-9807-12C53C2E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2024-12-11T13:06:00Z</dcterms:created>
  <dcterms:modified xsi:type="dcterms:W3CDTF">2024-12-12T04:45:00Z</dcterms:modified>
</cp:coreProperties>
</file>