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831BD" w:rsidRDefault="00CB308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гимназия №2</w:t>
      </w:r>
    </w:p>
    <w:p w:rsidR="00CB3085" w:rsidRDefault="0009091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3085">
        <w:rPr>
          <w:rFonts w:ascii="Times New Roman" w:hAnsi="Times New Roman" w:cs="Times New Roman"/>
          <w:sz w:val="28"/>
          <w:szCs w:val="28"/>
        </w:rPr>
        <w:t>.Сургута ХМАО-Югра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91D" w:rsidRDefault="0009091D" w:rsidP="0009091D">
      <w:pPr>
        <w:pStyle w:val="3"/>
        <w:shd w:val="clear" w:color="auto" w:fill="FFFFFF"/>
        <w:spacing w:before="0" w:after="0" w:line="360" w:lineRule="auto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Международный конкурс</w:t>
      </w:r>
      <w:r w:rsidRPr="0009091D">
        <w:rPr>
          <w:rFonts w:ascii="Times New Roman" w:hAnsi="Times New Roman" w:cs="Times New Roman"/>
          <w:color w:val="000000"/>
        </w:rPr>
        <w:t xml:space="preserve"> по креативному письму для школьников</w:t>
      </w:r>
    </w:p>
    <w:p w:rsidR="0009091D" w:rsidRPr="0009091D" w:rsidRDefault="0009091D" w:rsidP="0009091D">
      <w:pPr>
        <w:pStyle w:val="3"/>
        <w:shd w:val="clear" w:color="auto" w:fill="FFFFFF"/>
        <w:spacing w:before="0" w:after="0" w:line="360" w:lineRule="auto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09091D">
        <w:rPr>
          <w:rFonts w:ascii="Times New Roman" w:hAnsi="Times New Roman" w:cs="Times New Roman"/>
          <w:color w:val="000000"/>
        </w:rPr>
        <w:t xml:space="preserve"> «Слово и Образ» 2024/2025</w:t>
      </w:r>
    </w:p>
    <w:p w:rsidR="006831BD" w:rsidRDefault="006831BD" w:rsidP="00090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CB308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6831BD" w:rsidRDefault="00CB3085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Блокадные рисунки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CB3085">
        <w:rPr>
          <w:rFonts w:ascii="Times New Roman" w:hAnsi="Times New Roman" w:cs="Times New Roman"/>
          <w:sz w:val="28"/>
          <w:szCs w:val="28"/>
        </w:rPr>
        <w:t>Новорусов Артём Игоревич</w:t>
      </w:r>
    </w:p>
    <w:p w:rsidR="00DC3001" w:rsidRDefault="00DC3001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CB308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CB3085">
        <w:rPr>
          <w:rFonts w:ascii="Times New Roman" w:hAnsi="Times New Roman" w:cs="Times New Roman"/>
          <w:sz w:val="28"/>
          <w:szCs w:val="28"/>
        </w:rPr>
        <w:t xml:space="preserve"> Николаева Венера Сергеевна,</w:t>
      </w:r>
    </w:p>
    <w:p w:rsidR="001F3ED8" w:rsidRDefault="00CB3085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ED8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09091D" w:rsidRDefault="0009091D" w:rsidP="00CB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831BD" w:rsidRDefault="0009091D" w:rsidP="00CB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B3085"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</w:p>
    <w:p w:rsidR="0009091D" w:rsidRPr="0009091D" w:rsidRDefault="0009091D" w:rsidP="0009091D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09091D" w:rsidRPr="0009091D" w:rsidRDefault="0009091D" w:rsidP="0009091D">
      <w:pPr>
        <w:spacing w:after="0" w:line="240" w:lineRule="auto"/>
        <w:ind w:left="2" w:right="1134"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1D">
        <w:rPr>
          <w:rFonts w:ascii="Times New Roman" w:hAnsi="Times New Roman" w:cs="Times New Roman"/>
          <w:b/>
          <w:sz w:val="28"/>
          <w:szCs w:val="28"/>
        </w:rPr>
        <w:t>Блокадные рисунки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Всё подлинно,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091D">
        <w:rPr>
          <w:rFonts w:ascii="Times New Roman" w:hAnsi="Times New Roman" w:cs="Times New Roman"/>
          <w:b/>
          <w:i/>
          <w:sz w:val="24"/>
          <w:szCs w:val="24"/>
        </w:rPr>
        <w:t>всё так.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Стояли насмерть грудью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в кольце,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в дыму атак…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Такие были люди.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Разорвано кольцо,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 xml:space="preserve">и в огненной метели 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они в те дни лицо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091D">
        <w:rPr>
          <w:rFonts w:ascii="Times New Roman" w:hAnsi="Times New Roman" w:cs="Times New Roman"/>
          <w:b/>
          <w:i/>
          <w:sz w:val="24"/>
          <w:szCs w:val="24"/>
        </w:rPr>
        <w:t>Победы разглядели.</w:t>
      </w:r>
    </w:p>
    <w:p w:rsid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09091D" w:rsidRPr="0009091D" w:rsidRDefault="0009091D" w:rsidP="0009091D">
      <w:pPr>
        <w:spacing w:after="0" w:line="240" w:lineRule="auto"/>
        <w:ind w:left="1134" w:right="1134" w:firstLineChars="2177" w:firstLine="524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r w:rsidRPr="0009091D">
        <w:rPr>
          <w:rFonts w:ascii="Times New Roman" w:hAnsi="Times New Roman" w:cs="Times New Roman"/>
          <w:b/>
          <w:i/>
          <w:sz w:val="24"/>
          <w:szCs w:val="24"/>
        </w:rPr>
        <w:t>Кузнецов</w:t>
      </w:r>
    </w:p>
    <w:p w:rsidR="0009091D" w:rsidRPr="0009091D" w:rsidRDefault="0009091D" w:rsidP="0009091D">
      <w:pPr>
        <w:spacing w:after="0" w:line="360" w:lineRule="auto"/>
        <w:ind w:left="2" w:right="113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09091D" w:rsidRPr="0009091D" w:rsidRDefault="0009091D" w:rsidP="0009091D">
      <w:pPr>
        <w:spacing w:after="0" w:line="360" w:lineRule="auto"/>
        <w:ind w:left="1134" w:right="1134"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В Ленинграде зима. Короткий день переходит в вечер. Пятиклассник Ванька Кораблёв сидит у окна и рисует. В квартире тихо и холодно. Мамы нет, она на работе. Папы нет, он на фронте. Бабушки нет уже два года. Ванька смотрит в окно и хмурится: скоро совсем стемнеет, и ему придётся отложить старенький потёртый альбом и коробку с карандашами, с которыми он не расставался с первого дня войны…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Ваня тогда не сразу понял, как изменится их жизнь. Но когда мама крепко прижала его, еще сонного, к себе, ему почему-то очень захотелось заплакать вслед за бабушкой. Но разве мужчины плачут? Папа всегда говорил: «Раз мужчиной родился – терпи и нюни не распускай». Потому он и сдержался тогда.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Папу Иван любил, хотя и видел его гораздо меньше мамы и бабушки. Отец работал инженером на большом заводе. Он был строгим, но никогда не повышал голоса. И еще он иногда усаживал Ваньку к себе на плечи, брал за руку маму, и так они гуляли по парку. Ванька был безмерно счастлив.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И вдруг он вспомнил: сегодня на футбол с семьёй собирались! Билеты были, играл любимый «Зенит», а Ваня так ждал </w:t>
      </w:r>
      <w:r w:rsidRPr="0009091D">
        <w:rPr>
          <w:rFonts w:ascii="Times New Roman" w:hAnsi="Times New Roman" w:cs="Times New Roman"/>
          <w:sz w:val="24"/>
          <w:szCs w:val="24"/>
        </w:rPr>
        <w:lastRenderedPageBreak/>
        <w:t>этого матча! Неужели теперь всё отменяется из-за того, что война? Как же так?!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Ванечка тихонько принёс на кухню альбом с карандашами – папиным подарком к окончанию второго класса – и нарисовал красную звезду. Карандаши были яркими, новыми, хорошо наточенными, и, главное,- их было много. Вся палитра! Ему раньше жалко было подарок доставать. И альбом новенький - тоже жалко. А сегодня вот попались на глаза, рука и потянулась…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День был ярким и солнечным. Это Ваня запомнил тоже. И чирканье ярко-красного карандаша по плотной бумаге. А еще папин сильный голос.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- Мы же победим? - растерянно спросил его Ванька.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- Конечно, победим, что ещё за вопросы? - уверенно ответил папа.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- Скоро?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- Скоро-скоро. Долго это всё быть не может.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- И ты вернёшься, так?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- Сразу же, - улыбнулся папа. - Давай договоримся. Ты мне будешь рисовать в своем альбоме, а потом по ним расскажешь, как вы тут с мамой и бабушкой без меня жили. Хорошо?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Ванька закивал часто-часто. Еще некоторое время посидел у отца на коленях. А потом папа ушёл, и стали от него приходить редкие письма. Мама сказала, что папу готовят в танкисты. Наверное, поэтому Ваня теперь рисовал на страницах своего альбома танки и всё допытывался у бабушки, пока мама была на работе: «Похож же на танк? Получился?» Ему было важно, чтобы всё получалось хорошо, похоже. Как же по-другому расскажешь папе, как на столе начинает подпрыгивать стакан с чаем, как дрожат стёкла, а в небе появляются страшные чёрные самолеты? Дрожащее стекло карандашами как передашь?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В сентябре Ванькина школа еще не открылась, и целыми днями он находился либо дома, либо во дворе с котом Барсом, который жил тут дольше, чем Иван. Когда горели Бадаевские склады, этот зеленый огонь и черный дым Ваня потом старательно выводил в своем альбоме яркими карандашами.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lastRenderedPageBreak/>
        <w:t xml:space="preserve">           Продуктов становилось всё меньше. И в магазинах их тоже не было. И как дальше – непонятно. Часто выручала соседка тётя Люда. Ей повезло попасть на завод, где кормили и первым, и вторым. Она ходила туда, взяв маленький бидончик, чтобы принести свою порцию домой для Ваньки. Этот бидон он тоже нарисовал.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 А потом Ванька рисовал булочки и пирожные, которые ему снились. Он и в сновидениях был голодным, и просыпался голодным, и недоумевал, что это бабушка не ходит на кухню и ничего не готовит ни на завтрак, ни на обед.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О смерти стали говорить много, а Ваня пытался понять, какая же она, эта смерть. Как нарисовать? Ведь её столько вокруг, каждый день видишь, слышишь и вдруг спросишь: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- Мама, а я умру?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Мамины пальцы стали костлявыми, сплошь покрытыми мозолями и похожими на старушечьи. Но она все равно ему улыбалась и говорила: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- Что еще за глупости? Нет, конечно!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А потом снова лучи прожекторов и рёв самолетов вместо мерного звука метронома. Мама забирала Ваню и шла с ним в бомбоубежище, а бабушка оставалась. У нее уже не было сил подниматься с постели. Если бы бабушке было лет поменьше, она и сама ушла воевать. Её самый большой талант заключался в том, что никогда не унывала. В один из дней бабушка была почему-то особенно улыбчивой и попросила Ваню нарисовать ей тюльпаны: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- Очень на тюльпаны взглянуть хочется, Ванечка, а то зима такая длинная, такая холодная.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 И Ваня их рисовал, старательно и усердно, несколько часов, а потом не без гордости показал бабушке и снова спросил: 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- Похожими получились?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Бабушка закивала так радостно, будто он ей настоящие цветы принёс, и ласково погладила Ваню по руке. А после отвернула голову к стенке и заснула, чтобы никогда уже не проснуться.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Вскоре пропал кот Барс. Он был совсем худым, но всё ещё боролся за жизнь, ловил то крысу, то воробья. И вдруг взял, и </w:t>
      </w:r>
      <w:r w:rsidRPr="0009091D">
        <w:rPr>
          <w:rFonts w:ascii="Times New Roman" w:hAnsi="Times New Roman" w:cs="Times New Roman"/>
          <w:sz w:val="24"/>
          <w:szCs w:val="24"/>
        </w:rPr>
        <w:lastRenderedPageBreak/>
        <w:t>пропал. За ужином Ванька рисовал наглую Барсову мордочку и плакал, хотя папа и говорил, что «раз мужчиной родился – терпи».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Потом Ванька изобразил белый снег и чёрную прорубь, к которой они ходили за водой. Тётю Люду, которая лежала на снегу с бидончиком в руках. А в бидоне был супчик для Ванюши. На рисунок закапали слёзы, которые так отчаянно старался сдерживать Иван.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Чуть позже в альбоме появилась тёплая весна, где была и ласточка с письмом в клюве. С чувством какой-то непонятной тоски он нарисовал огороды, которые ленинградцы разбивали по всему городу. Потом была удивительная симфония, услышанная по радио…</w:t>
      </w:r>
    </w:p>
    <w:p w:rsidR="0009091D" w:rsidRPr="0009091D" w:rsidRDefault="0009091D" w:rsidP="0009091D">
      <w:pPr>
        <w:spacing w:after="0" w:line="360" w:lineRule="auto"/>
        <w:ind w:left="1134" w:righ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09091D">
        <w:rPr>
          <w:rFonts w:ascii="Times New Roman" w:hAnsi="Times New Roman" w:cs="Times New Roman"/>
          <w:sz w:val="24"/>
          <w:szCs w:val="24"/>
        </w:rPr>
        <w:t xml:space="preserve">            Карандаши стали совсем коротенькими. Держать их в руках уже неудобно. Но Ванька рисует до тех пор, пока окончательно не стемнеет. Альбом и карандаши придётся отложить до завтра. А завтра - 27 января 1944 года, и Ванечка нарисует праздничный салют.</w:t>
      </w:r>
    </w:p>
    <w:p w:rsidR="0009091D" w:rsidRPr="006831BD" w:rsidRDefault="0009091D" w:rsidP="0009091D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sectPr w:rsidR="0009091D" w:rsidRPr="006831BD" w:rsidSect="001F7D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10" w:rsidRDefault="00214010" w:rsidP="003F5EC0">
      <w:pPr>
        <w:spacing w:after="0" w:line="240" w:lineRule="auto"/>
      </w:pPr>
      <w:r>
        <w:separator/>
      </w:r>
    </w:p>
  </w:endnote>
  <w:endnote w:type="continuationSeparator" w:id="1">
    <w:p w:rsidR="00214010" w:rsidRDefault="00214010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10" w:rsidRDefault="00214010" w:rsidP="003F5EC0">
      <w:pPr>
        <w:spacing w:after="0" w:line="240" w:lineRule="auto"/>
      </w:pPr>
      <w:r>
        <w:separator/>
      </w:r>
    </w:p>
  </w:footnote>
  <w:footnote w:type="continuationSeparator" w:id="1">
    <w:p w:rsidR="00214010" w:rsidRDefault="00214010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831BD"/>
    <w:rsid w:val="00031A37"/>
    <w:rsid w:val="000572AD"/>
    <w:rsid w:val="0009091D"/>
    <w:rsid w:val="0009776B"/>
    <w:rsid w:val="000A12EE"/>
    <w:rsid w:val="001F3ED8"/>
    <w:rsid w:val="001F7D6C"/>
    <w:rsid w:val="00214010"/>
    <w:rsid w:val="003C7D7F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9576E7"/>
    <w:rsid w:val="0097064E"/>
    <w:rsid w:val="00C251C8"/>
    <w:rsid w:val="00CB3085"/>
    <w:rsid w:val="00CB6E16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6C"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HOME</cp:lastModifiedBy>
  <cp:revision>12</cp:revision>
  <cp:lastPrinted>2024-09-19T08:17:00Z</cp:lastPrinted>
  <dcterms:created xsi:type="dcterms:W3CDTF">2024-09-19T08:09:00Z</dcterms:created>
  <dcterms:modified xsi:type="dcterms:W3CDTF">2024-11-01T13:09:00Z</dcterms:modified>
</cp:coreProperties>
</file>