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141" w:rsidRPr="00476141" w:rsidRDefault="00476141" w:rsidP="00476141">
      <w:pPr>
        <w:spacing w:line="240" w:lineRule="auto"/>
        <w:ind w:left="-567"/>
        <w:jc w:val="center"/>
        <w:rPr>
          <w:rFonts w:ascii="Times New Roman" w:hAnsi="Times New Roman" w:cs="Times New Roman"/>
          <w:sz w:val="28"/>
          <w:szCs w:val="28"/>
        </w:rPr>
      </w:pPr>
      <w:r w:rsidRPr="00476141">
        <w:rPr>
          <w:rFonts w:ascii="Times New Roman" w:hAnsi="Times New Roman" w:cs="Times New Roman"/>
          <w:b/>
          <w:sz w:val="28"/>
          <w:szCs w:val="28"/>
        </w:rPr>
        <w:t xml:space="preserve">Муниципальное бюджетное учреждение дополнительного образования «Детская хоровая школа искусств «Молодость» имени В.М. </w:t>
      </w:r>
      <w:proofErr w:type="spellStart"/>
      <w:r w:rsidRPr="00476141">
        <w:rPr>
          <w:rFonts w:ascii="Times New Roman" w:hAnsi="Times New Roman" w:cs="Times New Roman"/>
          <w:b/>
          <w:sz w:val="28"/>
          <w:szCs w:val="28"/>
        </w:rPr>
        <w:t>Македона</w:t>
      </w:r>
      <w:proofErr w:type="spellEnd"/>
      <w:r w:rsidRPr="00476141">
        <w:rPr>
          <w:rFonts w:ascii="Times New Roman" w:hAnsi="Times New Roman" w:cs="Times New Roman"/>
          <w:b/>
          <w:sz w:val="28"/>
          <w:szCs w:val="28"/>
        </w:rPr>
        <w:t xml:space="preserve">                  г. Челябинска»</w:t>
      </w:r>
      <w:r w:rsidRPr="00476141">
        <w:rPr>
          <w:rFonts w:ascii="Times New Roman" w:hAnsi="Times New Roman" w:cs="Times New Roman"/>
          <w:sz w:val="28"/>
          <w:szCs w:val="28"/>
        </w:rPr>
        <w:t xml:space="preserve">   </w:t>
      </w:r>
    </w:p>
    <w:p w:rsidR="00476141" w:rsidRPr="005E5DCE" w:rsidRDefault="00476141" w:rsidP="00476141">
      <w:pPr>
        <w:spacing w:line="240" w:lineRule="auto"/>
        <w:ind w:left="-567"/>
        <w:jc w:val="center"/>
        <w:rPr>
          <w:b/>
          <w:sz w:val="28"/>
          <w:szCs w:val="28"/>
        </w:rPr>
      </w:pPr>
      <w:r w:rsidRPr="00476141">
        <w:rPr>
          <w:rFonts w:ascii="Times New Roman" w:hAnsi="Times New Roman" w:cs="Times New Roman"/>
          <w:b/>
          <w:sz w:val="28"/>
          <w:szCs w:val="28"/>
        </w:rPr>
        <w:t>(МБУДО «ДХШИ «Молодость» г. Челябинска»)</w:t>
      </w:r>
      <w:r w:rsidRPr="005E5DCE">
        <w:rPr>
          <w:b/>
          <w:sz w:val="28"/>
          <w:szCs w:val="28"/>
        </w:rPr>
        <w:t xml:space="preserve">                                  </w:t>
      </w:r>
    </w:p>
    <w:p w:rsidR="00476141" w:rsidRDefault="00476141" w:rsidP="00476141">
      <w:pPr>
        <w:tabs>
          <w:tab w:val="num" w:pos="-567"/>
        </w:tabs>
        <w:jc w:val="both"/>
        <w:rPr>
          <w:rFonts w:ascii="Times New Roman" w:hAnsi="Times New Roman" w:cs="Times New Roman"/>
          <w:sz w:val="28"/>
          <w:szCs w:val="28"/>
        </w:rPr>
      </w:pPr>
    </w:p>
    <w:p w:rsidR="00476141" w:rsidRDefault="00476141" w:rsidP="00476141">
      <w:pPr>
        <w:tabs>
          <w:tab w:val="num" w:pos="-567"/>
        </w:tabs>
        <w:jc w:val="both"/>
        <w:rPr>
          <w:rFonts w:ascii="Times New Roman" w:hAnsi="Times New Roman" w:cs="Times New Roman"/>
          <w:sz w:val="28"/>
          <w:szCs w:val="28"/>
        </w:rPr>
      </w:pPr>
    </w:p>
    <w:p w:rsidR="00476141" w:rsidRDefault="00476141" w:rsidP="00476141">
      <w:pPr>
        <w:tabs>
          <w:tab w:val="num" w:pos="-567"/>
        </w:tabs>
        <w:jc w:val="both"/>
        <w:rPr>
          <w:rFonts w:ascii="Times New Roman" w:hAnsi="Times New Roman" w:cs="Times New Roman"/>
          <w:sz w:val="28"/>
          <w:szCs w:val="28"/>
        </w:rPr>
      </w:pPr>
    </w:p>
    <w:p w:rsidR="00476141" w:rsidRDefault="00476141" w:rsidP="00476141">
      <w:pPr>
        <w:tabs>
          <w:tab w:val="num" w:pos="-567"/>
        </w:tabs>
        <w:jc w:val="both"/>
        <w:rPr>
          <w:rFonts w:ascii="Times New Roman" w:hAnsi="Times New Roman" w:cs="Times New Roman"/>
          <w:sz w:val="28"/>
          <w:szCs w:val="28"/>
        </w:rPr>
      </w:pPr>
    </w:p>
    <w:p w:rsidR="00476141" w:rsidRDefault="00476141" w:rsidP="00476141">
      <w:pPr>
        <w:tabs>
          <w:tab w:val="num" w:pos="-567"/>
        </w:tabs>
        <w:jc w:val="both"/>
        <w:rPr>
          <w:rFonts w:ascii="Times New Roman" w:hAnsi="Times New Roman" w:cs="Times New Roman"/>
          <w:sz w:val="28"/>
          <w:szCs w:val="28"/>
        </w:rPr>
      </w:pPr>
    </w:p>
    <w:p w:rsidR="00476141" w:rsidRPr="009048D5" w:rsidRDefault="00476141" w:rsidP="00476141">
      <w:pPr>
        <w:tabs>
          <w:tab w:val="num" w:pos="-567"/>
        </w:tabs>
        <w:jc w:val="center"/>
        <w:rPr>
          <w:rFonts w:ascii="Times New Roman" w:hAnsi="Times New Roman" w:cs="Times New Roman"/>
          <w:b/>
          <w:sz w:val="40"/>
          <w:szCs w:val="40"/>
        </w:rPr>
      </w:pPr>
      <w:r w:rsidRPr="009048D5">
        <w:rPr>
          <w:rFonts w:ascii="Times New Roman" w:hAnsi="Times New Roman" w:cs="Times New Roman"/>
          <w:b/>
          <w:sz w:val="40"/>
          <w:szCs w:val="40"/>
        </w:rPr>
        <w:t xml:space="preserve"> Транскрипции и интерпретации </w:t>
      </w:r>
    </w:p>
    <w:p w:rsidR="00476141" w:rsidRPr="009048D5" w:rsidRDefault="00476141" w:rsidP="00476141">
      <w:pPr>
        <w:tabs>
          <w:tab w:val="num" w:pos="-567"/>
        </w:tabs>
        <w:jc w:val="center"/>
        <w:rPr>
          <w:rFonts w:ascii="Times New Roman" w:hAnsi="Times New Roman" w:cs="Times New Roman"/>
          <w:b/>
          <w:sz w:val="40"/>
          <w:szCs w:val="40"/>
        </w:rPr>
      </w:pPr>
      <w:r>
        <w:rPr>
          <w:rFonts w:ascii="Times New Roman" w:hAnsi="Times New Roman" w:cs="Times New Roman"/>
          <w:b/>
          <w:sz w:val="40"/>
          <w:szCs w:val="40"/>
        </w:rPr>
        <w:t>музыкальных произведений</w:t>
      </w:r>
    </w:p>
    <w:p w:rsidR="00476141" w:rsidRPr="001A3DD9" w:rsidRDefault="00476141" w:rsidP="00476141">
      <w:pPr>
        <w:tabs>
          <w:tab w:val="num" w:pos="-567"/>
        </w:tabs>
        <w:jc w:val="center"/>
        <w:rPr>
          <w:rFonts w:ascii="Times New Roman" w:hAnsi="Times New Roman" w:cs="Times New Roman"/>
          <w:sz w:val="32"/>
          <w:szCs w:val="32"/>
        </w:rPr>
      </w:pPr>
      <w:r>
        <w:rPr>
          <w:rFonts w:ascii="Times New Roman" w:hAnsi="Times New Roman" w:cs="Times New Roman"/>
          <w:sz w:val="32"/>
          <w:szCs w:val="32"/>
        </w:rPr>
        <w:t xml:space="preserve">Методическая разработка </w:t>
      </w:r>
    </w:p>
    <w:p w:rsidR="00476141" w:rsidRDefault="00476141" w:rsidP="00476141">
      <w:pPr>
        <w:tabs>
          <w:tab w:val="num" w:pos="-567"/>
        </w:tabs>
        <w:jc w:val="center"/>
        <w:rPr>
          <w:rFonts w:ascii="Times New Roman" w:hAnsi="Times New Roman" w:cs="Times New Roman"/>
          <w:sz w:val="28"/>
          <w:szCs w:val="28"/>
        </w:rPr>
      </w:pPr>
    </w:p>
    <w:p w:rsidR="00476141" w:rsidRDefault="00476141" w:rsidP="00476141">
      <w:pPr>
        <w:tabs>
          <w:tab w:val="num" w:pos="-567"/>
        </w:tabs>
        <w:jc w:val="center"/>
        <w:rPr>
          <w:rFonts w:ascii="Times New Roman" w:hAnsi="Times New Roman" w:cs="Times New Roman"/>
          <w:sz w:val="28"/>
          <w:szCs w:val="28"/>
        </w:rPr>
      </w:pPr>
    </w:p>
    <w:p w:rsidR="00476141" w:rsidRDefault="00476141" w:rsidP="00476141">
      <w:pPr>
        <w:tabs>
          <w:tab w:val="num" w:pos="-567"/>
        </w:tabs>
        <w:jc w:val="center"/>
        <w:rPr>
          <w:rFonts w:ascii="Times New Roman" w:hAnsi="Times New Roman" w:cs="Times New Roman"/>
          <w:sz w:val="28"/>
          <w:szCs w:val="28"/>
        </w:rPr>
      </w:pPr>
    </w:p>
    <w:p w:rsidR="00476141" w:rsidRDefault="00476141" w:rsidP="00476141">
      <w:pPr>
        <w:tabs>
          <w:tab w:val="num" w:pos="-567"/>
        </w:tabs>
        <w:jc w:val="center"/>
        <w:rPr>
          <w:rFonts w:ascii="Times New Roman" w:hAnsi="Times New Roman" w:cs="Times New Roman"/>
          <w:sz w:val="28"/>
          <w:szCs w:val="28"/>
        </w:rPr>
      </w:pPr>
    </w:p>
    <w:p w:rsidR="00476141" w:rsidRDefault="00476141" w:rsidP="00476141">
      <w:pPr>
        <w:tabs>
          <w:tab w:val="num" w:pos="-567"/>
        </w:tabs>
        <w:jc w:val="center"/>
        <w:rPr>
          <w:rFonts w:ascii="Times New Roman" w:hAnsi="Times New Roman" w:cs="Times New Roman"/>
          <w:sz w:val="28"/>
          <w:szCs w:val="28"/>
        </w:rPr>
      </w:pPr>
    </w:p>
    <w:p w:rsidR="00476141" w:rsidRDefault="00476141" w:rsidP="00476141">
      <w:pPr>
        <w:tabs>
          <w:tab w:val="num" w:pos="-567"/>
        </w:tabs>
        <w:jc w:val="center"/>
        <w:rPr>
          <w:rFonts w:ascii="Times New Roman" w:hAnsi="Times New Roman" w:cs="Times New Roman"/>
          <w:sz w:val="28"/>
          <w:szCs w:val="28"/>
        </w:rPr>
      </w:pPr>
    </w:p>
    <w:p w:rsidR="00476141" w:rsidRDefault="00476141" w:rsidP="00476141">
      <w:pPr>
        <w:tabs>
          <w:tab w:val="num" w:pos="-567"/>
        </w:tabs>
        <w:jc w:val="center"/>
        <w:rPr>
          <w:rFonts w:ascii="Times New Roman" w:hAnsi="Times New Roman" w:cs="Times New Roman"/>
          <w:sz w:val="28"/>
          <w:szCs w:val="28"/>
        </w:rPr>
      </w:pPr>
    </w:p>
    <w:p w:rsidR="00476141" w:rsidRDefault="00476141" w:rsidP="00476141">
      <w:pPr>
        <w:tabs>
          <w:tab w:val="num" w:pos="-567"/>
        </w:tabs>
        <w:jc w:val="center"/>
        <w:rPr>
          <w:rFonts w:ascii="Times New Roman" w:hAnsi="Times New Roman" w:cs="Times New Roman"/>
          <w:sz w:val="28"/>
          <w:szCs w:val="28"/>
        </w:rPr>
      </w:pPr>
    </w:p>
    <w:p w:rsidR="00476141" w:rsidRDefault="00476141" w:rsidP="00476141">
      <w:pPr>
        <w:tabs>
          <w:tab w:val="num" w:pos="-567"/>
        </w:tabs>
        <w:jc w:val="center"/>
        <w:rPr>
          <w:rFonts w:ascii="Times New Roman" w:hAnsi="Times New Roman" w:cs="Times New Roman"/>
          <w:sz w:val="28"/>
          <w:szCs w:val="28"/>
        </w:rPr>
      </w:pPr>
    </w:p>
    <w:p w:rsidR="00476141" w:rsidRDefault="00476141" w:rsidP="00476141">
      <w:pPr>
        <w:tabs>
          <w:tab w:val="num" w:pos="-567"/>
        </w:tabs>
        <w:jc w:val="center"/>
        <w:rPr>
          <w:rFonts w:ascii="Times New Roman" w:hAnsi="Times New Roman" w:cs="Times New Roman"/>
          <w:sz w:val="28"/>
          <w:szCs w:val="28"/>
        </w:rPr>
      </w:pPr>
    </w:p>
    <w:p w:rsidR="00476141" w:rsidRDefault="00476141" w:rsidP="00476141">
      <w:pPr>
        <w:tabs>
          <w:tab w:val="num" w:pos="-567"/>
        </w:tabs>
        <w:jc w:val="center"/>
        <w:rPr>
          <w:rFonts w:ascii="Times New Roman" w:hAnsi="Times New Roman" w:cs="Times New Roman"/>
          <w:sz w:val="28"/>
          <w:szCs w:val="28"/>
        </w:rPr>
      </w:pPr>
    </w:p>
    <w:p w:rsidR="00476141" w:rsidRDefault="00476141" w:rsidP="00476141">
      <w:pPr>
        <w:tabs>
          <w:tab w:val="num" w:pos="-567"/>
        </w:tabs>
        <w:jc w:val="center"/>
        <w:rPr>
          <w:rFonts w:ascii="Times New Roman" w:hAnsi="Times New Roman" w:cs="Times New Roman"/>
          <w:sz w:val="28"/>
          <w:szCs w:val="28"/>
        </w:rPr>
      </w:pPr>
    </w:p>
    <w:p w:rsidR="00476141" w:rsidRDefault="00476141" w:rsidP="00476141">
      <w:pPr>
        <w:tabs>
          <w:tab w:val="num" w:pos="-567"/>
        </w:tabs>
        <w:jc w:val="center"/>
        <w:rPr>
          <w:rFonts w:ascii="Times New Roman" w:hAnsi="Times New Roman" w:cs="Times New Roman"/>
          <w:sz w:val="28"/>
          <w:szCs w:val="28"/>
        </w:rPr>
      </w:pP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елябинск</w:t>
      </w:r>
      <w:proofErr w:type="spellEnd"/>
    </w:p>
    <w:p w:rsidR="00476141" w:rsidRPr="001A3DD9" w:rsidRDefault="00476141" w:rsidP="00476141">
      <w:pPr>
        <w:tabs>
          <w:tab w:val="num" w:pos="-567"/>
        </w:tabs>
        <w:jc w:val="center"/>
        <w:rPr>
          <w:rFonts w:ascii="Times New Roman" w:hAnsi="Times New Roman" w:cs="Times New Roman"/>
          <w:sz w:val="28"/>
          <w:szCs w:val="28"/>
        </w:rPr>
      </w:pPr>
      <w:r>
        <w:rPr>
          <w:rFonts w:ascii="Times New Roman" w:hAnsi="Times New Roman" w:cs="Times New Roman"/>
          <w:sz w:val="28"/>
          <w:szCs w:val="28"/>
        </w:rPr>
        <w:t xml:space="preserve"> 202</w:t>
      </w:r>
      <w:r w:rsidR="006857F8">
        <w:rPr>
          <w:rFonts w:ascii="Times New Roman" w:hAnsi="Times New Roman" w:cs="Times New Roman"/>
          <w:sz w:val="28"/>
          <w:szCs w:val="28"/>
        </w:rPr>
        <w:t>4</w:t>
      </w:r>
    </w:p>
    <w:p w:rsidR="00476141" w:rsidRPr="009048D5" w:rsidRDefault="00476141" w:rsidP="00476141">
      <w:pPr>
        <w:tabs>
          <w:tab w:val="num" w:pos="-567"/>
        </w:tabs>
        <w:jc w:val="both"/>
        <w:rPr>
          <w:rFonts w:ascii="Times New Roman" w:hAnsi="Times New Roman" w:cs="Times New Roman"/>
          <w:sz w:val="28"/>
          <w:szCs w:val="28"/>
        </w:rPr>
      </w:pPr>
      <w:r w:rsidRPr="009048D5">
        <w:rPr>
          <w:rFonts w:ascii="Times New Roman" w:hAnsi="Times New Roman" w:cs="Times New Roman"/>
          <w:sz w:val="28"/>
          <w:szCs w:val="28"/>
        </w:rPr>
        <w:lastRenderedPageBreak/>
        <w:t xml:space="preserve">Транскрипции и интерпретации музыкальных произведений. Методическая разработка, составитель </w:t>
      </w:r>
      <w:proofErr w:type="spellStart"/>
      <w:r w:rsidRPr="009048D5">
        <w:rPr>
          <w:rFonts w:ascii="Times New Roman" w:hAnsi="Times New Roman" w:cs="Times New Roman"/>
          <w:sz w:val="28"/>
          <w:szCs w:val="28"/>
        </w:rPr>
        <w:t>Крипан</w:t>
      </w:r>
      <w:proofErr w:type="spellEnd"/>
      <w:r w:rsidRPr="009048D5">
        <w:rPr>
          <w:rFonts w:ascii="Times New Roman" w:hAnsi="Times New Roman" w:cs="Times New Roman"/>
          <w:sz w:val="28"/>
          <w:szCs w:val="28"/>
        </w:rPr>
        <w:t xml:space="preserve"> Е.Н., педагог дополнительного образования МБУДО</w:t>
      </w:r>
      <w:r>
        <w:rPr>
          <w:rFonts w:ascii="Times New Roman" w:hAnsi="Times New Roman" w:cs="Times New Roman"/>
          <w:sz w:val="28"/>
          <w:szCs w:val="28"/>
        </w:rPr>
        <w:t xml:space="preserve"> «</w:t>
      </w:r>
      <w:r w:rsidRPr="009048D5">
        <w:rPr>
          <w:rFonts w:ascii="Times New Roman" w:hAnsi="Times New Roman" w:cs="Times New Roman"/>
          <w:sz w:val="28"/>
          <w:szCs w:val="28"/>
        </w:rPr>
        <w:t>ДХШИ «Молодость»</w:t>
      </w:r>
      <w:r>
        <w:rPr>
          <w:rFonts w:ascii="Times New Roman" w:hAnsi="Times New Roman" w:cs="Times New Roman"/>
          <w:sz w:val="28"/>
          <w:szCs w:val="28"/>
        </w:rPr>
        <w:t xml:space="preserve"> Г. Челябинска»</w:t>
      </w:r>
      <w:r w:rsidRPr="009048D5">
        <w:rPr>
          <w:rFonts w:ascii="Times New Roman" w:hAnsi="Times New Roman" w:cs="Times New Roman"/>
          <w:sz w:val="28"/>
          <w:szCs w:val="28"/>
        </w:rPr>
        <w:t>, 202</w:t>
      </w:r>
      <w:r>
        <w:rPr>
          <w:rFonts w:ascii="Times New Roman" w:hAnsi="Times New Roman" w:cs="Times New Roman"/>
          <w:sz w:val="28"/>
          <w:szCs w:val="28"/>
        </w:rPr>
        <w:t>3</w:t>
      </w:r>
      <w:r w:rsidR="006857F8">
        <w:rPr>
          <w:rFonts w:ascii="Times New Roman" w:hAnsi="Times New Roman" w:cs="Times New Roman"/>
          <w:sz w:val="28"/>
          <w:szCs w:val="28"/>
        </w:rPr>
        <w:t>.- 37</w:t>
      </w:r>
      <w:r w:rsidRPr="009048D5">
        <w:rPr>
          <w:rFonts w:ascii="Times New Roman" w:hAnsi="Times New Roman" w:cs="Times New Roman"/>
          <w:sz w:val="28"/>
          <w:szCs w:val="28"/>
        </w:rPr>
        <w:t xml:space="preserve"> с.</w:t>
      </w:r>
    </w:p>
    <w:p w:rsidR="00476141" w:rsidRDefault="00476141" w:rsidP="00476141">
      <w:pPr>
        <w:tabs>
          <w:tab w:val="num" w:pos="-567"/>
        </w:tabs>
        <w:jc w:val="right"/>
        <w:rPr>
          <w:rFonts w:ascii="Times New Roman" w:hAnsi="Times New Roman" w:cs="Times New Roman"/>
          <w:sz w:val="28"/>
          <w:szCs w:val="28"/>
        </w:rPr>
      </w:pPr>
    </w:p>
    <w:p w:rsidR="00476141" w:rsidRDefault="00476141" w:rsidP="00476141">
      <w:pPr>
        <w:tabs>
          <w:tab w:val="num" w:pos="-567"/>
        </w:tabs>
        <w:jc w:val="right"/>
        <w:rPr>
          <w:rFonts w:ascii="Times New Roman" w:hAnsi="Times New Roman" w:cs="Times New Roman"/>
          <w:sz w:val="28"/>
          <w:szCs w:val="28"/>
        </w:rPr>
      </w:pPr>
    </w:p>
    <w:p w:rsidR="00476141" w:rsidRDefault="00476141" w:rsidP="00476141">
      <w:pPr>
        <w:tabs>
          <w:tab w:val="num" w:pos="-567"/>
        </w:tabs>
        <w:jc w:val="right"/>
        <w:rPr>
          <w:rFonts w:ascii="Times New Roman" w:hAnsi="Times New Roman" w:cs="Times New Roman"/>
          <w:sz w:val="28"/>
          <w:szCs w:val="28"/>
        </w:rPr>
      </w:pPr>
    </w:p>
    <w:p w:rsidR="00476141" w:rsidRDefault="00476141" w:rsidP="00476141">
      <w:pPr>
        <w:tabs>
          <w:tab w:val="num" w:pos="-567"/>
        </w:tabs>
        <w:jc w:val="right"/>
        <w:rPr>
          <w:rFonts w:ascii="Times New Roman" w:hAnsi="Times New Roman" w:cs="Times New Roman"/>
          <w:sz w:val="28"/>
          <w:szCs w:val="28"/>
        </w:rPr>
      </w:pPr>
    </w:p>
    <w:p w:rsidR="00476141" w:rsidRDefault="00476141" w:rsidP="00476141">
      <w:pPr>
        <w:tabs>
          <w:tab w:val="num" w:pos="-567"/>
        </w:tabs>
        <w:jc w:val="right"/>
        <w:rPr>
          <w:rFonts w:ascii="Times New Roman" w:hAnsi="Times New Roman" w:cs="Times New Roman"/>
          <w:sz w:val="28"/>
          <w:szCs w:val="28"/>
        </w:rPr>
      </w:pPr>
    </w:p>
    <w:p w:rsidR="00476141" w:rsidRDefault="00476141" w:rsidP="00476141">
      <w:pPr>
        <w:tabs>
          <w:tab w:val="num" w:pos="-567"/>
        </w:tabs>
        <w:jc w:val="right"/>
        <w:rPr>
          <w:rFonts w:ascii="Times New Roman" w:hAnsi="Times New Roman" w:cs="Times New Roman"/>
          <w:sz w:val="28"/>
          <w:szCs w:val="28"/>
        </w:rPr>
      </w:pPr>
    </w:p>
    <w:p w:rsidR="006857F8" w:rsidRDefault="006857F8" w:rsidP="00476141">
      <w:pPr>
        <w:tabs>
          <w:tab w:val="num" w:pos="-567"/>
        </w:tabs>
        <w:jc w:val="right"/>
        <w:rPr>
          <w:rFonts w:ascii="Times New Roman" w:hAnsi="Times New Roman" w:cs="Times New Roman"/>
          <w:sz w:val="28"/>
          <w:szCs w:val="28"/>
        </w:rPr>
      </w:pPr>
    </w:p>
    <w:p w:rsidR="006857F8" w:rsidRDefault="006857F8" w:rsidP="00476141">
      <w:pPr>
        <w:tabs>
          <w:tab w:val="num" w:pos="-567"/>
        </w:tabs>
        <w:jc w:val="right"/>
        <w:rPr>
          <w:rFonts w:ascii="Times New Roman" w:hAnsi="Times New Roman" w:cs="Times New Roman"/>
          <w:sz w:val="28"/>
          <w:szCs w:val="28"/>
        </w:rPr>
      </w:pPr>
    </w:p>
    <w:p w:rsidR="006857F8" w:rsidRDefault="006857F8" w:rsidP="00476141">
      <w:pPr>
        <w:tabs>
          <w:tab w:val="num" w:pos="-567"/>
        </w:tabs>
        <w:jc w:val="right"/>
        <w:rPr>
          <w:rFonts w:ascii="Times New Roman" w:hAnsi="Times New Roman" w:cs="Times New Roman"/>
          <w:sz w:val="28"/>
          <w:szCs w:val="28"/>
        </w:rPr>
      </w:pPr>
    </w:p>
    <w:p w:rsidR="006857F8" w:rsidRDefault="006857F8" w:rsidP="00476141">
      <w:pPr>
        <w:tabs>
          <w:tab w:val="num" w:pos="-567"/>
        </w:tabs>
        <w:jc w:val="right"/>
        <w:rPr>
          <w:rFonts w:ascii="Times New Roman" w:hAnsi="Times New Roman" w:cs="Times New Roman"/>
          <w:sz w:val="28"/>
          <w:szCs w:val="28"/>
        </w:rPr>
      </w:pPr>
    </w:p>
    <w:p w:rsidR="006857F8" w:rsidRDefault="006857F8" w:rsidP="00476141">
      <w:pPr>
        <w:tabs>
          <w:tab w:val="num" w:pos="-567"/>
        </w:tabs>
        <w:jc w:val="right"/>
        <w:rPr>
          <w:rFonts w:ascii="Times New Roman" w:hAnsi="Times New Roman" w:cs="Times New Roman"/>
          <w:sz w:val="28"/>
          <w:szCs w:val="28"/>
        </w:rPr>
      </w:pPr>
    </w:p>
    <w:p w:rsidR="006857F8" w:rsidRDefault="006857F8" w:rsidP="00476141">
      <w:pPr>
        <w:tabs>
          <w:tab w:val="num" w:pos="-567"/>
        </w:tabs>
        <w:jc w:val="right"/>
        <w:rPr>
          <w:rFonts w:ascii="Times New Roman" w:hAnsi="Times New Roman" w:cs="Times New Roman"/>
          <w:sz w:val="28"/>
          <w:szCs w:val="28"/>
        </w:rPr>
      </w:pPr>
    </w:p>
    <w:p w:rsidR="006857F8" w:rsidRDefault="006857F8" w:rsidP="00476141">
      <w:pPr>
        <w:tabs>
          <w:tab w:val="num" w:pos="-567"/>
        </w:tabs>
        <w:jc w:val="right"/>
        <w:rPr>
          <w:rFonts w:ascii="Times New Roman" w:hAnsi="Times New Roman" w:cs="Times New Roman"/>
          <w:sz w:val="28"/>
          <w:szCs w:val="28"/>
        </w:rPr>
      </w:pPr>
    </w:p>
    <w:p w:rsidR="006857F8" w:rsidRDefault="006857F8" w:rsidP="00476141">
      <w:pPr>
        <w:tabs>
          <w:tab w:val="num" w:pos="-567"/>
        </w:tabs>
        <w:jc w:val="right"/>
        <w:rPr>
          <w:rFonts w:ascii="Times New Roman" w:hAnsi="Times New Roman" w:cs="Times New Roman"/>
          <w:sz w:val="28"/>
          <w:szCs w:val="28"/>
        </w:rPr>
      </w:pPr>
    </w:p>
    <w:p w:rsidR="006857F8" w:rsidRDefault="006857F8" w:rsidP="00476141">
      <w:pPr>
        <w:tabs>
          <w:tab w:val="num" w:pos="-567"/>
        </w:tabs>
        <w:jc w:val="right"/>
        <w:rPr>
          <w:rFonts w:ascii="Times New Roman" w:hAnsi="Times New Roman" w:cs="Times New Roman"/>
          <w:sz w:val="28"/>
          <w:szCs w:val="28"/>
        </w:rPr>
      </w:pPr>
    </w:p>
    <w:p w:rsidR="006857F8" w:rsidRDefault="006857F8" w:rsidP="00476141">
      <w:pPr>
        <w:tabs>
          <w:tab w:val="num" w:pos="-567"/>
        </w:tabs>
        <w:jc w:val="right"/>
        <w:rPr>
          <w:rFonts w:ascii="Times New Roman" w:hAnsi="Times New Roman" w:cs="Times New Roman"/>
          <w:sz w:val="28"/>
          <w:szCs w:val="28"/>
        </w:rPr>
      </w:pPr>
    </w:p>
    <w:p w:rsidR="006857F8" w:rsidRDefault="006857F8" w:rsidP="00476141">
      <w:pPr>
        <w:tabs>
          <w:tab w:val="num" w:pos="-567"/>
        </w:tabs>
        <w:jc w:val="right"/>
        <w:rPr>
          <w:rFonts w:ascii="Times New Roman" w:hAnsi="Times New Roman" w:cs="Times New Roman"/>
          <w:sz w:val="28"/>
          <w:szCs w:val="28"/>
        </w:rPr>
      </w:pPr>
    </w:p>
    <w:p w:rsidR="006857F8" w:rsidRDefault="006857F8" w:rsidP="00476141">
      <w:pPr>
        <w:tabs>
          <w:tab w:val="num" w:pos="-567"/>
        </w:tabs>
        <w:jc w:val="right"/>
        <w:rPr>
          <w:rFonts w:ascii="Times New Roman" w:hAnsi="Times New Roman" w:cs="Times New Roman"/>
          <w:sz w:val="28"/>
          <w:szCs w:val="28"/>
        </w:rPr>
      </w:pPr>
    </w:p>
    <w:p w:rsidR="00476141" w:rsidRDefault="00476141" w:rsidP="00476141">
      <w:pPr>
        <w:tabs>
          <w:tab w:val="num" w:pos="-567"/>
        </w:tabs>
        <w:jc w:val="right"/>
        <w:rPr>
          <w:rFonts w:ascii="Times New Roman" w:hAnsi="Times New Roman" w:cs="Times New Roman"/>
          <w:sz w:val="28"/>
          <w:szCs w:val="28"/>
        </w:rPr>
      </w:pPr>
    </w:p>
    <w:p w:rsidR="00476141" w:rsidRDefault="00476141" w:rsidP="00476141">
      <w:pPr>
        <w:tabs>
          <w:tab w:val="num" w:pos="-567"/>
        </w:tabs>
        <w:jc w:val="right"/>
        <w:rPr>
          <w:rFonts w:ascii="Times New Roman" w:hAnsi="Times New Roman" w:cs="Times New Roman"/>
          <w:sz w:val="28"/>
          <w:szCs w:val="28"/>
        </w:rPr>
      </w:pPr>
    </w:p>
    <w:p w:rsidR="00476141" w:rsidRDefault="00476141" w:rsidP="00476141">
      <w:pPr>
        <w:tabs>
          <w:tab w:val="num" w:pos="-567"/>
        </w:tabs>
        <w:jc w:val="center"/>
        <w:rPr>
          <w:rFonts w:ascii="Times New Roman" w:hAnsi="Times New Roman" w:cs="Times New Roman"/>
          <w:sz w:val="28"/>
          <w:szCs w:val="28"/>
        </w:rPr>
      </w:pPr>
      <w:r>
        <w:rPr>
          <w:rFonts w:ascii="Times New Roman" w:hAnsi="Times New Roman" w:cs="Times New Roman"/>
          <w:sz w:val="28"/>
          <w:szCs w:val="28"/>
        </w:rPr>
        <w:t xml:space="preserve">г. Челябинск </w:t>
      </w:r>
    </w:p>
    <w:p w:rsidR="00476141" w:rsidRPr="001A3DD9" w:rsidRDefault="00476141" w:rsidP="00476141">
      <w:pPr>
        <w:tabs>
          <w:tab w:val="num" w:pos="-567"/>
        </w:tabs>
        <w:jc w:val="center"/>
        <w:rPr>
          <w:rFonts w:ascii="Times New Roman" w:hAnsi="Times New Roman" w:cs="Times New Roman"/>
          <w:sz w:val="28"/>
          <w:szCs w:val="28"/>
        </w:rPr>
      </w:pPr>
      <w:r>
        <w:rPr>
          <w:rFonts w:ascii="Times New Roman" w:hAnsi="Times New Roman" w:cs="Times New Roman"/>
          <w:sz w:val="28"/>
          <w:szCs w:val="28"/>
        </w:rPr>
        <w:t>202</w:t>
      </w:r>
      <w:r w:rsidR="006857F8">
        <w:rPr>
          <w:rFonts w:ascii="Times New Roman" w:hAnsi="Times New Roman" w:cs="Times New Roman"/>
          <w:sz w:val="28"/>
          <w:szCs w:val="28"/>
        </w:rPr>
        <w:t>4</w:t>
      </w:r>
    </w:p>
    <w:p w:rsidR="00476141" w:rsidRDefault="00476141" w:rsidP="00476141">
      <w:pPr>
        <w:tabs>
          <w:tab w:val="num" w:pos="-567"/>
        </w:tabs>
        <w:rPr>
          <w:rFonts w:ascii="Times New Roman" w:hAnsi="Times New Roman" w:cs="Times New Roman"/>
          <w:sz w:val="28"/>
          <w:szCs w:val="28"/>
        </w:rPr>
      </w:pPr>
    </w:p>
    <w:p w:rsidR="00476141" w:rsidRDefault="00476141" w:rsidP="00476141">
      <w:pPr>
        <w:tabs>
          <w:tab w:val="num" w:pos="-567"/>
        </w:tabs>
        <w:rPr>
          <w:rFonts w:ascii="Times New Roman" w:hAnsi="Times New Roman" w:cs="Times New Roman"/>
          <w:sz w:val="28"/>
          <w:szCs w:val="28"/>
        </w:rPr>
      </w:pPr>
    </w:p>
    <w:p w:rsidR="000B0166" w:rsidRPr="0020728B" w:rsidRDefault="007A04E0" w:rsidP="00676098">
      <w:pPr>
        <w:ind w:left="-567" w:firstLine="567"/>
        <w:jc w:val="both"/>
        <w:rPr>
          <w:rFonts w:ascii="Times New Roman" w:hAnsi="Times New Roman" w:cs="Times New Roman"/>
          <w:sz w:val="28"/>
          <w:szCs w:val="28"/>
        </w:rPr>
      </w:pPr>
      <w:r w:rsidRPr="0020728B">
        <w:rPr>
          <w:rFonts w:ascii="Times New Roman" w:hAnsi="Times New Roman" w:cs="Times New Roman"/>
          <w:b/>
          <w:sz w:val="28"/>
          <w:szCs w:val="28"/>
        </w:rPr>
        <w:lastRenderedPageBreak/>
        <w:t>А</w:t>
      </w:r>
      <w:r w:rsidR="000B0166" w:rsidRPr="0020728B">
        <w:rPr>
          <w:rFonts w:ascii="Times New Roman" w:hAnsi="Times New Roman" w:cs="Times New Roman"/>
          <w:b/>
          <w:sz w:val="28"/>
          <w:szCs w:val="28"/>
        </w:rPr>
        <w:t>ккордеон</w:t>
      </w:r>
      <w:r w:rsidRPr="0020728B">
        <w:rPr>
          <w:rFonts w:ascii="Times New Roman" w:hAnsi="Times New Roman" w:cs="Times New Roman"/>
          <w:b/>
          <w:sz w:val="28"/>
          <w:szCs w:val="28"/>
        </w:rPr>
        <w:t xml:space="preserve"> и баян</w:t>
      </w:r>
      <w:r w:rsidR="000B0166" w:rsidRPr="0020728B">
        <w:rPr>
          <w:rFonts w:ascii="Times New Roman" w:hAnsi="Times New Roman" w:cs="Times New Roman"/>
          <w:sz w:val="28"/>
          <w:szCs w:val="28"/>
        </w:rPr>
        <w:t xml:space="preserve"> – еще очень молодые инструменты. С момента появления первых профессиональных инструментов не прошло еще и века, а первые, действительно значимые сочинения, написанные профессиональными композиторами для этого инструмента, появились еще позже.</w:t>
      </w:r>
    </w:p>
    <w:p w:rsidR="000B0166" w:rsidRPr="006A1ADB" w:rsidRDefault="000B0166" w:rsidP="00676098">
      <w:pPr>
        <w:ind w:left="-567" w:firstLine="567"/>
        <w:jc w:val="both"/>
        <w:rPr>
          <w:rFonts w:ascii="Times New Roman" w:hAnsi="Times New Roman" w:cs="Times New Roman"/>
          <w:sz w:val="24"/>
          <w:szCs w:val="24"/>
        </w:rPr>
      </w:pPr>
      <w:r w:rsidRPr="0020728B">
        <w:rPr>
          <w:rFonts w:ascii="Times New Roman" w:hAnsi="Times New Roman" w:cs="Times New Roman"/>
          <w:sz w:val="28"/>
          <w:szCs w:val="28"/>
        </w:rPr>
        <w:t xml:space="preserve">В наше время, несмотря на то, что для </w:t>
      </w:r>
      <w:r w:rsidR="002866A5" w:rsidRPr="0020728B">
        <w:rPr>
          <w:rFonts w:ascii="Times New Roman" w:hAnsi="Times New Roman" w:cs="Times New Roman"/>
          <w:sz w:val="28"/>
          <w:szCs w:val="28"/>
        </w:rPr>
        <w:t xml:space="preserve">аккордеона и </w:t>
      </w:r>
      <w:r w:rsidRPr="0020728B">
        <w:rPr>
          <w:rFonts w:ascii="Times New Roman" w:hAnsi="Times New Roman" w:cs="Times New Roman"/>
          <w:sz w:val="28"/>
          <w:szCs w:val="28"/>
        </w:rPr>
        <w:t xml:space="preserve">баяна постоянно создаются все новые и новые сочинения, проблема репертуара стоит по-прежнему остро. Может ли, должен ли исполнитель в своем творчестве проходить мимо богатейшего наследия классической музыки, написанной для других инструментов? </w:t>
      </w:r>
      <w:r w:rsidR="00C35D35" w:rsidRPr="0020728B">
        <w:rPr>
          <w:rFonts w:ascii="Times New Roman" w:hAnsi="Times New Roman" w:cs="Times New Roman"/>
          <w:sz w:val="28"/>
          <w:szCs w:val="28"/>
        </w:rPr>
        <w:t>П</w:t>
      </w:r>
      <w:r w:rsidRPr="0020728B">
        <w:rPr>
          <w:rFonts w:ascii="Times New Roman" w:hAnsi="Times New Roman" w:cs="Times New Roman"/>
          <w:sz w:val="28"/>
          <w:szCs w:val="28"/>
        </w:rPr>
        <w:t>о этому вопросу существует множество самых различных мнений</w:t>
      </w:r>
      <w:r w:rsidRPr="006A1ADB">
        <w:rPr>
          <w:rFonts w:ascii="Times New Roman" w:hAnsi="Times New Roman" w:cs="Times New Roman"/>
          <w:sz w:val="24"/>
          <w:szCs w:val="24"/>
        </w:rPr>
        <w:t>.</w:t>
      </w:r>
    </w:p>
    <w:p w:rsidR="000B0166" w:rsidRPr="0020728B" w:rsidRDefault="000B0166" w:rsidP="0020728B">
      <w:pPr>
        <w:ind w:left="-567" w:right="-1" w:firstLine="851"/>
        <w:jc w:val="both"/>
        <w:rPr>
          <w:rFonts w:ascii="Times New Roman" w:hAnsi="Times New Roman" w:cs="Times New Roman"/>
          <w:sz w:val="28"/>
          <w:szCs w:val="28"/>
        </w:rPr>
      </w:pPr>
      <w:r w:rsidRPr="0020728B">
        <w:rPr>
          <w:rFonts w:ascii="Times New Roman" w:hAnsi="Times New Roman" w:cs="Times New Roman"/>
          <w:sz w:val="28"/>
          <w:szCs w:val="28"/>
        </w:rPr>
        <w:t xml:space="preserve">Негативное отношение к исполнению классического репертуара на баяне </w:t>
      </w:r>
      <w:r w:rsidR="00C35D35" w:rsidRPr="0020728B">
        <w:rPr>
          <w:rFonts w:ascii="Times New Roman" w:hAnsi="Times New Roman" w:cs="Times New Roman"/>
          <w:sz w:val="28"/>
          <w:szCs w:val="28"/>
        </w:rPr>
        <w:t xml:space="preserve">и аккордеоне </w:t>
      </w:r>
      <w:r w:rsidRPr="0020728B">
        <w:rPr>
          <w:rFonts w:ascii="Times New Roman" w:hAnsi="Times New Roman" w:cs="Times New Roman"/>
          <w:sz w:val="28"/>
          <w:szCs w:val="28"/>
        </w:rPr>
        <w:t>во многом объясняется качеством самих переложений. Основное требование, которое предъявля</w:t>
      </w:r>
      <w:r w:rsidR="00972A2B" w:rsidRPr="0020728B">
        <w:rPr>
          <w:rFonts w:ascii="Times New Roman" w:hAnsi="Times New Roman" w:cs="Times New Roman"/>
          <w:sz w:val="28"/>
          <w:szCs w:val="28"/>
        </w:rPr>
        <w:t>ется</w:t>
      </w:r>
      <w:r w:rsidRPr="0020728B">
        <w:rPr>
          <w:rFonts w:ascii="Times New Roman" w:hAnsi="Times New Roman" w:cs="Times New Roman"/>
          <w:sz w:val="28"/>
          <w:szCs w:val="28"/>
        </w:rPr>
        <w:t xml:space="preserve"> к транскрипциям</w:t>
      </w:r>
      <w:r w:rsidR="00A67FE9" w:rsidRPr="0020728B">
        <w:rPr>
          <w:rFonts w:ascii="Times New Roman" w:hAnsi="Times New Roman" w:cs="Times New Roman"/>
          <w:sz w:val="28"/>
          <w:szCs w:val="28"/>
        </w:rPr>
        <w:t>,</w:t>
      </w:r>
      <w:r w:rsidRPr="0020728B">
        <w:rPr>
          <w:rFonts w:ascii="Times New Roman" w:hAnsi="Times New Roman" w:cs="Times New Roman"/>
          <w:sz w:val="28"/>
          <w:szCs w:val="28"/>
        </w:rPr>
        <w:t xml:space="preserve"> следующее – произведение, в оригинале написанное для другого инструмента, не должно терять своих художественных достоинств, и по возможности ни в чем не уступать оригиналу. Необходимо проникнуть в авторский замысел композитора, по возможности понять логику его мысли и представить себе как, с помощью каких с</w:t>
      </w:r>
      <w:r w:rsidR="00A67FE9" w:rsidRPr="0020728B">
        <w:rPr>
          <w:rFonts w:ascii="Times New Roman" w:hAnsi="Times New Roman" w:cs="Times New Roman"/>
          <w:sz w:val="28"/>
          <w:szCs w:val="28"/>
        </w:rPr>
        <w:t>редств было бы написано то</w:t>
      </w:r>
      <w:r w:rsidRPr="0020728B">
        <w:rPr>
          <w:rFonts w:ascii="Times New Roman" w:hAnsi="Times New Roman" w:cs="Times New Roman"/>
          <w:sz w:val="28"/>
          <w:szCs w:val="28"/>
        </w:rPr>
        <w:t xml:space="preserve"> или иное произведение, если бы композиторы прошлого знали о существовании твоего инструмента. К сожалению, подобное отношение встречается крайне редко.</w:t>
      </w:r>
    </w:p>
    <w:p w:rsidR="00C35D35" w:rsidRPr="0020728B" w:rsidRDefault="00C35D35" w:rsidP="0020728B">
      <w:pPr>
        <w:ind w:left="-567" w:right="-1" w:firstLine="851"/>
        <w:jc w:val="both"/>
        <w:rPr>
          <w:rFonts w:ascii="Times New Roman" w:hAnsi="Times New Roman" w:cs="Times New Roman"/>
          <w:sz w:val="28"/>
          <w:szCs w:val="28"/>
        </w:rPr>
      </w:pPr>
      <w:r w:rsidRPr="0020728B">
        <w:rPr>
          <w:rFonts w:ascii="Times New Roman" w:hAnsi="Times New Roman" w:cs="Times New Roman"/>
          <w:sz w:val="28"/>
          <w:szCs w:val="28"/>
        </w:rPr>
        <w:t xml:space="preserve">Надо </w:t>
      </w:r>
      <w:r w:rsidR="000B0166" w:rsidRPr="0020728B">
        <w:rPr>
          <w:rFonts w:ascii="Times New Roman" w:hAnsi="Times New Roman" w:cs="Times New Roman"/>
          <w:sz w:val="28"/>
          <w:szCs w:val="28"/>
        </w:rPr>
        <w:t xml:space="preserve"> создавать такие транскрипции, которые обогатили бы именно репертуар аккордеона, заполнили бы те репертуарные «пустоты», которые можно объяснить только коротким историческим путем, поздним возникновением нашего инструмента. </w:t>
      </w:r>
    </w:p>
    <w:p w:rsidR="000B0166" w:rsidRPr="0020728B" w:rsidRDefault="00C35D35" w:rsidP="0020728B">
      <w:pPr>
        <w:ind w:left="-567" w:right="-1" w:firstLine="851"/>
        <w:jc w:val="both"/>
        <w:rPr>
          <w:rFonts w:ascii="Times New Roman" w:hAnsi="Times New Roman" w:cs="Times New Roman"/>
          <w:sz w:val="28"/>
          <w:szCs w:val="28"/>
        </w:rPr>
      </w:pPr>
      <w:r w:rsidRPr="0020728B">
        <w:rPr>
          <w:rFonts w:ascii="Times New Roman" w:hAnsi="Times New Roman" w:cs="Times New Roman"/>
          <w:sz w:val="28"/>
          <w:szCs w:val="28"/>
        </w:rPr>
        <w:t>И</w:t>
      </w:r>
      <w:r w:rsidR="000B0166" w:rsidRPr="0020728B">
        <w:rPr>
          <w:rFonts w:ascii="Times New Roman" w:hAnsi="Times New Roman" w:cs="Times New Roman"/>
          <w:sz w:val="28"/>
          <w:szCs w:val="28"/>
        </w:rPr>
        <w:t xml:space="preserve">нтерес </w:t>
      </w:r>
      <w:r w:rsidRPr="0020728B">
        <w:rPr>
          <w:rFonts w:ascii="Times New Roman" w:hAnsi="Times New Roman" w:cs="Times New Roman"/>
          <w:sz w:val="28"/>
          <w:szCs w:val="28"/>
        </w:rPr>
        <w:t xml:space="preserve">исполнителей </w:t>
      </w:r>
      <w:r w:rsidR="000B0166" w:rsidRPr="0020728B">
        <w:rPr>
          <w:rFonts w:ascii="Times New Roman" w:hAnsi="Times New Roman" w:cs="Times New Roman"/>
          <w:sz w:val="28"/>
          <w:szCs w:val="28"/>
        </w:rPr>
        <w:t xml:space="preserve">к музыке эпохи барокко объясняется, прежде </w:t>
      </w:r>
      <w:proofErr w:type="gramStart"/>
      <w:r w:rsidR="000B0166" w:rsidRPr="0020728B">
        <w:rPr>
          <w:rFonts w:ascii="Times New Roman" w:hAnsi="Times New Roman" w:cs="Times New Roman"/>
          <w:sz w:val="28"/>
          <w:szCs w:val="28"/>
        </w:rPr>
        <w:t>всего</w:t>
      </w:r>
      <w:proofErr w:type="gramEnd"/>
      <w:r w:rsidR="000B0166" w:rsidRPr="0020728B">
        <w:rPr>
          <w:rFonts w:ascii="Times New Roman" w:hAnsi="Times New Roman" w:cs="Times New Roman"/>
          <w:sz w:val="28"/>
          <w:szCs w:val="28"/>
        </w:rPr>
        <w:t xml:space="preserve"> сильным импровизационным началом, заложенным в самом духе этой музыки. Так, например вариантов расшифровки </w:t>
      </w:r>
      <w:proofErr w:type="spellStart"/>
      <w:r w:rsidR="000B0166" w:rsidRPr="0020728B">
        <w:rPr>
          <w:rFonts w:ascii="Times New Roman" w:hAnsi="Times New Roman" w:cs="Times New Roman"/>
          <w:sz w:val="28"/>
          <w:szCs w:val="28"/>
        </w:rPr>
        <w:t>basso</w:t>
      </w:r>
      <w:proofErr w:type="spellEnd"/>
      <w:r w:rsidR="000B0166" w:rsidRPr="0020728B">
        <w:rPr>
          <w:rFonts w:ascii="Times New Roman" w:hAnsi="Times New Roman" w:cs="Times New Roman"/>
          <w:sz w:val="28"/>
          <w:szCs w:val="28"/>
        </w:rPr>
        <w:t xml:space="preserve"> </w:t>
      </w:r>
      <w:proofErr w:type="spellStart"/>
      <w:r w:rsidR="000B0166" w:rsidRPr="0020728B">
        <w:rPr>
          <w:rFonts w:ascii="Times New Roman" w:hAnsi="Times New Roman" w:cs="Times New Roman"/>
          <w:sz w:val="28"/>
          <w:szCs w:val="28"/>
        </w:rPr>
        <w:t>continuo</w:t>
      </w:r>
      <w:proofErr w:type="spellEnd"/>
      <w:r w:rsidR="000B0166" w:rsidRPr="0020728B">
        <w:rPr>
          <w:rFonts w:ascii="Times New Roman" w:hAnsi="Times New Roman" w:cs="Times New Roman"/>
          <w:sz w:val="28"/>
          <w:szCs w:val="28"/>
        </w:rPr>
        <w:t xml:space="preserve"> (а вероятно также и мелодических линий) может быть бесконечное множество, а их реализация в те времена, зависела лишь от мастерства импровизационного искусства исполнителя. В эту же эпоху впервые появляются фиксируемые в нотах транскрипции – достаточно вспомнить органные и клавирные транскрипции Баха по оркестровым концертам его современников – Вивальди, Марчелло и других композиторов.</w:t>
      </w:r>
    </w:p>
    <w:p w:rsidR="000B0166" w:rsidRPr="0020728B" w:rsidRDefault="000B0166" w:rsidP="0020728B">
      <w:pPr>
        <w:ind w:left="-567" w:right="-1" w:firstLine="851"/>
        <w:jc w:val="both"/>
        <w:rPr>
          <w:rFonts w:ascii="Times New Roman" w:hAnsi="Times New Roman" w:cs="Times New Roman"/>
          <w:sz w:val="28"/>
          <w:szCs w:val="28"/>
        </w:rPr>
      </w:pPr>
      <w:r w:rsidRPr="0020728B">
        <w:rPr>
          <w:rFonts w:ascii="Times New Roman" w:hAnsi="Times New Roman" w:cs="Times New Roman"/>
          <w:sz w:val="28"/>
          <w:szCs w:val="28"/>
        </w:rPr>
        <w:t xml:space="preserve">Романтической традиции в целом свойственно обращение к жанру транскрипции, достаточно лишь вспомнить транскрипции Листа, </w:t>
      </w:r>
      <w:proofErr w:type="spellStart"/>
      <w:r w:rsidRPr="0020728B">
        <w:rPr>
          <w:rFonts w:ascii="Times New Roman" w:hAnsi="Times New Roman" w:cs="Times New Roman"/>
          <w:sz w:val="28"/>
          <w:szCs w:val="28"/>
        </w:rPr>
        <w:t>Бузони</w:t>
      </w:r>
      <w:proofErr w:type="spellEnd"/>
      <w:r w:rsidRPr="0020728B">
        <w:rPr>
          <w:rFonts w:ascii="Times New Roman" w:hAnsi="Times New Roman" w:cs="Times New Roman"/>
          <w:sz w:val="28"/>
          <w:szCs w:val="28"/>
        </w:rPr>
        <w:t xml:space="preserve">, позднее </w:t>
      </w:r>
      <w:proofErr w:type="spellStart"/>
      <w:r w:rsidRPr="0020728B">
        <w:rPr>
          <w:rFonts w:ascii="Times New Roman" w:hAnsi="Times New Roman" w:cs="Times New Roman"/>
          <w:sz w:val="28"/>
          <w:szCs w:val="28"/>
        </w:rPr>
        <w:t>Горовица</w:t>
      </w:r>
      <w:proofErr w:type="spellEnd"/>
      <w:r w:rsidRPr="0020728B">
        <w:rPr>
          <w:rFonts w:ascii="Times New Roman" w:hAnsi="Times New Roman" w:cs="Times New Roman"/>
          <w:sz w:val="28"/>
          <w:szCs w:val="28"/>
        </w:rPr>
        <w:t xml:space="preserve">, </w:t>
      </w:r>
      <w:proofErr w:type="spellStart"/>
      <w:r w:rsidRPr="0020728B">
        <w:rPr>
          <w:rFonts w:ascii="Times New Roman" w:hAnsi="Times New Roman" w:cs="Times New Roman"/>
          <w:sz w:val="28"/>
          <w:szCs w:val="28"/>
        </w:rPr>
        <w:t>Чифры</w:t>
      </w:r>
      <w:proofErr w:type="spellEnd"/>
      <w:r w:rsidRPr="0020728B">
        <w:rPr>
          <w:rFonts w:ascii="Times New Roman" w:hAnsi="Times New Roman" w:cs="Times New Roman"/>
          <w:sz w:val="28"/>
          <w:szCs w:val="28"/>
        </w:rPr>
        <w:t>, Плетнева и других выдающихся исполнителей.</w:t>
      </w:r>
    </w:p>
    <w:p w:rsidR="000B0166" w:rsidRPr="0020728B" w:rsidRDefault="000B0166" w:rsidP="0020728B">
      <w:pPr>
        <w:ind w:left="-567" w:right="-1" w:firstLine="851"/>
        <w:jc w:val="both"/>
        <w:rPr>
          <w:rFonts w:ascii="Times New Roman" w:hAnsi="Times New Roman" w:cs="Times New Roman"/>
          <w:sz w:val="28"/>
          <w:szCs w:val="28"/>
        </w:rPr>
      </w:pPr>
      <w:r w:rsidRPr="0020728B">
        <w:rPr>
          <w:rFonts w:ascii="Times New Roman" w:hAnsi="Times New Roman" w:cs="Times New Roman"/>
          <w:sz w:val="28"/>
          <w:szCs w:val="28"/>
        </w:rPr>
        <w:lastRenderedPageBreak/>
        <w:t xml:space="preserve">Когда мы говорим о транскрипциях для баяна и аккордеона, то нужно естественно отметить приоритет отечественной – советской и </w:t>
      </w:r>
      <w:r w:rsidR="00711CD7" w:rsidRPr="0020728B">
        <w:rPr>
          <w:rFonts w:ascii="Times New Roman" w:hAnsi="Times New Roman" w:cs="Times New Roman"/>
          <w:sz w:val="28"/>
          <w:szCs w:val="28"/>
        </w:rPr>
        <w:t>современно</w:t>
      </w:r>
      <w:r w:rsidRPr="0020728B">
        <w:rPr>
          <w:rFonts w:ascii="Times New Roman" w:hAnsi="Times New Roman" w:cs="Times New Roman"/>
          <w:sz w:val="28"/>
          <w:szCs w:val="28"/>
        </w:rPr>
        <w:t xml:space="preserve">й школы исполнительства. Такие исполнители как </w:t>
      </w:r>
      <w:proofErr w:type="spellStart"/>
      <w:r w:rsidRPr="0020728B">
        <w:rPr>
          <w:rFonts w:ascii="Times New Roman" w:hAnsi="Times New Roman" w:cs="Times New Roman"/>
          <w:sz w:val="28"/>
          <w:szCs w:val="28"/>
        </w:rPr>
        <w:t>В.Яшкевич</w:t>
      </w:r>
      <w:proofErr w:type="spellEnd"/>
      <w:r w:rsidRPr="0020728B">
        <w:rPr>
          <w:rFonts w:ascii="Times New Roman" w:hAnsi="Times New Roman" w:cs="Times New Roman"/>
          <w:sz w:val="28"/>
          <w:szCs w:val="28"/>
        </w:rPr>
        <w:t xml:space="preserve">, </w:t>
      </w:r>
      <w:proofErr w:type="spellStart"/>
      <w:r w:rsidRPr="0020728B">
        <w:rPr>
          <w:rFonts w:ascii="Times New Roman" w:hAnsi="Times New Roman" w:cs="Times New Roman"/>
          <w:sz w:val="28"/>
          <w:szCs w:val="28"/>
        </w:rPr>
        <w:t>Ф.Липс</w:t>
      </w:r>
      <w:proofErr w:type="spellEnd"/>
      <w:r w:rsidRPr="0020728B">
        <w:rPr>
          <w:rFonts w:ascii="Times New Roman" w:hAnsi="Times New Roman" w:cs="Times New Roman"/>
          <w:sz w:val="28"/>
          <w:szCs w:val="28"/>
        </w:rPr>
        <w:t xml:space="preserve">, </w:t>
      </w:r>
      <w:proofErr w:type="spellStart"/>
      <w:r w:rsidRPr="0020728B">
        <w:rPr>
          <w:rFonts w:ascii="Times New Roman" w:hAnsi="Times New Roman" w:cs="Times New Roman"/>
          <w:sz w:val="28"/>
          <w:szCs w:val="28"/>
        </w:rPr>
        <w:t>В.Семенов</w:t>
      </w:r>
      <w:proofErr w:type="spellEnd"/>
      <w:r w:rsidRPr="0020728B">
        <w:rPr>
          <w:rFonts w:ascii="Times New Roman" w:hAnsi="Times New Roman" w:cs="Times New Roman"/>
          <w:sz w:val="28"/>
          <w:szCs w:val="28"/>
        </w:rPr>
        <w:t xml:space="preserve">, Н. Давыдов и другие, не только внесли огромный вклад в развитие искусстве переложения и транскрипции музыки для баяна, но </w:t>
      </w:r>
      <w:proofErr w:type="gramStart"/>
      <w:r w:rsidRPr="0020728B">
        <w:rPr>
          <w:rFonts w:ascii="Times New Roman" w:hAnsi="Times New Roman" w:cs="Times New Roman"/>
          <w:sz w:val="28"/>
          <w:szCs w:val="28"/>
        </w:rPr>
        <w:t>и</w:t>
      </w:r>
      <w:proofErr w:type="gramEnd"/>
      <w:r w:rsidRPr="0020728B">
        <w:rPr>
          <w:rFonts w:ascii="Times New Roman" w:hAnsi="Times New Roman" w:cs="Times New Roman"/>
          <w:sz w:val="28"/>
          <w:szCs w:val="28"/>
        </w:rPr>
        <w:t xml:space="preserve"> по</w:t>
      </w:r>
      <w:r w:rsidR="00C35D35" w:rsidRPr="0020728B">
        <w:rPr>
          <w:rFonts w:ascii="Times New Roman" w:hAnsi="Times New Roman" w:cs="Times New Roman"/>
          <w:sz w:val="28"/>
          <w:szCs w:val="28"/>
        </w:rPr>
        <w:t xml:space="preserve"> </w:t>
      </w:r>
      <w:r w:rsidRPr="0020728B">
        <w:rPr>
          <w:rFonts w:ascii="Times New Roman" w:hAnsi="Times New Roman" w:cs="Times New Roman"/>
          <w:sz w:val="28"/>
          <w:szCs w:val="28"/>
        </w:rPr>
        <w:t>сути основали свои собственные школы, имеют последователей в данном направлении.</w:t>
      </w:r>
    </w:p>
    <w:p w:rsidR="00972A2B" w:rsidRPr="0020728B" w:rsidRDefault="00C35D35" w:rsidP="0020728B">
      <w:pPr>
        <w:ind w:left="-567" w:right="-1" w:firstLine="851"/>
        <w:jc w:val="both"/>
        <w:rPr>
          <w:rFonts w:ascii="Times New Roman" w:hAnsi="Times New Roman" w:cs="Times New Roman"/>
          <w:sz w:val="28"/>
          <w:szCs w:val="28"/>
        </w:rPr>
      </w:pPr>
      <w:proofErr w:type="gramStart"/>
      <w:r w:rsidRPr="0020728B">
        <w:rPr>
          <w:rFonts w:ascii="Times New Roman" w:hAnsi="Times New Roman" w:cs="Times New Roman"/>
          <w:sz w:val="28"/>
          <w:szCs w:val="28"/>
        </w:rPr>
        <w:t>С</w:t>
      </w:r>
      <w:r w:rsidR="000B0166" w:rsidRPr="0020728B">
        <w:rPr>
          <w:rFonts w:ascii="Times New Roman" w:hAnsi="Times New Roman" w:cs="Times New Roman"/>
          <w:sz w:val="28"/>
          <w:szCs w:val="28"/>
        </w:rPr>
        <w:t>овершенно исключительно</w:t>
      </w:r>
      <w:r w:rsidRPr="0020728B">
        <w:rPr>
          <w:rFonts w:ascii="Times New Roman" w:hAnsi="Times New Roman" w:cs="Times New Roman"/>
          <w:sz w:val="28"/>
          <w:szCs w:val="28"/>
        </w:rPr>
        <w:t>е</w:t>
      </w:r>
      <w:proofErr w:type="gramEnd"/>
      <w:r w:rsidRPr="0020728B">
        <w:rPr>
          <w:rFonts w:ascii="Times New Roman" w:hAnsi="Times New Roman" w:cs="Times New Roman"/>
          <w:sz w:val="28"/>
          <w:szCs w:val="28"/>
        </w:rPr>
        <w:t xml:space="preserve"> явление – </w:t>
      </w:r>
      <w:r w:rsidR="000B0166" w:rsidRPr="0020728B">
        <w:rPr>
          <w:rFonts w:ascii="Times New Roman" w:hAnsi="Times New Roman" w:cs="Times New Roman"/>
          <w:sz w:val="28"/>
          <w:szCs w:val="28"/>
        </w:rPr>
        <w:t>транскрипци</w:t>
      </w:r>
      <w:r w:rsidRPr="0020728B">
        <w:rPr>
          <w:rFonts w:ascii="Times New Roman" w:hAnsi="Times New Roman" w:cs="Times New Roman"/>
          <w:sz w:val="28"/>
          <w:szCs w:val="28"/>
        </w:rPr>
        <w:t xml:space="preserve">и, мастерски, профессионально  </w:t>
      </w:r>
      <w:r w:rsidR="000B0166" w:rsidRPr="0020728B">
        <w:rPr>
          <w:rFonts w:ascii="Times New Roman" w:hAnsi="Times New Roman" w:cs="Times New Roman"/>
          <w:sz w:val="28"/>
          <w:szCs w:val="28"/>
        </w:rPr>
        <w:t xml:space="preserve"> выполненны</w:t>
      </w:r>
      <w:r w:rsidRPr="0020728B">
        <w:rPr>
          <w:rFonts w:ascii="Times New Roman" w:hAnsi="Times New Roman" w:cs="Times New Roman"/>
          <w:sz w:val="28"/>
          <w:szCs w:val="28"/>
        </w:rPr>
        <w:t>е</w:t>
      </w:r>
      <w:r w:rsidR="000B0166" w:rsidRPr="0020728B">
        <w:rPr>
          <w:rFonts w:ascii="Times New Roman" w:hAnsi="Times New Roman" w:cs="Times New Roman"/>
          <w:sz w:val="28"/>
          <w:szCs w:val="28"/>
        </w:rPr>
        <w:t xml:space="preserve"> лучшим баянистом современности – Юрием</w:t>
      </w:r>
      <w:r w:rsidRPr="0020728B">
        <w:rPr>
          <w:rFonts w:ascii="Times New Roman" w:hAnsi="Times New Roman" w:cs="Times New Roman"/>
          <w:sz w:val="28"/>
          <w:szCs w:val="28"/>
        </w:rPr>
        <w:t xml:space="preserve"> Шишкиным, в том числе  </w:t>
      </w:r>
      <w:r w:rsidR="000B0166" w:rsidRPr="0020728B">
        <w:rPr>
          <w:rFonts w:ascii="Times New Roman" w:hAnsi="Times New Roman" w:cs="Times New Roman"/>
          <w:sz w:val="28"/>
          <w:szCs w:val="28"/>
        </w:rPr>
        <w:t xml:space="preserve"> одухотворенн</w:t>
      </w:r>
      <w:r w:rsidRPr="0020728B">
        <w:rPr>
          <w:rFonts w:ascii="Times New Roman" w:hAnsi="Times New Roman" w:cs="Times New Roman"/>
          <w:sz w:val="28"/>
          <w:szCs w:val="28"/>
        </w:rPr>
        <w:t xml:space="preserve">ые </w:t>
      </w:r>
      <w:r w:rsidR="000B0166" w:rsidRPr="0020728B">
        <w:rPr>
          <w:rFonts w:ascii="Times New Roman" w:hAnsi="Times New Roman" w:cs="Times New Roman"/>
          <w:sz w:val="28"/>
          <w:szCs w:val="28"/>
        </w:rPr>
        <w:t xml:space="preserve"> и ярки</w:t>
      </w:r>
      <w:r w:rsidRPr="0020728B">
        <w:rPr>
          <w:rFonts w:ascii="Times New Roman" w:hAnsi="Times New Roman" w:cs="Times New Roman"/>
          <w:sz w:val="28"/>
          <w:szCs w:val="28"/>
        </w:rPr>
        <w:t>е</w:t>
      </w:r>
      <w:r w:rsidR="000B0166" w:rsidRPr="0020728B">
        <w:rPr>
          <w:rFonts w:ascii="Times New Roman" w:hAnsi="Times New Roman" w:cs="Times New Roman"/>
          <w:sz w:val="28"/>
          <w:szCs w:val="28"/>
        </w:rPr>
        <w:t xml:space="preserve"> транскрипци</w:t>
      </w:r>
      <w:r w:rsidRPr="0020728B">
        <w:rPr>
          <w:rFonts w:ascii="Times New Roman" w:hAnsi="Times New Roman" w:cs="Times New Roman"/>
          <w:sz w:val="28"/>
          <w:szCs w:val="28"/>
        </w:rPr>
        <w:t>и</w:t>
      </w:r>
      <w:r w:rsidR="000B0166" w:rsidRPr="0020728B">
        <w:rPr>
          <w:rFonts w:ascii="Times New Roman" w:hAnsi="Times New Roman" w:cs="Times New Roman"/>
          <w:sz w:val="28"/>
          <w:szCs w:val="28"/>
        </w:rPr>
        <w:t xml:space="preserve"> романтической музыки</w:t>
      </w:r>
      <w:r w:rsidRPr="0020728B">
        <w:rPr>
          <w:rFonts w:ascii="Times New Roman" w:hAnsi="Times New Roman" w:cs="Times New Roman"/>
          <w:sz w:val="28"/>
          <w:szCs w:val="28"/>
        </w:rPr>
        <w:t>.</w:t>
      </w:r>
      <w:r w:rsidR="000B0166" w:rsidRPr="0020728B">
        <w:rPr>
          <w:rFonts w:ascii="Times New Roman" w:hAnsi="Times New Roman" w:cs="Times New Roman"/>
          <w:sz w:val="28"/>
          <w:szCs w:val="28"/>
        </w:rPr>
        <w:t xml:space="preserve"> </w:t>
      </w:r>
      <w:r w:rsidR="00972A2B" w:rsidRPr="0020728B">
        <w:rPr>
          <w:rFonts w:ascii="Times New Roman" w:hAnsi="Times New Roman" w:cs="Times New Roman"/>
          <w:sz w:val="28"/>
          <w:szCs w:val="28"/>
        </w:rPr>
        <w:t>Переложения и транскрипции – важнейшая часть репертуара аккордеонистов и баянистов.</w:t>
      </w:r>
    </w:p>
    <w:p w:rsidR="002866A5" w:rsidRDefault="002866A5" w:rsidP="0020728B">
      <w:pPr>
        <w:ind w:left="-567" w:right="-1" w:firstLine="851"/>
        <w:jc w:val="both"/>
        <w:rPr>
          <w:rFonts w:ascii="Times New Roman" w:hAnsi="Times New Roman" w:cs="Times New Roman"/>
          <w:b/>
          <w:sz w:val="28"/>
          <w:szCs w:val="28"/>
          <w:u w:val="single"/>
        </w:rPr>
      </w:pPr>
    </w:p>
    <w:p w:rsidR="0020728B" w:rsidRDefault="0020728B" w:rsidP="0020728B">
      <w:pPr>
        <w:ind w:left="-567" w:right="-1" w:firstLine="851"/>
        <w:jc w:val="both"/>
        <w:rPr>
          <w:rFonts w:ascii="Times New Roman" w:hAnsi="Times New Roman" w:cs="Times New Roman"/>
          <w:b/>
          <w:sz w:val="28"/>
          <w:szCs w:val="28"/>
          <w:u w:val="single"/>
        </w:rPr>
      </w:pPr>
      <w:bookmarkStart w:id="0" w:name="_GoBack"/>
      <w:bookmarkEnd w:id="0"/>
    </w:p>
    <w:p w:rsidR="0020728B" w:rsidRDefault="0020728B" w:rsidP="0020728B">
      <w:pPr>
        <w:ind w:left="-567" w:right="-1" w:firstLine="851"/>
        <w:jc w:val="both"/>
        <w:rPr>
          <w:rFonts w:ascii="Times New Roman" w:hAnsi="Times New Roman" w:cs="Times New Roman"/>
          <w:b/>
          <w:sz w:val="28"/>
          <w:szCs w:val="28"/>
          <w:u w:val="single"/>
        </w:rPr>
      </w:pPr>
    </w:p>
    <w:p w:rsidR="0020728B" w:rsidRDefault="0020728B" w:rsidP="0020728B">
      <w:pPr>
        <w:ind w:left="-567" w:right="-1" w:firstLine="851"/>
        <w:jc w:val="both"/>
        <w:rPr>
          <w:rFonts w:ascii="Times New Roman" w:hAnsi="Times New Roman" w:cs="Times New Roman"/>
          <w:b/>
          <w:sz w:val="28"/>
          <w:szCs w:val="28"/>
          <w:u w:val="single"/>
        </w:rPr>
      </w:pPr>
    </w:p>
    <w:p w:rsidR="0020728B" w:rsidRDefault="0020728B" w:rsidP="0020728B">
      <w:pPr>
        <w:ind w:left="-567" w:right="-1" w:firstLine="851"/>
        <w:jc w:val="both"/>
        <w:rPr>
          <w:rFonts w:ascii="Times New Roman" w:hAnsi="Times New Roman" w:cs="Times New Roman"/>
          <w:b/>
          <w:sz w:val="28"/>
          <w:szCs w:val="28"/>
          <w:u w:val="single"/>
        </w:rPr>
      </w:pPr>
    </w:p>
    <w:p w:rsidR="0020728B" w:rsidRDefault="0020728B" w:rsidP="0020728B">
      <w:pPr>
        <w:ind w:left="-567" w:right="-1" w:firstLine="851"/>
        <w:jc w:val="both"/>
        <w:rPr>
          <w:rFonts w:ascii="Times New Roman" w:hAnsi="Times New Roman" w:cs="Times New Roman"/>
          <w:b/>
          <w:sz w:val="28"/>
          <w:szCs w:val="28"/>
          <w:u w:val="single"/>
        </w:rPr>
      </w:pPr>
    </w:p>
    <w:p w:rsidR="0020728B" w:rsidRDefault="0020728B" w:rsidP="0020728B">
      <w:pPr>
        <w:ind w:left="-567" w:right="-1" w:firstLine="851"/>
        <w:jc w:val="both"/>
        <w:rPr>
          <w:rFonts w:ascii="Times New Roman" w:hAnsi="Times New Roman" w:cs="Times New Roman"/>
          <w:b/>
          <w:sz w:val="28"/>
          <w:szCs w:val="28"/>
          <w:u w:val="single"/>
        </w:rPr>
      </w:pPr>
    </w:p>
    <w:p w:rsidR="0020728B" w:rsidRDefault="0020728B" w:rsidP="0020728B">
      <w:pPr>
        <w:ind w:left="-567" w:right="-1" w:firstLine="851"/>
        <w:jc w:val="both"/>
        <w:rPr>
          <w:rFonts w:ascii="Times New Roman" w:hAnsi="Times New Roman" w:cs="Times New Roman"/>
          <w:b/>
          <w:sz w:val="28"/>
          <w:szCs w:val="28"/>
          <w:u w:val="single"/>
        </w:rPr>
      </w:pPr>
    </w:p>
    <w:p w:rsidR="0020728B" w:rsidRDefault="0020728B" w:rsidP="0020728B">
      <w:pPr>
        <w:ind w:left="-567" w:right="-1" w:firstLine="851"/>
        <w:jc w:val="both"/>
        <w:rPr>
          <w:rFonts w:ascii="Times New Roman" w:hAnsi="Times New Roman" w:cs="Times New Roman"/>
          <w:b/>
          <w:sz w:val="28"/>
          <w:szCs w:val="28"/>
          <w:u w:val="single"/>
        </w:rPr>
      </w:pPr>
    </w:p>
    <w:p w:rsidR="0020728B" w:rsidRDefault="0020728B" w:rsidP="0020728B">
      <w:pPr>
        <w:ind w:left="-567" w:right="-1" w:firstLine="851"/>
        <w:jc w:val="both"/>
        <w:rPr>
          <w:rFonts w:ascii="Times New Roman" w:hAnsi="Times New Roman" w:cs="Times New Roman"/>
          <w:b/>
          <w:sz w:val="28"/>
          <w:szCs w:val="28"/>
          <w:u w:val="single"/>
        </w:rPr>
      </w:pPr>
    </w:p>
    <w:p w:rsidR="0020728B" w:rsidRDefault="0020728B" w:rsidP="0020728B">
      <w:pPr>
        <w:ind w:left="-567" w:right="-1" w:firstLine="851"/>
        <w:jc w:val="both"/>
        <w:rPr>
          <w:rFonts w:ascii="Times New Roman" w:hAnsi="Times New Roman" w:cs="Times New Roman"/>
          <w:b/>
          <w:sz w:val="28"/>
          <w:szCs w:val="28"/>
          <w:u w:val="single"/>
        </w:rPr>
      </w:pPr>
    </w:p>
    <w:p w:rsidR="0020728B" w:rsidRDefault="0020728B" w:rsidP="0020728B">
      <w:pPr>
        <w:ind w:left="-567" w:right="-1" w:firstLine="851"/>
        <w:jc w:val="both"/>
        <w:rPr>
          <w:rFonts w:ascii="Times New Roman" w:hAnsi="Times New Roman" w:cs="Times New Roman"/>
          <w:b/>
          <w:sz w:val="28"/>
          <w:szCs w:val="28"/>
          <w:u w:val="single"/>
        </w:rPr>
      </w:pPr>
    </w:p>
    <w:p w:rsidR="0020728B" w:rsidRDefault="0020728B" w:rsidP="0020728B">
      <w:pPr>
        <w:ind w:left="-567" w:right="-1" w:firstLine="851"/>
        <w:jc w:val="both"/>
        <w:rPr>
          <w:rFonts w:ascii="Times New Roman" w:hAnsi="Times New Roman" w:cs="Times New Roman"/>
          <w:b/>
          <w:sz w:val="28"/>
          <w:szCs w:val="28"/>
          <w:u w:val="single"/>
        </w:rPr>
      </w:pPr>
    </w:p>
    <w:p w:rsidR="0020728B" w:rsidRDefault="0020728B" w:rsidP="0020728B">
      <w:pPr>
        <w:ind w:left="-567" w:right="-1" w:firstLine="851"/>
        <w:jc w:val="both"/>
        <w:rPr>
          <w:rFonts w:ascii="Times New Roman" w:hAnsi="Times New Roman" w:cs="Times New Roman"/>
          <w:b/>
          <w:sz w:val="28"/>
          <w:szCs w:val="28"/>
          <w:u w:val="single"/>
        </w:rPr>
      </w:pPr>
    </w:p>
    <w:p w:rsidR="0020728B" w:rsidRDefault="0020728B" w:rsidP="0020728B">
      <w:pPr>
        <w:ind w:left="-567" w:right="-1" w:firstLine="851"/>
        <w:jc w:val="both"/>
        <w:rPr>
          <w:rFonts w:ascii="Times New Roman" w:hAnsi="Times New Roman" w:cs="Times New Roman"/>
          <w:b/>
          <w:sz w:val="28"/>
          <w:szCs w:val="28"/>
          <w:u w:val="single"/>
        </w:rPr>
      </w:pPr>
    </w:p>
    <w:p w:rsidR="0020728B" w:rsidRDefault="0020728B" w:rsidP="0020728B">
      <w:pPr>
        <w:ind w:left="-567" w:right="-1" w:firstLine="851"/>
        <w:jc w:val="both"/>
        <w:rPr>
          <w:rFonts w:ascii="Times New Roman" w:hAnsi="Times New Roman" w:cs="Times New Roman"/>
          <w:b/>
          <w:sz w:val="28"/>
          <w:szCs w:val="28"/>
          <w:u w:val="single"/>
        </w:rPr>
      </w:pPr>
    </w:p>
    <w:p w:rsidR="0020728B" w:rsidRDefault="0020728B" w:rsidP="0020728B">
      <w:pPr>
        <w:ind w:left="-567" w:right="-1" w:firstLine="851"/>
        <w:jc w:val="both"/>
        <w:rPr>
          <w:rFonts w:ascii="Times New Roman" w:hAnsi="Times New Roman" w:cs="Times New Roman"/>
          <w:b/>
          <w:sz w:val="28"/>
          <w:szCs w:val="28"/>
          <w:u w:val="single"/>
        </w:rPr>
      </w:pPr>
    </w:p>
    <w:p w:rsidR="0020728B" w:rsidRDefault="0020728B" w:rsidP="0020728B">
      <w:pPr>
        <w:ind w:left="-567" w:right="-1" w:firstLine="851"/>
        <w:jc w:val="both"/>
        <w:rPr>
          <w:rFonts w:ascii="Times New Roman" w:hAnsi="Times New Roman" w:cs="Times New Roman"/>
          <w:b/>
          <w:sz w:val="28"/>
          <w:szCs w:val="28"/>
          <w:u w:val="single"/>
        </w:rPr>
      </w:pPr>
    </w:p>
    <w:p w:rsidR="000D6297" w:rsidRPr="000D6297" w:rsidRDefault="000D6297" w:rsidP="0020728B">
      <w:pPr>
        <w:ind w:left="-567" w:right="-1"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Включение в репертуар аккордеонистов транскрипций объясняется стремлением не пассивно наслаждаться шедеврами мирового музыкального искусства, а выразить свое понимание замысла гениальных мастеров. Проблема переложений и  транскрипций одна из серьезных «вечных» проблем.  </w:t>
      </w:r>
    </w:p>
    <w:p w:rsidR="00307278" w:rsidRPr="00307278" w:rsidRDefault="00307278" w:rsidP="00307278">
      <w:pPr>
        <w:ind w:left="-567" w:right="-1" w:firstLine="851"/>
        <w:jc w:val="center"/>
        <w:rPr>
          <w:rFonts w:ascii="Times New Roman" w:hAnsi="Times New Roman" w:cs="Times New Roman"/>
          <w:b/>
          <w:sz w:val="32"/>
          <w:szCs w:val="32"/>
        </w:rPr>
      </w:pPr>
      <w:r w:rsidRPr="00307278">
        <w:rPr>
          <w:rFonts w:ascii="Times New Roman" w:hAnsi="Times New Roman" w:cs="Times New Roman"/>
          <w:b/>
          <w:sz w:val="32"/>
          <w:szCs w:val="32"/>
        </w:rPr>
        <w:t>История происхождения жанра транскрипции</w:t>
      </w:r>
    </w:p>
    <w:p w:rsidR="00C52EB2" w:rsidRDefault="00C52EB2" w:rsidP="0020728B">
      <w:pPr>
        <w:ind w:left="-567" w:right="-1" w:firstLine="851"/>
        <w:jc w:val="both"/>
        <w:rPr>
          <w:rFonts w:ascii="Times New Roman" w:hAnsi="Times New Roman" w:cs="Times New Roman"/>
          <w:sz w:val="28"/>
          <w:szCs w:val="28"/>
        </w:rPr>
      </w:pPr>
      <w:r>
        <w:rPr>
          <w:rFonts w:ascii="Times New Roman" w:hAnsi="Times New Roman" w:cs="Times New Roman"/>
          <w:sz w:val="28"/>
          <w:szCs w:val="28"/>
        </w:rPr>
        <w:t xml:space="preserve">Интересна история происхождения жанра транскрипции.  </w:t>
      </w:r>
    </w:p>
    <w:p w:rsidR="00B86453" w:rsidRDefault="00C52EB2" w:rsidP="0020728B">
      <w:pPr>
        <w:ind w:left="-567" w:right="-1" w:firstLine="851"/>
        <w:jc w:val="both"/>
        <w:rPr>
          <w:rFonts w:ascii="Times New Roman" w:hAnsi="Times New Roman" w:cs="Times New Roman"/>
          <w:sz w:val="28"/>
          <w:szCs w:val="28"/>
        </w:rPr>
      </w:pPr>
      <w:r>
        <w:rPr>
          <w:rFonts w:ascii="Times New Roman" w:hAnsi="Times New Roman" w:cs="Times New Roman"/>
          <w:sz w:val="28"/>
          <w:szCs w:val="28"/>
        </w:rPr>
        <w:t>Термин «транскрипция» (от латинског</w:t>
      </w:r>
      <w:r w:rsidR="00B86453">
        <w:rPr>
          <w:rFonts w:ascii="Times New Roman" w:hAnsi="Times New Roman" w:cs="Times New Roman"/>
          <w:sz w:val="28"/>
          <w:szCs w:val="28"/>
        </w:rPr>
        <w:t>о</w:t>
      </w:r>
      <w:r>
        <w:rPr>
          <w:rFonts w:ascii="Times New Roman" w:hAnsi="Times New Roman" w:cs="Times New Roman"/>
          <w:sz w:val="28"/>
          <w:szCs w:val="28"/>
        </w:rPr>
        <w:t xml:space="preserve"> </w:t>
      </w:r>
      <w:r w:rsidR="00B86453">
        <w:rPr>
          <w:rFonts w:ascii="Times New Roman" w:hAnsi="Times New Roman" w:cs="Times New Roman"/>
          <w:sz w:val="28"/>
          <w:szCs w:val="28"/>
        </w:rPr>
        <w:t>«</w:t>
      </w:r>
      <w:proofErr w:type="spellStart"/>
      <w:r>
        <w:rPr>
          <w:rFonts w:ascii="Times New Roman" w:hAnsi="Times New Roman" w:cs="Times New Roman"/>
          <w:sz w:val="28"/>
          <w:szCs w:val="28"/>
          <w:lang w:val="en-US"/>
        </w:rPr>
        <w:t>transkripto</w:t>
      </w:r>
      <w:proofErr w:type="spellEnd"/>
      <w:r w:rsidR="00B86453">
        <w:rPr>
          <w:rFonts w:ascii="Times New Roman" w:hAnsi="Times New Roman" w:cs="Times New Roman"/>
          <w:sz w:val="28"/>
          <w:szCs w:val="28"/>
        </w:rPr>
        <w:t xml:space="preserve">» - переписывать) в применении к музыкальным переложениям введен впервые Ф.Листом. </w:t>
      </w:r>
    </w:p>
    <w:p w:rsidR="00012ED4" w:rsidRPr="0020728B" w:rsidRDefault="00012ED4" w:rsidP="0020728B">
      <w:pPr>
        <w:ind w:left="-567" w:right="-1" w:firstLine="851"/>
        <w:jc w:val="both"/>
        <w:rPr>
          <w:rFonts w:ascii="Times New Roman" w:hAnsi="Times New Roman" w:cs="Times New Roman"/>
          <w:sz w:val="28"/>
          <w:szCs w:val="28"/>
        </w:rPr>
      </w:pPr>
      <w:r w:rsidRPr="00307278">
        <w:rPr>
          <w:rFonts w:ascii="Times New Roman" w:hAnsi="Times New Roman" w:cs="Times New Roman"/>
          <w:sz w:val="28"/>
          <w:szCs w:val="28"/>
        </w:rPr>
        <w:t xml:space="preserve">Музыка </w:t>
      </w:r>
      <w:r w:rsidRPr="0020728B">
        <w:rPr>
          <w:rFonts w:ascii="Times New Roman" w:hAnsi="Times New Roman" w:cs="Times New Roman"/>
          <w:sz w:val="28"/>
          <w:szCs w:val="28"/>
        </w:rPr>
        <w:t xml:space="preserve">- вид искусства, рассчитанный на слуховое восприятие и отличающийся прямым и особо активным действием на чувства людей. Главным выразительным средством здесь является звук и другие стороны и компоненты музыкальной формы: мелодия, полифония, гармония, ритм, композиция и т.п. Музыка создает звуки особого свойства, которых </w:t>
      </w:r>
      <w:proofErr w:type="gramStart"/>
      <w:r w:rsidRPr="0020728B">
        <w:rPr>
          <w:rFonts w:ascii="Times New Roman" w:hAnsi="Times New Roman" w:cs="Times New Roman"/>
          <w:sz w:val="28"/>
          <w:szCs w:val="28"/>
        </w:rPr>
        <w:t>нет в природе и которые не существуют</w:t>
      </w:r>
      <w:proofErr w:type="gramEnd"/>
      <w:r w:rsidRPr="0020728B">
        <w:rPr>
          <w:rFonts w:ascii="Times New Roman" w:hAnsi="Times New Roman" w:cs="Times New Roman"/>
          <w:sz w:val="28"/>
          <w:szCs w:val="28"/>
        </w:rPr>
        <w:t xml:space="preserve"> вне музыки. Музыкальный звук имеет интонационную природу. Первым музыкальным инструментом был голос. </w:t>
      </w:r>
    </w:p>
    <w:p w:rsidR="00012ED4" w:rsidRPr="0020728B" w:rsidRDefault="00012ED4" w:rsidP="0020728B">
      <w:pPr>
        <w:ind w:left="-567" w:right="-1" w:firstLine="851"/>
        <w:jc w:val="both"/>
        <w:rPr>
          <w:rFonts w:ascii="Times New Roman" w:hAnsi="Times New Roman" w:cs="Times New Roman"/>
          <w:sz w:val="28"/>
          <w:szCs w:val="28"/>
        </w:rPr>
      </w:pPr>
      <w:r w:rsidRPr="0020728B">
        <w:rPr>
          <w:rFonts w:ascii="Times New Roman" w:hAnsi="Times New Roman" w:cs="Times New Roman"/>
          <w:sz w:val="28"/>
          <w:szCs w:val="28"/>
        </w:rPr>
        <w:t xml:space="preserve">Основа музыки – ритм и гармония, в своем соединении дающая мелодию. </w:t>
      </w:r>
      <w:proofErr w:type="gramStart"/>
      <w:r w:rsidRPr="0020728B">
        <w:rPr>
          <w:rFonts w:ascii="Times New Roman" w:hAnsi="Times New Roman" w:cs="Times New Roman"/>
          <w:sz w:val="28"/>
          <w:szCs w:val="28"/>
        </w:rPr>
        <w:t>В отличие от всех видов изобразительного и словесного искусств, музыка не воспроизводит видимых картин мира и лишена смысловой конкретности.</w:t>
      </w:r>
      <w:proofErr w:type="gramEnd"/>
      <w:r w:rsidRPr="0020728B">
        <w:rPr>
          <w:rFonts w:ascii="Times New Roman" w:hAnsi="Times New Roman" w:cs="Times New Roman"/>
          <w:sz w:val="28"/>
          <w:szCs w:val="28"/>
        </w:rPr>
        <w:t xml:space="preserve"> Многие выдающиеся деятели культуры - и не только композиторы - из всех видов искусства отдавали предпочтение именно музыке. </w:t>
      </w:r>
    </w:p>
    <w:p w:rsidR="00012ED4" w:rsidRPr="0020728B" w:rsidRDefault="00012ED4" w:rsidP="0020728B">
      <w:pPr>
        <w:ind w:left="-567" w:right="-1" w:firstLine="851"/>
        <w:jc w:val="both"/>
        <w:rPr>
          <w:rFonts w:ascii="Times New Roman" w:hAnsi="Times New Roman" w:cs="Times New Roman"/>
          <w:sz w:val="28"/>
          <w:szCs w:val="28"/>
        </w:rPr>
      </w:pPr>
      <w:r w:rsidRPr="0020728B">
        <w:rPr>
          <w:rFonts w:ascii="Times New Roman" w:hAnsi="Times New Roman" w:cs="Times New Roman"/>
          <w:sz w:val="28"/>
          <w:szCs w:val="28"/>
        </w:rPr>
        <w:t>По сравнению с произведениями всех видов пространственных искусств, музыкальные творения практически не уничтожаемы, если не считать их далеко не обязательной нотной записи, они существуют не в материальной, предметной, а в идеальной форме. Их нельзя пощупать, подделать, как это случается с картинами и скульптурами, хотя и можно украсть, дав свое авторство чужому произведению.</w:t>
      </w:r>
    </w:p>
    <w:p w:rsidR="00012ED4" w:rsidRPr="0020728B" w:rsidRDefault="00012ED4" w:rsidP="0020728B">
      <w:pPr>
        <w:ind w:left="-567" w:right="-1" w:firstLine="851"/>
        <w:jc w:val="both"/>
        <w:rPr>
          <w:rFonts w:ascii="Times New Roman" w:hAnsi="Times New Roman" w:cs="Times New Roman"/>
          <w:sz w:val="28"/>
          <w:szCs w:val="28"/>
        </w:rPr>
      </w:pPr>
      <w:r w:rsidRPr="0020728B">
        <w:rPr>
          <w:rFonts w:ascii="Times New Roman" w:hAnsi="Times New Roman" w:cs="Times New Roman"/>
          <w:sz w:val="28"/>
          <w:szCs w:val="28"/>
        </w:rPr>
        <w:t xml:space="preserve">В отличие от изобразительного искусства в музыке играют огромную роль другие искусствоведческие категории - интерпретация и исполнительство. </w:t>
      </w:r>
    </w:p>
    <w:p w:rsidR="000B0166" w:rsidRPr="0020728B" w:rsidRDefault="00012ED4" w:rsidP="0020728B">
      <w:pPr>
        <w:ind w:left="-567" w:right="-1" w:firstLine="851"/>
        <w:jc w:val="both"/>
        <w:rPr>
          <w:rFonts w:ascii="Times New Roman" w:hAnsi="Times New Roman" w:cs="Times New Roman"/>
          <w:sz w:val="28"/>
          <w:szCs w:val="28"/>
        </w:rPr>
      </w:pPr>
      <w:r w:rsidRPr="0020728B">
        <w:rPr>
          <w:rFonts w:ascii="Times New Roman" w:hAnsi="Times New Roman" w:cs="Times New Roman"/>
          <w:sz w:val="28"/>
          <w:szCs w:val="28"/>
        </w:rPr>
        <w:t>У виртуозно исполненного музыкального произведения не один, как в живописи, а несколько "авторов", если считать композитора, исполнителя, а также возможности используемых инструментов.</w:t>
      </w:r>
      <w:r w:rsidR="00307278">
        <w:rPr>
          <w:rFonts w:ascii="Times New Roman" w:hAnsi="Times New Roman" w:cs="Times New Roman"/>
          <w:sz w:val="28"/>
          <w:szCs w:val="28"/>
        </w:rPr>
        <w:t xml:space="preserve"> </w:t>
      </w:r>
      <w:r w:rsidRPr="0020728B">
        <w:rPr>
          <w:rFonts w:ascii="Times New Roman" w:hAnsi="Times New Roman" w:cs="Times New Roman"/>
          <w:sz w:val="28"/>
          <w:szCs w:val="28"/>
        </w:rPr>
        <w:t xml:space="preserve">В музыкальном творчестве, если иметь в виду и его исполнительскую сторону, больше, чем в других видах первоначальных искусств, присутствует коллективность, поэтому понятие фольклора ассоциируется, прежде всего, с музыкой, песней и стихами, также связанными с музыкальным началом. Таким образом, отличие музыки от </w:t>
      </w:r>
      <w:r w:rsidRPr="0020728B">
        <w:rPr>
          <w:rFonts w:ascii="Times New Roman" w:hAnsi="Times New Roman" w:cs="Times New Roman"/>
          <w:sz w:val="28"/>
          <w:szCs w:val="28"/>
        </w:rPr>
        <w:lastRenderedPageBreak/>
        <w:t>большинства видов искусств заключается в том, что она по сути своей является процессом.</w:t>
      </w:r>
    </w:p>
    <w:p w:rsidR="006A1ADB" w:rsidRPr="0020728B" w:rsidRDefault="006A1ADB" w:rsidP="0020728B">
      <w:pPr>
        <w:ind w:left="-567" w:right="-1" w:firstLine="851"/>
        <w:jc w:val="both"/>
        <w:rPr>
          <w:rFonts w:ascii="Times New Roman" w:hAnsi="Times New Roman" w:cs="Times New Roman"/>
          <w:sz w:val="28"/>
          <w:szCs w:val="28"/>
        </w:rPr>
      </w:pPr>
      <w:r w:rsidRPr="0020728B">
        <w:rPr>
          <w:rFonts w:ascii="Times New Roman" w:hAnsi="Times New Roman" w:cs="Times New Roman"/>
          <w:sz w:val="28"/>
          <w:szCs w:val="28"/>
        </w:rPr>
        <w:t xml:space="preserve">Всю </w:t>
      </w:r>
      <w:r w:rsidRPr="00307278">
        <w:rPr>
          <w:rFonts w:ascii="Times New Roman" w:hAnsi="Times New Roman" w:cs="Times New Roman"/>
          <w:sz w:val="28"/>
          <w:szCs w:val="28"/>
          <w:u w:val="single"/>
        </w:rPr>
        <w:t>историю существования музыки можно разделить на три этапа</w:t>
      </w:r>
      <w:r w:rsidRPr="0020728B">
        <w:rPr>
          <w:rFonts w:ascii="Times New Roman" w:hAnsi="Times New Roman" w:cs="Times New Roman"/>
          <w:sz w:val="28"/>
          <w:szCs w:val="28"/>
        </w:rPr>
        <w:t>.</w:t>
      </w:r>
    </w:p>
    <w:p w:rsidR="006A1ADB" w:rsidRPr="0020728B" w:rsidRDefault="006A1ADB" w:rsidP="0020728B">
      <w:pPr>
        <w:ind w:left="-567" w:right="-1" w:firstLine="851"/>
        <w:jc w:val="both"/>
        <w:rPr>
          <w:rFonts w:ascii="Times New Roman" w:hAnsi="Times New Roman" w:cs="Times New Roman"/>
          <w:sz w:val="28"/>
          <w:szCs w:val="28"/>
        </w:rPr>
      </w:pPr>
      <w:r w:rsidRPr="00307278">
        <w:rPr>
          <w:rFonts w:ascii="Times New Roman" w:hAnsi="Times New Roman" w:cs="Times New Roman"/>
          <w:sz w:val="28"/>
          <w:szCs w:val="28"/>
        </w:rPr>
        <w:t xml:space="preserve"> Первый этап – фольклор</w:t>
      </w:r>
      <w:r w:rsidRPr="0020728B">
        <w:rPr>
          <w:rFonts w:ascii="Times New Roman" w:hAnsi="Times New Roman" w:cs="Times New Roman"/>
          <w:sz w:val="28"/>
          <w:szCs w:val="28"/>
        </w:rPr>
        <w:t>. В Европе он чаще всего отождествляется с такими понятиями как «народный», «примитивный». Здесь не ведётся подразделения на исполнителя и слушателя – все совмещают обе эти роли и являются участниками некоторого общего действа, ритуала.</w:t>
      </w:r>
      <w:r w:rsidR="00307278">
        <w:rPr>
          <w:rFonts w:ascii="Times New Roman" w:hAnsi="Times New Roman" w:cs="Times New Roman"/>
          <w:sz w:val="28"/>
          <w:szCs w:val="28"/>
        </w:rPr>
        <w:t xml:space="preserve"> </w:t>
      </w:r>
      <w:r w:rsidRPr="0020728B">
        <w:rPr>
          <w:rFonts w:ascii="Times New Roman" w:hAnsi="Times New Roman" w:cs="Times New Roman"/>
          <w:sz w:val="28"/>
          <w:szCs w:val="28"/>
        </w:rPr>
        <w:t xml:space="preserve">Он неразрывно связан с бытом человека, охотой, праздниками, играми. </w:t>
      </w:r>
      <w:proofErr w:type="gramStart"/>
      <w:r w:rsidRPr="0020728B">
        <w:rPr>
          <w:rFonts w:ascii="Times New Roman" w:hAnsi="Times New Roman" w:cs="Times New Roman"/>
          <w:sz w:val="28"/>
          <w:szCs w:val="28"/>
        </w:rPr>
        <w:t xml:space="preserve">Пение и звучание тут параллельны, а в первобытных племенах он был неотделим и от движения. </w:t>
      </w:r>
      <w:proofErr w:type="gramEnd"/>
    </w:p>
    <w:p w:rsidR="006A1ADB" w:rsidRPr="0020728B" w:rsidRDefault="006A1ADB" w:rsidP="0020728B">
      <w:pPr>
        <w:ind w:left="-567" w:right="-1" w:firstLine="851"/>
        <w:jc w:val="both"/>
        <w:rPr>
          <w:rFonts w:ascii="Times New Roman" w:hAnsi="Times New Roman" w:cs="Times New Roman"/>
          <w:sz w:val="28"/>
          <w:szCs w:val="28"/>
        </w:rPr>
      </w:pPr>
      <w:r w:rsidRPr="0020728B">
        <w:rPr>
          <w:rFonts w:ascii="Times New Roman" w:hAnsi="Times New Roman" w:cs="Times New Roman"/>
          <w:sz w:val="28"/>
          <w:szCs w:val="28"/>
        </w:rPr>
        <w:t>Мы больше привыкли к крестьянскому музыкальному фольклору, потому что в России он наиболее выражен и сохранился. Но помимо этого существует и городской его тип, характерный для Европы. Это уже более профессиональный тип и характерен он для развитых сообществ. В целом же для фольклора характерна некоторая неорганизованность – тексты нигде не фиксируются, учений фактически нет, а те</w:t>
      </w:r>
      <w:r w:rsidR="00711CD7" w:rsidRPr="0020728B">
        <w:rPr>
          <w:rFonts w:ascii="Times New Roman" w:hAnsi="Times New Roman" w:cs="Times New Roman"/>
          <w:sz w:val="28"/>
          <w:szCs w:val="28"/>
        </w:rPr>
        <w:t xml:space="preserve">, </w:t>
      </w:r>
      <w:r w:rsidRPr="0020728B">
        <w:rPr>
          <w:rFonts w:ascii="Times New Roman" w:hAnsi="Times New Roman" w:cs="Times New Roman"/>
          <w:sz w:val="28"/>
          <w:szCs w:val="28"/>
        </w:rPr>
        <w:t xml:space="preserve">которые и существуют, передаются через уста, от поколения к поколению. </w:t>
      </w:r>
    </w:p>
    <w:p w:rsidR="006A1ADB" w:rsidRPr="0020728B" w:rsidRDefault="006A1ADB" w:rsidP="0020728B">
      <w:pPr>
        <w:ind w:left="-567" w:right="-1" w:firstLine="851"/>
        <w:jc w:val="both"/>
        <w:rPr>
          <w:rFonts w:ascii="Times New Roman" w:hAnsi="Times New Roman" w:cs="Times New Roman"/>
          <w:sz w:val="28"/>
          <w:szCs w:val="28"/>
        </w:rPr>
      </w:pPr>
      <w:r w:rsidRPr="00307278">
        <w:rPr>
          <w:rFonts w:ascii="Times New Roman" w:hAnsi="Times New Roman" w:cs="Times New Roman"/>
          <w:sz w:val="28"/>
          <w:szCs w:val="28"/>
        </w:rPr>
        <w:t xml:space="preserve">У второй стадии нет одного точного названия, определяется она по-разному: «устная музыкальная литература», музыка «традиционная» или «устно-профессиональная». </w:t>
      </w:r>
      <w:r w:rsidRPr="0020728B">
        <w:rPr>
          <w:rFonts w:ascii="Times New Roman" w:hAnsi="Times New Roman" w:cs="Times New Roman"/>
          <w:sz w:val="28"/>
          <w:szCs w:val="28"/>
        </w:rPr>
        <w:t>Здесь, в отличие от фольклора, ярко выражено стремление фиксации и сохранения музыкального текста, обычно с помощью слова, но не в процессе распивания безымянных народных стихов, а с помощью специально сочиненных стихов, прибегая к поэзии. На первый план выдвигается именно качественная составляющая музыки, искусство и техника её написания, что ведёт к появлению запоминаемых канонизированных структур, музыкальных моделей в виде особых метров и ладов.</w:t>
      </w:r>
    </w:p>
    <w:p w:rsidR="006A1ADB" w:rsidRPr="0020728B" w:rsidRDefault="006A1ADB" w:rsidP="0020728B">
      <w:pPr>
        <w:ind w:left="-567" w:right="-1" w:firstLine="851"/>
        <w:jc w:val="both"/>
        <w:rPr>
          <w:rFonts w:ascii="Times New Roman" w:hAnsi="Times New Roman" w:cs="Times New Roman"/>
          <w:sz w:val="28"/>
          <w:szCs w:val="28"/>
        </w:rPr>
      </w:pPr>
      <w:r w:rsidRPr="0020728B">
        <w:rPr>
          <w:rFonts w:ascii="Times New Roman" w:hAnsi="Times New Roman" w:cs="Times New Roman"/>
          <w:sz w:val="28"/>
          <w:szCs w:val="28"/>
        </w:rPr>
        <w:t>Ярким примером этого типа музыки служит музыка в Древней Греции («</w:t>
      </w:r>
      <w:proofErr w:type="spellStart"/>
      <w:r w:rsidRPr="0020728B">
        <w:rPr>
          <w:rFonts w:ascii="Times New Roman" w:hAnsi="Times New Roman" w:cs="Times New Roman"/>
          <w:sz w:val="28"/>
          <w:szCs w:val="28"/>
        </w:rPr>
        <w:t>мусическое</w:t>
      </w:r>
      <w:proofErr w:type="spellEnd"/>
      <w:r w:rsidRPr="0020728B">
        <w:rPr>
          <w:rFonts w:ascii="Times New Roman" w:hAnsi="Times New Roman" w:cs="Times New Roman"/>
          <w:sz w:val="28"/>
          <w:szCs w:val="28"/>
        </w:rPr>
        <w:t xml:space="preserve"> искусство» – синкретическое явление, объединявшее поэзию, музыку и танец), исламская музыка (средневековая музыка арабов и персов). На этой стадии формируются первые учения о музыке, пишутся музыкальные трактаты. </w:t>
      </w:r>
    </w:p>
    <w:p w:rsidR="006A1ADB" w:rsidRPr="0020728B" w:rsidRDefault="006A1ADB" w:rsidP="0020728B">
      <w:pPr>
        <w:ind w:left="-567" w:right="-1" w:firstLine="851"/>
        <w:jc w:val="both"/>
        <w:rPr>
          <w:rFonts w:ascii="Times New Roman" w:hAnsi="Times New Roman" w:cs="Times New Roman"/>
          <w:sz w:val="28"/>
          <w:szCs w:val="28"/>
        </w:rPr>
      </w:pPr>
      <w:r w:rsidRPr="0020728B">
        <w:rPr>
          <w:rFonts w:ascii="Times New Roman" w:hAnsi="Times New Roman" w:cs="Times New Roman"/>
          <w:sz w:val="28"/>
          <w:szCs w:val="28"/>
        </w:rPr>
        <w:t xml:space="preserve">На третьем этапе исключается устное общение и заменяется письменной формой. Появляется чёткое разделение на три составляющие: композитор, исполнитель и слушатель, что характерно и для современного восприятия. Этим музыка обязана Европе. Именно здесь первыми подчеркивают необходимость играть музыку, не прибегая к помощи её автора. Если раньше каждый композитор записывал созданную им мелодию на языке, понятном для себя, и, соответственно, никто не мог её исполнить без его консультаций, то сейчас же </w:t>
      </w:r>
      <w:r w:rsidRPr="0020728B">
        <w:rPr>
          <w:rFonts w:ascii="Times New Roman" w:hAnsi="Times New Roman" w:cs="Times New Roman"/>
          <w:sz w:val="28"/>
          <w:szCs w:val="28"/>
        </w:rPr>
        <w:lastRenderedPageBreak/>
        <w:t>началось формирование универсальной формы записи, понятной как для записи, так и для чтения абсолютно всем.</w:t>
      </w:r>
    </w:p>
    <w:p w:rsidR="006A1ADB" w:rsidRPr="0020728B" w:rsidRDefault="006A1ADB" w:rsidP="0020728B">
      <w:pPr>
        <w:ind w:left="-567" w:right="-1" w:firstLine="851"/>
        <w:jc w:val="both"/>
        <w:rPr>
          <w:rFonts w:ascii="Times New Roman" w:hAnsi="Times New Roman" w:cs="Times New Roman"/>
          <w:sz w:val="28"/>
          <w:szCs w:val="28"/>
        </w:rPr>
      </w:pPr>
      <w:r w:rsidRPr="0020728B">
        <w:rPr>
          <w:rFonts w:ascii="Times New Roman" w:hAnsi="Times New Roman" w:cs="Times New Roman"/>
          <w:sz w:val="28"/>
          <w:szCs w:val="28"/>
        </w:rPr>
        <w:t xml:space="preserve">Тут же происходит отделение исполнительного искусства и становление его как отдельной сферы, причём крайне важной в реализации музыки. Появляется отдельная категория исполнителей, которые совсем не обязаны являться композиторами, а должны просто </w:t>
      </w:r>
      <w:proofErr w:type="gramStart"/>
      <w:r w:rsidRPr="0020728B">
        <w:rPr>
          <w:rFonts w:ascii="Times New Roman" w:hAnsi="Times New Roman" w:cs="Times New Roman"/>
          <w:sz w:val="28"/>
          <w:szCs w:val="28"/>
        </w:rPr>
        <w:t>у</w:t>
      </w:r>
      <w:proofErr w:type="gramEnd"/>
      <w:r w:rsidRPr="0020728B">
        <w:rPr>
          <w:rFonts w:ascii="Times New Roman" w:hAnsi="Times New Roman" w:cs="Times New Roman"/>
          <w:sz w:val="28"/>
          <w:szCs w:val="28"/>
        </w:rPr>
        <w:t xml:space="preserve"> уметь воспроизводить музыку, написанную другими, по нотной записи. Но тут же возникает ярко выраженная потребность в </w:t>
      </w:r>
      <w:proofErr w:type="gramStart"/>
      <w:r w:rsidRPr="0020728B">
        <w:rPr>
          <w:rFonts w:ascii="Times New Roman" w:hAnsi="Times New Roman" w:cs="Times New Roman"/>
          <w:sz w:val="28"/>
          <w:szCs w:val="28"/>
        </w:rPr>
        <w:t>индивидуальных</w:t>
      </w:r>
      <w:proofErr w:type="gramEnd"/>
      <w:r w:rsidRPr="0020728B">
        <w:rPr>
          <w:rFonts w:ascii="Times New Roman" w:hAnsi="Times New Roman" w:cs="Times New Roman"/>
          <w:sz w:val="28"/>
          <w:szCs w:val="28"/>
        </w:rPr>
        <w:t xml:space="preserve"> трактовке музыки, варьировании и аранжировке музыкального произведения, записанного нотным языком. Тут начинают обращать внимание на наличие у музыкантов собственного стиля, манеры игры и в целом представления о том, как должна звучать та или иная композиция. Это сделало музыку более разнообразной и «слушательной», началась оценка музыкантов, разделение их по личному восприятию – нравится или не нравится, манера этого исполнителя мне больше по душе и т.д. </w:t>
      </w:r>
    </w:p>
    <w:p w:rsidR="00DF2A9D" w:rsidRPr="0020728B" w:rsidRDefault="00DF2A9D" w:rsidP="0020728B">
      <w:pPr>
        <w:ind w:left="-567" w:right="-1" w:firstLine="851"/>
        <w:jc w:val="both"/>
        <w:rPr>
          <w:rFonts w:ascii="Times New Roman" w:hAnsi="Times New Roman" w:cs="Times New Roman"/>
          <w:sz w:val="28"/>
          <w:szCs w:val="28"/>
        </w:rPr>
      </w:pPr>
      <w:r w:rsidRPr="0020728B">
        <w:rPr>
          <w:rFonts w:ascii="Times New Roman" w:hAnsi="Times New Roman" w:cs="Times New Roman"/>
          <w:sz w:val="28"/>
          <w:szCs w:val="28"/>
        </w:rPr>
        <w:t xml:space="preserve">Огромнейший рывок был сделан в плане исполнительства. </w:t>
      </w:r>
      <w:proofErr w:type="gramStart"/>
      <w:r w:rsidRPr="0020728B">
        <w:rPr>
          <w:rFonts w:ascii="Times New Roman" w:hAnsi="Times New Roman" w:cs="Times New Roman"/>
          <w:sz w:val="28"/>
          <w:szCs w:val="28"/>
        </w:rPr>
        <w:t xml:space="preserve">Россия прошла огромный путь в этом направлении: от салонов и усадебных театров до залов дворянских собраний и консерваторий, до новых зданий оперных театров; от любительского </w:t>
      </w:r>
      <w:proofErr w:type="spellStart"/>
      <w:r w:rsidRPr="0020728B">
        <w:rPr>
          <w:rFonts w:ascii="Times New Roman" w:hAnsi="Times New Roman" w:cs="Times New Roman"/>
          <w:sz w:val="28"/>
          <w:szCs w:val="28"/>
        </w:rPr>
        <w:t>музицирования</w:t>
      </w:r>
      <w:proofErr w:type="spellEnd"/>
      <w:r w:rsidRPr="0020728B">
        <w:rPr>
          <w:rFonts w:ascii="Times New Roman" w:hAnsi="Times New Roman" w:cs="Times New Roman"/>
          <w:sz w:val="28"/>
          <w:szCs w:val="28"/>
        </w:rPr>
        <w:t xml:space="preserve"> – до создания профессиональных отечественных школ пения и игры на всех инструментах, от частных учителей – до высших учебных заведений, открытых к началу 20 в. во многих крупных городах страны.</w:t>
      </w:r>
      <w:proofErr w:type="gramEnd"/>
    </w:p>
    <w:p w:rsidR="00870838" w:rsidRPr="0020728B" w:rsidRDefault="00870838" w:rsidP="0020728B">
      <w:pPr>
        <w:ind w:left="-567" w:right="-1" w:firstLine="851"/>
        <w:jc w:val="both"/>
        <w:rPr>
          <w:rFonts w:ascii="Times New Roman" w:hAnsi="Times New Roman" w:cs="Times New Roman"/>
          <w:sz w:val="28"/>
          <w:szCs w:val="28"/>
        </w:rPr>
      </w:pPr>
      <w:r w:rsidRPr="0020728B">
        <w:rPr>
          <w:rFonts w:ascii="Times New Roman" w:hAnsi="Times New Roman" w:cs="Times New Roman"/>
          <w:sz w:val="28"/>
          <w:szCs w:val="28"/>
        </w:rPr>
        <w:t xml:space="preserve">В настоящее время музыка накопила огромное количество жанров, которые с ходом времени появляются и уходят в прошлое. Развиваются всё новые жанры, отличающиеся от </w:t>
      </w:r>
      <w:proofErr w:type="gramStart"/>
      <w:r w:rsidRPr="0020728B">
        <w:rPr>
          <w:rFonts w:ascii="Times New Roman" w:hAnsi="Times New Roman" w:cs="Times New Roman"/>
          <w:sz w:val="28"/>
          <w:szCs w:val="28"/>
        </w:rPr>
        <w:t>предшествующих</w:t>
      </w:r>
      <w:proofErr w:type="gramEnd"/>
      <w:r w:rsidRPr="0020728B">
        <w:rPr>
          <w:rFonts w:ascii="Times New Roman" w:hAnsi="Times New Roman" w:cs="Times New Roman"/>
          <w:sz w:val="28"/>
          <w:szCs w:val="28"/>
        </w:rPr>
        <w:t xml:space="preserve"> порой совершенно.</w:t>
      </w:r>
    </w:p>
    <w:p w:rsidR="00870838" w:rsidRPr="0020728B" w:rsidRDefault="00870838" w:rsidP="0020728B">
      <w:pPr>
        <w:ind w:left="-567" w:right="-1" w:firstLine="851"/>
        <w:jc w:val="both"/>
        <w:rPr>
          <w:rFonts w:ascii="Times New Roman" w:hAnsi="Times New Roman" w:cs="Times New Roman"/>
          <w:sz w:val="28"/>
          <w:szCs w:val="28"/>
        </w:rPr>
      </w:pPr>
      <w:r w:rsidRPr="0020728B">
        <w:rPr>
          <w:rFonts w:ascii="Times New Roman" w:hAnsi="Times New Roman" w:cs="Times New Roman"/>
          <w:sz w:val="28"/>
          <w:szCs w:val="28"/>
        </w:rPr>
        <w:t>Этому во многом способствует развитие технологий – появляются электронные инструменты и всё новые и новые средства воспроизведения. Рвутся границы музыкального мира – средства массовой информации и коммерция в этой сфере осуществляют творческий обмен между всеми странами и континентами. Организуются международные фестивали и мировые гастроли наиболее выдающихся музыкальных деятелей. Всё направлено на то, чтобы шёл непрерывный процесс обмена опытом между музыкантами разных стран и направлений, заимствуются музыкальные элементы совершенно противоположных стилей.</w:t>
      </w:r>
    </w:p>
    <w:p w:rsidR="00870838" w:rsidRPr="0020728B" w:rsidRDefault="00870838" w:rsidP="0020728B">
      <w:pPr>
        <w:ind w:left="-567" w:right="-1" w:firstLine="851"/>
        <w:jc w:val="both"/>
        <w:rPr>
          <w:rFonts w:ascii="Times New Roman" w:hAnsi="Times New Roman" w:cs="Times New Roman"/>
          <w:i/>
          <w:sz w:val="28"/>
          <w:szCs w:val="28"/>
          <w:u w:val="single"/>
        </w:rPr>
      </w:pPr>
      <w:r w:rsidRPr="0020728B">
        <w:rPr>
          <w:rFonts w:ascii="Times New Roman" w:hAnsi="Times New Roman" w:cs="Times New Roman"/>
          <w:sz w:val="28"/>
          <w:szCs w:val="28"/>
        </w:rPr>
        <w:t xml:space="preserve"> </w:t>
      </w:r>
      <w:r w:rsidRPr="0020728B">
        <w:rPr>
          <w:rFonts w:ascii="Times New Roman" w:hAnsi="Times New Roman" w:cs="Times New Roman"/>
          <w:i/>
          <w:sz w:val="28"/>
          <w:szCs w:val="28"/>
          <w:u w:val="single"/>
        </w:rPr>
        <w:t>Стили музыки</w:t>
      </w:r>
    </w:p>
    <w:p w:rsidR="00870838" w:rsidRPr="0020728B" w:rsidRDefault="00870838" w:rsidP="0020728B">
      <w:pPr>
        <w:ind w:left="-567" w:right="-1" w:firstLine="851"/>
        <w:jc w:val="both"/>
        <w:rPr>
          <w:rFonts w:ascii="Times New Roman" w:hAnsi="Times New Roman" w:cs="Times New Roman"/>
          <w:sz w:val="28"/>
          <w:szCs w:val="28"/>
        </w:rPr>
      </w:pPr>
      <w:proofErr w:type="gramStart"/>
      <w:r w:rsidRPr="0020728B">
        <w:rPr>
          <w:rFonts w:ascii="Times New Roman" w:hAnsi="Times New Roman" w:cs="Times New Roman"/>
          <w:sz w:val="28"/>
          <w:szCs w:val="28"/>
        </w:rPr>
        <w:t>Классическая</w:t>
      </w:r>
      <w:proofErr w:type="gramEnd"/>
      <w:r w:rsidRPr="0020728B">
        <w:rPr>
          <w:rFonts w:ascii="Times New Roman" w:hAnsi="Times New Roman" w:cs="Times New Roman"/>
          <w:sz w:val="28"/>
          <w:szCs w:val="28"/>
        </w:rPr>
        <w:t xml:space="preserve"> – профессиональные музыкальные сочинения, рожденные в культуре Европы преимущественно с Нового времени (рубеж 16–17 вв.) и в средние века;</w:t>
      </w:r>
    </w:p>
    <w:p w:rsidR="00870838" w:rsidRPr="0020728B" w:rsidRDefault="00870838" w:rsidP="0020728B">
      <w:pPr>
        <w:ind w:left="-567" w:right="-1" w:firstLine="851"/>
        <w:jc w:val="both"/>
        <w:rPr>
          <w:rFonts w:ascii="Times New Roman" w:hAnsi="Times New Roman" w:cs="Times New Roman"/>
          <w:sz w:val="28"/>
          <w:szCs w:val="28"/>
        </w:rPr>
      </w:pPr>
      <w:proofErr w:type="gramStart"/>
      <w:r w:rsidRPr="0020728B">
        <w:rPr>
          <w:rFonts w:ascii="Times New Roman" w:hAnsi="Times New Roman" w:cs="Times New Roman"/>
          <w:sz w:val="28"/>
          <w:szCs w:val="28"/>
        </w:rPr>
        <w:lastRenderedPageBreak/>
        <w:t>Популярная</w:t>
      </w:r>
      <w:proofErr w:type="gramEnd"/>
      <w:r w:rsidRPr="0020728B">
        <w:rPr>
          <w:rFonts w:ascii="Times New Roman" w:hAnsi="Times New Roman" w:cs="Times New Roman"/>
          <w:sz w:val="28"/>
          <w:szCs w:val="28"/>
        </w:rPr>
        <w:t xml:space="preserve"> – массово потребляемые, преимущественно песенно-танцевальные музыкальные жанры.</w:t>
      </w:r>
    </w:p>
    <w:p w:rsidR="00870838" w:rsidRPr="0020728B" w:rsidRDefault="00870838" w:rsidP="0020728B">
      <w:pPr>
        <w:ind w:left="-567" w:right="-1" w:firstLine="851"/>
        <w:jc w:val="both"/>
        <w:rPr>
          <w:rFonts w:ascii="Times New Roman" w:hAnsi="Times New Roman" w:cs="Times New Roman"/>
          <w:sz w:val="28"/>
          <w:szCs w:val="28"/>
        </w:rPr>
      </w:pPr>
      <w:r w:rsidRPr="0020728B">
        <w:rPr>
          <w:rFonts w:ascii="Times New Roman" w:hAnsi="Times New Roman" w:cs="Times New Roman"/>
          <w:sz w:val="28"/>
          <w:szCs w:val="28"/>
        </w:rPr>
        <w:t>Внеевропейская (неевропейская) – музыка тех народов (Востока), чья культура отличается от культуры западноевропейской цивилизации;</w:t>
      </w:r>
    </w:p>
    <w:p w:rsidR="00870838" w:rsidRPr="0020728B" w:rsidRDefault="00870838" w:rsidP="0020728B">
      <w:pPr>
        <w:ind w:left="-567" w:right="-1" w:firstLine="851"/>
        <w:jc w:val="both"/>
        <w:rPr>
          <w:rFonts w:ascii="Times New Roman" w:hAnsi="Times New Roman" w:cs="Times New Roman"/>
          <w:sz w:val="28"/>
          <w:szCs w:val="28"/>
        </w:rPr>
      </w:pPr>
      <w:r w:rsidRPr="0020728B">
        <w:rPr>
          <w:rFonts w:ascii="Times New Roman" w:hAnsi="Times New Roman" w:cs="Times New Roman"/>
          <w:sz w:val="28"/>
          <w:szCs w:val="28"/>
        </w:rPr>
        <w:t>Этническая (и традиционная) – фольклорные (и устно-профессиональные музыкальные явления разных народов), подчеркивающие самобытность этноса,</w:t>
      </w:r>
    </w:p>
    <w:p w:rsidR="00870838" w:rsidRPr="0020728B" w:rsidRDefault="00870838" w:rsidP="0020728B">
      <w:pPr>
        <w:ind w:left="-567" w:right="-1" w:firstLine="851"/>
        <w:jc w:val="both"/>
        <w:rPr>
          <w:rFonts w:ascii="Times New Roman" w:hAnsi="Times New Roman" w:cs="Times New Roman"/>
          <w:sz w:val="28"/>
          <w:szCs w:val="28"/>
        </w:rPr>
      </w:pPr>
      <w:r w:rsidRPr="0020728B">
        <w:rPr>
          <w:rFonts w:ascii="Times New Roman" w:hAnsi="Times New Roman" w:cs="Times New Roman"/>
          <w:sz w:val="28"/>
          <w:szCs w:val="28"/>
        </w:rPr>
        <w:t>Эстрадная (или легкая) – музыка развлекательного характера, предназначенная для отдыха.</w:t>
      </w:r>
    </w:p>
    <w:p w:rsidR="00870838" w:rsidRPr="0020728B" w:rsidRDefault="00870838" w:rsidP="0020728B">
      <w:pPr>
        <w:ind w:left="-567" w:right="-1" w:firstLine="851"/>
        <w:jc w:val="both"/>
        <w:rPr>
          <w:rFonts w:ascii="Times New Roman" w:hAnsi="Times New Roman" w:cs="Times New Roman"/>
          <w:sz w:val="28"/>
          <w:szCs w:val="28"/>
        </w:rPr>
      </w:pPr>
      <w:r w:rsidRPr="0020728B">
        <w:rPr>
          <w:rFonts w:ascii="Times New Roman" w:hAnsi="Times New Roman" w:cs="Times New Roman"/>
          <w:sz w:val="28"/>
          <w:szCs w:val="28"/>
        </w:rPr>
        <w:t>Джаз – подхваченные европейцами профессиональные исполнительские традиции американских негров, основанные на синтезе африканских и европейских музыкальных элементов. [9]</w:t>
      </w:r>
    </w:p>
    <w:p w:rsidR="00870838" w:rsidRPr="0020728B" w:rsidRDefault="00870838" w:rsidP="0020728B">
      <w:pPr>
        <w:ind w:left="-567" w:right="-1" w:firstLine="851"/>
        <w:jc w:val="both"/>
        <w:rPr>
          <w:rFonts w:ascii="Times New Roman" w:hAnsi="Times New Roman" w:cs="Times New Roman"/>
          <w:sz w:val="28"/>
          <w:szCs w:val="28"/>
        </w:rPr>
      </w:pPr>
      <w:r w:rsidRPr="0020728B">
        <w:rPr>
          <w:rFonts w:ascii="Times New Roman" w:hAnsi="Times New Roman" w:cs="Times New Roman"/>
          <w:sz w:val="28"/>
          <w:szCs w:val="28"/>
        </w:rPr>
        <w:t>Рок – музыка небольших вокально-инструментальных групп молодежи, отличающаяся обязательным наличием ударных и электромузыкальных инструментов, в первую очередь – гитар.</w:t>
      </w:r>
    </w:p>
    <w:p w:rsidR="00870838" w:rsidRPr="0020728B" w:rsidRDefault="00870838" w:rsidP="0020728B">
      <w:pPr>
        <w:ind w:left="-567" w:right="-1" w:firstLine="851"/>
        <w:jc w:val="both"/>
        <w:rPr>
          <w:rFonts w:ascii="Times New Roman" w:hAnsi="Times New Roman" w:cs="Times New Roman"/>
          <w:sz w:val="28"/>
          <w:szCs w:val="28"/>
        </w:rPr>
      </w:pPr>
      <w:proofErr w:type="gramStart"/>
      <w:r w:rsidRPr="0020728B">
        <w:rPr>
          <w:rFonts w:ascii="Times New Roman" w:hAnsi="Times New Roman" w:cs="Times New Roman"/>
          <w:sz w:val="28"/>
          <w:szCs w:val="28"/>
        </w:rPr>
        <w:t>Авангардная</w:t>
      </w:r>
      <w:proofErr w:type="gramEnd"/>
      <w:r w:rsidRPr="0020728B">
        <w:rPr>
          <w:rFonts w:ascii="Times New Roman" w:hAnsi="Times New Roman" w:cs="Times New Roman"/>
          <w:sz w:val="28"/>
          <w:szCs w:val="28"/>
        </w:rPr>
        <w:t xml:space="preserve"> (экспериментальная) – общее наименование нового направления в профессиональном композиторском творчестве 20 в. </w:t>
      </w:r>
    </w:p>
    <w:p w:rsidR="00870838" w:rsidRPr="0020728B" w:rsidRDefault="00870838" w:rsidP="0020728B">
      <w:pPr>
        <w:ind w:left="-567" w:right="-1" w:firstLine="851"/>
        <w:jc w:val="both"/>
        <w:rPr>
          <w:rFonts w:ascii="Times New Roman" w:hAnsi="Times New Roman" w:cs="Times New Roman"/>
          <w:sz w:val="28"/>
          <w:szCs w:val="28"/>
        </w:rPr>
      </w:pPr>
      <w:proofErr w:type="gramStart"/>
      <w:r w:rsidRPr="0020728B">
        <w:rPr>
          <w:rFonts w:ascii="Times New Roman" w:hAnsi="Times New Roman" w:cs="Times New Roman"/>
          <w:sz w:val="28"/>
          <w:szCs w:val="28"/>
        </w:rPr>
        <w:t>Альтернативная</w:t>
      </w:r>
      <w:proofErr w:type="gramEnd"/>
      <w:r w:rsidRPr="0020728B">
        <w:rPr>
          <w:rFonts w:ascii="Times New Roman" w:hAnsi="Times New Roman" w:cs="Times New Roman"/>
          <w:sz w:val="28"/>
          <w:szCs w:val="28"/>
        </w:rPr>
        <w:t xml:space="preserve"> – новые музыкальные сочинения или исполнения (звуковые представления, «</w:t>
      </w:r>
      <w:proofErr w:type="spellStart"/>
      <w:r w:rsidRPr="0020728B">
        <w:rPr>
          <w:rFonts w:ascii="Times New Roman" w:hAnsi="Times New Roman" w:cs="Times New Roman"/>
          <w:sz w:val="28"/>
          <w:szCs w:val="28"/>
        </w:rPr>
        <w:t>перформансы</w:t>
      </w:r>
      <w:proofErr w:type="spellEnd"/>
      <w:r w:rsidRPr="0020728B">
        <w:rPr>
          <w:rFonts w:ascii="Times New Roman" w:hAnsi="Times New Roman" w:cs="Times New Roman"/>
          <w:sz w:val="28"/>
          <w:szCs w:val="28"/>
        </w:rPr>
        <w:t>»), принципиально непохожие на все известные сегодня виды музыки.</w:t>
      </w:r>
    </w:p>
    <w:p w:rsidR="00870838" w:rsidRPr="0020728B" w:rsidRDefault="00870838" w:rsidP="0020728B">
      <w:pPr>
        <w:ind w:left="-567" w:right="-1" w:firstLine="851"/>
        <w:jc w:val="both"/>
        <w:rPr>
          <w:rFonts w:ascii="Times New Roman" w:hAnsi="Times New Roman" w:cs="Times New Roman"/>
          <w:sz w:val="28"/>
          <w:szCs w:val="28"/>
        </w:rPr>
      </w:pPr>
      <w:r w:rsidRPr="0020728B">
        <w:rPr>
          <w:rFonts w:ascii="Times New Roman" w:hAnsi="Times New Roman" w:cs="Times New Roman"/>
          <w:sz w:val="28"/>
          <w:szCs w:val="28"/>
        </w:rPr>
        <w:t xml:space="preserve">Многие виды музыки определяются по среде их обитания и функциям: военная, церковная, религиозная, театральная, танцевальная, киномузыка и т.д. </w:t>
      </w:r>
      <w:proofErr w:type="gramStart"/>
      <w:r w:rsidRPr="0020728B">
        <w:rPr>
          <w:rFonts w:ascii="Times New Roman" w:hAnsi="Times New Roman" w:cs="Times New Roman"/>
          <w:sz w:val="28"/>
          <w:szCs w:val="28"/>
        </w:rPr>
        <w:t xml:space="preserve">А также – по характеру исполнения: вокальная, инструментальная, камерная, вокально-инструментальная, хоровая, сольная, электронная, фортепианная и др.; по отличительным свойствам музыкальной фактуры и композиторской техники: полифоническая, гомофонная, </w:t>
      </w:r>
      <w:proofErr w:type="spellStart"/>
      <w:r w:rsidRPr="0020728B">
        <w:rPr>
          <w:rFonts w:ascii="Times New Roman" w:hAnsi="Times New Roman" w:cs="Times New Roman"/>
          <w:sz w:val="28"/>
          <w:szCs w:val="28"/>
        </w:rPr>
        <w:t>монодическая</w:t>
      </w:r>
      <w:proofErr w:type="spellEnd"/>
      <w:r w:rsidRPr="0020728B">
        <w:rPr>
          <w:rFonts w:ascii="Times New Roman" w:hAnsi="Times New Roman" w:cs="Times New Roman"/>
          <w:sz w:val="28"/>
          <w:szCs w:val="28"/>
        </w:rPr>
        <w:t xml:space="preserve">, </w:t>
      </w:r>
      <w:proofErr w:type="spellStart"/>
      <w:r w:rsidRPr="0020728B">
        <w:rPr>
          <w:rFonts w:ascii="Times New Roman" w:hAnsi="Times New Roman" w:cs="Times New Roman"/>
          <w:sz w:val="28"/>
          <w:szCs w:val="28"/>
        </w:rPr>
        <w:t>гетерофонная</w:t>
      </w:r>
      <w:proofErr w:type="spellEnd"/>
      <w:r w:rsidRPr="0020728B">
        <w:rPr>
          <w:rFonts w:ascii="Times New Roman" w:hAnsi="Times New Roman" w:cs="Times New Roman"/>
          <w:sz w:val="28"/>
          <w:szCs w:val="28"/>
        </w:rPr>
        <w:t>, сонорная, серийная и т.п.</w:t>
      </w:r>
      <w:proofErr w:type="gramEnd"/>
      <w:r w:rsidRPr="0020728B">
        <w:rPr>
          <w:rFonts w:ascii="Times New Roman" w:hAnsi="Times New Roman" w:cs="Times New Roman"/>
          <w:sz w:val="28"/>
          <w:szCs w:val="28"/>
        </w:rPr>
        <w:t xml:space="preserve"> Внутри каждого из видов музыки в свою очередь могут возникать и развиваться собственные стили и направления, отличающиеся устойчивыми и характерными структурными и эстетическими признаками. Например: классицизм, романтизм, импрессионизм, экспрессионизм, неоклассицизм, серийность, авангард – в классической музыке; рэгтайм, диксиленд, свинг, </w:t>
      </w:r>
      <w:proofErr w:type="spellStart"/>
      <w:r w:rsidRPr="0020728B">
        <w:rPr>
          <w:rFonts w:ascii="Times New Roman" w:hAnsi="Times New Roman" w:cs="Times New Roman"/>
          <w:sz w:val="28"/>
          <w:szCs w:val="28"/>
        </w:rPr>
        <w:t>би-боп</w:t>
      </w:r>
      <w:proofErr w:type="spellEnd"/>
      <w:r w:rsidRPr="0020728B">
        <w:rPr>
          <w:rFonts w:ascii="Times New Roman" w:hAnsi="Times New Roman" w:cs="Times New Roman"/>
          <w:sz w:val="28"/>
          <w:szCs w:val="28"/>
        </w:rPr>
        <w:t xml:space="preserve">, </w:t>
      </w:r>
      <w:proofErr w:type="spellStart"/>
      <w:r w:rsidRPr="0020728B">
        <w:rPr>
          <w:rFonts w:ascii="Times New Roman" w:hAnsi="Times New Roman" w:cs="Times New Roman"/>
          <w:sz w:val="28"/>
          <w:szCs w:val="28"/>
        </w:rPr>
        <w:t>куул</w:t>
      </w:r>
      <w:proofErr w:type="spellEnd"/>
      <w:r w:rsidRPr="0020728B">
        <w:rPr>
          <w:rFonts w:ascii="Times New Roman" w:hAnsi="Times New Roman" w:cs="Times New Roman"/>
          <w:sz w:val="28"/>
          <w:szCs w:val="28"/>
        </w:rPr>
        <w:t xml:space="preserve"> – в джазе; </w:t>
      </w:r>
      <w:proofErr w:type="gramStart"/>
      <w:r w:rsidRPr="0020728B">
        <w:rPr>
          <w:rFonts w:ascii="Times New Roman" w:hAnsi="Times New Roman" w:cs="Times New Roman"/>
          <w:sz w:val="28"/>
          <w:szCs w:val="28"/>
        </w:rPr>
        <w:t>арт</w:t>
      </w:r>
      <w:proofErr w:type="gramEnd"/>
      <w:r w:rsidRPr="0020728B">
        <w:rPr>
          <w:rFonts w:ascii="Times New Roman" w:hAnsi="Times New Roman" w:cs="Times New Roman"/>
          <w:sz w:val="28"/>
          <w:szCs w:val="28"/>
        </w:rPr>
        <w:t xml:space="preserve">, фолк, тяжелый металл, хип-хоп, рэп, </w:t>
      </w:r>
      <w:proofErr w:type="spellStart"/>
      <w:r w:rsidRPr="0020728B">
        <w:rPr>
          <w:rFonts w:ascii="Times New Roman" w:hAnsi="Times New Roman" w:cs="Times New Roman"/>
          <w:sz w:val="28"/>
          <w:szCs w:val="28"/>
        </w:rPr>
        <w:t>грандж</w:t>
      </w:r>
      <w:proofErr w:type="spellEnd"/>
      <w:r w:rsidRPr="0020728B">
        <w:rPr>
          <w:rFonts w:ascii="Times New Roman" w:hAnsi="Times New Roman" w:cs="Times New Roman"/>
          <w:sz w:val="28"/>
          <w:szCs w:val="28"/>
        </w:rPr>
        <w:t xml:space="preserve"> – в рок-музыке и т.п.</w:t>
      </w:r>
    </w:p>
    <w:p w:rsidR="00F53126" w:rsidRPr="0020728B" w:rsidRDefault="00F53126" w:rsidP="0020728B">
      <w:pPr>
        <w:ind w:left="-567" w:right="-1" w:firstLine="851"/>
        <w:jc w:val="both"/>
        <w:rPr>
          <w:rFonts w:ascii="Times New Roman" w:hAnsi="Times New Roman" w:cs="Times New Roman"/>
          <w:sz w:val="28"/>
          <w:szCs w:val="28"/>
        </w:rPr>
      </w:pPr>
      <w:r w:rsidRPr="0020728B">
        <w:rPr>
          <w:rFonts w:ascii="Times New Roman" w:hAnsi="Times New Roman" w:cs="Times New Roman"/>
          <w:sz w:val="28"/>
          <w:szCs w:val="28"/>
        </w:rPr>
        <w:t>Если мы обратим более пристальное внимание на музыку</w:t>
      </w:r>
      <w:r w:rsidR="00C66707" w:rsidRPr="0020728B">
        <w:rPr>
          <w:rFonts w:ascii="Times New Roman" w:hAnsi="Times New Roman" w:cs="Times New Roman"/>
          <w:sz w:val="28"/>
          <w:szCs w:val="28"/>
        </w:rPr>
        <w:t>,</w:t>
      </w:r>
      <w:r w:rsidRPr="0020728B">
        <w:rPr>
          <w:rFonts w:ascii="Times New Roman" w:hAnsi="Times New Roman" w:cs="Times New Roman"/>
          <w:sz w:val="28"/>
          <w:szCs w:val="28"/>
        </w:rPr>
        <w:t xml:space="preserve"> то увидим, что она зачастую начинает объединяться с другими видами творчества, имеющие способность более сильно конкретизировать содержание. Взять в пример </w:t>
      </w:r>
      <w:r w:rsidRPr="0020728B">
        <w:rPr>
          <w:rFonts w:ascii="Times New Roman" w:hAnsi="Times New Roman" w:cs="Times New Roman"/>
          <w:sz w:val="28"/>
          <w:szCs w:val="28"/>
        </w:rPr>
        <w:lastRenderedPageBreak/>
        <w:t xml:space="preserve">синтетические жанры - песня и балет. Здесь музыкальные образы дополняются и конкретизируются другими образами – визуальными или слуховыми. Такое сочетание ведёт к большему и более точному пониманию смысла, заложенного автором. Идёт некоторое переведение на конкретные жизненные образы, ситуации, которые сами по себе воспринимаются людьми. Движение накладываемые на музыку в танце, несёт некий смысл, который, в сочетании с содержанием музыки, даёт более чёткое представление об области, в которой должны распространяться наши эмоции. </w:t>
      </w:r>
    </w:p>
    <w:p w:rsidR="00F53126" w:rsidRPr="0020728B" w:rsidRDefault="00F53126" w:rsidP="0020728B">
      <w:pPr>
        <w:ind w:left="-567" w:right="-1" w:firstLine="851"/>
        <w:jc w:val="both"/>
        <w:rPr>
          <w:rFonts w:ascii="Times New Roman" w:hAnsi="Times New Roman" w:cs="Times New Roman"/>
          <w:sz w:val="28"/>
          <w:szCs w:val="28"/>
        </w:rPr>
      </w:pPr>
      <w:r w:rsidRPr="0020728B">
        <w:rPr>
          <w:rFonts w:ascii="Times New Roman" w:hAnsi="Times New Roman" w:cs="Times New Roman"/>
          <w:sz w:val="28"/>
          <w:szCs w:val="28"/>
        </w:rPr>
        <w:t>Рассмотрев музыкальные жанры, мы можем заметить, как сильно изменилась музыка, какие претерпела изменения ее первоначальная часть. И можно с уверенностью сказать, что благодаря развитию человечества развитие её будет продолжаться вечно, пока существует человек, в голову которого приходят порой самые необычайные идеи.</w:t>
      </w:r>
    </w:p>
    <w:p w:rsidR="00F53126" w:rsidRPr="0020728B" w:rsidRDefault="00F53126" w:rsidP="0020728B">
      <w:pPr>
        <w:ind w:left="-567" w:right="-1" w:firstLine="851"/>
        <w:jc w:val="both"/>
        <w:rPr>
          <w:rFonts w:ascii="Times New Roman" w:hAnsi="Times New Roman" w:cs="Times New Roman"/>
          <w:sz w:val="28"/>
          <w:szCs w:val="28"/>
        </w:rPr>
      </w:pPr>
      <w:r w:rsidRPr="0020728B">
        <w:rPr>
          <w:rFonts w:ascii="Times New Roman" w:hAnsi="Times New Roman" w:cs="Times New Roman"/>
          <w:sz w:val="28"/>
          <w:szCs w:val="28"/>
        </w:rPr>
        <w:t>Музыка отражала все состояния человека – от праздничного до самого утопического, и никогда не оставляла человека, будь то семейные обряды или межнациональные войны. Она помогала людям от начала и по сей день. Гармонично она вписалась и во всю систему искусств – стала прекрасным дополнением ко многим из них и сама нередко была ими приукрашена. Музыка, превосходно вписалась в культуру человека и укрепилась там навсегда, распространившись во все стороны его жизни.</w:t>
      </w:r>
    </w:p>
    <w:p w:rsidR="000F7FEC" w:rsidRPr="0020728B" w:rsidRDefault="000F7FEC" w:rsidP="0020728B">
      <w:pPr>
        <w:ind w:left="-567" w:right="-1" w:firstLine="851"/>
        <w:jc w:val="both"/>
        <w:rPr>
          <w:rFonts w:ascii="Times New Roman" w:hAnsi="Times New Roman" w:cs="Times New Roman"/>
          <w:sz w:val="28"/>
          <w:szCs w:val="28"/>
        </w:rPr>
      </w:pPr>
      <w:r w:rsidRPr="0020728B">
        <w:rPr>
          <w:rFonts w:ascii="Times New Roman" w:hAnsi="Times New Roman" w:cs="Times New Roman"/>
          <w:sz w:val="28"/>
          <w:szCs w:val="28"/>
        </w:rPr>
        <w:t xml:space="preserve">Музыка среди всех видов искусств является наименее конкретной; образы её нельзя облечь в зримую форму, как в  изобразительном искусстве (живописи, скульптуре, графике) или  словесном (поэзия, проза, драматургия). Она менее всего подвержена цензуре и, возможно, поэтому  из всех искусств  наиболее полно отражает общие проблемы человеческого бытия, смыкаясь с философией и религией, представляя собой  наиболее концентрированное выражение всеобщей истории искусств. Органная музыка, отбирая  наиболее типичные черты её  развития, тенденции, противостояния, этапы, различные стили с их  художественно-идеологическим базисом, ещё более концентрированно формулирует </w:t>
      </w:r>
      <w:proofErr w:type="gramStart"/>
      <w:r w:rsidRPr="0020728B">
        <w:rPr>
          <w:rFonts w:ascii="Times New Roman" w:hAnsi="Times New Roman" w:cs="Times New Roman"/>
          <w:sz w:val="28"/>
          <w:szCs w:val="28"/>
        </w:rPr>
        <w:t>всё содержание искусства, накопленное человечеством и представляет</w:t>
      </w:r>
      <w:proofErr w:type="gramEnd"/>
      <w:r w:rsidRPr="0020728B">
        <w:rPr>
          <w:rFonts w:ascii="Times New Roman" w:hAnsi="Times New Roman" w:cs="Times New Roman"/>
          <w:sz w:val="28"/>
          <w:szCs w:val="28"/>
        </w:rPr>
        <w:t xml:space="preserve"> его в отшлифованном, кристально-совершенном облике.</w:t>
      </w:r>
    </w:p>
    <w:p w:rsidR="00AE126C" w:rsidRDefault="00AE126C" w:rsidP="00AE126C">
      <w:pPr>
        <w:ind w:left="-567" w:right="-1" w:firstLine="851"/>
        <w:jc w:val="both"/>
        <w:rPr>
          <w:rFonts w:ascii="Times New Roman" w:hAnsi="Times New Roman" w:cs="Times New Roman"/>
          <w:sz w:val="28"/>
          <w:szCs w:val="28"/>
        </w:rPr>
      </w:pPr>
      <w:r>
        <w:rPr>
          <w:rFonts w:ascii="Times New Roman" w:hAnsi="Times New Roman" w:cs="Times New Roman"/>
          <w:sz w:val="28"/>
          <w:szCs w:val="28"/>
        </w:rPr>
        <w:t>Первые попытки переложить на распространенный в быту музыкальный инструмент хоровую или вокальную музыку относятся к середине 16 века.</w:t>
      </w:r>
    </w:p>
    <w:p w:rsidR="00874039" w:rsidRDefault="00874039" w:rsidP="00AE126C">
      <w:pPr>
        <w:ind w:left="-567" w:right="-1" w:firstLine="851"/>
        <w:jc w:val="both"/>
        <w:rPr>
          <w:rFonts w:ascii="Times New Roman" w:hAnsi="Times New Roman" w:cs="Times New Roman"/>
          <w:sz w:val="28"/>
          <w:szCs w:val="28"/>
        </w:rPr>
      </w:pPr>
      <w:r>
        <w:rPr>
          <w:rFonts w:ascii="Times New Roman" w:hAnsi="Times New Roman" w:cs="Times New Roman"/>
          <w:sz w:val="28"/>
          <w:szCs w:val="28"/>
        </w:rPr>
        <w:t xml:space="preserve">Это транскрипции хоров </w:t>
      </w:r>
      <w:proofErr w:type="spellStart"/>
      <w:r>
        <w:rPr>
          <w:rFonts w:ascii="Times New Roman" w:hAnsi="Times New Roman" w:cs="Times New Roman"/>
          <w:sz w:val="28"/>
          <w:szCs w:val="28"/>
        </w:rPr>
        <w:t>А.Вилларта</w:t>
      </w:r>
      <w:proofErr w:type="spellEnd"/>
      <w:r>
        <w:rPr>
          <w:rFonts w:ascii="Times New Roman" w:hAnsi="Times New Roman" w:cs="Times New Roman"/>
          <w:sz w:val="28"/>
          <w:szCs w:val="28"/>
        </w:rPr>
        <w:t xml:space="preserve">, сделанных для лютни. Для лютни В.Галилей сделал переложение мадригала </w:t>
      </w:r>
      <w:proofErr w:type="spellStart"/>
      <w:r>
        <w:rPr>
          <w:rFonts w:ascii="Times New Roman" w:hAnsi="Times New Roman" w:cs="Times New Roman"/>
          <w:sz w:val="28"/>
          <w:szCs w:val="28"/>
        </w:rPr>
        <w:t>Дж</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алестрины</w:t>
      </w:r>
      <w:proofErr w:type="spellEnd"/>
      <w:r>
        <w:rPr>
          <w:rFonts w:ascii="Times New Roman" w:hAnsi="Times New Roman" w:cs="Times New Roman"/>
          <w:sz w:val="28"/>
          <w:szCs w:val="28"/>
        </w:rPr>
        <w:t>.</w:t>
      </w:r>
    </w:p>
    <w:p w:rsidR="00307278" w:rsidRDefault="00307278" w:rsidP="0020728B">
      <w:pPr>
        <w:ind w:left="-567" w:right="-1" w:firstLine="851"/>
        <w:jc w:val="both"/>
        <w:rPr>
          <w:rFonts w:ascii="Times New Roman" w:hAnsi="Times New Roman" w:cs="Times New Roman"/>
          <w:sz w:val="28"/>
          <w:szCs w:val="28"/>
        </w:rPr>
      </w:pPr>
    </w:p>
    <w:p w:rsidR="00307278" w:rsidRDefault="00A8549A" w:rsidP="0020728B">
      <w:pPr>
        <w:ind w:left="-567" w:right="-1"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Шопена, </w:t>
      </w:r>
      <w:proofErr w:type="spellStart"/>
      <w:r>
        <w:rPr>
          <w:rFonts w:ascii="Times New Roman" w:hAnsi="Times New Roman" w:cs="Times New Roman"/>
          <w:sz w:val="28"/>
          <w:szCs w:val="28"/>
        </w:rPr>
        <w:t>Скрябина</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ебюссии</w:t>
      </w:r>
      <w:proofErr w:type="spellEnd"/>
      <w:r>
        <w:rPr>
          <w:rFonts w:ascii="Times New Roman" w:hAnsi="Times New Roman" w:cs="Times New Roman"/>
          <w:sz w:val="28"/>
          <w:szCs w:val="28"/>
        </w:rPr>
        <w:t>. Но возможно, что произведение в другом звуковом выражении прозвучит даже лучше, потери переложений могут компенсироваться новыми средствами.</w:t>
      </w:r>
    </w:p>
    <w:p w:rsidR="000F7FEC" w:rsidRPr="0020728B" w:rsidRDefault="002866A5" w:rsidP="0020728B">
      <w:pPr>
        <w:ind w:left="-567" w:right="-1" w:firstLine="851"/>
        <w:jc w:val="both"/>
        <w:rPr>
          <w:rFonts w:ascii="Times New Roman" w:hAnsi="Times New Roman" w:cs="Times New Roman"/>
          <w:sz w:val="28"/>
          <w:szCs w:val="28"/>
        </w:rPr>
      </w:pPr>
      <w:r w:rsidRPr="0020728B">
        <w:rPr>
          <w:rFonts w:ascii="Times New Roman" w:hAnsi="Times New Roman" w:cs="Times New Roman"/>
          <w:sz w:val="28"/>
          <w:szCs w:val="28"/>
        </w:rPr>
        <w:t>Работа над переложениями и транскрипциями требует от исполнителя помимо совершенного владения инструментом, высокого уровня культуры, острого чувства стиля, знаний и интеллекта.</w:t>
      </w:r>
      <w:r w:rsidR="00603D73" w:rsidRPr="0020728B">
        <w:rPr>
          <w:rFonts w:ascii="Times New Roman" w:hAnsi="Times New Roman" w:cs="Times New Roman"/>
          <w:sz w:val="28"/>
          <w:szCs w:val="28"/>
        </w:rPr>
        <w:t xml:space="preserve"> Перед аккордеонистами стоит необходимость постоянно доказывать своим мастерством право называть со</w:t>
      </w:r>
      <w:r w:rsidR="00C66707" w:rsidRPr="0020728B">
        <w:rPr>
          <w:rFonts w:ascii="Times New Roman" w:hAnsi="Times New Roman" w:cs="Times New Roman"/>
          <w:sz w:val="28"/>
          <w:szCs w:val="28"/>
        </w:rPr>
        <w:t>временный аккордеон и баян – од</w:t>
      </w:r>
      <w:r w:rsidR="00603D73" w:rsidRPr="0020728B">
        <w:rPr>
          <w:rFonts w:ascii="Times New Roman" w:hAnsi="Times New Roman" w:cs="Times New Roman"/>
          <w:sz w:val="28"/>
          <w:szCs w:val="28"/>
        </w:rPr>
        <w:t>н</w:t>
      </w:r>
      <w:r w:rsidR="00C66707" w:rsidRPr="0020728B">
        <w:rPr>
          <w:rFonts w:ascii="Times New Roman" w:hAnsi="Times New Roman" w:cs="Times New Roman"/>
          <w:sz w:val="28"/>
          <w:szCs w:val="28"/>
        </w:rPr>
        <w:t>и</w:t>
      </w:r>
      <w:r w:rsidR="00603D73" w:rsidRPr="0020728B">
        <w:rPr>
          <w:rFonts w:ascii="Times New Roman" w:hAnsi="Times New Roman" w:cs="Times New Roman"/>
          <w:sz w:val="28"/>
          <w:szCs w:val="28"/>
        </w:rPr>
        <w:t xml:space="preserve"> из самых молодых инструментов – академическим.</w:t>
      </w:r>
    </w:p>
    <w:p w:rsidR="00711CD7" w:rsidRPr="0020728B" w:rsidRDefault="00711CD7" w:rsidP="0020728B">
      <w:pPr>
        <w:ind w:left="-567" w:right="-1" w:firstLine="851"/>
        <w:jc w:val="both"/>
        <w:rPr>
          <w:rFonts w:ascii="Times New Roman" w:hAnsi="Times New Roman" w:cs="Times New Roman"/>
          <w:sz w:val="28"/>
          <w:szCs w:val="28"/>
        </w:rPr>
      </w:pPr>
      <w:r w:rsidRPr="0020728B">
        <w:rPr>
          <w:rFonts w:ascii="Times New Roman" w:hAnsi="Times New Roman" w:cs="Times New Roman"/>
          <w:sz w:val="28"/>
          <w:szCs w:val="28"/>
        </w:rPr>
        <w:t xml:space="preserve">Для того чтобы представить, какие творческие </w:t>
      </w:r>
      <w:proofErr w:type="spellStart"/>
      <w:r w:rsidRPr="0020728B">
        <w:rPr>
          <w:rFonts w:ascii="Times New Roman" w:hAnsi="Times New Roman" w:cs="Times New Roman"/>
          <w:sz w:val="28"/>
          <w:szCs w:val="28"/>
        </w:rPr>
        <w:t>интерпретаторские</w:t>
      </w:r>
      <w:proofErr w:type="spellEnd"/>
      <w:r w:rsidRPr="0020728B">
        <w:rPr>
          <w:rFonts w:ascii="Times New Roman" w:hAnsi="Times New Roman" w:cs="Times New Roman"/>
          <w:sz w:val="28"/>
          <w:szCs w:val="28"/>
        </w:rPr>
        <w:t xml:space="preserve"> задачи приходится решать музыканту – исполнителю аккордеонисту и баянисту, вкратце обратимся к </w:t>
      </w:r>
      <w:r w:rsidRPr="005D7CAE">
        <w:rPr>
          <w:rFonts w:ascii="Times New Roman" w:hAnsi="Times New Roman" w:cs="Times New Roman"/>
          <w:sz w:val="28"/>
          <w:szCs w:val="28"/>
          <w:u w:val="single"/>
        </w:rPr>
        <w:t>истории возникновения и развития аккордеона и баяна</w:t>
      </w:r>
      <w:r w:rsidRPr="0020728B">
        <w:rPr>
          <w:rFonts w:ascii="Times New Roman" w:hAnsi="Times New Roman" w:cs="Times New Roman"/>
          <w:sz w:val="28"/>
          <w:szCs w:val="28"/>
        </w:rPr>
        <w:t>.</w:t>
      </w:r>
    </w:p>
    <w:p w:rsidR="000B0166" w:rsidRPr="0020728B" w:rsidRDefault="00711CD7" w:rsidP="0020728B">
      <w:pPr>
        <w:ind w:left="-567" w:right="-1" w:firstLine="851"/>
        <w:jc w:val="both"/>
        <w:rPr>
          <w:rFonts w:ascii="Times New Roman" w:hAnsi="Times New Roman" w:cs="Times New Roman"/>
          <w:sz w:val="28"/>
          <w:szCs w:val="28"/>
        </w:rPr>
      </w:pPr>
      <w:r w:rsidRPr="0020728B">
        <w:rPr>
          <w:rFonts w:ascii="Times New Roman" w:hAnsi="Times New Roman" w:cs="Times New Roman"/>
          <w:sz w:val="28"/>
          <w:szCs w:val="28"/>
        </w:rPr>
        <w:t>Ба</w:t>
      </w:r>
      <w:r w:rsidR="000B0166" w:rsidRPr="0020728B">
        <w:rPr>
          <w:rFonts w:ascii="Times New Roman" w:hAnsi="Times New Roman" w:cs="Times New Roman"/>
          <w:sz w:val="28"/>
          <w:szCs w:val="28"/>
        </w:rPr>
        <w:t xml:space="preserve">ян принадлежит к группе язычковых духовых музыкальных инструментов. Этот народный музыкальный инструмент возник в результате усовершенствования хроматической гармоники, которая была сконструирована Н. Белобородовым в России в 1870 году. Русский гармонист Я. </w:t>
      </w:r>
      <w:proofErr w:type="spellStart"/>
      <w:r w:rsidR="000B0166" w:rsidRPr="0020728B">
        <w:rPr>
          <w:rFonts w:ascii="Times New Roman" w:hAnsi="Times New Roman" w:cs="Times New Roman"/>
          <w:sz w:val="28"/>
          <w:szCs w:val="28"/>
        </w:rPr>
        <w:t>Орланский</w:t>
      </w:r>
      <w:proofErr w:type="spellEnd"/>
      <w:r w:rsidR="000B0166" w:rsidRPr="0020728B">
        <w:rPr>
          <w:rFonts w:ascii="Times New Roman" w:hAnsi="Times New Roman" w:cs="Times New Roman"/>
          <w:sz w:val="28"/>
          <w:szCs w:val="28"/>
        </w:rPr>
        <w:t>-Титаренко дал усовершенствованной хроматической гармонике название “баян”.</w:t>
      </w:r>
    </w:p>
    <w:p w:rsidR="007C23F5" w:rsidRPr="0020728B" w:rsidRDefault="007741DC" w:rsidP="0020728B">
      <w:pPr>
        <w:ind w:left="-567" w:right="-1" w:firstLine="851"/>
        <w:jc w:val="both"/>
        <w:rPr>
          <w:rFonts w:ascii="Times New Roman" w:hAnsi="Times New Roman" w:cs="Times New Roman"/>
          <w:sz w:val="28"/>
          <w:szCs w:val="28"/>
        </w:rPr>
      </w:pPr>
      <w:r w:rsidRPr="0020728B">
        <w:rPr>
          <w:rFonts w:ascii="Times New Roman" w:hAnsi="Times New Roman" w:cs="Times New Roman"/>
          <w:sz w:val="28"/>
          <w:szCs w:val="28"/>
        </w:rPr>
        <w:t>Гармоника, давшая начало развитию а</w:t>
      </w:r>
      <w:r w:rsidR="00603D73" w:rsidRPr="0020728B">
        <w:rPr>
          <w:rFonts w:ascii="Times New Roman" w:hAnsi="Times New Roman" w:cs="Times New Roman"/>
          <w:sz w:val="28"/>
          <w:szCs w:val="28"/>
        </w:rPr>
        <w:t>ккордеон</w:t>
      </w:r>
      <w:r w:rsidRPr="0020728B">
        <w:rPr>
          <w:rFonts w:ascii="Times New Roman" w:hAnsi="Times New Roman" w:cs="Times New Roman"/>
          <w:sz w:val="28"/>
          <w:szCs w:val="28"/>
        </w:rPr>
        <w:t xml:space="preserve">а в Европе, была изобретена известным </w:t>
      </w:r>
      <w:r w:rsidR="005C398F" w:rsidRPr="0020728B">
        <w:rPr>
          <w:rFonts w:ascii="Times New Roman" w:hAnsi="Times New Roman" w:cs="Times New Roman"/>
          <w:sz w:val="28"/>
          <w:szCs w:val="28"/>
        </w:rPr>
        <w:t xml:space="preserve">немецким </w:t>
      </w:r>
      <w:r w:rsidRPr="0020728B">
        <w:rPr>
          <w:rFonts w:ascii="Times New Roman" w:hAnsi="Times New Roman" w:cs="Times New Roman"/>
          <w:sz w:val="28"/>
          <w:szCs w:val="28"/>
        </w:rPr>
        <w:t xml:space="preserve">органным мастером </w:t>
      </w:r>
      <w:proofErr w:type="spellStart"/>
      <w:r w:rsidRPr="0020728B">
        <w:rPr>
          <w:rFonts w:ascii="Times New Roman" w:hAnsi="Times New Roman" w:cs="Times New Roman"/>
          <w:sz w:val="28"/>
          <w:szCs w:val="28"/>
        </w:rPr>
        <w:t>Домиани</w:t>
      </w:r>
      <w:proofErr w:type="spellEnd"/>
      <w:r w:rsidRPr="0020728B">
        <w:rPr>
          <w:rFonts w:ascii="Times New Roman" w:hAnsi="Times New Roman" w:cs="Times New Roman"/>
          <w:sz w:val="28"/>
          <w:szCs w:val="28"/>
        </w:rPr>
        <w:t xml:space="preserve"> в </w:t>
      </w:r>
      <w:r w:rsidR="005C398F" w:rsidRPr="0020728B">
        <w:rPr>
          <w:rFonts w:ascii="Times New Roman" w:hAnsi="Times New Roman" w:cs="Times New Roman"/>
          <w:sz w:val="28"/>
          <w:szCs w:val="28"/>
        </w:rPr>
        <w:t xml:space="preserve">1  </w:t>
      </w:r>
      <w:r w:rsidRPr="0020728B">
        <w:rPr>
          <w:rFonts w:ascii="Times New Roman" w:hAnsi="Times New Roman" w:cs="Times New Roman"/>
          <w:sz w:val="28"/>
          <w:szCs w:val="28"/>
        </w:rPr>
        <w:t xml:space="preserve">веке. </w:t>
      </w:r>
      <w:r w:rsidR="00A700C5" w:rsidRPr="0020728B">
        <w:rPr>
          <w:rFonts w:ascii="Times New Roman" w:hAnsi="Times New Roman" w:cs="Times New Roman"/>
          <w:sz w:val="28"/>
          <w:szCs w:val="28"/>
        </w:rPr>
        <w:t>Форми</w:t>
      </w:r>
      <w:r w:rsidR="007C23F5" w:rsidRPr="0020728B">
        <w:rPr>
          <w:rFonts w:ascii="Times New Roman" w:hAnsi="Times New Roman" w:cs="Times New Roman"/>
          <w:sz w:val="28"/>
          <w:szCs w:val="28"/>
        </w:rPr>
        <w:t>рование академического репертуара для аккордеона</w:t>
      </w:r>
      <w:r w:rsidR="00426D62" w:rsidRPr="0020728B">
        <w:rPr>
          <w:rFonts w:ascii="Times New Roman" w:hAnsi="Times New Roman" w:cs="Times New Roman"/>
          <w:sz w:val="28"/>
          <w:szCs w:val="28"/>
        </w:rPr>
        <w:t xml:space="preserve"> связано с </w:t>
      </w:r>
      <w:r w:rsidR="007C23F5" w:rsidRPr="0020728B">
        <w:rPr>
          <w:rFonts w:ascii="Times New Roman" w:hAnsi="Times New Roman" w:cs="Times New Roman"/>
          <w:sz w:val="28"/>
          <w:szCs w:val="28"/>
        </w:rPr>
        <w:t xml:space="preserve">особенностями становления оригинальной литературы для </w:t>
      </w:r>
      <w:r w:rsidR="00426D62" w:rsidRPr="0020728B">
        <w:rPr>
          <w:rFonts w:ascii="Times New Roman" w:hAnsi="Times New Roman" w:cs="Times New Roman"/>
          <w:sz w:val="28"/>
          <w:szCs w:val="28"/>
        </w:rPr>
        <w:t>аккордеона. С</w:t>
      </w:r>
      <w:r w:rsidR="007C23F5" w:rsidRPr="0020728B">
        <w:rPr>
          <w:rFonts w:ascii="Times New Roman" w:hAnsi="Times New Roman" w:cs="Times New Roman"/>
          <w:sz w:val="28"/>
          <w:szCs w:val="28"/>
        </w:rPr>
        <w:t>формулировав основные этапы эволюции аккордеонного репертуара, проследи</w:t>
      </w:r>
      <w:r w:rsidR="00426D62" w:rsidRPr="0020728B">
        <w:rPr>
          <w:rFonts w:ascii="Times New Roman" w:hAnsi="Times New Roman" w:cs="Times New Roman"/>
          <w:sz w:val="28"/>
          <w:szCs w:val="28"/>
        </w:rPr>
        <w:t>м</w:t>
      </w:r>
      <w:r w:rsidR="007C23F5" w:rsidRPr="0020728B">
        <w:rPr>
          <w:rFonts w:ascii="Times New Roman" w:hAnsi="Times New Roman" w:cs="Times New Roman"/>
          <w:sz w:val="28"/>
          <w:szCs w:val="28"/>
        </w:rPr>
        <w:t xml:space="preserve"> тенденции его </w:t>
      </w:r>
      <w:proofErr w:type="spellStart"/>
      <w:r w:rsidR="007C23F5" w:rsidRPr="0020728B">
        <w:rPr>
          <w:rFonts w:ascii="Times New Roman" w:hAnsi="Times New Roman" w:cs="Times New Roman"/>
          <w:sz w:val="28"/>
          <w:szCs w:val="28"/>
        </w:rPr>
        <w:t>академизации</w:t>
      </w:r>
      <w:proofErr w:type="spellEnd"/>
      <w:r w:rsidR="007C23F5" w:rsidRPr="0020728B">
        <w:rPr>
          <w:rFonts w:ascii="Times New Roman" w:hAnsi="Times New Roman" w:cs="Times New Roman"/>
          <w:sz w:val="28"/>
          <w:szCs w:val="28"/>
        </w:rPr>
        <w:t>.</w:t>
      </w:r>
    </w:p>
    <w:p w:rsidR="007C23F5" w:rsidRPr="0020728B" w:rsidRDefault="007C23F5" w:rsidP="0020728B">
      <w:pPr>
        <w:ind w:left="-567" w:right="-1" w:firstLine="851"/>
        <w:jc w:val="both"/>
        <w:rPr>
          <w:rFonts w:ascii="Times New Roman" w:hAnsi="Times New Roman" w:cs="Times New Roman"/>
          <w:sz w:val="28"/>
          <w:szCs w:val="28"/>
        </w:rPr>
      </w:pPr>
      <w:r w:rsidRPr="0020728B">
        <w:rPr>
          <w:rFonts w:ascii="Times New Roman" w:hAnsi="Times New Roman" w:cs="Times New Roman"/>
          <w:sz w:val="28"/>
          <w:szCs w:val="28"/>
        </w:rPr>
        <w:t>Становление аккордеона как сольного инструмента происходило в середине ХХ столетия, а в сферу академического концертного искусства аккордеон вошёл</w:t>
      </w:r>
      <w:r w:rsidR="00603D73" w:rsidRPr="0020728B">
        <w:rPr>
          <w:rFonts w:ascii="Times New Roman" w:hAnsi="Times New Roman" w:cs="Times New Roman"/>
          <w:sz w:val="28"/>
          <w:szCs w:val="28"/>
        </w:rPr>
        <w:t xml:space="preserve"> л</w:t>
      </w:r>
      <w:r w:rsidR="00426D62" w:rsidRPr="0020728B">
        <w:rPr>
          <w:rFonts w:ascii="Times New Roman" w:hAnsi="Times New Roman" w:cs="Times New Roman"/>
          <w:sz w:val="28"/>
          <w:szCs w:val="28"/>
        </w:rPr>
        <w:t xml:space="preserve">ишь с середины 1970-х годов. </w:t>
      </w:r>
      <w:r w:rsidRPr="0020728B">
        <w:rPr>
          <w:rFonts w:ascii="Times New Roman" w:hAnsi="Times New Roman" w:cs="Times New Roman"/>
          <w:sz w:val="28"/>
          <w:szCs w:val="28"/>
        </w:rPr>
        <w:t>Параллельно с усовершенствованием конструкции инструмента, на протяжении всего исторического периода формирования аккордеона, претерпевал из</w:t>
      </w:r>
      <w:r w:rsidR="00A700C5" w:rsidRPr="0020728B">
        <w:rPr>
          <w:rFonts w:ascii="Times New Roman" w:hAnsi="Times New Roman" w:cs="Times New Roman"/>
          <w:sz w:val="28"/>
          <w:szCs w:val="28"/>
        </w:rPr>
        <w:t xml:space="preserve">менения и репертуар. </w:t>
      </w:r>
    </w:p>
    <w:p w:rsidR="007C23F5" w:rsidRPr="0020728B" w:rsidRDefault="007C23F5" w:rsidP="0020728B">
      <w:pPr>
        <w:ind w:left="-567" w:right="-1" w:firstLine="851"/>
        <w:jc w:val="both"/>
        <w:rPr>
          <w:rFonts w:ascii="Times New Roman" w:hAnsi="Times New Roman" w:cs="Times New Roman"/>
          <w:sz w:val="28"/>
          <w:szCs w:val="28"/>
        </w:rPr>
      </w:pPr>
      <w:r w:rsidRPr="0020728B">
        <w:rPr>
          <w:rFonts w:ascii="Times New Roman" w:hAnsi="Times New Roman" w:cs="Times New Roman"/>
          <w:sz w:val="28"/>
          <w:szCs w:val="28"/>
        </w:rPr>
        <w:t>Реконструируя события по очерченному кругу вопросов, мы опираемся на опубликованные литературные источники. Это, прежде всего, труды профессора, доктора искусствоведен</w:t>
      </w:r>
      <w:r w:rsidR="00426D62" w:rsidRPr="0020728B">
        <w:rPr>
          <w:rFonts w:ascii="Times New Roman" w:hAnsi="Times New Roman" w:cs="Times New Roman"/>
          <w:sz w:val="28"/>
          <w:szCs w:val="28"/>
        </w:rPr>
        <w:t xml:space="preserve">ия, академика М.И. </w:t>
      </w:r>
      <w:proofErr w:type="spellStart"/>
      <w:r w:rsidR="00426D62" w:rsidRPr="0020728B">
        <w:rPr>
          <w:rFonts w:ascii="Times New Roman" w:hAnsi="Times New Roman" w:cs="Times New Roman"/>
          <w:sz w:val="28"/>
          <w:szCs w:val="28"/>
        </w:rPr>
        <w:t>Имханицкого</w:t>
      </w:r>
      <w:proofErr w:type="spellEnd"/>
      <w:r w:rsidRPr="0020728B">
        <w:rPr>
          <w:rFonts w:ascii="Times New Roman" w:hAnsi="Times New Roman" w:cs="Times New Roman"/>
          <w:sz w:val="28"/>
          <w:szCs w:val="28"/>
        </w:rPr>
        <w:t>, посвящённые изучению процесса становления баяна и аккордеона как полноценных представителей академической концертной сцены. Так же мы обратились к работам Г.И</w:t>
      </w:r>
      <w:r w:rsidR="00426D62" w:rsidRPr="0020728B">
        <w:rPr>
          <w:rFonts w:ascii="Times New Roman" w:hAnsi="Times New Roman" w:cs="Times New Roman"/>
          <w:sz w:val="28"/>
          <w:szCs w:val="28"/>
        </w:rPr>
        <w:t xml:space="preserve">. </w:t>
      </w:r>
      <w:proofErr w:type="spellStart"/>
      <w:r w:rsidR="00426D62" w:rsidRPr="0020728B">
        <w:rPr>
          <w:rFonts w:ascii="Times New Roman" w:hAnsi="Times New Roman" w:cs="Times New Roman"/>
          <w:sz w:val="28"/>
          <w:szCs w:val="28"/>
        </w:rPr>
        <w:t>Благодатова</w:t>
      </w:r>
      <w:proofErr w:type="spellEnd"/>
      <w:r w:rsidR="00426D62" w:rsidRPr="0020728B">
        <w:rPr>
          <w:rFonts w:ascii="Times New Roman" w:hAnsi="Times New Roman" w:cs="Times New Roman"/>
          <w:sz w:val="28"/>
          <w:szCs w:val="28"/>
        </w:rPr>
        <w:t>, Г.А. Гайсина</w:t>
      </w:r>
      <w:r w:rsidRPr="0020728B">
        <w:rPr>
          <w:rFonts w:ascii="Times New Roman" w:hAnsi="Times New Roman" w:cs="Times New Roman"/>
          <w:sz w:val="28"/>
          <w:szCs w:val="28"/>
        </w:rPr>
        <w:t xml:space="preserve">, А.М. </w:t>
      </w:r>
      <w:proofErr w:type="spellStart"/>
      <w:r w:rsidRPr="0020728B">
        <w:rPr>
          <w:rFonts w:ascii="Times New Roman" w:hAnsi="Times New Roman" w:cs="Times New Roman"/>
          <w:sz w:val="28"/>
          <w:szCs w:val="28"/>
        </w:rPr>
        <w:t>Мирека</w:t>
      </w:r>
      <w:proofErr w:type="spellEnd"/>
      <w:r w:rsidRPr="0020728B">
        <w:rPr>
          <w:rFonts w:ascii="Times New Roman" w:hAnsi="Times New Roman" w:cs="Times New Roman"/>
          <w:sz w:val="28"/>
          <w:szCs w:val="28"/>
        </w:rPr>
        <w:t xml:space="preserve">, Е.В. </w:t>
      </w:r>
      <w:proofErr w:type="spellStart"/>
      <w:r w:rsidRPr="0020728B">
        <w:rPr>
          <w:rFonts w:ascii="Times New Roman" w:hAnsi="Times New Roman" w:cs="Times New Roman"/>
          <w:sz w:val="28"/>
          <w:szCs w:val="28"/>
        </w:rPr>
        <w:t>Показанник</w:t>
      </w:r>
      <w:r w:rsidR="00426D62" w:rsidRPr="0020728B">
        <w:rPr>
          <w:rFonts w:ascii="Times New Roman" w:hAnsi="Times New Roman" w:cs="Times New Roman"/>
          <w:sz w:val="28"/>
          <w:szCs w:val="28"/>
        </w:rPr>
        <w:t>а</w:t>
      </w:r>
      <w:proofErr w:type="spellEnd"/>
      <w:r w:rsidRPr="0020728B">
        <w:rPr>
          <w:rFonts w:ascii="Times New Roman" w:hAnsi="Times New Roman" w:cs="Times New Roman"/>
          <w:sz w:val="28"/>
          <w:szCs w:val="28"/>
        </w:rPr>
        <w:t xml:space="preserve">, раскрывающим исторический аспект конструктивного развития гармоники в её различных </w:t>
      </w:r>
      <w:r w:rsidRPr="0020728B">
        <w:rPr>
          <w:rFonts w:ascii="Times New Roman" w:hAnsi="Times New Roman" w:cs="Times New Roman"/>
          <w:sz w:val="28"/>
          <w:szCs w:val="28"/>
        </w:rPr>
        <w:lastRenderedPageBreak/>
        <w:t xml:space="preserve">разновидностях. Ценные сведения о развитии </w:t>
      </w:r>
      <w:proofErr w:type="spellStart"/>
      <w:r w:rsidRPr="0020728B">
        <w:rPr>
          <w:rFonts w:ascii="Times New Roman" w:hAnsi="Times New Roman" w:cs="Times New Roman"/>
          <w:sz w:val="28"/>
          <w:szCs w:val="28"/>
        </w:rPr>
        <w:t>баянно</w:t>
      </w:r>
      <w:proofErr w:type="spellEnd"/>
      <w:r w:rsidRPr="0020728B">
        <w:rPr>
          <w:rFonts w:ascii="Times New Roman" w:hAnsi="Times New Roman" w:cs="Times New Roman"/>
          <w:sz w:val="28"/>
          <w:szCs w:val="28"/>
        </w:rPr>
        <w:t xml:space="preserve">-аккордеонного исполнительства были почерпнуты нами из работ В.В. Бычкова, Ф.Р. </w:t>
      </w:r>
      <w:proofErr w:type="spellStart"/>
      <w:r w:rsidRPr="0020728B">
        <w:rPr>
          <w:rFonts w:ascii="Times New Roman" w:hAnsi="Times New Roman" w:cs="Times New Roman"/>
          <w:sz w:val="28"/>
          <w:szCs w:val="28"/>
        </w:rPr>
        <w:t>Липса</w:t>
      </w:r>
      <w:proofErr w:type="spellEnd"/>
      <w:r w:rsidRPr="0020728B">
        <w:rPr>
          <w:rFonts w:ascii="Times New Roman" w:hAnsi="Times New Roman" w:cs="Times New Roman"/>
          <w:sz w:val="28"/>
          <w:szCs w:val="28"/>
        </w:rPr>
        <w:t>.</w:t>
      </w:r>
    </w:p>
    <w:p w:rsidR="007C23F5" w:rsidRPr="0020728B" w:rsidRDefault="007C23F5" w:rsidP="0020728B">
      <w:pPr>
        <w:ind w:left="-567" w:right="-1" w:firstLine="851"/>
        <w:jc w:val="both"/>
        <w:rPr>
          <w:rFonts w:ascii="Times New Roman" w:hAnsi="Times New Roman" w:cs="Times New Roman"/>
          <w:sz w:val="28"/>
          <w:szCs w:val="28"/>
        </w:rPr>
      </w:pPr>
      <w:r w:rsidRPr="0020728B">
        <w:rPr>
          <w:rFonts w:ascii="Times New Roman" w:hAnsi="Times New Roman" w:cs="Times New Roman"/>
          <w:sz w:val="28"/>
          <w:szCs w:val="28"/>
        </w:rPr>
        <w:t xml:space="preserve">Начальный этап становления аккордеонного репертуара (1920 – 1940 гг.) характеризуется развитием </w:t>
      </w:r>
      <w:proofErr w:type="spellStart"/>
      <w:r w:rsidRPr="0020728B">
        <w:rPr>
          <w:rFonts w:ascii="Times New Roman" w:hAnsi="Times New Roman" w:cs="Times New Roman"/>
          <w:sz w:val="28"/>
          <w:szCs w:val="28"/>
        </w:rPr>
        <w:t>музицирования</w:t>
      </w:r>
      <w:proofErr w:type="spellEnd"/>
      <w:r w:rsidRPr="0020728B">
        <w:rPr>
          <w:rFonts w:ascii="Times New Roman" w:hAnsi="Times New Roman" w:cs="Times New Roman"/>
          <w:sz w:val="28"/>
          <w:szCs w:val="28"/>
        </w:rPr>
        <w:t xml:space="preserve"> в сфере популярных песенно-танцевальных жанров. Как отмечает кандидат искусствоведения, доцент Г.А. Гайсин, изначально аккордеон </w:t>
      </w:r>
      <w:proofErr w:type="gramStart"/>
      <w:r w:rsidRPr="0020728B">
        <w:rPr>
          <w:rFonts w:ascii="Times New Roman" w:hAnsi="Times New Roman" w:cs="Times New Roman"/>
          <w:sz w:val="28"/>
          <w:szCs w:val="28"/>
        </w:rPr>
        <w:t>развивался</w:t>
      </w:r>
      <w:proofErr w:type="gramEnd"/>
      <w:r w:rsidRPr="0020728B">
        <w:rPr>
          <w:rFonts w:ascii="Times New Roman" w:hAnsi="Times New Roman" w:cs="Times New Roman"/>
          <w:sz w:val="28"/>
          <w:szCs w:val="28"/>
        </w:rPr>
        <w:t xml:space="preserve"> прежде всего как инструмент массовой культуры, рассчитанный на исполнение лёгких в воспроизведении и доступных в самых различных условиях народного быта мелодиях. “Процесс его эволюции явственно показывает движение от эксцентричности, гротеска, весёлости, например, в русской частушке, к серьёзным инструмент</w:t>
      </w:r>
      <w:r w:rsidR="00426D62" w:rsidRPr="0020728B">
        <w:rPr>
          <w:rFonts w:ascii="Times New Roman" w:hAnsi="Times New Roman" w:cs="Times New Roman"/>
          <w:sz w:val="28"/>
          <w:szCs w:val="28"/>
        </w:rPr>
        <w:t>ально-игровым формам поведения”.</w:t>
      </w:r>
    </w:p>
    <w:p w:rsidR="007C23F5" w:rsidRPr="0020728B" w:rsidRDefault="007C23F5" w:rsidP="0020728B">
      <w:pPr>
        <w:ind w:left="-567" w:right="-1" w:firstLine="851"/>
        <w:jc w:val="both"/>
        <w:rPr>
          <w:rFonts w:ascii="Times New Roman" w:hAnsi="Times New Roman" w:cs="Times New Roman"/>
          <w:sz w:val="28"/>
          <w:szCs w:val="28"/>
        </w:rPr>
      </w:pPr>
      <w:r w:rsidRPr="0020728B">
        <w:rPr>
          <w:rFonts w:ascii="Times New Roman" w:hAnsi="Times New Roman" w:cs="Times New Roman"/>
          <w:sz w:val="28"/>
          <w:szCs w:val="28"/>
        </w:rPr>
        <w:t xml:space="preserve">Идентичность правой клавиатуры аккордеона с фортепианной способствовала весьма быстрому процессу популяризации и демократизации инструмента. В одной из работ доцента Ростовской государственной консерватории им. С. Рахманинова Е.В. </w:t>
      </w:r>
      <w:proofErr w:type="spellStart"/>
      <w:r w:rsidRPr="0020728B">
        <w:rPr>
          <w:rFonts w:ascii="Times New Roman" w:hAnsi="Times New Roman" w:cs="Times New Roman"/>
          <w:sz w:val="28"/>
          <w:szCs w:val="28"/>
        </w:rPr>
        <w:t>Показанник</w:t>
      </w:r>
      <w:proofErr w:type="spellEnd"/>
      <w:r w:rsidRPr="0020728B">
        <w:rPr>
          <w:rFonts w:ascii="Times New Roman" w:hAnsi="Times New Roman" w:cs="Times New Roman"/>
          <w:sz w:val="28"/>
          <w:szCs w:val="28"/>
        </w:rPr>
        <w:t>, справедливо замечено об аккордеоне, что он представлял собой “наиболее стандартизированный инструмент из класса гармоник. Исполнитель не столкнётся с проблемой освоения новой клавиатуры при игре на инстру</w:t>
      </w:r>
      <w:r w:rsidR="00A700C5" w:rsidRPr="0020728B">
        <w:rPr>
          <w:rFonts w:ascii="Times New Roman" w:hAnsi="Times New Roman" w:cs="Times New Roman"/>
          <w:sz w:val="28"/>
          <w:szCs w:val="28"/>
        </w:rPr>
        <w:t>м</w:t>
      </w:r>
      <w:r w:rsidR="00426D62" w:rsidRPr="0020728B">
        <w:rPr>
          <w:rFonts w:ascii="Times New Roman" w:hAnsi="Times New Roman" w:cs="Times New Roman"/>
          <w:sz w:val="28"/>
          <w:szCs w:val="28"/>
        </w:rPr>
        <w:t>енте с любого конца света”.</w:t>
      </w:r>
    </w:p>
    <w:p w:rsidR="00426D62" w:rsidRPr="0020728B" w:rsidRDefault="007C23F5" w:rsidP="0020728B">
      <w:pPr>
        <w:ind w:left="-567" w:right="-1" w:firstLine="851"/>
        <w:jc w:val="both"/>
        <w:rPr>
          <w:rFonts w:ascii="Times New Roman" w:hAnsi="Times New Roman" w:cs="Times New Roman"/>
          <w:sz w:val="28"/>
          <w:szCs w:val="28"/>
        </w:rPr>
      </w:pPr>
      <w:r w:rsidRPr="0020728B">
        <w:rPr>
          <w:rFonts w:ascii="Times New Roman" w:hAnsi="Times New Roman" w:cs="Times New Roman"/>
          <w:sz w:val="28"/>
          <w:szCs w:val="28"/>
        </w:rPr>
        <w:t xml:space="preserve">В круг интересов аккордеонистов постепенно входили образцы классической музыки, доступные для воспроизведения выразительными средствами инструмента. Однако основная цель таких первых переложений – популяризация известных сочинений. Кроме того, по свидетельству профессора РАМ им. Гнесиных Ф.Р. </w:t>
      </w:r>
      <w:proofErr w:type="spellStart"/>
      <w:r w:rsidRPr="0020728B">
        <w:rPr>
          <w:rFonts w:ascii="Times New Roman" w:hAnsi="Times New Roman" w:cs="Times New Roman"/>
          <w:sz w:val="28"/>
          <w:szCs w:val="28"/>
        </w:rPr>
        <w:t>Липса</w:t>
      </w:r>
      <w:proofErr w:type="spellEnd"/>
      <w:r w:rsidRPr="0020728B">
        <w:rPr>
          <w:rFonts w:ascii="Times New Roman" w:hAnsi="Times New Roman" w:cs="Times New Roman"/>
          <w:sz w:val="28"/>
          <w:szCs w:val="28"/>
        </w:rPr>
        <w:t xml:space="preserve">, “многие шедевры классической музыки приходилось даже не перекладывать, а скорее приспосабливать к ограниченным возможностям инструмента старой конструкции”. Помимо наличия лишь готовых аккордов в левом </w:t>
      </w:r>
      <w:proofErr w:type="spellStart"/>
      <w:r w:rsidRPr="0020728B">
        <w:rPr>
          <w:rFonts w:ascii="Times New Roman" w:hAnsi="Times New Roman" w:cs="Times New Roman"/>
          <w:sz w:val="28"/>
          <w:szCs w:val="28"/>
        </w:rPr>
        <w:t>полукорпусе</w:t>
      </w:r>
      <w:proofErr w:type="spellEnd"/>
      <w:r w:rsidRPr="0020728B">
        <w:rPr>
          <w:rFonts w:ascii="Times New Roman" w:hAnsi="Times New Roman" w:cs="Times New Roman"/>
          <w:sz w:val="28"/>
          <w:szCs w:val="28"/>
        </w:rPr>
        <w:t xml:space="preserve">, аккордеону был свойственен своеобразный “разлив” – совмещение в звучании инструмента двух, а иногда и трёх голосов, настроенных не точно в унисон, а с разницей в несколько колебаний. Исполнение классической музыки на таком инструменте противоречило нормам академического искусства, однако привлекало слушателей характерным “резко выразительным, раздражающим слух вибрирующим </w:t>
      </w:r>
      <w:r w:rsidR="00426D62" w:rsidRPr="0020728B">
        <w:rPr>
          <w:rFonts w:ascii="Times New Roman" w:hAnsi="Times New Roman" w:cs="Times New Roman"/>
          <w:sz w:val="28"/>
          <w:szCs w:val="28"/>
        </w:rPr>
        <w:t>тембром”</w:t>
      </w:r>
      <w:r w:rsidRPr="0020728B">
        <w:rPr>
          <w:rFonts w:ascii="Times New Roman" w:hAnsi="Times New Roman" w:cs="Times New Roman"/>
          <w:sz w:val="28"/>
          <w:szCs w:val="28"/>
        </w:rPr>
        <w:t>. Такая специфика темброво-акустических каче</w:t>
      </w:r>
      <w:proofErr w:type="gramStart"/>
      <w:r w:rsidRPr="0020728B">
        <w:rPr>
          <w:rFonts w:ascii="Times New Roman" w:hAnsi="Times New Roman" w:cs="Times New Roman"/>
          <w:sz w:val="28"/>
          <w:szCs w:val="28"/>
        </w:rPr>
        <w:t>ств</w:t>
      </w:r>
      <w:r w:rsidR="005C398F" w:rsidRPr="0020728B">
        <w:rPr>
          <w:rFonts w:ascii="Times New Roman" w:hAnsi="Times New Roman" w:cs="Times New Roman"/>
          <w:sz w:val="28"/>
          <w:szCs w:val="28"/>
        </w:rPr>
        <w:t xml:space="preserve">  </w:t>
      </w:r>
      <w:r w:rsidRPr="0020728B">
        <w:rPr>
          <w:rFonts w:ascii="Times New Roman" w:hAnsi="Times New Roman" w:cs="Times New Roman"/>
          <w:sz w:val="28"/>
          <w:szCs w:val="28"/>
        </w:rPr>
        <w:t>ст</w:t>
      </w:r>
      <w:proofErr w:type="gramEnd"/>
      <w:r w:rsidRPr="0020728B">
        <w:rPr>
          <w:rFonts w:ascii="Times New Roman" w:hAnsi="Times New Roman" w:cs="Times New Roman"/>
          <w:sz w:val="28"/>
          <w:szCs w:val="28"/>
        </w:rPr>
        <w:t xml:space="preserve">анет одной из главных причин, отодвинувших перспективу вхождения аккордеона в систему музыкального образования. </w:t>
      </w:r>
    </w:p>
    <w:p w:rsidR="00603D73" w:rsidRPr="00A8549A" w:rsidRDefault="007C23F5" w:rsidP="0020728B">
      <w:pPr>
        <w:ind w:left="-567" w:right="-1" w:firstLine="851"/>
        <w:jc w:val="both"/>
        <w:rPr>
          <w:rFonts w:ascii="Times New Roman" w:hAnsi="Times New Roman" w:cs="Times New Roman"/>
          <w:sz w:val="28"/>
          <w:szCs w:val="28"/>
        </w:rPr>
      </w:pPr>
      <w:proofErr w:type="gramStart"/>
      <w:r w:rsidRPr="0020728B">
        <w:rPr>
          <w:rFonts w:ascii="Times New Roman" w:hAnsi="Times New Roman" w:cs="Times New Roman"/>
          <w:sz w:val="28"/>
          <w:szCs w:val="28"/>
        </w:rPr>
        <w:t>Известно, что первыми исполнителями на аккордеоне (в отечественном музыкальном быту они получ</w:t>
      </w:r>
      <w:r w:rsidR="00426D62" w:rsidRPr="0020728B">
        <w:rPr>
          <w:rFonts w:ascii="Times New Roman" w:hAnsi="Times New Roman" w:cs="Times New Roman"/>
          <w:sz w:val="28"/>
          <w:szCs w:val="28"/>
        </w:rPr>
        <w:t>или наименование “</w:t>
      </w:r>
      <w:proofErr w:type="spellStart"/>
      <w:r w:rsidR="00426D62" w:rsidRPr="0020728B">
        <w:rPr>
          <w:rFonts w:ascii="Times New Roman" w:hAnsi="Times New Roman" w:cs="Times New Roman"/>
          <w:sz w:val="28"/>
          <w:szCs w:val="28"/>
        </w:rPr>
        <w:t>клавишников</w:t>
      </w:r>
      <w:proofErr w:type="spellEnd"/>
      <w:r w:rsidR="00426D62" w:rsidRPr="0020728B">
        <w:rPr>
          <w:rFonts w:ascii="Times New Roman" w:hAnsi="Times New Roman" w:cs="Times New Roman"/>
          <w:sz w:val="28"/>
          <w:szCs w:val="28"/>
        </w:rPr>
        <w:t xml:space="preserve">” </w:t>
      </w:r>
      <w:r w:rsidRPr="0020728B">
        <w:rPr>
          <w:rFonts w:ascii="Times New Roman" w:hAnsi="Times New Roman" w:cs="Times New Roman"/>
          <w:sz w:val="28"/>
          <w:szCs w:val="28"/>
        </w:rPr>
        <w:t xml:space="preserve">были профессиональные пианисты, теоретики, </w:t>
      </w:r>
      <w:proofErr w:type="spellStart"/>
      <w:r w:rsidRPr="0020728B">
        <w:rPr>
          <w:rFonts w:ascii="Times New Roman" w:hAnsi="Times New Roman" w:cs="Times New Roman"/>
          <w:sz w:val="28"/>
          <w:szCs w:val="28"/>
        </w:rPr>
        <w:t>хоровики</w:t>
      </w:r>
      <w:proofErr w:type="spellEnd"/>
      <w:r w:rsidRPr="0020728B">
        <w:rPr>
          <w:rFonts w:ascii="Times New Roman" w:hAnsi="Times New Roman" w:cs="Times New Roman"/>
          <w:sz w:val="28"/>
          <w:szCs w:val="28"/>
        </w:rPr>
        <w:t>.</w:t>
      </w:r>
      <w:proofErr w:type="gramEnd"/>
      <w:r w:rsidRPr="0020728B">
        <w:rPr>
          <w:rFonts w:ascii="Times New Roman" w:hAnsi="Times New Roman" w:cs="Times New Roman"/>
          <w:sz w:val="28"/>
          <w:szCs w:val="28"/>
        </w:rPr>
        <w:t xml:space="preserve"> </w:t>
      </w:r>
      <w:r w:rsidRPr="00A8549A">
        <w:rPr>
          <w:rFonts w:ascii="Times New Roman" w:hAnsi="Times New Roman" w:cs="Times New Roman"/>
          <w:sz w:val="28"/>
          <w:szCs w:val="28"/>
        </w:rPr>
        <w:t xml:space="preserve">Настойчиво занимаясь, используя пианистический опыт, изучая и расширяя возможности левой клавиатуры и работая над приёмами ведения меха, а, следовательно, над </w:t>
      </w:r>
      <w:proofErr w:type="spellStart"/>
      <w:r w:rsidRPr="00A8549A">
        <w:rPr>
          <w:rFonts w:ascii="Times New Roman" w:hAnsi="Times New Roman" w:cs="Times New Roman"/>
          <w:sz w:val="28"/>
          <w:szCs w:val="28"/>
        </w:rPr>
        <w:lastRenderedPageBreak/>
        <w:t>звукоизвлечением</w:t>
      </w:r>
      <w:proofErr w:type="spellEnd"/>
      <w:r w:rsidRPr="00A8549A">
        <w:rPr>
          <w:rFonts w:ascii="Times New Roman" w:hAnsi="Times New Roman" w:cs="Times New Roman"/>
          <w:sz w:val="28"/>
          <w:szCs w:val="28"/>
        </w:rPr>
        <w:t xml:space="preserve"> и штрихами, они добились значительных результатов в исполнении эстрадно</w:t>
      </w:r>
      <w:r w:rsidR="005C398F" w:rsidRPr="00A8549A">
        <w:rPr>
          <w:rFonts w:ascii="Times New Roman" w:hAnsi="Times New Roman" w:cs="Times New Roman"/>
          <w:sz w:val="28"/>
          <w:szCs w:val="28"/>
        </w:rPr>
        <w:t xml:space="preserve"> </w:t>
      </w:r>
      <w:r w:rsidRPr="00A8549A">
        <w:rPr>
          <w:rFonts w:ascii="Times New Roman" w:hAnsi="Times New Roman" w:cs="Times New Roman"/>
          <w:sz w:val="28"/>
          <w:szCs w:val="28"/>
        </w:rPr>
        <w:t>-</w:t>
      </w:r>
      <w:r w:rsidR="005C398F" w:rsidRPr="00A8549A">
        <w:rPr>
          <w:rFonts w:ascii="Times New Roman" w:hAnsi="Times New Roman" w:cs="Times New Roman"/>
          <w:sz w:val="28"/>
          <w:szCs w:val="28"/>
        </w:rPr>
        <w:t xml:space="preserve"> </w:t>
      </w:r>
      <w:r w:rsidRPr="00A8549A">
        <w:rPr>
          <w:rFonts w:ascii="Times New Roman" w:hAnsi="Times New Roman" w:cs="Times New Roman"/>
          <w:sz w:val="28"/>
          <w:szCs w:val="28"/>
        </w:rPr>
        <w:t>танцевальных пьес, выявив новые технические и художественно-выразительные качества инструмента. Благодаря чему</w:t>
      </w:r>
      <w:r w:rsidR="00603D73" w:rsidRPr="00A8549A">
        <w:rPr>
          <w:rFonts w:ascii="Times New Roman" w:hAnsi="Times New Roman" w:cs="Times New Roman"/>
          <w:sz w:val="28"/>
          <w:szCs w:val="28"/>
        </w:rPr>
        <w:t xml:space="preserve"> </w:t>
      </w:r>
      <w:r w:rsidRPr="00A8549A">
        <w:rPr>
          <w:rFonts w:ascii="Times New Roman" w:hAnsi="Times New Roman" w:cs="Times New Roman"/>
          <w:sz w:val="28"/>
          <w:szCs w:val="28"/>
        </w:rPr>
        <w:t xml:space="preserve"> была сформирована определённая культура исполнительства на аккордеоне. </w:t>
      </w:r>
    </w:p>
    <w:p w:rsidR="007C23F5" w:rsidRPr="00A8549A" w:rsidRDefault="007C23F5" w:rsidP="00426D62">
      <w:pPr>
        <w:ind w:left="-567" w:firstLine="851"/>
        <w:jc w:val="both"/>
        <w:rPr>
          <w:rFonts w:ascii="Times New Roman" w:hAnsi="Times New Roman" w:cs="Times New Roman"/>
          <w:sz w:val="28"/>
          <w:szCs w:val="28"/>
        </w:rPr>
      </w:pPr>
      <w:r w:rsidRPr="00A8549A">
        <w:rPr>
          <w:rFonts w:ascii="Times New Roman" w:hAnsi="Times New Roman" w:cs="Times New Roman"/>
          <w:sz w:val="28"/>
          <w:szCs w:val="28"/>
        </w:rPr>
        <w:t>В послевоенное время, когда была значительно активизирована организация художественных коллективов, прослеживается тенденция в целенаправленном использовании аккордеона в качестве солирующего инструмента джазовых оркестров, духовых ансамблей. Однако с отечественной концертной эстрады в начале 50-х годов аккордеон исчезает. Это связано с тем, что в русле исторических событий произошло разделение инструментов на представителей “национального” и “инонац</w:t>
      </w:r>
      <w:r w:rsidR="00873AFD" w:rsidRPr="00A8549A">
        <w:rPr>
          <w:rFonts w:ascii="Times New Roman" w:hAnsi="Times New Roman" w:cs="Times New Roman"/>
          <w:sz w:val="28"/>
          <w:szCs w:val="28"/>
        </w:rPr>
        <w:t>ионального” происхождения</w:t>
      </w:r>
      <w:r w:rsidRPr="00A8549A">
        <w:rPr>
          <w:rFonts w:ascii="Times New Roman" w:hAnsi="Times New Roman" w:cs="Times New Roman"/>
          <w:sz w:val="28"/>
          <w:szCs w:val="28"/>
        </w:rPr>
        <w:t>. Аккордеон, как инструмент, имеющий явно иностранный генезис, трактовался как чуждое советской идеологии средство западного культурного влияния.</w:t>
      </w:r>
    </w:p>
    <w:p w:rsidR="007C23F5" w:rsidRPr="00A8549A" w:rsidRDefault="007C23F5" w:rsidP="00426D62">
      <w:pPr>
        <w:ind w:left="-567" w:firstLine="851"/>
        <w:jc w:val="both"/>
        <w:rPr>
          <w:rFonts w:ascii="Times New Roman" w:hAnsi="Times New Roman" w:cs="Times New Roman"/>
          <w:sz w:val="28"/>
          <w:szCs w:val="28"/>
        </w:rPr>
      </w:pPr>
      <w:r w:rsidRPr="00A8549A">
        <w:rPr>
          <w:rFonts w:ascii="Times New Roman" w:hAnsi="Times New Roman" w:cs="Times New Roman"/>
          <w:sz w:val="28"/>
          <w:szCs w:val="28"/>
        </w:rPr>
        <w:t>Новый этап (1950 – 1970 гг.) в формировании аккордеонного репертуара связан со становлением системы профессионального музыкального образования для исполнителей на народных инструментах. Несмотря на то, что аккордеон в качестве равноправного представителя академического искусства был включён в систему – от ДМШ до вуза – лишь в конце 60-х годов, именно в этот период происходит становление академического репертуара баянистов, который в дальнейшем станет отправной точкой развития аккордеонной исполнительско</w:t>
      </w:r>
      <w:r w:rsidR="00C44334" w:rsidRPr="00A8549A">
        <w:rPr>
          <w:rFonts w:ascii="Times New Roman" w:hAnsi="Times New Roman" w:cs="Times New Roman"/>
          <w:sz w:val="28"/>
          <w:szCs w:val="28"/>
        </w:rPr>
        <w:t xml:space="preserve">й школы. </w:t>
      </w:r>
    </w:p>
    <w:p w:rsidR="007C23F5" w:rsidRPr="00A8549A" w:rsidRDefault="007C23F5" w:rsidP="00426D62">
      <w:pPr>
        <w:ind w:left="-567" w:firstLine="851"/>
        <w:jc w:val="both"/>
        <w:rPr>
          <w:rFonts w:ascii="Times New Roman" w:hAnsi="Times New Roman" w:cs="Times New Roman"/>
          <w:sz w:val="28"/>
          <w:szCs w:val="28"/>
        </w:rPr>
      </w:pPr>
      <w:r w:rsidRPr="00A8549A">
        <w:rPr>
          <w:rFonts w:ascii="Times New Roman" w:hAnsi="Times New Roman" w:cs="Times New Roman"/>
          <w:sz w:val="28"/>
          <w:szCs w:val="28"/>
        </w:rPr>
        <w:t xml:space="preserve">Первые академические тенденции в </w:t>
      </w:r>
      <w:proofErr w:type="gramStart"/>
      <w:r w:rsidRPr="00A8549A">
        <w:rPr>
          <w:rFonts w:ascii="Times New Roman" w:hAnsi="Times New Roman" w:cs="Times New Roman"/>
          <w:sz w:val="28"/>
          <w:szCs w:val="28"/>
        </w:rPr>
        <w:t>баянном</w:t>
      </w:r>
      <w:proofErr w:type="gramEnd"/>
      <w:r w:rsidRPr="00A8549A">
        <w:rPr>
          <w:rFonts w:ascii="Times New Roman" w:hAnsi="Times New Roman" w:cs="Times New Roman"/>
          <w:sz w:val="28"/>
          <w:szCs w:val="28"/>
        </w:rPr>
        <w:t xml:space="preserve"> исполнительстве отчётливо проявились в создании концертных транскрипций образцов классической музыки. В них авторы, для оптимального приспособления к возможностям традиционного баяна с готовыми аккордами, кардинально переосмысливали фактуру произведений, стремясь максимально сохранить эстетическую сущность художественного образа. Особо популярными стали транскрипции известных сочинений – “Итальянской польки” С. Рахманинова, Венгерского танца № 5 И. Брамса, “Хабанеры” П. Сарасате и мн. др. – созданные баянистом И. </w:t>
      </w:r>
      <w:proofErr w:type="spellStart"/>
      <w:r w:rsidRPr="00A8549A">
        <w:rPr>
          <w:rFonts w:ascii="Times New Roman" w:hAnsi="Times New Roman" w:cs="Times New Roman"/>
          <w:sz w:val="28"/>
          <w:szCs w:val="28"/>
        </w:rPr>
        <w:t>Яшкевичем</w:t>
      </w:r>
      <w:proofErr w:type="spellEnd"/>
      <w:r w:rsidRPr="00A8549A">
        <w:rPr>
          <w:rFonts w:ascii="Times New Roman" w:hAnsi="Times New Roman" w:cs="Times New Roman"/>
          <w:sz w:val="28"/>
          <w:szCs w:val="28"/>
        </w:rPr>
        <w:t xml:space="preserve"> (1923-2000). Характеризуя подобного рода транскрипции, М.И. </w:t>
      </w:r>
      <w:proofErr w:type="spellStart"/>
      <w:r w:rsidRPr="00A8549A">
        <w:rPr>
          <w:rFonts w:ascii="Times New Roman" w:hAnsi="Times New Roman" w:cs="Times New Roman"/>
          <w:sz w:val="28"/>
          <w:szCs w:val="28"/>
        </w:rPr>
        <w:t>Имханицкий</w:t>
      </w:r>
      <w:proofErr w:type="spellEnd"/>
      <w:r w:rsidRPr="00A8549A">
        <w:rPr>
          <w:rFonts w:ascii="Times New Roman" w:hAnsi="Times New Roman" w:cs="Times New Roman"/>
          <w:sz w:val="28"/>
          <w:szCs w:val="28"/>
        </w:rPr>
        <w:t xml:space="preserve"> утверждает, что их исполнение, требуя “рельефной штриховой контрастности при полифоническом проведении тем в разных голосах правой клавиатуры, концертной броскости игры”, в “значительной степени способствовало совершенствованию современного баянного исполнительства”. Обогащение репертуара за счёт классических произведений мировой музыкальной литературы, рост уровня исполнительского мастерства потребовали расширения художественно-выразительных и технических возможностей инструмента. Решение данной проблемы было найдено в изготовлении и массовом </w:t>
      </w:r>
      <w:r w:rsidRPr="00A8549A">
        <w:rPr>
          <w:rFonts w:ascii="Times New Roman" w:hAnsi="Times New Roman" w:cs="Times New Roman"/>
          <w:sz w:val="28"/>
          <w:szCs w:val="28"/>
        </w:rPr>
        <w:lastRenderedPageBreak/>
        <w:t xml:space="preserve">производстве многотембрового готово-выборного баяна, что свидетельствовало о новом этапе развития исполнительства на инструменте. К сожалению, такого рода модификация – встроенная </w:t>
      </w:r>
      <w:proofErr w:type="gramStart"/>
      <w:r w:rsidRPr="00A8549A">
        <w:rPr>
          <w:rFonts w:ascii="Times New Roman" w:hAnsi="Times New Roman" w:cs="Times New Roman"/>
          <w:sz w:val="28"/>
          <w:szCs w:val="28"/>
        </w:rPr>
        <w:t>в</w:t>
      </w:r>
      <w:proofErr w:type="gramEnd"/>
      <w:r w:rsidRPr="00A8549A">
        <w:rPr>
          <w:rFonts w:ascii="Times New Roman" w:hAnsi="Times New Roman" w:cs="Times New Roman"/>
          <w:sz w:val="28"/>
          <w:szCs w:val="28"/>
        </w:rPr>
        <w:t xml:space="preserve"> </w:t>
      </w:r>
      <w:proofErr w:type="gramStart"/>
      <w:r w:rsidRPr="00A8549A">
        <w:rPr>
          <w:rFonts w:ascii="Times New Roman" w:hAnsi="Times New Roman" w:cs="Times New Roman"/>
          <w:sz w:val="28"/>
          <w:szCs w:val="28"/>
        </w:rPr>
        <w:t>левый</w:t>
      </w:r>
      <w:proofErr w:type="gramEnd"/>
      <w:r w:rsidRPr="00A8549A">
        <w:rPr>
          <w:rFonts w:ascii="Times New Roman" w:hAnsi="Times New Roman" w:cs="Times New Roman"/>
          <w:sz w:val="28"/>
          <w:szCs w:val="28"/>
        </w:rPr>
        <w:t xml:space="preserve"> </w:t>
      </w:r>
      <w:proofErr w:type="spellStart"/>
      <w:r w:rsidRPr="00A8549A">
        <w:rPr>
          <w:rFonts w:ascii="Times New Roman" w:hAnsi="Times New Roman" w:cs="Times New Roman"/>
          <w:sz w:val="28"/>
          <w:szCs w:val="28"/>
        </w:rPr>
        <w:t>полукорпус</w:t>
      </w:r>
      <w:proofErr w:type="spellEnd"/>
      <w:r w:rsidRPr="00A8549A">
        <w:rPr>
          <w:rFonts w:ascii="Times New Roman" w:hAnsi="Times New Roman" w:cs="Times New Roman"/>
          <w:sz w:val="28"/>
          <w:szCs w:val="28"/>
        </w:rPr>
        <w:t xml:space="preserve"> выборная клавиатура, сочетающаяся с клавиатурой трёх</w:t>
      </w:r>
      <w:r w:rsidR="005C398F" w:rsidRPr="00A8549A">
        <w:rPr>
          <w:rFonts w:ascii="Times New Roman" w:hAnsi="Times New Roman" w:cs="Times New Roman"/>
          <w:sz w:val="28"/>
          <w:szCs w:val="28"/>
        </w:rPr>
        <w:t xml:space="preserve"> </w:t>
      </w:r>
      <w:r w:rsidRPr="00A8549A">
        <w:rPr>
          <w:rFonts w:ascii="Times New Roman" w:hAnsi="Times New Roman" w:cs="Times New Roman"/>
          <w:sz w:val="28"/>
          <w:szCs w:val="28"/>
        </w:rPr>
        <w:t>-</w:t>
      </w:r>
      <w:r w:rsidR="005C398F" w:rsidRPr="00A8549A">
        <w:rPr>
          <w:rFonts w:ascii="Times New Roman" w:hAnsi="Times New Roman" w:cs="Times New Roman"/>
          <w:sz w:val="28"/>
          <w:szCs w:val="28"/>
        </w:rPr>
        <w:t xml:space="preserve"> </w:t>
      </w:r>
      <w:proofErr w:type="spellStart"/>
      <w:r w:rsidRPr="00A8549A">
        <w:rPr>
          <w:rFonts w:ascii="Times New Roman" w:hAnsi="Times New Roman" w:cs="Times New Roman"/>
          <w:sz w:val="28"/>
          <w:szCs w:val="28"/>
        </w:rPr>
        <w:t>четырёхоктавных</w:t>
      </w:r>
      <w:proofErr w:type="spellEnd"/>
      <w:r w:rsidRPr="00A8549A">
        <w:rPr>
          <w:rFonts w:ascii="Times New Roman" w:hAnsi="Times New Roman" w:cs="Times New Roman"/>
          <w:sz w:val="28"/>
          <w:szCs w:val="28"/>
        </w:rPr>
        <w:t xml:space="preserve"> басов – в аккордеоне появилась лишь в середине 1970-х годов. Этот факт стал ещё одной причиной более позднего формирования аккордеонного академического искусства. </w:t>
      </w:r>
    </w:p>
    <w:p w:rsidR="007C23F5" w:rsidRPr="00A8549A" w:rsidRDefault="007C23F5" w:rsidP="00426D62">
      <w:pPr>
        <w:ind w:left="-567" w:firstLine="851"/>
        <w:jc w:val="both"/>
        <w:rPr>
          <w:rFonts w:ascii="Times New Roman" w:hAnsi="Times New Roman" w:cs="Times New Roman"/>
          <w:sz w:val="28"/>
          <w:szCs w:val="28"/>
        </w:rPr>
      </w:pPr>
      <w:r w:rsidRPr="00A8549A">
        <w:rPr>
          <w:rFonts w:ascii="Times New Roman" w:hAnsi="Times New Roman" w:cs="Times New Roman"/>
          <w:sz w:val="28"/>
          <w:szCs w:val="28"/>
        </w:rPr>
        <w:t xml:space="preserve">Современная конструкция баяна позволяла более точно передавать нотный текст оригинала, исполнители стремились достигнуть максимально близкого подлиннику тембрового эквивалента. </w:t>
      </w:r>
      <w:proofErr w:type="gramStart"/>
      <w:r w:rsidRPr="00A8549A">
        <w:rPr>
          <w:rFonts w:ascii="Times New Roman" w:hAnsi="Times New Roman" w:cs="Times New Roman"/>
          <w:sz w:val="28"/>
          <w:szCs w:val="28"/>
        </w:rPr>
        <w:t xml:space="preserve">Был создан ряд транскрипций произведений И. Баха, Д. </w:t>
      </w:r>
      <w:proofErr w:type="spellStart"/>
      <w:r w:rsidRPr="00A8549A">
        <w:rPr>
          <w:rFonts w:ascii="Times New Roman" w:hAnsi="Times New Roman" w:cs="Times New Roman"/>
          <w:sz w:val="28"/>
          <w:szCs w:val="28"/>
        </w:rPr>
        <w:t>Букстехуде</w:t>
      </w:r>
      <w:proofErr w:type="spellEnd"/>
      <w:r w:rsidRPr="00A8549A">
        <w:rPr>
          <w:rFonts w:ascii="Times New Roman" w:hAnsi="Times New Roman" w:cs="Times New Roman"/>
          <w:sz w:val="28"/>
          <w:szCs w:val="28"/>
        </w:rPr>
        <w:t xml:space="preserve">, В. Моцарта, М. Глинки и др.. Прослеживается значительное пополнение баянного репертуарного фонда оригинальными сочинениями, который к 1970-м годам характеризуется наличием не только авторских обработок (И. </w:t>
      </w:r>
      <w:proofErr w:type="spellStart"/>
      <w:r w:rsidRPr="00A8549A">
        <w:rPr>
          <w:rFonts w:ascii="Times New Roman" w:hAnsi="Times New Roman" w:cs="Times New Roman"/>
          <w:sz w:val="28"/>
          <w:szCs w:val="28"/>
        </w:rPr>
        <w:t>Паницкий</w:t>
      </w:r>
      <w:proofErr w:type="spellEnd"/>
      <w:r w:rsidRPr="00A8549A">
        <w:rPr>
          <w:rFonts w:ascii="Times New Roman" w:hAnsi="Times New Roman" w:cs="Times New Roman"/>
          <w:sz w:val="28"/>
          <w:szCs w:val="28"/>
        </w:rPr>
        <w:t xml:space="preserve">, В. Мотов, А. Сурков, А. Шалаев и др.), концертных транскрипций (И. </w:t>
      </w:r>
      <w:proofErr w:type="spellStart"/>
      <w:r w:rsidRPr="00A8549A">
        <w:rPr>
          <w:rFonts w:ascii="Times New Roman" w:hAnsi="Times New Roman" w:cs="Times New Roman"/>
          <w:sz w:val="28"/>
          <w:szCs w:val="28"/>
        </w:rPr>
        <w:t>Яшкевич</w:t>
      </w:r>
      <w:proofErr w:type="spellEnd"/>
      <w:r w:rsidRPr="00A8549A">
        <w:rPr>
          <w:rFonts w:ascii="Times New Roman" w:hAnsi="Times New Roman" w:cs="Times New Roman"/>
          <w:sz w:val="28"/>
          <w:szCs w:val="28"/>
        </w:rPr>
        <w:t xml:space="preserve">, Н. </w:t>
      </w:r>
      <w:proofErr w:type="spellStart"/>
      <w:r w:rsidRPr="00A8549A">
        <w:rPr>
          <w:rFonts w:ascii="Times New Roman" w:hAnsi="Times New Roman" w:cs="Times New Roman"/>
          <w:sz w:val="28"/>
          <w:szCs w:val="28"/>
        </w:rPr>
        <w:t>Ризоль</w:t>
      </w:r>
      <w:proofErr w:type="spellEnd"/>
      <w:r w:rsidRPr="00A8549A">
        <w:rPr>
          <w:rFonts w:ascii="Times New Roman" w:hAnsi="Times New Roman" w:cs="Times New Roman"/>
          <w:sz w:val="28"/>
          <w:szCs w:val="28"/>
        </w:rPr>
        <w:t xml:space="preserve">, В. </w:t>
      </w:r>
      <w:proofErr w:type="spellStart"/>
      <w:r w:rsidRPr="00A8549A">
        <w:rPr>
          <w:rFonts w:ascii="Times New Roman" w:hAnsi="Times New Roman" w:cs="Times New Roman"/>
          <w:sz w:val="28"/>
          <w:szCs w:val="28"/>
        </w:rPr>
        <w:t>Дикусаров</w:t>
      </w:r>
      <w:proofErr w:type="spellEnd"/>
      <w:r w:rsidRPr="00A8549A">
        <w:rPr>
          <w:rFonts w:ascii="Times New Roman" w:hAnsi="Times New Roman" w:cs="Times New Roman"/>
          <w:sz w:val="28"/>
          <w:szCs w:val="28"/>
        </w:rPr>
        <w:t xml:space="preserve"> и др.), но и сонатно-симфонических жанров композиторов-профессионалов (Н. Чайкин</w:t>
      </w:r>
      <w:proofErr w:type="gramEnd"/>
      <w:r w:rsidRPr="00A8549A">
        <w:rPr>
          <w:rFonts w:ascii="Times New Roman" w:hAnsi="Times New Roman" w:cs="Times New Roman"/>
          <w:sz w:val="28"/>
          <w:szCs w:val="28"/>
        </w:rPr>
        <w:t xml:space="preserve">, </w:t>
      </w:r>
      <w:proofErr w:type="gramStart"/>
      <w:r w:rsidRPr="00A8549A">
        <w:rPr>
          <w:rFonts w:ascii="Times New Roman" w:hAnsi="Times New Roman" w:cs="Times New Roman"/>
          <w:sz w:val="28"/>
          <w:szCs w:val="28"/>
        </w:rPr>
        <w:t>Ф. Рубцов, Ю. Шишаков и др.).</w:t>
      </w:r>
      <w:proofErr w:type="gramEnd"/>
    </w:p>
    <w:p w:rsidR="007C23F5" w:rsidRPr="00A8549A" w:rsidRDefault="007C23F5" w:rsidP="00426D62">
      <w:pPr>
        <w:ind w:left="-567" w:firstLine="851"/>
        <w:jc w:val="both"/>
        <w:rPr>
          <w:rFonts w:ascii="Times New Roman" w:hAnsi="Times New Roman" w:cs="Times New Roman"/>
          <w:sz w:val="28"/>
          <w:szCs w:val="28"/>
        </w:rPr>
      </w:pPr>
      <w:r w:rsidRPr="00A8549A">
        <w:rPr>
          <w:rFonts w:ascii="Times New Roman" w:hAnsi="Times New Roman" w:cs="Times New Roman"/>
          <w:sz w:val="28"/>
          <w:szCs w:val="28"/>
        </w:rPr>
        <w:t xml:space="preserve">Таким образом, к моменту выхода аккордеона на концертную академическую сцену, баян представлял собой уже полноправного представителя последней. </w:t>
      </w:r>
    </w:p>
    <w:p w:rsidR="007C23F5" w:rsidRPr="00A8549A" w:rsidRDefault="00873AFD" w:rsidP="00426D62">
      <w:pPr>
        <w:ind w:left="-567" w:firstLine="851"/>
        <w:jc w:val="both"/>
        <w:rPr>
          <w:rFonts w:ascii="Times New Roman" w:hAnsi="Times New Roman" w:cs="Times New Roman"/>
          <w:sz w:val="28"/>
          <w:szCs w:val="28"/>
        </w:rPr>
      </w:pPr>
      <w:r w:rsidRPr="00A8549A">
        <w:rPr>
          <w:rFonts w:ascii="Times New Roman" w:hAnsi="Times New Roman" w:cs="Times New Roman"/>
          <w:sz w:val="28"/>
          <w:szCs w:val="28"/>
        </w:rPr>
        <w:t>У</w:t>
      </w:r>
      <w:r w:rsidR="007C23F5" w:rsidRPr="00A8549A">
        <w:rPr>
          <w:rFonts w:ascii="Times New Roman" w:hAnsi="Times New Roman" w:cs="Times New Roman"/>
          <w:sz w:val="28"/>
          <w:szCs w:val="28"/>
        </w:rPr>
        <w:t>кажем причины более трудного освоения аккордеонистами переложенного репертуара (в сравнении с баянистами):</w:t>
      </w:r>
    </w:p>
    <w:p w:rsidR="007C23F5" w:rsidRPr="00A8549A" w:rsidRDefault="007C23F5" w:rsidP="00426D62">
      <w:pPr>
        <w:ind w:left="-567" w:firstLine="851"/>
        <w:jc w:val="both"/>
        <w:rPr>
          <w:rFonts w:ascii="Times New Roman" w:hAnsi="Times New Roman" w:cs="Times New Roman"/>
          <w:sz w:val="28"/>
          <w:szCs w:val="28"/>
        </w:rPr>
      </w:pPr>
      <w:r w:rsidRPr="00A8549A">
        <w:rPr>
          <w:rFonts w:ascii="Times New Roman" w:hAnsi="Times New Roman" w:cs="Times New Roman"/>
          <w:sz w:val="28"/>
          <w:szCs w:val="28"/>
        </w:rPr>
        <w:t>1) значительно меньший диапазон правой клавиатуры, ограничивающий круг произведений для исполнения;</w:t>
      </w:r>
    </w:p>
    <w:p w:rsidR="007C23F5" w:rsidRPr="00A8549A" w:rsidRDefault="007C23F5" w:rsidP="00426D62">
      <w:pPr>
        <w:ind w:left="-567" w:firstLine="851"/>
        <w:jc w:val="both"/>
        <w:rPr>
          <w:rFonts w:ascii="Times New Roman" w:hAnsi="Times New Roman" w:cs="Times New Roman"/>
          <w:sz w:val="28"/>
          <w:szCs w:val="28"/>
        </w:rPr>
      </w:pPr>
      <w:r w:rsidRPr="00A8549A">
        <w:rPr>
          <w:rFonts w:ascii="Times New Roman" w:hAnsi="Times New Roman" w:cs="Times New Roman"/>
          <w:sz w:val="28"/>
          <w:szCs w:val="28"/>
        </w:rPr>
        <w:t>2) менее компактное расположение клавиш правой клавиатуры, не позволяющее охватывать созвучия и аккорды с широким расположением звуков.</w:t>
      </w:r>
    </w:p>
    <w:p w:rsidR="007C23F5" w:rsidRPr="00A8549A" w:rsidRDefault="007C23F5" w:rsidP="00426D62">
      <w:pPr>
        <w:ind w:left="-567" w:firstLine="851"/>
        <w:jc w:val="both"/>
        <w:rPr>
          <w:rFonts w:ascii="Times New Roman" w:hAnsi="Times New Roman" w:cs="Times New Roman"/>
          <w:sz w:val="28"/>
          <w:szCs w:val="28"/>
        </w:rPr>
      </w:pPr>
      <w:r w:rsidRPr="00A8549A">
        <w:rPr>
          <w:rFonts w:ascii="Times New Roman" w:hAnsi="Times New Roman" w:cs="Times New Roman"/>
          <w:sz w:val="28"/>
          <w:szCs w:val="28"/>
        </w:rPr>
        <w:t>Тем не</w:t>
      </w:r>
      <w:r w:rsidR="005C398F" w:rsidRPr="00A8549A">
        <w:rPr>
          <w:rFonts w:ascii="Times New Roman" w:hAnsi="Times New Roman" w:cs="Times New Roman"/>
          <w:sz w:val="28"/>
          <w:szCs w:val="28"/>
        </w:rPr>
        <w:t xml:space="preserve"> </w:t>
      </w:r>
      <w:proofErr w:type="gramStart"/>
      <w:r w:rsidRPr="00A8549A">
        <w:rPr>
          <w:rFonts w:ascii="Times New Roman" w:hAnsi="Times New Roman" w:cs="Times New Roman"/>
          <w:sz w:val="28"/>
          <w:szCs w:val="28"/>
        </w:rPr>
        <w:t>менее</w:t>
      </w:r>
      <w:proofErr w:type="gramEnd"/>
      <w:r w:rsidRPr="00A8549A">
        <w:rPr>
          <w:rFonts w:ascii="Times New Roman" w:hAnsi="Times New Roman" w:cs="Times New Roman"/>
          <w:sz w:val="28"/>
          <w:szCs w:val="28"/>
        </w:rPr>
        <w:t xml:space="preserve"> аккордеонисты наших дней успешно решают трудности, стоящие перед аккордеонным академическим исполнительством, выводя инструмент в ранг полноценных инструментов мирового музыкального искусства. </w:t>
      </w:r>
    </w:p>
    <w:p w:rsidR="007C23F5" w:rsidRPr="00A8549A" w:rsidRDefault="007C23F5" w:rsidP="00426D62">
      <w:pPr>
        <w:ind w:left="-567" w:firstLine="851"/>
        <w:jc w:val="both"/>
        <w:rPr>
          <w:rFonts w:ascii="Times New Roman" w:hAnsi="Times New Roman" w:cs="Times New Roman"/>
          <w:sz w:val="28"/>
          <w:szCs w:val="28"/>
        </w:rPr>
      </w:pPr>
      <w:r w:rsidRPr="00A8549A">
        <w:rPr>
          <w:rFonts w:ascii="Times New Roman" w:hAnsi="Times New Roman" w:cs="Times New Roman"/>
          <w:sz w:val="28"/>
          <w:szCs w:val="28"/>
        </w:rPr>
        <w:t>Итак, этап эволюции аккордеонного репертуара с конца 1970 года по настоящее время, характеризует</w:t>
      </w:r>
      <w:r w:rsidR="005C398F" w:rsidRPr="00A8549A">
        <w:rPr>
          <w:rFonts w:ascii="Times New Roman" w:hAnsi="Times New Roman" w:cs="Times New Roman"/>
          <w:sz w:val="28"/>
          <w:szCs w:val="28"/>
        </w:rPr>
        <w:t xml:space="preserve">ся следующими тенденциями </w:t>
      </w:r>
      <w:r w:rsidRPr="00A8549A">
        <w:rPr>
          <w:rFonts w:ascii="Times New Roman" w:hAnsi="Times New Roman" w:cs="Times New Roman"/>
          <w:sz w:val="28"/>
          <w:szCs w:val="28"/>
        </w:rPr>
        <w:t xml:space="preserve">его </w:t>
      </w:r>
      <w:proofErr w:type="spellStart"/>
      <w:r w:rsidRPr="00A8549A">
        <w:rPr>
          <w:rFonts w:ascii="Times New Roman" w:hAnsi="Times New Roman" w:cs="Times New Roman"/>
          <w:sz w:val="28"/>
          <w:szCs w:val="28"/>
        </w:rPr>
        <w:t>академизации</w:t>
      </w:r>
      <w:proofErr w:type="spellEnd"/>
      <w:r w:rsidRPr="00A8549A">
        <w:rPr>
          <w:rFonts w:ascii="Times New Roman" w:hAnsi="Times New Roman" w:cs="Times New Roman"/>
          <w:sz w:val="28"/>
          <w:szCs w:val="28"/>
        </w:rPr>
        <w:t xml:space="preserve">. </w:t>
      </w:r>
    </w:p>
    <w:p w:rsidR="007C23F5" w:rsidRPr="00A8549A" w:rsidRDefault="007C23F5" w:rsidP="00873AFD">
      <w:pPr>
        <w:ind w:left="-567" w:firstLine="851"/>
        <w:jc w:val="both"/>
        <w:rPr>
          <w:rFonts w:ascii="Times New Roman" w:hAnsi="Times New Roman" w:cs="Times New Roman"/>
          <w:sz w:val="28"/>
          <w:szCs w:val="28"/>
        </w:rPr>
      </w:pPr>
      <w:r w:rsidRPr="00A8549A">
        <w:rPr>
          <w:rFonts w:ascii="Times New Roman" w:hAnsi="Times New Roman" w:cs="Times New Roman"/>
          <w:sz w:val="28"/>
          <w:szCs w:val="28"/>
        </w:rPr>
        <w:t xml:space="preserve">Во-первых, репертуар значительно пополняется за счёт камерно-академических </w:t>
      </w:r>
      <w:proofErr w:type="gramStart"/>
      <w:r w:rsidRPr="00A8549A">
        <w:rPr>
          <w:rFonts w:ascii="Times New Roman" w:hAnsi="Times New Roman" w:cs="Times New Roman"/>
          <w:sz w:val="28"/>
          <w:szCs w:val="28"/>
        </w:rPr>
        <w:t>сочинений, написанных для баяна</w:t>
      </w:r>
      <w:proofErr w:type="gramEnd"/>
      <w:r w:rsidRPr="00A8549A">
        <w:rPr>
          <w:rFonts w:ascii="Times New Roman" w:hAnsi="Times New Roman" w:cs="Times New Roman"/>
          <w:sz w:val="28"/>
          <w:szCs w:val="28"/>
        </w:rPr>
        <w:t>. В некоторых таких произведениях их авторы предусматривают варианты исполнения для аккордеона, что оговаривается в примечаниях к музыкальному тексту.</w:t>
      </w:r>
      <w:r w:rsidR="00873AFD" w:rsidRPr="00A8549A">
        <w:rPr>
          <w:rFonts w:ascii="Times New Roman" w:hAnsi="Times New Roman" w:cs="Times New Roman"/>
          <w:sz w:val="28"/>
          <w:szCs w:val="28"/>
        </w:rPr>
        <w:t xml:space="preserve"> В</w:t>
      </w:r>
      <w:r w:rsidRPr="00A8549A">
        <w:rPr>
          <w:rFonts w:ascii="Times New Roman" w:hAnsi="Times New Roman" w:cs="Times New Roman"/>
          <w:sz w:val="28"/>
          <w:szCs w:val="28"/>
        </w:rPr>
        <w:t xml:space="preserve"> золотой фонд такой литературы вошли произведения А. </w:t>
      </w:r>
      <w:proofErr w:type="spellStart"/>
      <w:r w:rsidRPr="00A8549A">
        <w:rPr>
          <w:rFonts w:ascii="Times New Roman" w:hAnsi="Times New Roman" w:cs="Times New Roman"/>
          <w:sz w:val="28"/>
          <w:szCs w:val="28"/>
        </w:rPr>
        <w:t>Репникова</w:t>
      </w:r>
      <w:proofErr w:type="spellEnd"/>
      <w:r w:rsidRPr="00A8549A">
        <w:rPr>
          <w:rFonts w:ascii="Times New Roman" w:hAnsi="Times New Roman" w:cs="Times New Roman"/>
          <w:sz w:val="28"/>
          <w:szCs w:val="28"/>
        </w:rPr>
        <w:t xml:space="preserve">, Вл. Золотарёва, В. </w:t>
      </w:r>
      <w:proofErr w:type="spellStart"/>
      <w:r w:rsidRPr="00A8549A">
        <w:rPr>
          <w:rFonts w:ascii="Times New Roman" w:hAnsi="Times New Roman" w:cs="Times New Roman"/>
          <w:sz w:val="28"/>
          <w:szCs w:val="28"/>
        </w:rPr>
        <w:t>Зубицкого</w:t>
      </w:r>
      <w:proofErr w:type="spellEnd"/>
      <w:r w:rsidRPr="00A8549A">
        <w:rPr>
          <w:rFonts w:ascii="Times New Roman" w:hAnsi="Times New Roman" w:cs="Times New Roman"/>
          <w:sz w:val="28"/>
          <w:szCs w:val="28"/>
        </w:rPr>
        <w:t xml:space="preserve"> и др. </w:t>
      </w:r>
      <w:r w:rsidRPr="00A8549A">
        <w:rPr>
          <w:rFonts w:ascii="Times New Roman" w:hAnsi="Times New Roman" w:cs="Times New Roman"/>
          <w:sz w:val="28"/>
          <w:szCs w:val="28"/>
        </w:rPr>
        <w:lastRenderedPageBreak/>
        <w:t xml:space="preserve">Однако большая часть баянных сочинений, для адекватного звучания на аккордеоне, требует значительного переосмысления текста (главным образом, фактурных изменений). Решение данных </w:t>
      </w:r>
      <w:proofErr w:type="spellStart"/>
      <w:r w:rsidRPr="00A8549A">
        <w:rPr>
          <w:rFonts w:ascii="Times New Roman" w:hAnsi="Times New Roman" w:cs="Times New Roman"/>
          <w:sz w:val="28"/>
          <w:szCs w:val="28"/>
        </w:rPr>
        <w:t>транскрипторских</w:t>
      </w:r>
      <w:proofErr w:type="spellEnd"/>
      <w:r w:rsidRPr="00A8549A">
        <w:rPr>
          <w:rFonts w:ascii="Times New Roman" w:hAnsi="Times New Roman" w:cs="Times New Roman"/>
          <w:sz w:val="28"/>
          <w:szCs w:val="28"/>
        </w:rPr>
        <w:t xml:space="preserve"> проблем лежит в области упрощения аккордовых созвучий, переноса звучания в иные октавы, создании специальных вариантов </w:t>
      </w:r>
      <w:proofErr w:type="spellStart"/>
      <w:r w:rsidRPr="00A8549A">
        <w:rPr>
          <w:rFonts w:ascii="Times New Roman" w:hAnsi="Times New Roman" w:cs="Times New Roman"/>
          <w:sz w:val="28"/>
          <w:szCs w:val="28"/>
        </w:rPr>
        <w:t>регистровки</w:t>
      </w:r>
      <w:proofErr w:type="spellEnd"/>
      <w:r w:rsidRPr="00A8549A">
        <w:rPr>
          <w:rFonts w:ascii="Times New Roman" w:hAnsi="Times New Roman" w:cs="Times New Roman"/>
          <w:sz w:val="28"/>
          <w:szCs w:val="28"/>
        </w:rPr>
        <w:t>. На сегодняшний день пласт адаптированной баянной музыки занимает лидирующие позиции в репертуаре аккордеонистов.</w:t>
      </w:r>
    </w:p>
    <w:p w:rsidR="007C23F5" w:rsidRPr="00A8549A" w:rsidRDefault="007C23F5" w:rsidP="00426D62">
      <w:pPr>
        <w:ind w:left="-567" w:firstLine="851"/>
        <w:jc w:val="both"/>
        <w:rPr>
          <w:rFonts w:ascii="Times New Roman" w:hAnsi="Times New Roman" w:cs="Times New Roman"/>
          <w:sz w:val="28"/>
          <w:szCs w:val="28"/>
        </w:rPr>
      </w:pPr>
      <w:r w:rsidRPr="00A8549A">
        <w:rPr>
          <w:rFonts w:ascii="Times New Roman" w:hAnsi="Times New Roman" w:cs="Times New Roman"/>
          <w:sz w:val="28"/>
          <w:szCs w:val="28"/>
        </w:rPr>
        <w:t xml:space="preserve">Во-вторых, совершенство современного концертного аккордеона способствовало созданию оригинальных сочинений и транскрипций, написанных специально для него. Безусловно, первые, долгое время единственные, образцы камерно-академической аккордеонной музыки принадлежат зарубежным композиторам (Г. </w:t>
      </w:r>
      <w:proofErr w:type="gramStart"/>
      <w:r w:rsidRPr="00A8549A">
        <w:rPr>
          <w:rFonts w:ascii="Times New Roman" w:hAnsi="Times New Roman" w:cs="Times New Roman"/>
          <w:sz w:val="28"/>
          <w:szCs w:val="28"/>
        </w:rPr>
        <w:t>Бреме</w:t>
      </w:r>
      <w:proofErr w:type="gramEnd"/>
      <w:r w:rsidRPr="00A8549A">
        <w:rPr>
          <w:rFonts w:ascii="Times New Roman" w:hAnsi="Times New Roman" w:cs="Times New Roman"/>
          <w:sz w:val="28"/>
          <w:szCs w:val="28"/>
        </w:rPr>
        <w:t xml:space="preserve">, В. Троян, Ю. </w:t>
      </w:r>
      <w:proofErr w:type="spellStart"/>
      <w:r w:rsidRPr="00A8549A">
        <w:rPr>
          <w:rFonts w:ascii="Times New Roman" w:hAnsi="Times New Roman" w:cs="Times New Roman"/>
          <w:sz w:val="28"/>
          <w:szCs w:val="28"/>
        </w:rPr>
        <w:t>Хатрик</w:t>
      </w:r>
      <w:proofErr w:type="spellEnd"/>
      <w:r w:rsidRPr="00A8549A">
        <w:rPr>
          <w:rFonts w:ascii="Times New Roman" w:hAnsi="Times New Roman" w:cs="Times New Roman"/>
          <w:sz w:val="28"/>
          <w:szCs w:val="28"/>
        </w:rPr>
        <w:t xml:space="preserve">, Б. </w:t>
      </w:r>
      <w:proofErr w:type="spellStart"/>
      <w:r w:rsidRPr="00A8549A">
        <w:rPr>
          <w:rFonts w:ascii="Times New Roman" w:hAnsi="Times New Roman" w:cs="Times New Roman"/>
          <w:sz w:val="28"/>
          <w:szCs w:val="28"/>
        </w:rPr>
        <w:t>Пшибыльский</w:t>
      </w:r>
      <w:proofErr w:type="spellEnd"/>
      <w:r w:rsidRPr="00A8549A">
        <w:rPr>
          <w:rFonts w:ascii="Times New Roman" w:hAnsi="Times New Roman" w:cs="Times New Roman"/>
          <w:sz w:val="28"/>
          <w:szCs w:val="28"/>
        </w:rPr>
        <w:t xml:space="preserve">). </w:t>
      </w:r>
    </w:p>
    <w:p w:rsidR="007C23F5" w:rsidRPr="00A8549A" w:rsidRDefault="007C23F5" w:rsidP="00426D62">
      <w:pPr>
        <w:ind w:left="-567" w:firstLine="851"/>
        <w:jc w:val="both"/>
        <w:rPr>
          <w:rFonts w:ascii="Times New Roman" w:hAnsi="Times New Roman" w:cs="Times New Roman"/>
          <w:sz w:val="28"/>
          <w:szCs w:val="28"/>
        </w:rPr>
      </w:pPr>
      <w:r w:rsidRPr="00A8549A">
        <w:rPr>
          <w:rFonts w:ascii="Times New Roman" w:hAnsi="Times New Roman" w:cs="Times New Roman"/>
          <w:sz w:val="28"/>
          <w:szCs w:val="28"/>
        </w:rPr>
        <w:t xml:space="preserve">Большое значение в расширении репертуара имели международные фестивали и конкурсы, мастер-классы, активизирующие обмен научно-методической информацией, исполнительскими достижениями и нотной литературой. В результате творческих поисков и тесного сотрудничества композиторов с исполнителями появляются сочинения, написанные специально для аккордеона представителями отечественного музыкального искусства (А. </w:t>
      </w:r>
      <w:proofErr w:type="spellStart"/>
      <w:r w:rsidRPr="00A8549A">
        <w:rPr>
          <w:rFonts w:ascii="Times New Roman" w:hAnsi="Times New Roman" w:cs="Times New Roman"/>
          <w:sz w:val="28"/>
          <w:szCs w:val="28"/>
        </w:rPr>
        <w:t>Репников</w:t>
      </w:r>
      <w:proofErr w:type="spellEnd"/>
      <w:r w:rsidRPr="00A8549A">
        <w:rPr>
          <w:rFonts w:ascii="Times New Roman" w:hAnsi="Times New Roman" w:cs="Times New Roman"/>
          <w:sz w:val="28"/>
          <w:szCs w:val="28"/>
        </w:rPr>
        <w:t xml:space="preserve">, Н </w:t>
      </w:r>
      <w:proofErr w:type="spellStart"/>
      <w:r w:rsidRPr="00A8549A">
        <w:rPr>
          <w:rFonts w:ascii="Times New Roman" w:hAnsi="Times New Roman" w:cs="Times New Roman"/>
          <w:sz w:val="28"/>
          <w:szCs w:val="28"/>
        </w:rPr>
        <w:t>Синякова</w:t>
      </w:r>
      <w:proofErr w:type="spellEnd"/>
      <w:r w:rsidRPr="00A8549A">
        <w:rPr>
          <w:rFonts w:ascii="Times New Roman" w:hAnsi="Times New Roman" w:cs="Times New Roman"/>
          <w:sz w:val="28"/>
          <w:szCs w:val="28"/>
        </w:rPr>
        <w:t>).</w:t>
      </w:r>
    </w:p>
    <w:p w:rsidR="007C23F5" w:rsidRPr="00A8549A" w:rsidRDefault="007C23F5" w:rsidP="00426D62">
      <w:pPr>
        <w:ind w:left="-567" w:firstLine="851"/>
        <w:jc w:val="both"/>
        <w:rPr>
          <w:rFonts w:ascii="Times New Roman" w:hAnsi="Times New Roman" w:cs="Times New Roman"/>
          <w:sz w:val="28"/>
          <w:szCs w:val="28"/>
        </w:rPr>
      </w:pPr>
      <w:r w:rsidRPr="00A8549A">
        <w:rPr>
          <w:rFonts w:ascii="Times New Roman" w:hAnsi="Times New Roman" w:cs="Times New Roman"/>
          <w:sz w:val="28"/>
          <w:szCs w:val="28"/>
        </w:rPr>
        <w:t>Анализ существующей аккордеонной литературы свидетельствует о произошедшей переоценке отношения и к исполнению на инструменте переложений (по отношению к баяну эта проблема сформулирована Н.А. Давыдовым</w:t>
      </w:r>
      <w:r w:rsidR="00873AFD" w:rsidRPr="00A8549A">
        <w:rPr>
          <w:rFonts w:ascii="Times New Roman" w:hAnsi="Times New Roman" w:cs="Times New Roman"/>
          <w:sz w:val="28"/>
          <w:szCs w:val="28"/>
        </w:rPr>
        <w:t xml:space="preserve">, М.И. </w:t>
      </w:r>
      <w:proofErr w:type="spellStart"/>
      <w:r w:rsidR="00873AFD" w:rsidRPr="00A8549A">
        <w:rPr>
          <w:rFonts w:ascii="Times New Roman" w:hAnsi="Times New Roman" w:cs="Times New Roman"/>
          <w:sz w:val="28"/>
          <w:szCs w:val="28"/>
        </w:rPr>
        <w:t>Имханицким</w:t>
      </w:r>
      <w:proofErr w:type="spellEnd"/>
      <w:r w:rsidRPr="00A8549A">
        <w:rPr>
          <w:rFonts w:ascii="Times New Roman" w:hAnsi="Times New Roman" w:cs="Times New Roman"/>
          <w:sz w:val="28"/>
          <w:szCs w:val="28"/>
        </w:rPr>
        <w:t xml:space="preserve">, Ф.Р. </w:t>
      </w:r>
      <w:proofErr w:type="spellStart"/>
      <w:r w:rsidRPr="00A8549A">
        <w:rPr>
          <w:rFonts w:ascii="Times New Roman" w:hAnsi="Times New Roman" w:cs="Times New Roman"/>
          <w:sz w:val="28"/>
          <w:szCs w:val="28"/>
        </w:rPr>
        <w:t>Липсом</w:t>
      </w:r>
      <w:proofErr w:type="spellEnd"/>
      <w:r w:rsidRPr="00A8549A">
        <w:rPr>
          <w:rFonts w:ascii="Times New Roman" w:hAnsi="Times New Roman" w:cs="Times New Roman"/>
          <w:sz w:val="28"/>
          <w:szCs w:val="28"/>
        </w:rPr>
        <w:t>). Из репертуара фактически полностью были исключены фортепианные произведения, в которых существенная роль принадлежала педали (Ф. Шопен, А.Н. Скрябин, К. Дебюсси).</w:t>
      </w:r>
    </w:p>
    <w:p w:rsidR="007C23F5" w:rsidRPr="00A8549A" w:rsidRDefault="007C23F5" w:rsidP="00426D62">
      <w:pPr>
        <w:ind w:left="-567" w:firstLine="851"/>
        <w:jc w:val="both"/>
        <w:rPr>
          <w:rFonts w:ascii="Times New Roman" w:hAnsi="Times New Roman" w:cs="Times New Roman"/>
          <w:sz w:val="28"/>
          <w:szCs w:val="28"/>
        </w:rPr>
      </w:pPr>
      <w:r w:rsidRPr="00A8549A">
        <w:rPr>
          <w:rFonts w:ascii="Times New Roman" w:hAnsi="Times New Roman" w:cs="Times New Roman"/>
          <w:sz w:val="28"/>
          <w:szCs w:val="28"/>
        </w:rPr>
        <w:t xml:space="preserve">Наиболее органичными для создания аккордеонных транскрипций являются клавирные (Ф. </w:t>
      </w:r>
      <w:proofErr w:type="spellStart"/>
      <w:r w:rsidRPr="00A8549A">
        <w:rPr>
          <w:rFonts w:ascii="Times New Roman" w:hAnsi="Times New Roman" w:cs="Times New Roman"/>
          <w:sz w:val="28"/>
          <w:szCs w:val="28"/>
        </w:rPr>
        <w:t>Куперен</w:t>
      </w:r>
      <w:proofErr w:type="spellEnd"/>
      <w:r w:rsidRPr="00A8549A">
        <w:rPr>
          <w:rFonts w:ascii="Times New Roman" w:hAnsi="Times New Roman" w:cs="Times New Roman"/>
          <w:sz w:val="28"/>
          <w:szCs w:val="28"/>
        </w:rPr>
        <w:t xml:space="preserve">, Ж. Рамо, Д. </w:t>
      </w:r>
      <w:proofErr w:type="spellStart"/>
      <w:r w:rsidRPr="00A8549A">
        <w:rPr>
          <w:rFonts w:ascii="Times New Roman" w:hAnsi="Times New Roman" w:cs="Times New Roman"/>
          <w:sz w:val="28"/>
          <w:szCs w:val="28"/>
        </w:rPr>
        <w:t>Скарлатти</w:t>
      </w:r>
      <w:proofErr w:type="spellEnd"/>
      <w:r w:rsidRPr="00A8549A">
        <w:rPr>
          <w:rFonts w:ascii="Times New Roman" w:hAnsi="Times New Roman" w:cs="Times New Roman"/>
          <w:sz w:val="28"/>
          <w:szCs w:val="28"/>
        </w:rPr>
        <w:t xml:space="preserve">) и органные (С. Франк, О. </w:t>
      </w:r>
      <w:proofErr w:type="spellStart"/>
      <w:r w:rsidRPr="00A8549A">
        <w:rPr>
          <w:rFonts w:ascii="Times New Roman" w:hAnsi="Times New Roman" w:cs="Times New Roman"/>
          <w:sz w:val="28"/>
          <w:szCs w:val="28"/>
        </w:rPr>
        <w:t>Мессиан</w:t>
      </w:r>
      <w:proofErr w:type="spellEnd"/>
      <w:r w:rsidRPr="00A8549A">
        <w:rPr>
          <w:rFonts w:ascii="Times New Roman" w:hAnsi="Times New Roman" w:cs="Times New Roman"/>
          <w:sz w:val="28"/>
          <w:szCs w:val="28"/>
        </w:rPr>
        <w:t xml:space="preserve">, </w:t>
      </w:r>
      <w:proofErr w:type="spellStart"/>
      <w:r w:rsidRPr="00A8549A">
        <w:rPr>
          <w:rFonts w:ascii="Times New Roman" w:hAnsi="Times New Roman" w:cs="Times New Roman"/>
          <w:sz w:val="28"/>
          <w:szCs w:val="28"/>
        </w:rPr>
        <w:t>Ф.Пуленк</w:t>
      </w:r>
      <w:proofErr w:type="spellEnd"/>
      <w:r w:rsidRPr="00A8549A">
        <w:rPr>
          <w:rFonts w:ascii="Times New Roman" w:hAnsi="Times New Roman" w:cs="Times New Roman"/>
          <w:sz w:val="28"/>
          <w:szCs w:val="28"/>
        </w:rPr>
        <w:t xml:space="preserve">, Э. </w:t>
      </w:r>
      <w:proofErr w:type="spellStart"/>
      <w:r w:rsidRPr="00A8549A">
        <w:rPr>
          <w:rFonts w:ascii="Times New Roman" w:hAnsi="Times New Roman" w:cs="Times New Roman"/>
          <w:sz w:val="28"/>
          <w:szCs w:val="28"/>
        </w:rPr>
        <w:t>Арро</w:t>
      </w:r>
      <w:proofErr w:type="spellEnd"/>
      <w:r w:rsidRPr="00A8549A">
        <w:rPr>
          <w:rFonts w:ascii="Times New Roman" w:hAnsi="Times New Roman" w:cs="Times New Roman"/>
          <w:sz w:val="28"/>
          <w:szCs w:val="28"/>
        </w:rPr>
        <w:t xml:space="preserve">) произведения. Широкое обращение </w:t>
      </w:r>
      <w:proofErr w:type="gramStart"/>
      <w:r w:rsidRPr="00A8549A">
        <w:rPr>
          <w:rFonts w:ascii="Times New Roman" w:hAnsi="Times New Roman" w:cs="Times New Roman"/>
          <w:sz w:val="28"/>
          <w:szCs w:val="28"/>
        </w:rPr>
        <w:t>к</w:t>
      </w:r>
      <w:proofErr w:type="gramEnd"/>
      <w:r w:rsidRPr="00A8549A">
        <w:rPr>
          <w:rFonts w:ascii="Times New Roman" w:hAnsi="Times New Roman" w:cs="Times New Roman"/>
          <w:sz w:val="28"/>
          <w:szCs w:val="28"/>
        </w:rPr>
        <w:t xml:space="preserve"> последним обусловлено органологической и исполнительской однородностью инструментов, позволяющим на аккордеоне точно воспроизводить текст органного подлинника.</w:t>
      </w:r>
    </w:p>
    <w:p w:rsidR="007C23F5" w:rsidRPr="00A8549A" w:rsidRDefault="007C23F5" w:rsidP="00426D62">
      <w:pPr>
        <w:ind w:left="-567" w:firstLine="851"/>
        <w:jc w:val="both"/>
        <w:rPr>
          <w:rFonts w:ascii="Times New Roman" w:hAnsi="Times New Roman" w:cs="Times New Roman"/>
          <w:sz w:val="28"/>
          <w:szCs w:val="28"/>
        </w:rPr>
      </w:pPr>
      <w:r w:rsidRPr="00A8549A">
        <w:rPr>
          <w:rFonts w:ascii="Times New Roman" w:hAnsi="Times New Roman" w:cs="Times New Roman"/>
          <w:sz w:val="28"/>
          <w:szCs w:val="28"/>
        </w:rPr>
        <w:t xml:space="preserve">К 1990-м годам претерпевает изменение образное содержание музыки и стилистика аккордеонного репертуара. Так, прослеживается тенденция к увеличению психологически сложных, адекватных современной жизни произведений, что отражается в применении многих элементов языка ХХ века, использовании современных композиторских техник и исполнительских приёмов. </w:t>
      </w:r>
    </w:p>
    <w:p w:rsidR="007C23F5" w:rsidRPr="00A8549A" w:rsidRDefault="007C23F5" w:rsidP="00426D62">
      <w:pPr>
        <w:ind w:left="-567" w:firstLine="851"/>
        <w:jc w:val="both"/>
        <w:rPr>
          <w:rFonts w:ascii="Times New Roman" w:hAnsi="Times New Roman" w:cs="Times New Roman"/>
          <w:sz w:val="28"/>
          <w:szCs w:val="28"/>
        </w:rPr>
      </w:pPr>
      <w:r w:rsidRPr="00A8549A">
        <w:rPr>
          <w:rFonts w:ascii="Times New Roman" w:hAnsi="Times New Roman" w:cs="Times New Roman"/>
          <w:sz w:val="28"/>
          <w:szCs w:val="28"/>
        </w:rPr>
        <w:t>Таким образом, в талантливых обработках народных и эстрадных песен</w:t>
      </w:r>
      <w:r w:rsidRPr="00A8549A">
        <w:rPr>
          <w:rFonts w:ascii="Times New Roman" w:hAnsi="Times New Roman" w:cs="Times New Roman"/>
          <w:b/>
          <w:sz w:val="28"/>
          <w:szCs w:val="28"/>
        </w:rPr>
        <w:t>,</w:t>
      </w:r>
      <w:r w:rsidRPr="00A8549A">
        <w:rPr>
          <w:rFonts w:ascii="Times New Roman" w:hAnsi="Times New Roman" w:cs="Times New Roman"/>
          <w:sz w:val="28"/>
          <w:szCs w:val="28"/>
        </w:rPr>
        <w:t xml:space="preserve"> переложениях и транскрипциях классических произведений выявились те </w:t>
      </w:r>
      <w:r w:rsidRPr="00A8549A">
        <w:rPr>
          <w:rFonts w:ascii="Times New Roman" w:hAnsi="Times New Roman" w:cs="Times New Roman"/>
          <w:sz w:val="28"/>
          <w:szCs w:val="28"/>
        </w:rPr>
        <w:lastRenderedPageBreak/>
        <w:t>технические возможности и художественно-выразительные качества аккордеона, которые стимулировали создание и утверждение оригинального, художественно состоятельного репертуара, ставшего равноправным представителем мирового академического искусства.</w:t>
      </w:r>
    </w:p>
    <w:p w:rsidR="005C398F" w:rsidRPr="00A8549A" w:rsidRDefault="005C398F" w:rsidP="005C398F">
      <w:pPr>
        <w:ind w:left="-567" w:firstLine="851"/>
        <w:jc w:val="both"/>
        <w:rPr>
          <w:rFonts w:ascii="Times New Roman" w:hAnsi="Times New Roman" w:cs="Times New Roman"/>
          <w:sz w:val="28"/>
          <w:szCs w:val="28"/>
        </w:rPr>
      </w:pPr>
      <w:r w:rsidRPr="00A8549A">
        <w:rPr>
          <w:rFonts w:ascii="Times New Roman" w:hAnsi="Times New Roman" w:cs="Times New Roman"/>
          <w:sz w:val="28"/>
          <w:szCs w:val="28"/>
        </w:rPr>
        <w:t>Особенность тембровой палитры аккордеона в том, что о</w:t>
      </w:r>
      <w:r w:rsidR="00AC26A0" w:rsidRPr="00A8549A">
        <w:rPr>
          <w:rFonts w:ascii="Times New Roman" w:hAnsi="Times New Roman" w:cs="Times New Roman"/>
          <w:sz w:val="28"/>
          <w:szCs w:val="28"/>
        </w:rPr>
        <w:t>снову звукового букета правой клавиатуры аккордеона составляют четыре тембра: «фагот»</w:t>
      </w:r>
      <w:r w:rsidRPr="00A8549A">
        <w:rPr>
          <w:rFonts w:ascii="Times New Roman" w:hAnsi="Times New Roman" w:cs="Times New Roman"/>
          <w:sz w:val="28"/>
          <w:szCs w:val="28"/>
        </w:rPr>
        <w:t>, «кларнет»</w:t>
      </w:r>
      <w:r w:rsidR="00AC26A0" w:rsidRPr="00A8549A">
        <w:rPr>
          <w:rFonts w:ascii="Times New Roman" w:hAnsi="Times New Roman" w:cs="Times New Roman"/>
          <w:sz w:val="28"/>
          <w:szCs w:val="28"/>
        </w:rPr>
        <w:t>, «</w:t>
      </w:r>
      <w:proofErr w:type="spellStart"/>
      <w:r w:rsidR="00AC26A0" w:rsidRPr="00A8549A">
        <w:rPr>
          <w:rFonts w:ascii="Times New Roman" w:hAnsi="Times New Roman" w:cs="Times New Roman"/>
          <w:sz w:val="28"/>
          <w:szCs w:val="28"/>
        </w:rPr>
        <w:t>концертина</w:t>
      </w:r>
      <w:proofErr w:type="spellEnd"/>
      <w:r w:rsidR="00AC26A0" w:rsidRPr="00A8549A">
        <w:rPr>
          <w:rFonts w:ascii="Times New Roman" w:hAnsi="Times New Roman" w:cs="Times New Roman"/>
          <w:sz w:val="28"/>
          <w:szCs w:val="28"/>
        </w:rPr>
        <w:t xml:space="preserve">» и «пикколо». Путем комбинирования этих основных тембров появляется возможность создания 11-ти звуковых вариантов. Все регистры разделяются между собой </w:t>
      </w:r>
      <w:proofErr w:type="spellStart"/>
      <w:r w:rsidR="00AC26A0" w:rsidRPr="00A8549A">
        <w:rPr>
          <w:rFonts w:ascii="Times New Roman" w:hAnsi="Times New Roman" w:cs="Times New Roman"/>
          <w:sz w:val="28"/>
          <w:szCs w:val="28"/>
        </w:rPr>
        <w:t>звуковысотным</w:t>
      </w:r>
      <w:proofErr w:type="spellEnd"/>
      <w:r w:rsidR="00AC26A0" w:rsidRPr="00A8549A">
        <w:rPr>
          <w:rFonts w:ascii="Times New Roman" w:hAnsi="Times New Roman" w:cs="Times New Roman"/>
          <w:sz w:val="28"/>
          <w:szCs w:val="28"/>
        </w:rPr>
        <w:t xml:space="preserve"> и </w:t>
      </w:r>
      <w:proofErr w:type="spellStart"/>
      <w:r w:rsidR="00AC26A0" w:rsidRPr="00A8549A">
        <w:rPr>
          <w:rFonts w:ascii="Times New Roman" w:hAnsi="Times New Roman" w:cs="Times New Roman"/>
          <w:sz w:val="28"/>
          <w:szCs w:val="28"/>
        </w:rPr>
        <w:t>тембральным</w:t>
      </w:r>
      <w:proofErr w:type="spellEnd"/>
      <w:r w:rsidR="00AC26A0" w:rsidRPr="00A8549A">
        <w:rPr>
          <w:rFonts w:ascii="Times New Roman" w:hAnsi="Times New Roman" w:cs="Times New Roman"/>
          <w:sz w:val="28"/>
          <w:szCs w:val="28"/>
        </w:rPr>
        <w:t>. Регистр «пикколо» является транспонирующим на октаву вверх. Все регистры с «фагото</w:t>
      </w:r>
      <w:r w:rsidR="00C520E4" w:rsidRPr="00A8549A">
        <w:rPr>
          <w:rFonts w:ascii="Times New Roman" w:hAnsi="Times New Roman" w:cs="Times New Roman"/>
          <w:sz w:val="28"/>
          <w:szCs w:val="28"/>
        </w:rPr>
        <w:t>м» транспонируют на октаву вниз</w:t>
      </w:r>
      <w:r w:rsidR="00AC26A0" w:rsidRPr="00A8549A">
        <w:rPr>
          <w:rFonts w:ascii="Times New Roman" w:hAnsi="Times New Roman" w:cs="Times New Roman"/>
          <w:sz w:val="28"/>
          <w:szCs w:val="28"/>
        </w:rPr>
        <w:t>. Звучание остальных регистров</w:t>
      </w:r>
      <w:r w:rsidRPr="00A8549A">
        <w:rPr>
          <w:rFonts w:ascii="Times New Roman" w:hAnsi="Times New Roman" w:cs="Times New Roman"/>
          <w:sz w:val="28"/>
          <w:szCs w:val="28"/>
        </w:rPr>
        <w:t xml:space="preserve"> соответствует нотной записи.</w:t>
      </w:r>
    </w:p>
    <w:p w:rsidR="0009203A" w:rsidRDefault="00AC26A0" w:rsidP="005C398F">
      <w:pPr>
        <w:ind w:left="-567" w:firstLine="851"/>
        <w:jc w:val="both"/>
        <w:rPr>
          <w:rFonts w:ascii="Times New Roman" w:hAnsi="Times New Roman" w:cs="Times New Roman"/>
          <w:sz w:val="28"/>
          <w:szCs w:val="28"/>
        </w:rPr>
      </w:pPr>
      <w:r w:rsidRPr="00A8549A">
        <w:rPr>
          <w:rFonts w:ascii="Times New Roman" w:hAnsi="Times New Roman" w:cs="Times New Roman"/>
          <w:sz w:val="28"/>
          <w:szCs w:val="28"/>
        </w:rPr>
        <w:t>Как уже было сказано выше, отличие регистров состоит и в тембровом отношении. Аккордеон обладает двумя деками в правой части корпуса – прямой и ломаной. В прямой деке находятся «пикколо» и «</w:t>
      </w:r>
      <w:proofErr w:type="spellStart"/>
      <w:r w:rsidRPr="00A8549A">
        <w:rPr>
          <w:rFonts w:ascii="Times New Roman" w:hAnsi="Times New Roman" w:cs="Times New Roman"/>
          <w:sz w:val="28"/>
          <w:szCs w:val="28"/>
        </w:rPr>
        <w:t>концертина</w:t>
      </w:r>
      <w:proofErr w:type="spellEnd"/>
      <w:r w:rsidRPr="00A8549A">
        <w:rPr>
          <w:rFonts w:ascii="Times New Roman" w:hAnsi="Times New Roman" w:cs="Times New Roman"/>
          <w:sz w:val="28"/>
          <w:szCs w:val="28"/>
        </w:rPr>
        <w:t xml:space="preserve">». По окраске звука эти регистры светлые, яркие. В ломаной деке находятся «фагот» и «кларнет». Их звучание отличается более матовым, приглушенным тембром. Практическое использование различных регистров находит самое широкое применение в оригинальных произведениях для аккордеона, а также в переложениях и транскрипциях. Регистровый план должен формироваться, исходя из задумок композитора и из стилистических особенностей конкретного музыкального произведения. С оригинальными произведениями все достаточно ясно, а вот клавесинные пьесы старых мастеров в переложении для аккордеона будут иметь </w:t>
      </w:r>
      <w:proofErr w:type="gramStart"/>
      <w:r w:rsidRPr="00A8549A">
        <w:rPr>
          <w:rFonts w:ascii="Times New Roman" w:hAnsi="Times New Roman" w:cs="Times New Roman"/>
          <w:sz w:val="28"/>
          <w:szCs w:val="28"/>
        </w:rPr>
        <w:t>отличающуюся</w:t>
      </w:r>
      <w:proofErr w:type="gramEnd"/>
      <w:r w:rsidRPr="00A8549A">
        <w:rPr>
          <w:rFonts w:ascii="Times New Roman" w:hAnsi="Times New Roman" w:cs="Times New Roman"/>
          <w:sz w:val="28"/>
          <w:szCs w:val="28"/>
        </w:rPr>
        <w:t xml:space="preserve"> от современных фортепианных сочинений</w:t>
      </w:r>
      <w:r w:rsidR="0009203A" w:rsidRPr="00A8549A">
        <w:rPr>
          <w:rFonts w:ascii="Times New Roman" w:hAnsi="Times New Roman" w:cs="Times New Roman"/>
          <w:sz w:val="28"/>
          <w:szCs w:val="28"/>
        </w:rPr>
        <w:t xml:space="preserve"> </w:t>
      </w:r>
      <w:r w:rsidRPr="00A8549A">
        <w:rPr>
          <w:rFonts w:ascii="Times New Roman" w:hAnsi="Times New Roman" w:cs="Times New Roman"/>
          <w:sz w:val="28"/>
          <w:szCs w:val="28"/>
        </w:rPr>
        <w:t xml:space="preserve"> </w:t>
      </w:r>
      <w:proofErr w:type="spellStart"/>
      <w:r w:rsidRPr="00A8549A">
        <w:rPr>
          <w:rFonts w:ascii="Times New Roman" w:hAnsi="Times New Roman" w:cs="Times New Roman"/>
          <w:sz w:val="28"/>
          <w:szCs w:val="28"/>
        </w:rPr>
        <w:t>регистровку</w:t>
      </w:r>
      <w:proofErr w:type="spellEnd"/>
      <w:r w:rsidRPr="00A8549A">
        <w:rPr>
          <w:rFonts w:ascii="Times New Roman" w:hAnsi="Times New Roman" w:cs="Times New Roman"/>
          <w:sz w:val="28"/>
          <w:szCs w:val="28"/>
        </w:rPr>
        <w:t>, а регистровый план больших органных прелюдий и фуг И.С. Баха будет также отличаться от его же хоральных прелюдий и т.д. Добавим, что, решая проблему использования регистров</w:t>
      </w:r>
      <w:r w:rsidR="004E4EBA" w:rsidRPr="00A8549A">
        <w:rPr>
          <w:rFonts w:ascii="Times New Roman" w:hAnsi="Times New Roman" w:cs="Times New Roman"/>
          <w:sz w:val="28"/>
          <w:szCs w:val="28"/>
        </w:rPr>
        <w:t xml:space="preserve"> аккордеона</w:t>
      </w:r>
      <w:r w:rsidRPr="00A8549A">
        <w:rPr>
          <w:rFonts w:ascii="Times New Roman" w:hAnsi="Times New Roman" w:cs="Times New Roman"/>
          <w:sz w:val="28"/>
          <w:szCs w:val="28"/>
        </w:rPr>
        <w:t>, необходимо исходить из формы произведения в целом; именно архитектоника всего произведения диктует нам его регистровый план. Кроме перечисленных нами регистров существуют «регистры-подбородники» - дублеры основной линии правых регистров. Они вынесены на гриф инструмента для удобства переключения во время проигрывания произведения. Например, произведение быстрое и исполнитель не успевает рукой переключить регистр, вот тогда и приходят на помощь регистры</w:t>
      </w:r>
      <w:r w:rsidR="0009203A" w:rsidRPr="00A8549A">
        <w:rPr>
          <w:rFonts w:ascii="Times New Roman" w:hAnsi="Times New Roman" w:cs="Times New Roman"/>
          <w:sz w:val="28"/>
          <w:szCs w:val="28"/>
        </w:rPr>
        <w:t xml:space="preserve"> </w:t>
      </w:r>
      <w:r w:rsidRPr="00A8549A">
        <w:rPr>
          <w:rFonts w:ascii="Times New Roman" w:hAnsi="Times New Roman" w:cs="Times New Roman"/>
          <w:sz w:val="28"/>
          <w:szCs w:val="28"/>
        </w:rPr>
        <w:t>-</w:t>
      </w:r>
      <w:r w:rsidR="0009203A" w:rsidRPr="00A8549A">
        <w:rPr>
          <w:rFonts w:ascii="Times New Roman" w:hAnsi="Times New Roman" w:cs="Times New Roman"/>
          <w:sz w:val="28"/>
          <w:szCs w:val="28"/>
        </w:rPr>
        <w:t xml:space="preserve"> </w:t>
      </w:r>
      <w:r w:rsidRPr="00A8549A">
        <w:rPr>
          <w:rFonts w:ascii="Times New Roman" w:hAnsi="Times New Roman" w:cs="Times New Roman"/>
          <w:sz w:val="28"/>
          <w:szCs w:val="28"/>
        </w:rPr>
        <w:t>«подбородники». Их может быть как один, так и все одиннадцать. Это все зависит от производителя. Надо отметить, что с появлением готово-выбо</w:t>
      </w:r>
      <w:r w:rsidR="00C520E4" w:rsidRPr="00A8549A">
        <w:rPr>
          <w:rFonts w:ascii="Times New Roman" w:hAnsi="Times New Roman" w:cs="Times New Roman"/>
          <w:sz w:val="28"/>
          <w:szCs w:val="28"/>
        </w:rPr>
        <w:t>р</w:t>
      </w:r>
      <w:r w:rsidRPr="00A8549A">
        <w:rPr>
          <w:rFonts w:ascii="Times New Roman" w:hAnsi="Times New Roman" w:cs="Times New Roman"/>
          <w:sz w:val="28"/>
          <w:szCs w:val="28"/>
        </w:rPr>
        <w:t xml:space="preserve">ного аккордеона, а он появился сравнительно недавно, появились мастера, которые в непредусмотренную конструкцию инструмента вставляли выборную клавиатуру, а в правой клавиатуре благодаря этим мастерам появились и подбородники. Дело в том, что готово-выборные аккордеоны от производителя стали доступными </w:t>
      </w:r>
      <w:r w:rsidRPr="00A8549A">
        <w:rPr>
          <w:rFonts w:ascii="Times New Roman" w:hAnsi="Times New Roman" w:cs="Times New Roman"/>
          <w:sz w:val="28"/>
          <w:szCs w:val="28"/>
        </w:rPr>
        <w:lastRenderedPageBreak/>
        <w:t>сравнительно недавно и стоят они довольно дорого. В настоящее время регистры-переключатели помещают в боковую панель грифа. Этот регистр, как правило, «тутти». В левой клавиатуре также существуют регистры переключатели. В аккордеоне с готовой клавиатурой, как правило, регистров три: «пикколо», «тутти», «фагот». В готово-выборном аккордеоне регистров-переключателей может быть столько, сколько задумано производителем или исполнителем (в настоящее время исполнители все чаще заказывают инструмент по индивидуальной модификации: определенный вес инструмента, количество клавиш, регистров).</w:t>
      </w:r>
    </w:p>
    <w:p w:rsidR="00ED71B5" w:rsidRDefault="00ED71B5" w:rsidP="00ED71B5">
      <w:pPr>
        <w:ind w:left="-567" w:firstLine="851"/>
        <w:jc w:val="center"/>
        <w:rPr>
          <w:rFonts w:ascii="Times New Roman" w:hAnsi="Times New Roman" w:cs="Times New Roman"/>
          <w:b/>
          <w:sz w:val="32"/>
          <w:szCs w:val="32"/>
        </w:rPr>
      </w:pPr>
      <w:r>
        <w:rPr>
          <w:rFonts w:ascii="Times New Roman" w:hAnsi="Times New Roman" w:cs="Times New Roman"/>
          <w:b/>
          <w:sz w:val="32"/>
          <w:szCs w:val="32"/>
        </w:rPr>
        <w:t>К</w:t>
      </w:r>
      <w:r w:rsidRPr="00ED71B5">
        <w:rPr>
          <w:rFonts w:ascii="Times New Roman" w:hAnsi="Times New Roman" w:cs="Times New Roman"/>
          <w:b/>
          <w:sz w:val="32"/>
          <w:szCs w:val="32"/>
        </w:rPr>
        <w:t>ласси</w:t>
      </w:r>
      <w:r>
        <w:rPr>
          <w:rFonts w:ascii="Times New Roman" w:hAnsi="Times New Roman" w:cs="Times New Roman"/>
          <w:b/>
          <w:sz w:val="32"/>
          <w:szCs w:val="32"/>
        </w:rPr>
        <w:t>фикация переложений и транскрипций</w:t>
      </w:r>
    </w:p>
    <w:p w:rsidR="00ED71B5" w:rsidRDefault="00ED71B5" w:rsidP="00ED71B5">
      <w:pPr>
        <w:ind w:left="-567" w:firstLine="851"/>
        <w:jc w:val="center"/>
        <w:rPr>
          <w:rFonts w:ascii="Times New Roman" w:hAnsi="Times New Roman" w:cs="Times New Roman"/>
          <w:b/>
          <w:sz w:val="32"/>
          <w:szCs w:val="32"/>
        </w:rPr>
      </w:pPr>
      <w:r>
        <w:rPr>
          <w:rFonts w:ascii="Times New Roman" w:hAnsi="Times New Roman" w:cs="Times New Roman"/>
          <w:b/>
          <w:sz w:val="32"/>
          <w:szCs w:val="32"/>
        </w:rPr>
        <w:t>Вопросы транскрипций  и  интерпретации в процессе работы над музыкальным произведением</w:t>
      </w:r>
    </w:p>
    <w:p w:rsidR="00ED71B5" w:rsidRPr="007216B3" w:rsidRDefault="007216B3" w:rsidP="007216B3">
      <w:pPr>
        <w:ind w:left="-567" w:firstLine="851"/>
        <w:jc w:val="both"/>
        <w:rPr>
          <w:rFonts w:ascii="Times New Roman" w:hAnsi="Times New Roman" w:cs="Times New Roman"/>
          <w:sz w:val="28"/>
          <w:szCs w:val="28"/>
        </w:rPr>
      </w:pPr>
      <w:r>
        <w:rPr>
          <w:rFonts w:ascii="Times New Roman" w:hAnsi="Times New Roman" w:cs="Times New Roman"/>
          <w:sz w:val="28"/>
          <w:szCs w:val="28"/>
        </w:rPr>
        <w:t>В</w:t>
      </w:r>
      <w:r w:rsidRPr="007216B3">
        <w:rPr>
          <w:rFonts w:ascii="Times New Roman" w:hAnsi="Times New Roman" w:cs="Times New Roman"/>
          <w:sz w:val="28"/>
          <w:szCs w:val="28"/>
        </w:rPr>
        <w:t xml:space="preserve"> процессе работы над музыкальным произведением</w:t>
      </w:r>
      <w:r>
        <w:rPr>
          <w:rFonts w:ascii="Times New Roman" w:hAnsi="Times New Roman" w:cs="Times New Roman"/>
          <w:sz w:val="28"/>
          <w:szCs w:val="28"/>
        </w:rPr>
        <w:t xml:space="preserve"> первичной выступает проблема собственно перевода оригинала в другую специфику. </w:t>
      </w:r>
    </w:p>
    <w:p w:rsidR="00856EA6" w:rsidRDefault="00856EA6" w:rsidP="00856EA6">
      <w:pPr>
        <w:pStyle w:val="a3"/>
        <w:ind w:left="-567" w:right="-1" w:firstLine="851"/>
        <w:jc w:val="both"/>
        <w:rPr>
          <w:sz w:val="28"/>
        </w:rPr>
      </w:pPr>
      <w:r>
        <w:rPr>
          <w:sz w:val="28"/>
        </w:rPr>
        <w:t>А в наше время представляется уместным в ряде случаев использовать более широкие возможности современных инструментов, интерпретируя произведения с позиций художника нашего времени. Исполнение старинной музыки предъявляет особые требования в соотношении традиции и новаторства – чувство меры, вкус не должны позволить выйти за рамки стилистических традиций. Необходимо подчеркнуть, что новаторское исполнение ничего общего не имеет с оригинальничанием по типу: лишь бы не как у других. Подлинное новаторство, опираясь на сложившиеся традиции, дышит временем, жизнью.</w:t>
      </w:r>
    </w:p>
    <w:p w:rsidR="00856EA6" w:rsidRDefault="00856EA6" w:rsidP="00856EA6">
      <w:pPr>
        <w:pStyle w:val="a3"/>
        <w:ind w:left="-567" w:right="-1" w:firstLine="851"/>
        <w:jc w:val="both"/>
        <w:rPr>
          <w:sz w:val="28"/>
        </w:rPr>
      </w:pPr>
      <w:r>
        <w:rPr>
          <w:sz w:val="28"/>
        </w:rPr>
        <w:t>При раскрытии художественного образа проблема стиля – главная. Надо знать национальную принадлежность данного автора (например, сколь различны два современника Д. Шостакович и А. Хачатурян!).</w:t>
      </w:r>
    </w:p>
    <w:p w:rsidR="00856EA6" w:rsidRDefault="00856EA6" w:rsidP="00856EA6">
      <w:pPr>
        <w:pStyle w:val="a3"/>
        <w:ind w:left="-567" w:right="-1" w:firstLine="851"/>
        <w:jc w:val="both"/>
        <w:rPr>
          <w:sz w:val="28"/>
        </w:rPr>
      </w:pPr>
      <w:r>
        <w:rPr>
          <w:sz w:val="28"/>
        </w:rPr>
        <w:t xml:space="preserve">Важно найти верный темп. Не существует единственно верных темпов в произведениях (за исключением походных маршей – 120 ударов в минуту). Даже один и тот же исполнитель в зависимости от творческого состояния может играть пьесу в разных темпах. </w:t>
      </w:r>
    </w:p>
    <w:p w:rsidR="00856EA6" w:rsidRDefault="00856EA6" w:rsidP="00856EA6">
      <w:pPr>
        <w:pStyle w:val="a3"/>
        <w:ind w:left="-567" w:right="-1" w:firstLine="851"/>
        <w:jc w:val="both"/>
        <w:rPr>
          <w:sz w:val="28"/>
        </w:rPr>
      </w:pPr>
      <w:r>
        <w:rPr>
          <w:sz w:val="28"/>
        </w:rPr>
        <w:t xml:space="preserve">Замечено, что с годами хочется играть Баха все медленнее. Однако молодым аккордеонистам надо </w:t>
      </w:r>
      <w:proofErr w:type="spellStart"/>
      <w:r>
        <w:rPr>
          <w:sz w:val="28"/>
        </w:rPr>
        <w:t>предостеречься</w:t>
      </w:r>
      <w:proofErr w:type="spellEnd"/>
      <w:r>
        <w:rPr>
          <w:sz w:val="28"/>
        </w:rPr>
        <w:t xml:space="preserve"> от очень медленных темпов. Чем крупнее, опытнее исполнитель, тем насыщеннее, информативнее будут паузы, цезуры. А игра начинающего будет художественно бедна.</w:t>
      </w:r>
    </w:p>
    <w:p w:rsidR="00856EA6" w:rsidRDefault="00856EA6" w:rsidP="00856EA6">
      <w:pPr>
        <w:pStyle w:val="a3"/>
        <w:ind w:left="-567" w:right="-1" w:firstLine="851"/>
        <w:jc w:val="both"/>
        <w:rPr>
          <w:sz w:val="28"/>
        </w:rPr>
      </w:pPr>
      <w:r>
        <w:rPr>
          <w:sz w:val="28"/>
        </w:rPr>
        <w:t xml:space="preserve">Живой музыкальный ритм – это пульс художественной интерпретации. В процессе исполнения должна быть осознанная метроритмическая свобода – но в соответствии с данным стилем. Надо учитывать разницу в этом отношении в музыке Баха, старинных и современных композиторов. Малейшие </w:t>
      </w:r>
      <w:proofErr w:type="spellStart"/>
      <w:r>
        <w:rPr>
          <w:sz w:val="28"/>
        </w:rPr>
        <w:t>агогические</w:t>
      </w:r>
      <w:proofErr w:type="spellEnd"/>
      <w:r>
        <w:rPr>
          <w:sz w:val="28"/>
        </w:rPr>
        <w:t xml:space="preserve"> оттенки привносят атмосферу сиюминутного рождения музыкального произведения, и если это делается убедительно, то не возникает ощущения «неровной игры».</w:t>
      </w:r>
    </w:p>
    <w:p w:rsidR="00856EA6" w:rsidRDefault="00856EA6" w:rsidP="00856EA6">
      <w:pPr>
        <w:pStyle w:val="a3"/>
        <w:ind w:left="-567" w:right="-1" w:firstLine="851"/>
        <w:jc w:val="both"/>
        <w:rPr>
          <w:sz w:val="28"/>
        </w:rPr>
      </w:pPr>
      <w:r>
        <w:rPr>
          <w:sz w:val="28"/>
        </w:rPr>
        <w:lastRenderedPageBreak/>
        <w:t xml:space="preserve">Проблема правды актуальна в искусстве всегда. Необходима творческая искренность, художественная достоверность. Каждый исполнитель в силу своей индивидуальности имеет свое </w:t>
      </w:r>
      <w:proofErr w:type="spellStart"/>
      <w:r>
        <w:rPr>
          <w:sz w:val="28"/>
        </w:rPr>
        <w:t>слышание</w:t>
      </w:r>
      <w:proofErr w:type="spellEnd"/>
      <w:r>
        <w:rPr>
          <w:sz w:val="28"/>
        </w:rPr>
        <w:t>, откладывая отпечаток на свою интерпретацию. Но необходимо выражать стиль и замысел композитора сквозь призму своей индивидуальности, а не индивидуальность с помощью музыкального произведения.</w:t>
      </w:r>
    </w:p>
    <w:p w:rsidR="00856EA6" w:rsidRDefault="00856EA6" w:rsidP="00856EA6">
      <w:pPr>
        <w:pStyle w:val="a3"/>
        <w:ind w:left="-567" w:right="-1" w:firstLine="851"/>
        <w:jc w:val="both"/>
        <w:rPr>
          <w:sz w:val="28"/>
        </w:rPr>
      </w:pPr>
      <w:r>
        <w:rPr>
          <w:sz w:val="28"/>
        </w:rPr>
        <w:t xml:space="preserve">Дискуссии о соотношении авторского и исполнительского замысла </w:t>
      </w:r>
      <w:proofErr w:type="gramStart"/>
      <w:r>
        <w:rPr>
          <w:sz w:val="28"/>
        </w:rPr>
        <w:t>продолжаются по сей</w:t>
      </w:r>
      <w:proofErr w:type="gramEnd"/>
      <w:r>
        <w:rPr>
          <w:sz w:val="28"/>
        </w:rPr>
        <w:t xml:space="preserve"> день. До конца 17 в. автор и исполнитель – было одно и то же лицо. Данной проблемы тогда не существовало. С середины 18 в. появляется фигура музыканта – исполнителя чужих произведений. Именно в это время зародилось искусство интерпретации. </w:t>
      </w:r>
    </w:p>
    <w:p w:rsidR="00856EA6" w:rsidRDefault="00856EA6" w:rsidP="00856EA6">
      <w:pPr>
        <w:pStyle w:val="a3"/>
        <w:ind w:left="-567" w:right="-1" w:firstLine="851"/>
        <w:jc w:val="both"/>
        <w:rPr>
          <w:sz w:val="28"/>
        </w:rPr>
      </w:pPr>
      <w:r>
        <w:rPr>
          <w:sz w:val="28"/>
        </w:rPr>
        <w:t>Стравинский считал, что исполнителю важно дополнить свои познания прослушиванием авторских записей. Прогрессивно мыслящие музыканты бережно следовали духу автора и одновременно защищали право на выявление своей индивидуальности, считая, что «интерпретация сама по себе – произведение искусства».</w:t>
      </w:r>
    </w:p>
    <w:p w:rsidR="00856EA6" w:rsidRDefault="00856EA6" w:rsidP="00856EA6">
      <w:pPr>
        <w:pStyle w:val="a3"/>
        <w:ind w:left="-567" w:right="-1" w:firstLine="851"/>
        <w:jc w:val="both"/>
        <w:rPr>
          <w:sz w:val="28"/>
        </w:rPr>
      </w:pPr>
      <w:r>
        <w:rPr>
          <w:sz w:val="28"/>
        </w:rPr>
        <w:t>Особенность исполнения зависит от художественной образованности и природных данных исполнителя. Г. Нейгауз у себя в классе проповедовал лозунг: «Да здравствует индивидуальность, долой индивидуализм!»</w:t>
      </w:r>
    </w:p>
    <w:p w:rsidR="00856EA6" w:rsidRDefault="00856EA6" w:rsidP="00856EA6">
      <w:pPr>
        <w:pStyle w:val="a3"/>
        <w:ind w:left="-567" w:right="-1" w:firstLine="851"/>
        <w:jc w:val="both"/>
        <w:rPr>
          <w:sz w:val="28"/>
        </w:rPr>
      </w:pPr>
      <w:r>
        <w:rPr>
          <w:sz w:val="28"/>
        </w:rPr>
        <w:t xml:space="preserve">Неизбежно произведение за время своего существования приобретает традиции, которые могут иметь и плюсы и минусы. Нельзя слепо следовать «музейному» исполнению. Иногда бывают нарекания слушателей на зазвучавшее свежо произведение – существует инерция </w:t>
      </w:r>
      <w:proofErr w:type="spellStart"/>
      <w:r>
        <w:rPr>
          <w:sz w:val="28"/>
        </w:rPr>
        <w:t>слушательского</w:t>
      </w:r>
      <w:proofErr w:type="spellEnd"/>
      <w:r>
        <w:rPr>
          <w:sz w:val="28"/>
        </w:rPr>
        <w:t xml:space="preserve"> опыта. Но чаще всего публика воспринимает новое, если оно талантливо и убедительно. Если запись нот одна и та же, но сколь бесконечна гамма чувств в музыке! (Точно так же как существуют десятки способов сказать «да» и «нет», и только один способ их записать).</w:t>
      </w:r>
    </w:p>
    <w:p w:rsidR="00856EA6" w:rsidRDefault="00856EA6" w:rsidP="00856EA6">
      <w:pPr>
        <w:pStyle w:val="a3"/>
        <w:ind w:left="-567" w:right="-1" w:firstLine="851"/>
        <w:jc w:val="both"/>
        <w:rPr>
          <w:sz w:val="28"/>
        </w:rPr>
      </w:pPr>
      <w:r>
        <w:rPr>
          <w:sz w:val="28"/>
        </w:rPr>
        <w:t>Одухотворенно, поэтично, непосредственно играет тот исполнитель, который себя целиком вкладывает в исполнение. Если музыка близка по духу исполнителю, успех почти обеспечен.</w:t>
      </w:r>
    </w:p>
    <w:p w:rsidR="00856EA6" w:rsidRDefault="00856EA6" w:rsidP="00856EA6">
      <w:pPr>
        <w:pStyle w:val="a3"/>
        <w:ind w:left="-567" w:right="-1" w:firstLine="851"/>
        <w:jc w:val="both"/>
        <w:rPr>
          <w:sz w:val="28"/>
        </w:rPr>
      </w:pPr>
      <w:r>
        <w:rPr>
          <w:sz w:val="28"/>
        </w:rPr>
        <w:t xml:space="preserve">Говоря о роли импровизационного начала, нужно отметить, что стихийная эмоциональность, спонтанность творчества на сцене должны быть под контролем разума. Малопривлекательна излишне рациональная игра и безудержные неорганизованные эмоции. Чтобы этого не было, нужно выверить свои намерения, зная, что волнение на сцене вызывает новые оттенки эмоций. Увидеть и выявить художественный образ из нотных знаков – большое искусство. Надо, чтобы ноты не просто зазвучали, а вызвали эмоциональный отклик и у слушателей. Чтобы </w:t>
      </w:r>
      <w:proofErr w:type="gramStart"/>
      <w:r>
        <w:rPr>
          <w:sz w:val="28"/>
        </w:rPr>
        <w:t>иметь ЧТО сказать</w:t>
      </w:r>
      <w:proofErr w:type="gramEnd"/>
      <w:r>
        <w:rPr>
          <w:sz w:val="28"/>
        </w:rPr>
        <w:t>, нужно развивать свое эмоциональное восприятие. Если музыкант проникнется замыслом, образом, то будет вдохновенная интерпретация – то есть то, ради чего он работал над звуком, техникой, образом.</w:t>
      </w:r>
    </w:p>
    <w:p w:rsidR="00856EA6" w:rsidRDefault="00856EA6" w:rsidP="00856EA6">
      <w:pPr>
        <w:pStyle w:val="a3"/>
        <w:ind w:left="-567" w:right="-1" w:firstLine="851"/>
        <w:jc w:val="both"/>
        <w:rPr>
          <w:sz w:val="28"/>
        </w:rPr>
      </w:pPr>
      <w:proofErr w:type="spellStart"/>
      <w:r>
        <w:rPr>
          <w:sz w:val="28"/>
        </w:rPr>
        <w:t>Ф.Липс</w:t>
      </w:r>
      <w:proofErr w:type="spellEnd"/>
      <w:r>
        <w:rPr>
          <w:sz w:val="28"/>
        </w:rPr>
        <w:t xml:space="preserve"> в статье «О переложениях и транскрипциях» говорит о переложении для баяна  фортепианных произведений. Здесь существуют трудности. Фортепиано, например, обладает педалью (из-за этого на баяне практически невозможно исполнение многих шедевров классической музыки). Но </w:t>
      </w:r>
      <w:r>
        <w:rPr>
          <w:sz w:val="28"/>
        </w:rPr>
        <w:lastRenderedPageBreak/>
        <w:t xml:space="preserve">иногда педаль фортепиано можно заменить </w:t>
      </w:r>
      <w:proofErr w:type="spellStart"/>
      <w:r>
        <w:rPr>
          <w:sz w:val="28"/>
        </w:rPr>
        <w:t>залигованными</w:t>
      </w:r>
      <w:proofErr w:type="spellEnd"/>
      <w:r>
        <w:rPr>
          <w:sz w:val="28"/>
        </w:rPr>
        <w:t xml:space="preserve"> </w:t>
      </w:r>
      <w:proofErr w:type="gramStart"/>
      <w:r>
        <w:rPr>
          <w:sz w:val="28"/>
        </w:rPr>
        <w:t>звуками</w:t>
      </w:r>
      <w:proofErr w:type="gramEnd"/>
      <w:r>
        <w:rPr>
          <w:sz w:val="28"/>
        </w:rPr>
        <w:t xml:space="preserve"> как в мелодии, так и в гармонии.</w:t>
      </w:r>
    </w:p>
    <w:p w:rsidR="00856EA6" w:rsidRDefault="00856EA6" w:rsidP="00856EA6">
      <w:pPr>
        <w:pStyle w:val="a3"/>
        <w:ind w:left="-567" w:right="-1" w:firstLine="851"/>
        <w:jc w:val="both"/>
        <w:rPr>
          <w:sz w:val="28"/>
        </w:rPr>
      </w:pPr>
      <w:r>
        <w:rPr>
          <w:sz w:val="28"/>
        </w:rPr>
        <w:t>Особенность фортепиано – однородность тембра по всему диапазону. При исполнении полифонии важнейшим условием является проведение данного голоса на одной из клавиатур. Нельзя  играть часть темы на одной, другую часть – на другой клавиатуре – так как баянные клавиатуры несколько отличаются по тембру. Но бывают исключения, когда мелодическое построение не может быть сыграно целиком одной рукой. В этом случае переход следует делать как можно менее заметно.</w:t>
      </w:r>
    </w:p>
    <w:p w:rsidR="00856EA6" w:rsidRDefault="00856EA6" w:rsidP="00856EA6">
      <w:pPr>
        <w:pStyle w:val="a3"/>
        <w:ind w:left="-567" w:right="-1" w:firstLine="851"/>
        <w:jc w:val="both"/>
        <w:rPr>
          <w:sz w:val="28"/>
        </w:rPr>
      </w:pPr>
      <w:r>
        <w:rPr>
          <w:sz w:val="28"/>
        </w:rPr>
        <w:t>В отличие от органа на баяне воздух одинаково распределяется на все открытые клапаны, поэтому нижний голос будет заглушать мелодию. В таких случаях бас можно переносить на октаву вверх (на выборной левой клавиатуре это облегчит игру).</w:t>
      </w:r>
    </w:p>
    <w:p w:rsidR="00856EA6" w:rsidRDefault="00856EA6" w:rsidP="00856EA6">
      <w:pPr>
        <w:pStyle w:val="a3"/>
        <w:ind w:left="-567" w:right="-1" w:firstLine="851"/>
        <w:jc w:val="both"/>
        <w:rPr>
          <w:sz w:val="28"/>
        </w:rPr>
      </w:pPr>
      <w:r>
        <w:rPr>
          <w:sz w:val="28"/>
        </w:rPr>
        <w:t>При исполнении переложений в большинстве случаев не следует копировать звучание инструмента, для которого было написано произведение. Баян и аккордеон имеют свои самобытные краски, которые по- новому раскроют сочинение. Знание возможностей инструмента, хороший вкус и творческий подход помогут транскриптору в полноценном воссоздании художественных шедевров.</w:t>
      </w:r>
    </w:p>
    <w:p w:rsidR="00856EA6" w:rsidRDefault="00856EA6" w:rsidP="00856EA6">
      <w:pPr>
        <w:pStyle w:val="a3"/>
        <w:ind w:left="-567" w:right="-1" w:firstLine="851"/>
        <w:jc w:val="both"/>
        <w:rPr>
          <w:sz w:val="28"/>
        </w:rPr>
      </w:pPr>
      <w:r>
        <w:rPr>
          <w:sz w:val="28"/>
        </w:rPr>
        <w:t>Остановимся на сравнительной характеристике возможностей аккордеона и фортепиано. Количественное преимущество переложений фортепианной литературы для баяна и аккордеона обусловлено сходством фактурных возможностей. Фортепиано универсально, на нем играют все музыканты, и, что особенно важно, - композиторы.</w:t>
      </w:r>
    </w:p>
    <w:p w:rsidR="00856EA6" w:rsidRDefault="00856EA6" w:rsidP="00856EA6">
      <w:pPr>
        <w:pStyle w:val="a3"/>
        <w:ind w:left="-567" w:right="-1" w:firstLine="851"/>
        <w:jc w:val="both"/>
        <w:rPr>
          <w:sz w:val="28"/>
        </w:rPr>
      </w:pPr>
      <w:r>
        <w:rPr>
          <w:sz w:val="28"/>
        </w:rPr>
        <w:t xml:space="preserve">Специфика фортепиано в том, что характер звука зависит от характера толчка, а звук аккордеона подвластен исполнителю на всех ступенях звучания, возможна динамическая гибкость звука. </w:t>
      </w:r>
      <w:proofErr w:type="gramStart"/>
      <w:r>
        <w:rPr>
          <w:sz w:val="28"/>
        </w:rPr>
        <w:t>Родство баяна и аккордеона по фактуре к фортепиано, а по тембру к духовым приближает его к органу.</w:t>
      </w:r>
      <w:proofErr w:type="gramEnd"/>
      <w:r>
        <w:rPr>
          <w:sz w:val="28"/>
        </w:rPr>
        <w:t xml:space="preserve"> Что касается баянных штрихов, то легато и легатиссимо  в известной мере восполняют отсутствие на баяне и аккордеоне педали. При их использовании проявляется особая певучесть этих инструментов.</w:t>
      </w:r>
    </w:p>
    <w:p w:rsidR="00856EA6" w:rsidRDefault="00856EA6" w:rsidP="00856EA6">
      <w:pPr>
        <w:pStyle w:val="a3"/>
        <w:ind w:left="-567" w:right="-1" w:firstLine="851"/>
        <w:jc w:val="both"/>
        <w:rPr>
          <w:sz w:val="28"/>
        </w:rPr>
      </w:pPr>
      <w:r>
        <w:rPr>
          <w:sz w:val="28"/>
        </w:rPr>
        <w:t xml:space="preserve">На баяне верхние тона звучат тусклее </w:t>
      </w:r>
      <w:proofErr w:type="gramStart"/>
      <w:r>
        <w:rPr>
          <w:sz w:val="28"/>
        </w:rPr>
        <w:t>нижних</w:t>
      </w:r>
      <w:proofErr w:type="gramEnd"/>
      <w:r>
        <w:rPr>
          <w:sz w:val="28"/>
        </w:rPr>
        <w:t>, поэтому для достижения большей ясности звучания верхнего голоса (при многоголосии) применяется более глубокий штрих. При одинаковых штрихах лучше прозвучит мелодия в нижнем голосе.</w:t>
      </w:r>
    </w:p>
    <w:p w:rsidR="00856EA6" w:rsidRDefault="00856EA6" w:rsidP="00856EA6">
      <w:pPr>
        <w:pStyle w:val="a3"/>
        <w:ind w:left="-567" w:right="-1" w:firstLine="851"/>
        <w:jc w:val="both"/>
        <w:rPr>
          <w:sz w:val="28"/>
        </w:rPr>
      </w:pPr>
      <w:r>
        <w:rPr>
          <w:sz w:val="28"/>
        </w:rPr>
        <w:t>Кучность и рациональность расположения клавиатуры баяна обеспечивают относительную легкость и удобство исполнения терций, секст, октав, двойных нот. Художественно – выразительные возможности баяна и аккордеона и перспектива их улучшения очень широки. Это создает условия для переложения лучших образцов мировой музыкальной классики для этих инструментов. А это означает повышение культуры исполнительства путем воспитания музыкантов на разнообразном репертуаре, переложения ставят исполнителя перед необходимостью поиска новых выразительных сре</w:t>
      </w:r>
      <w:proofErr w:type="gramStart"/>
      <w:r>
        <w:rPr>
          <w:sz w:val="28"/>
        </w:rPr>
        <w:t>дств в сп</w:t>
      </w:r>
      <w:proofErr w:type="gramEnd"/>
      <w:r>
        <w:rPr>
          <w:sz w:val="28"/>
        </w:rPr>
        <w:t xml:space="preserve">ецифике аккордеона и баяна. </w:t>
      </w:r>
    </w:p>
    <w:p w:rsidR="00856EA6" w:rsidRDefault="00856EA6" w:rsidP="00856EA6">
      <w:pPr>
        <w:pStyle w:val="a3"/>
        <w:ind w:left="-567" w:right="-1" w:firstLine="851"/>
        <w:jc w:val="both"/>
        <w:rPr>
          <w:sz w:val="28"/>
        </w:rPr>
      </w:pPr>
      <w:proofErr w:type="gramStart"/>
      <w:r>
        <w:rPr>
          <w:sz w:val="28"/>
        </w:rPr>
        <w:t xml:space="preserve">Итак, «транскрипция» – это такая обработка оригинала, которая, сохраняя в основном его форму и другие характерные особенности, стремится в то же </w:t>
      </w:r>
      <w:r>
        <w:rPr>
          <w:sz w:val="28"/>
        </w:rPr>
        <w:lastRenderedPageBreak/>
        <w:t>время (в отличие от аранжировки) стать не буквальным, а свободным, художественным переводом данного произведения на язык другого инструмента и другой творческой индивидуальности, имеющим значение и ценность самостоятельного явления художественно – музыкальной литературе.</w:t>
      </w:r>
      <w:proofErr w:type="gramEnd"/>
    </w:p>
    <w:p w:rsidR="00856EA6" w:rsidRDefault="00856EA6" w:rsidP="00856EA6">
      <w:pPr>
        <w:pStyle w:val="a3"/>
        <w:ind w:left="-567" w:right="-1" w:firstLine="851"/>
        <w:jc w:val="both"/>
        <w:rPr>
          <w:sz w:val="28"/>
        </w:rPr>
      </w:pPr>
      <w:r>
        <w:rPr>
          <w:sz w:val="28"/>
        </w:rPr>
        <w:t xml:space="preserve">Исполнительская интерпретация – (разъяснение, толкование) </w:t>
      </w:r>
      <w:proofErr w:type="gramStart"/>
      <w:r>
        <w:rPr>
          <w:sz w:val="28"/>
        </w:rPr>
        <w:t>–т</w:t>
      </w:r>
      <w:proofErr w:type="gramEnd"/>
      <w:r>
        <w:rPr>
          <w:sz w:val="28"/>
        </w:rPr>
        <w:t>рактовка исполнителем музыкального произведения сквозь призму своей индивидуальности. В задачу творческой интерпретаци</w:t>
      </w:r>
      <w:proofErr w:type="gramStart"/>
      <w:r>
        <w:rPr>
          <w:sz w:val="28"/>
        </w:rPr>
        <w:t>и(</w:t>
      </w:r>
      <w:proofErr w:type="gramEnd"/>
      <w:r>
        <w:rPr>
          <w:sz w:val="28"/>
        </w:rPr>
        <w:t xml:space="preserve"> Нейгауз) входит выражение объективных особенностей содержания и формы произведения и субъективное выражение своего отношения к этим особенностям.</w:t>
      </w:r>
    </w:p>
    <w:p w:rsidR="00856EA6" w:rsidRDefault="00856EA6" w:rsidP="00856EA6">
      <w:pPr>
        <w:pStyle w:val="a3"/>
        <w:ind w:left="-567" w:right="-1" w:firstLine="851"/>
        <w:jc w:val="both"/>
        <w:rPr>
          <w:sz w:val="28"/>
        </w:rPr>
      </w:pPr>
      <w:r>
        <w:rPr>
          <w:sz w:val="28"/>
        </w:rPr>
        <w:t xml:space="preserve">Наиболее распространены обработки и переложения Гвоздева, </w:t>
      </w:r>
      <w:proofErr w:type="spellStart"/>
      <w:r>
        <w:rPr>
          <w:sz w:val="28"/>
        </w:rPr>
        <w:t>Тюрикова</w:t>
      </w:r>
      <w:proofErr w:type="spellEnd"/>
      <w:r>
        <w:rPr>
          <w:sz w:val="28"/>
        </w:rPr>
        <w:t xml:space="preserve">, Рожкова, Иванова, </w:t>
      </w:r>
      <w:proofErr w:type="spellStart"/>
      <w:r>
        <w:rPr>
          <w:sz w:val="28"/>
        </w:rPr>
        <w:t>Тышкевича</w:t>
      </w:r>
      <w:proofErr w:type="spellEnd"/>
      <w:r>
        <w:rPr>
          <w:sz w:val="28"/>
        </w:rPr>
        <w:t xml:space="preserve">, </w:t>
      </w:r>
      <w:proofErr w:type="spellStart"/>
      <w:r>
        <w:rPr>
          <w:sz w:val="28"/>
        </w:rPr>
        <w:t>Липса</w:t>
      </w:r>
      <w:proofErr w:type="spellEnd"/>
      <w:r>
        <w:rPr>
          <w:sz w:val="28"/>
        </w:rPr>
        <w:t xml:space="preserve">, </w:t>
      </w:r>
      <w:proofErr w:type="spellStart"/>
      <w:r>
        <w:rPr>
          <w:sz w:val="28"/>
        </w:rPr>
        <w:t>Паницкого</w:t>
      </w:r>
      <w:proofErr w:type="spellEnd"/>
      <w:r>
        <w:rPr>
          <w:sz w:val="28"/>
        </w:rPr>
        <w:t xml:space="preserve"> (народные пьесы), Чайкина, Руденко, </w:t>
      </w:r>
      <w:proofErr w:type="spellStart"/>
      <w:r>
        <w:rPr>
          <w:sz w:val="28"/>
        </w:rPr>
        <w:t>Яшкевича</w:t>
      </w:r>
      <w:proofErr w:type="spellEnd"/>
      <w:r>
        <w:rPr>
          <w:sz w:val="28"/>
        </w:rPr>
        <w:t xml:space="preserve">, Тимошенко, Подгорного, </w:t>
      </w:r>
      <w:proofErr w:type="spellStart"/>
      <w:r>
        <w:rPr>
          <w:sz w:val="28"/>
        </w:rPr>
        <w:t>Ризоля</w:t>
      </w:r>
      <w:proofErr w:type="spellEnd"/>
      <w:r>
        <w:rPr>
          <w:sz w:val="28"/>
        </w:rPr>
        <w:t>, Мартьянова.</w:t>
      </w:r>
    </w:p>
    <w:p w:rsidR="00856EA6" w:rsidRDefault="00856EA6" w:rsidP="00CD6938">
      <w:pPr>
        <w:ind w:left="-567" w:firstLine="567"/>
        <w:jc w:val="center"/>
        <w:rPr>
          <w:rFonts w:ascii="Times New Roman" w:hAnsi="Times New Roman" w:cs="Times New Roman"/>
          <w:sz w:val="24"/>
          <w:szCs w:val="24"/>
          <w:u w:val="single"/>
        </w:rPr>
      </w:pPr>
    </w:p>
    <w:p w:rsidR="00DA4512" w:rsidRDefault="00E8017B" w:rsidP="00DA4512">
      <w:pPr>
        <w:ind w:left="-567" w:firstLine="851"/>
        <w:jc w:val="both"/>
        <w:rPr>
          <w:rFonts w:ascii="Times New Roman" w:hAnsi="Times New Roman" w:cs="Times New Roman"/>
          <w:sz w:val="28"/>
          <w:szCs w:val="28"/>
        </w:rPr>
      </w:pPr>
      <w:r>
        <w:rPr>
          <w:rFonts w:ascii="Times New Roman" w:hAnsi="Times New Roman" w:cs="Times New Roman"/>
          <w:sz w:val="28"/>
          <w:szCs w:val="28"/>
          <w:u w:val="single"/>
        </w:rPr>
        <w:t>Педагогический аспект. О</w:t>
      </w:r>
      <w:r w:rsidR="00DA4512" w:rsidRPr="00DA4512">
        <w:rPr>
          <w:rFonts w:ascii="Times New Roman" w:hAnsi="Times New Roman" w:cs="Times New Roman"/>
          <w:sz w:val="28"/>
          <w:szCs w:val="28"/>
          <w:u w:val="single"/>
        </w:rPr>
        <w:t>бщие закономерности становления личности</w:t>
      </w:r>
      <w:r w:rsidR="00DC4D23">
        <w:rPr>
          <w:rFonts w:ascii="Times New Roman" w:hAnsi="Times New Roman" w:cs="Times New Roman"/>
          <w:sz w:val="28"/>
          <w:szCs w:val="28"/>
          <w:u w:val="single"/>
        </w:rPr>
        <w:t xml:space="preserve"> музыканта в период отрочества и юности</w:t>
      </w:r>
      <w:r w:rsidR="00DA4512" w:rsidRPr="00DA4512">
        <w:rPr>
          <w:rFonts w:ascii="Times New Roman" w:hAnsi="Times New Roman" w:cs="Times New Roman"/>
          <w:sz w:val="28"/>
          <w:szCs w:val="28"/>
        </w:rPr>
        <w:t>.</w:t>
      </w:r>
    </w:p>
    <w:p w:rsidR="00D37CB9" w:rsidRPr="00DA4512" w:rsidRDefault="00D37CB9" w:rsidP="00D37CB9">
      <w:pPr>
        <w:ind w:left="-567" w:firstLine="851"/>
        <w:jc w:val="both"/>
        <w:rPr>
          <w:rFonts w:ascii="Times New Roman" w:hAnsi="Times New Roman" w:cs="Times New Roman"/>
          <w:sz w:val="28"/>
          <w:szCs w:val="28"/>
          <w:u w:val="single"/>
        </w:rPr>
      </w:pPr>
      <w:r w:rsidRPr="00DA4512">
        <w:rPr>
          <w:rFonts w:ascii="Times New Roman" w:hAnsi="Times New Roman" w:cs="Times New Roman"/>
          <w:sz w:val="28"/>
          <w:szCs w:val="28"/>
        </w:rPr>
        <w:t>Конечно, каждый ребенок неповторим в своем росте и может составлять исключение из правила, но мы выделяем общие закономерности становления личности.</w:t>
      </w:r>
    </w:p>
    <w:p w:rsidR="00DA4512" w:rsidRPr="00D37CB9" w:rsidRDefault="00D37CB9" w:rsidP="00D37CB9">
      <w:pPr>
        <w:ind w:left="-567" w:firstLine="851"/>
        <w:jc w:val="center"/>
        <w:rPr>
          <w:rFonts w:ascii="Times New Roman" w:hAnsi="Times New Roman" w:cs="Times New Roman"/>
          <w:sz w:val="28"/>
          <w:szCs w:val="28"/>
          <w:u w:val="single"/>
        </w:rPr>
      </w:pPr>
      <w:r>
        <w:rPr>
          <w:rFonts w:ascii="Times New Roman" w:hAnsi="Times New Roman" w:cs="Times New Roman"/>
          <w:sz w:val="28"/>
          <w:szCs w:val="28"/>
          <w:u w:val="single"/>
        </w:rPr>
        <w:t>От</w:t>
      </w:r>
      <w:r w:rsidR="00DA4512" w:rsidRPr="00D37CB9">
        <w:rPr>
          <w:rFonts w:ascii="Times New Roman" w:hAnsi="Times New Roman" w:cs="Times New Roman"/>
          <w:sz w:val="28"/>
          <w:szCs w:val="28"/>
          <w:u w:val="single"/>
        </w:rPr>
        <w:t>рок</w:t>
      </w:r>
    </w:p>
    <w:p w:rsidR="00DA4512" w:rsidRPr="00DA4512" w:rsidRDefault="00DA4512" w:rsidP="00DC4D23">
      <w:pPr>
        <w:ind w:left="-567" w:firstLine="851"/>
        <w:jc w:val="both"/>
        <w:rPr>
          <w:rFonts w:ascii="Times New Roman" w:hAnsi="Times New Roman" w:cs="Times New Roman"/>
          <w:sz w:val="28"/>
          <w:szCs w:val="28"/>
        </w:rPr>
      </w:pPr>
      <w:r w:rsidRPr="00DA4512">
        <w:rPr>
          <w:rFonts w:ascii="Times New Roman" w:hAnsi="Times New Roman" w:cs="Times New Roman"/>
          <w:sz w:val="28"/>
          <w:szCs w:val="28"/>
        </w:rPr>
        <w:t xml:space="preserve">В отрочестве </w:t>
      </w:r>
      <w:r w:rsidR="00DC4D23">
        <w:rPr>
          <w:rFonts w:ascii="Times New Roman" w:hAnsi="Times New Roman" w:cs="Times New Roman"/>
          <w:sz w:val="28"/>
          <w:szCs w:val="28"/>
        </w:rPr>
        <w:t>происходит переход от послушного ученичества, свойственного младшему школьному возрасту, к самостоятельности мышления,</w:t>
      </w:r>
      <w:r w:rsidR="00D37CB9">
        <w:rPr>
          <w:rFonts w:ascii="Times New Roman" w:hAnsi="Times New Roman" w:cs="Times New Roman"/>
          <w:sz w:val="28"/>
          <w:szCs w:val="28"/>
        </w:rPr>
        <w:t xml:space="preserve"> развитию собственного понимания нотного текста на основе накопленного музыкантского опыта,</w:t>
      </w:r>
      <w:r w:rsidR="00DC4D23">
        <w:rPr>
          <w:rFonts w:ascii="Times New Roman" w:hAnsi="Times New Roman" w:cs="Times New Roman"/>
          <w:sz w:val="28"/>
          <w:szCs w:val="28"/>
        </w:rPr>
        <w:t xml:space="preserve"> </w:t>
      </w:r>
      <w:r w:rsidRPr="00DA4512">
        <w:rPr>
          <w:rFonts w:ascii="Times New Roman" w:hAnsi="Times New Roman" w:cs="Times New Roman"/>
          <w:sz w:val="28"/>
          <w:szCs w:val="28"/>
        </w:rPr>
        <w:t xml:space="preserve">техника укрепляется, </w:t>
      </w:r>
      <w:r w:rsidR="00DC4D23">
        <w:rPr>
          <w:rFonts w:ascii="Times New Roman" w:hAnsi="Times New Roman" w:cs="Times New Roman"/>
          <w:sz w:val="28"/>
          <w:szCs w:val="28"/>
        </w:rPr>
        <w:t xml:space="preserve">уже </w:t>
      </w:r>
      <w:r w:rsidRPr="00DA4512">
        <w:rPr>
          <w:rFonts w:ascii="Times New Roman" w:hAnsi="Times New Roman" w:cs="Times New Roman"/>
          <w:sz w:val="28"/>
          <w:szCs w:val="28"/>
        </w:rPr>
        <w:t>могут появиться отдельные приметы продуманности замысла, авторской воли, поисков сочинительской свободы. Естественная для этого возраста попытка осмысления своего "Я" в бесконечном по времени, пространству, динамике страстей мире не может не найти отражения в сочинительской деятельности. К импровизации и сочинению в этом возрасте впервые, и скорее попытками, нежели освоенным умением, присоединяется желание и возможность интерпретации не по названию, а по сути деятельности. Только в этом возрасте мировосприятие отрока может обеспечить ему незаимствованную, самостоятельную потребность высказать услышанное по-своему, выразить себя в сочинении другого человека, через его музыкальный взгляд на мир.</w:t>
      </w:r>
    </w:p>
    <w:p w:rsidR="00DA4512" w:rsidRPr="00D37CB9" w:rsidRDefault="00DA4512" w:rsidP="00D37CB9">
      <w:pPr>
        <w:ind w:left="-567" w:firstLine="851"/>
        <w:jc w:val="center"/>
        <w:rPr>
          <w:rFonts w:ascii="Times New Roman" w:hAnsi="Times New Roman" w:cs="Times New Roman"/>
          <w:sz w:val="28"/>
          <w:szCs w:val="28"/>
          <w:u w:val="single"/>
        </w:rPr>
      </w:pPr>
      <w:r w:rsidRPr="00D37CB9">
        <w:rPr>
          <w:rFonts w:ascii="Times New Roman" w:hAnsi="Times New Roman" w:cs="Times New Roman"/>
          <w:sz w:val="28"/>
          <w:szCs w:val="28"/>
          <w:u w:val="single"/>
        </w:rPr>
        <w:t>Старшеклассник</w:t>
      </w:r>
    </w:p>
    <w:p w:rsidR="00DA4512" w:rsidRPr="00DA4512" w:rsidRDefault="00DA4512" w:rsidP="00DA4512">
      <w:pPr>
        <w:ind w:left="-567" w:firstLine="851"/>
        <w:jc w:val="both"/>
        <w:rPr>
          <w:rFonts w:ascii="Times New Roman" w:hAnsi="Times New Roman" w:cs="Times New Roman"/>
          <w:sz w:val="28"/>
          <w:szCs w:val="28"/>
        </w:rPr>
      </w:pPr>
      <w:r w:rsidRPr="00DA4512">
        <w:rPr>
          <w:rFonts w:ascii="Times New Roman" w:hAnsi="Times New Roman" w:cs="Times New Roman"/>
          <w:sz w:val="28"/>
          <w:szCs w:val="28"/>
        </w:rPr>
        <w:t xml:space="preserve">В старшем школьном возрасте искусство интерпретации крепнет. Юноша, думающий о своем предназначении в мире, о способах создания своей жизни, готов ставить перед собой самые сложные исполнительские проблемы. Конечно, субъекту недостает жизненного, профессионального опыта для того, чтобы с </w:t>
      </w:r>
      <w:r w:rsidRPr="00DA4512">
        <w:rPr>
          <w:rFonts w:ascii="Times New Roman" w:hAnsi="Times New Roman" w:cs="Times New Roman"/>
          <w:sz w:val="28"/>
          <w:szCs w:val="28"/>
        </w:rPr>
        <w:lastRenderedPageBreak/>
        <w:t xml:space="preserve">адекватной глубиной и фундаментальностью решать сложные концептуальные </w:t>
      </w:r>
      <w:proofErr w:type="spellStart"/>
      <w:r w:rsidRPr="00DA4512">
        <w:rPr>
          <w:rFonts w:ascii="Times New Roman" w:hAnsi="Times New Roman" w:cs="Times New Roman"/>
          <w:sz w:val="28"/>
          <w:szCs w:val="28"/>
        </w:rPr>
        <w:t>интерпретаторские</w:t>
      </w:r>
      <w:proofErr w:type="spellEnd"/>
      <w:r w:rsidRPr="00DA4512">
        <w:rPr>
          <w:rFonts w:ascii="Times New Roman" w:hAnsi="Times New Roman" w:cs="Times New Roman"/>
          <w:sz w:val="28"/>
          <w:szCs w:val="28"/>
        </w:rPr>
        <w:t xml:space="preserve"> задачи, но отваги и смелости в их решен</w:t>
      </w:r>
      <w:proofErr w:type="gramStart"/>
      <w:r w:rsidRPr="00DA4512">
        <w:rPr>
          <w:rFonts w:ascii="Times New Roman" w:hAnsi="Times New Roman" w:cs="Times New Roman"/>
          <w:sz w:val="28"/>
          <w:szCs w:val="28"/>
        </w:rPr>
        <w:t>ии у э</w:t>
      </w:r>
      <w:proofErr w:type="gramEnd"/>
      <w:r w:rsidRPr="00DA4512">
        <w:rPr>
          <w:rFonts w:ascii="Times New Roman" w:hAnsi="Times New Roman" w:cs="Times New Roman"/>
          <w:sz w:val="28"/>
          <w:szCs w:val="28"/>
        </w:rPr>
        <w:t xml:space="preserve">того возраста с избытком. Реальная, продуктивная отдача появится на исходе этой возрастной категории, истоки же успехов коренятся здесь. </w:t>
      </w:r>
    </w:p>
    <w:p w:rsidR="00DA4512" w:rsidRPr="00DA4512" w:rsidRDefault="00DA4512" w:rsidP="00DA4512">
      <w:pPr>
        <w:ind w:left="-567" w:firstLine="851"/>
        <w:jc w:val="both"/>
        <w:rPr>
          <w:rFonts w:ascii="Times New Roman" w:hAnsi="Times New Roman" w:cs="Times New Roman"/>
          <w:sz w:val="28"/>
          <w:szCs w:val="28"/>
        </w:rPr>
      </w:pPr>
      <w:r w:rsidRPr="00DA4512">
        <w:rPr>
          <w:rFonts w:ascii="Times New Roman" w:hAnsi="Times New Roman" w:cs="Times New Roman"/>
          <w:sz w:val="28"/>
          <w:szCs w:val="28"/>
        </w:rPr>
        <w:t xml:space="preserve">Интерпретация, как ведущий способ деятельности старшеклассника не отменяет импровизации и сочинения, но заметно лидирует в этом возрасте. Те задачи инструментально-технического развития, которые не были выполнены раньше, решаются именно через интерпретацию. В 16-18 лет завершается введение в музыку. Ученик становится музыкантом не в бытовом, привычном определении, а в существенном, понятийном. Он владеет всеми видами музыкальной деятельности - импровизацией, сочинением, интерпретацией. Предмет "музыку" он знает не по внешним приметам, а изнутри, через деятельность. Опыт показывает, что дети импровизирующие, сочиняющие, совершенно иначе слушают и слышат музыку, иначе относятся к интерпретации, как к проблеме, нежели дети только интерпретирующие. Это взгляд человека, видящего музыку изнутри, объемно, а не извне, плоско. Приведенная иерархия видов музыкальной деятельности в различных возрастных категориях соответствует природе детства, отражает рост и развитие личности ребенка. Вместе с этим эта иерархия соответствует историческому характеру развития музыки, начиная с ее генетически исходных форм. </w:t>
      </w:r>
    </w:p>
    <w:p w:rsidR="00E97F71" w:rsidRPr="00264D05" w:rsidRDefault="00E97F71" w:rsidP="00F40AFC">
      <w:pPr>
        <w:ind w:left="-567" w:firstLine="567"/>
        <w:jc w:val="center"/>
        <w:rPr>
          <w:rFonts w:ascii="Times New Roman" w:hAnsi="Times New Roman" w:cs="Times New Roman"/>
          <w:b/>
          <w:sz w:val="24"/>
          <w:szCs w:val="24"/>
        </w:rPr>
      </w:pPr>
      <w:r w:rsidRPr="00264D05">
        <w:rPr>
          <w:rFonts w:ascii="Times New Roman" w:hAnsi="Times New Roman" w:cs="Times New Roman"/>
          <w:b/>
          <w:sz w:val="24"/>
          <w:szCs w:val="24"/>
        </w:rPr>
        <w:t xml:space="preserve">ОСОБЕННОСТИ </w:t>
      </w:r>
      <w:r w:rsidRPr="00F40AFC">
        <w:rPr>
          <w:rFonts w:ascii="Times New Roman" w:hAnsi="Times New Roman" w:cs="Times New Roman"/>
          <w:b/>
          <w:sz w:val="24"/>
          <w:szCs w:val="24"/>
        </w:rPr>
        <w:t>ПЕРЕЛОЖЕНИЯ</w:t>
      </w:r>
      <w:r w:rsidR="00F40AFC">
        <w:rPr>
          <w:rFonts w:ascii="Times New Roman" w:hAnsi="Times New Roman" w:cs="Times New Roman"/>
          <w:b/>
          <w:sz w:val="24"/>
          <w:szCs w:val="24"/>
        </w:rPr>
        <w:t xml:space="preserve"> </w:t>
      </w:r>
      <w:r w:rsidRPr="00264D05">
        <w:rPr>
          <w:rFonts w:ascii="Times New Roman" w:hAnsi="Times New Roman" w:cs="Times New Roman"/>
          <w:b/>
          <w:sz w:val="24"/>
          <w:szCs w:val="24"/>
        </w:rPr>
        <w:t>БАХОВСКИХ ОРГАННЫХ ПРОИЗВЕДЕНИЙ ДЛЯ</w:t>
      </w:r>
      <w:r w:rsidR="00CD6938">
        <w:rPr>
          <w:rFonts w:ascii="Times New Roman" w:hAnsi="Times New Roman" w:cs="Times New Roman"/>
          <w:b/>
          <w:sz w:val="24"/>
          <w:szCs w:val="24"/>
        </w:rPr>
        <w:t xml:space="preserve"> </w:t>
      </w:r>
      <w:r w:rsidR="00F40AFC">
        <w:rPr>
          <w:rFonts w:ascii="Times New Roman" w:hAnsi="Times New Roman" w:cs="Times New Roman"/>
          <w:b/>
          <w:sz w:val="24"/>
          <w:szCs w:val="24"/>
        </w:rPr>
        <w:t>КЛАВИШНЫХ ИНСТРУМЕНТОВ</w:t>
      </w:r>
    </w:p>
    <w:p w:rsidR="00A60821" w:rsidRDefault="00A60821" w:rsidP="004A54F0">
      <w:pPr>
        <w:ind w:left="-567" w:firstLine="851"/>
        <w:jc w:val="center"/>
        <w:rPr>
          <w:rFonts w:ascii="Times New Roman" w:hAnsi="Times New Roman" w:cs="Times New Roman"/>
          <w:sz w:val="28"/>
          <w:szCs w:val="28"/>
        </w:rPr>
      </w:pPr>
      <w:r>
        <w:rPr>
          <w:rFonts w:ascii="Times New Roman" w:hAnsi="Times New Roman" w:cs="Times New Roman"/>
          <w:b/>
          <w:sz w:val="28"/>
          <w:szCs w:val="28"/>
        </w:rPr>
        <w:t xml:space="preserve">Органная </w:t>
      </w:r>
      <w:r w:rsidR="004A54F0">
        <w:rPr>
          <w:rFonts w:ascii="Times New Roman" w:hAnsi="Times New Roman" w:cs="Times New Roman"/>
          <w:b/>
          <w:sz w:val="28"/>
          <w:szCs w:val="28"/>
        </w:rPr>
        <w:t>музыка</w:t>
      </w:r>
    </w:p>
    <w:p w:rsidR="00535B25" w:rsidRPr="00856EA6" w:rsidRDefault="00535B25" w:rsidP="00535B25">
      <w:pPr>
        <w:ind w:left="-567" w:firstLine="851"/>
        <w:jc w:val="both"/>
        <w:rPr>
          <w:rFonts w:ascii="Times New Roman" w:hAnsi="Times New Roman" w:cs="Times New Roman"/>
          <w:sz w:val="28"/>
          <w:szCs w:val="28"/>
        </w:rPr>
      </w:pPr>
      <w:r w:rsidRPr="00856EA6">
        <w:rPr>
          <w:rFonts w:ascii="Times New Roman" w:hAnsi="Times New Roman" w:cs="Times New Roman"/>
          <w:sz w:val="28"/>
          <w:szCs w:val="28"/>
        </w:rPr>
        <w:t>С самого своего рождения органная музыка развивалась как искусство импровизации, заимствуя приёмы варьирования и разукрашивания мелодии от вокального стиля. Когда церковный органист эпохи барокко садился за инструмент, он любил, прежде чем играть положенную программу, «нащупывать» аккорды, наигрывать всевозможные пассажи, «</w:t>
      </w:r>
      <w:proofErr w:type="spellStart"/>
      <w:r w:rsidRPr="00856EA6">
        <w:rPr>
          <w:rFonts w:ascii="Times New Roman" w:hAnsi="Times New Roman" w:cs="Times New Roman"/>
          <w:sz w:val="28"/>
          <w:szCs w:val="28"/>
        </w:rPr>
        <w:t>прелюдировать</w:t>
      </w:r>
      <w:proofErr w:type="spellEnd"/>
      <w:r w:rsidRPr="00856EA6">
        <w:rPr>
          <w:rFonts w:ascii="Times New Roman" w:hAnsi="Times New Roman" w:cs="Times New Roman"/>
          <w:sz w:val="28"/>
          <w:szCs w:val="28"/>
        </w:rPr>
        <w:t xml:space="preserve">». Он задавал тон священнику и хору, заполняя импровизациями промежутки между частями мессы; он исполнял на органе вокальные строфы гимнов и литургических песен, если в церкви отсутствовал профессиональный хор. Эту великую традицию органных импровизаций отразили даже названия инструментальных форм, сложившихся в органном искусстве: фантазия, прелюдия, токката, пассакалия  и чакона. Орган стал первым в истории сольным концертирующим  инструментом. Орган стал первым инструментом, который «захотел» соперничать со звучанием хоров и сольного пения и преуспел в этом. Он превратился </w:t>
      </w:r>
      <w:proofErr w:type="gramStart"/>
      <w:r w:rsidRPr="00856EA6">
        <w:rPr>
          <w:rFonts w:ascii="Times New Roman" w:hAnsi="Times New Roman" w:cs="Times New Roman"/>
          <w:sz w:val="28"/>
          <w:szCs w:val="28"/>
        </w:rPr>
        <w:t>в</w:t>
      </w:r>
      <w:proofErr w:type="gramEnd"/>
      <w:r w:rsidRPr="00856EA6">
        <w:rPr>
          <w:rFonts w:ascii="Times New Roman" w:hAnsi="Times New Roman" w:cs="Times New Roman"/>
          <w:sz w:val="28"/>
          <w:szCs w:val="28"/>
        </w:rPr>
        <w:t xml:space="preserve"> </w:t>
      </w:r>
      <w:r w:rsidR="00C07715">
        <w:rPr>
          <w:rFonts w:ascii="Times New Roman" w:hAnsi="Times New Roman" w:cs="Times New Roman"/>
          <w:sz w:val="28"/>
          <w:szCs w:val="28"/>
        </w:rPr>
        <w:t xml:space="preserve"> </w:t>
      </w:r>
      <w:proofErr w:type="gramStart"/>
      <w:r w:rsidRPr="00856EA6">
        <w:rPr>
          <w:rFonts w:ascii="Times New Roman" w:hAnsi="Times New Roman" w:cs="Times New Roman"/>
          <w:sz w:val="28"/>
          <w:szCs w:val="28"/>
        </w:rPr>
        <w:t>своего</w:t>
      </w:r>
      <w:proofErr w:type="gramEnd"/>
      <w:r w:rsidRPr="00856EA6">
        <w:rPr>
          <w:rFonts w:ascii="Times New Roman" w:hAnsi="Times New Roman" w:cs="Times New Roman"/>
          <w:sz w:val="28"/>
          <w:szCs w:val="28"/>
        </w:rPr>
        <w:t xml:space="preserve"> рода оркестр, заменяющий целую инструментальную капеллу музыкантов, предвосхищая, по существу симфонические формы. Так и мышление Баха-композитора и Баха-</w:t>
      </w:r>
      <w:r w:rsidRPr="00856EA6">
        <w:rPr>
          <w:rFonts w:ascii="Times New Roman" w:hAnsi="Times New Roman" w:cs="Times New Roman"/>
          <w:sz w:val="28"/>
          <w:szCs w:val="28"/>
        </w:rPr>
        <w:lastRenderedPageBreak/>
        <w:t>виртуоза по своему духу и стилю было «органным», подобно тому, как, скажем, мышление Бетховена – «</w:t>
      </w:r>
      <w:proofErr w:type="spellStart"/>
      <w:r w:rsidRPr="00856EA6">
        <w:rPr>
          <w:rFonts w:ascii="Times New Roman" w:hAnsi="Times New Roman" w:cs="Times New Roman"/>
          <w:sz w:val="28"/>
          <w:szCs w:val="28"/>
        </w:rPr>
        <w:t>оркестральным</w:t>
      </w:r>
      <w:proofErr w:type="spellEnd"/>
      <w:r w:rsidRPr="00856EA6">
        <w:rPr>
          <w:rFonts w:ascii="Times New Roman" w:hAnsi="Times New Roman" w:cs="Times New Roman"/>
          <w:sz w:val="28"/>
          <w:szCs w:val="28"/>
        </w:rPr>
        <w:t xml:space="preserve">», а Шопена – «фортепианным». </w:t>
      </w:r>
    </w:p>
    <w:p w:rsidR="00535B25" w:rsidRPr="00856EA6" w:rsidRDefault="00535B25" w:rsidP="00535B25">
      <w:pPr>
        <w:ind w:left="-567" w:firstLine="851"/>
        <w:jc w:val="both"/>
        <w:rPr>
          <w:rFonts w:ascii="Times New Roman" w:hAnsi="Times New Roman" w:cs="Times New Roman"/>
          <w:sz w:val="28"/>
          <w:szCs w:val="28"/>
        </w:rPr>
      </w:pPr>
      <w:r w:rsidRPr="00856EA6">
        <w:rPr>
          <w:rFonts w:ascii="Times New Roman" w:hAnsi="Times New Roman" w:cs="Times New Roman"/>
          <w:sz w:val="28"/>
          <w:szCs w:val="28"/>
        </w:rPr>
        <w:t xml:space="preserve">     Педаль – существенная часть органа. Уже она одна возвышает этот инструмент над всеми остальными, придавая его звучанию великолепие, величие и торжественность. Без педали орган уже не остаётся великим инструментом, а приближается к небольшим позитивам (малые «комнатные» органы без педали – атрибут дворцов эпохи Ренессанса), которые не имеют в глазах знатока никакой ценности. Но на большом органе с педалью нужно играть так, чтобы использовать все возможности, а это означает, что органист и композитор должны извлечь из него всё, на что он способен.</w:t>
      </w:r>
    </w:p>
    <w:p w:rsidR="00535B25" w:rsidRPr="00856EA6" w:rsidRDefault="00535B25" w:rsidP="00535B25">
      <w:pPr>
        <w:ind w:left="-567" w:firstLine="851"/>
        <w:jc w:val="both"/>
        <w:rPr>
          <w:rFonts w:ascii="Times New Roman" w:hAnsi="Times New Roman" w:cs="Times New Roman"/>
          <w:sz w:val="28"/>
          <w:szCs w:val="28"/>
        </w:rPr>
      </w:pPr>
      <w:r w:rsidRPr="00856EA6">
        <w:rPr>
          <w:rFonts w:ascii="Times New Roman" w:hAnsi="Times New Roman" w:cs="Times New Roman"/>
          <w:sz w:val="28"/>
          <w:szCs w:val="28"/>
        </w:rPr>
        <w:t xml:space="preserve">     Бах именно так постоянно играл на органе и пользовался при этом облигатной педалью, о правильном употреблении которой знают лишь немногие органисты. Бах извлекал педалью не только басовые тона или те, которые обычно берут мизинцем левой руки; он играл ногами на басах настоящую мелодию, подчас такую сложную, что иные вряд ли сумели бы исполнить её пятью пальцами. </w:t>
      </w:r>
    </w:p>
    <w:p w:rsidR="00535B25" w:rsidRPr="00856EA6" w:rsidRDefault="00535B25" w:rsidP="00535B25">
      <w:pPr>
        <w:ind w:left="-567" w:firstLine="851"/>
        <w:jc w:val="both"/>
        <w:rPr>
          <w:rFonts w:ascii="Times New Roman" w:hAnsi="Times New Roman" w:cs="Times New Roman"/>
          <w:sz w:val="28"/>
          <w:szCs w:val="28"/>
        </w:rPr>
      </w:pPr>
      <w:r w:rsidRPr="00856EA6">
        <w:rPr>
          <w:rFonts w:ascii="Times New Roman" w:hAnsi="Times New Roman" w:cs="Times New Roman"/>
          <w:sz w:val="28"/>
          <w:szCs w:val="28"/>
        </w:rPr>
        <w:t xml:space="preserve">     Помимо этого, Бах особым способом соединял различные голоса органа друг с другом, - иначе говоря, - особым способом регистрировал. Это было настолько необычно, что некоторые органные мастера и исполнители пугались, </w:t>
      </w:r>
      <w:proofErr w:type="gramStart"/>
      <w:r w:rsidRPr="00856EA6">
        <w:rPr>
          <w:rFonts w:ascii="Times New Roman" w:hAnsi="Times New Roman" w:cs="Times New Roman"/>
          <w:sz w:val="28"/>
          <w:szCs w:val="28"/>
        </w:rPr>
        <w:t>видя как он применяет регистры</w:t>
      </w:r>
      <w:proofErr w:type="gramEnd"/>
      <w:r w:rsidRPr="00856EA6">
        <w:rPr>
          <w:rFonts w:ascii="Times New Roman" w:hAnsi="Times New Roman" w:cs="Times New Roman"/>
          <w:sz w:val="28"/>
          <w:szCs w:val="28"/>
        </w:rPr>
        <w:t xml:space="preserve">. Они полагали, что подобное соединение голосов никоим образом не может быть благозвучным, и скоро приходили в изумление, убеждаясь, что орган именно таким образом </w:t>
      </w:r>
      <w:proofErr w:type="gramStart"/>
      <w:r w:rsidRPr="00856EA6">
        <w:rPr>
          <w:rFonts w:ascii="Times New Roman" w:hAnsi="Times New Roman" w:cs="Times New Roman"/>
          <w:sz w:val="28"/>
          <w:szCs w:val="28"/>
        </w:rPr>
        <w:t>звучал наиболее совершенно и что это звучание приобретало</w:t>
      </w:r>
      <w:proofErr w:type="gramEnd"/>
      <w:r w:rsidRPr="00856EA6">
        <w:rPr>
          <w:rFonts w:ascii="Times New Roman" w:hAnsi="Times New Roman" w:cs="Times New Roman"/>
          <w:sz w:val="28"/>
          <w:szCs w:val="28"/>
        </w:rPr>
        <w:t xml:space="preserve"> что-то новое, необычное, чего нельзя было достичь, используя регистры привычным способом. </w:t>
      </w:r>
    </w:p>
    <w:p w:rsidR="00535B25" w:rsidRPr="00856EA6" w:rsidRDefault="00535B25" w:rsidP="00535B25">
      <w:pPr>
        <w:ind w:left="-567" w:firstLine="851"/>
        <w:jc w:val="both"/>
        <w:rPr>
          <w:rFonts w:ascii="Times New Roman" w:hAnsi="Times New Roman" w:cs="Times New Roman"/>
          <w:sz w:val="28"/>
          <w:szCs w:val="28"/>
        </w:rPr>
      </w:pPr>
      <w:r w:rsidRPr="00856EA6">
        <w:rPr>
          <w:rFonts w:ascii="Times New Roman" w:hAnsi="Times New Roman" w:cs="Times New Roman"/>
          <w:sz w:val="28"/>
          <w:szCs w:val="28"/>
        </w:rPr>
        <w:t xml:space="preserve">     Свойственная Баху манера </w:t>
      </w:r>
      <w:proofErr w:type="spellStart"/>
      <w:r w:rsidRPr="00856EA6">
        <w:rPr>
          <w:rFonts w:ascii="Times New Roman" w:hAnsi="Times New Roman" w:cs="Times New Roman"/>
          <w:sz w:val="28"/>
          <w:szCs w:val="28"/>
        </w:rPr>
        <w:t>регистровки</w:t>
      </w:r>
      <w:proofErr w:type="spellEnd"/>
      <w:r w:rsidRPr="00856EA6">
        <w:rPr>
          <w:rFonts w:ascii="Times New Roman" w:hAnsi="Times New Roman" w:cs="Times New Roman"/>
          <w:sz w:val="28"/>
          <w:szCs w:val="28"/>
        </w:rPr>
        <w:t xml:space="preserve"> была следствием точного знания конструкции органа и правильного распределения голосов. Он с самого начала приучил себя играть так, чтобы отдельный голос вёл соответствующую его особенностям мелодию, и это давало ему возможность находить новые связи голосов, к чему он никогда бы не пришёл бы иным путём. От его взора не ускользало ничего, что имело хотя бы отдалённое отношение к искусству и могло бы быть использовано для открытия новых возможностей и дальнейшего совершенствования. </w:t>
      </w:r>
    </w:p>
    <w:p w:rsidR="00535B25" w:rsidRPr="00856EA6" w:rsidRDefault="00535B25" w:rsidP="00535B25">
      <w:pPr>
        <w:ind w:left="-567" w:firstLine="851"/>
        <w:jc w:val="both"/>
        <w:rPr>
          <w:rFonts w:ascii="Times New Roman" w:hAnsi="Times New Roman" w:cs="Times New Roman"/>
          <w:sz w:val="28"/>
          <w:szCs w:val="28"/>
        </w:rPr>
      </w:pPr>
      <w:r w:rsidRPr="00856EA6">
        <w:rPr>
          <w:rFonts w:ascii="Times New Roman" w:hAnsi="Times New Roman" w:cs="Times New Roman"/>
          <w:sz w:val="28"/>
          <w:szCs w:val="28"/>
        </w:rPr>
        <w:t xml:space="preserve">     Биографы Баха рассказывают, что в молодые годы он любил скрывать своё имя, пробираясь в деревенские церквушки и подолгу импровизировать на органе. Рассказывают, что однажды какой-то органист, услышав его игру, с ужасом и изумлением воскликнул: «Это не может быть никто иной, кроме Баха, или это сам дьявол!»</w:t>
      </w:r>
    </w:p>
    <w:p w:rsidR="00535B25" w:rsidRPr="00856EA6" w:rsidRDefault="00535B25" w:rsidP="00535B25">
      <w:pPr>
        <w:ind w:left="-567" w:firstLine="851"/>
        <w:jc w:val="both"/>
        <w:rPr>
          <w:rFonts w:ascii="Times New Roman" w:hAnsi="Times New Roman" w:cs="Times New Roman"/>
          <w:sz w:val="28"/>
          <w:szCs w:val="28"/>
        </w:rPr>
      </w:pPr>
      <w:r w:rsidRPr="00856EA6">
        <w:rPr>
          <w:rFonts w:ascii="Times New Roman" w:hAnsi="Times New Roman" w:cs="Times New Roman"/>
          <w:sz w:val="28"/>
          <w:szCs w:val="28"/>
        </w:rPr>
        <w:lastRenderedPageBreak/>
        <w:t xml:space="preserve">     Сочетание указанных средств и их применение к обычным формам органных сочинений и создавало величавую, торжественно-возвышенную, соответствующую атмосфере церкви игру Баха, которая вызывала </w:t>
      </w:r>
      <w:proofErr w:type="gramStart"/>
      <w:r w:rsidRPr="00856EA6">
        <w:rPr>
          <w:rFonts w:ascii="Times New Roman" w:hAnsi="Times New Roman" w:cs="Times New Roman"/>
          <w:sz w:val="28"/>
          <w:szCs w:val="28"/>
        </w:rPr>
        <w:t>у</w:t>
      </w:r>
      <w:proofErr w:type="gramEnd"/>
      <w:r w:rsidRPr="00856EA6">
        <w:rPr>
          <w:rFonts w:ascii="Times New Roman" w:hAnsi="Times New Roman" w:cs="Times New Roman"/>
          <w:sz w:val="28"/>
          <w:szCs w:val="28"/>
        </w:rPr>
        <w:t xml:space="preserve"> слушающих священный трепет и изумление. «…Многолетнее общение с музыкой Баха воспитывает и облагораживает ум и душу… Его творение всякий раз выражает нечто иное: сегодня оно страстно захватывает всё твоё существо, а назавтра ты можешь рассуждать о нём вполне разумно; ты ищешь в нём красок, - оно обладает ими, стремишься к чистым, архитектоническим формам, - ты находишь их. И, изумлённый, ты задумываешься  над загадкой этих творений, в которых сконцентрировано такое многообразие и которые столь многолики». (Эдвин Фишер) </w:t>
      </w:r>
    </w:p>
    <w:p w:rsidR="00535B25" w:rsidRPr="00856EA6" w:rsidRDefault="00535B25" w:rsidP="00535B25">
      <w:pPr>
        <w:ind w:left="-567" w:firstLine="851"/>
        <w:jc w:val="both"/>
        <w:rPr>
          <w:rFonts w:ascii="Times New Roman" w:hAnsi="Times New Roman" w:cs="Times New Roman"/>
          <w:sz w:val="28"/>
          <w:szCs w:val="28"/>
        </w:rPr>
      </w:pPr>
      <w:r w:rsidRPr="00856EA6">
        <w:rPr>
          <w:rFonts w:ascii="Times New Roman" w:hAnsi="Times New Roman" w:cs="Times New Roman"/>
          <w:sz w:val="28"/>
          <w:szCs w:val="28"/>
        </w:rPr>
        <w:t xml:space="preserve">     Кроме различий между органом и клавишными инструментами существуют различия и между органом времени Баха и современным органом. Каждый  орган – продукт  своего  времени, своей эпохи. Он  отражает  в себе её художественный и звуковой идеал, наиболее характерные черты художественного стиля своего времени. Инструмент  несёт в себе черты своей страны - её ландшафта, её климатических особенностей, уклада её жизни, своего народа - его темперамента, характера, фонетического строя его языка. В итальянских органах  слышатся тёплые тембры сходные с певучими гласными звуками итальянской речи. Грассирующие, слегка рокочущие краски  характерны  для французских и, уж тем более, испанских органов, в которых отражается фонетика языка народов этих стран. Каждый орган обязательно строится на уровне лучших достижений науки и техники своего времени. Мастера  стремятся воплотить всё самое новое, совершенное, прогрессивное, что  только можно почерпнуть из новейших технологий. </w:t>
      </w:r>
    </w:p>
    <w:p w:rsidR="00535B25" w:rsidRPr="00856EA6" w:rsidRDefault="00535B25" w:rsidP="00535B25">
      <w:pPr>
        <w:ind w:left="-567" w:firstLine="851"/>
        <w:jc w:val="both"/>
        <w:rPr>
          <w:rFonts w:ascii="Times New Roman" w:hAnsi="Times New Roman" w:cs="Times New Roman"/>
          <w:sz w:val="28"/>
          <w:szCs w:val="28"/>
        </w:rPr>
      </w:pPr>
      <w:r w:rsidRPr="00856EA6">
        <w:rPr>
          <w:rFonts w:ascii="Times New Roman" w:hAnsi="Times New Roman" w:cs="Times New Roman"/>
          <w:sz w:val="28"/>
          <w:szCs w:val="28"/>
        </w:rPr>
        <w:t xml:space="preserve">    Однако упор на силу и мощь звучания, характерный для XIX столетия, привёл к изменениям или тому, что многие считают усовершенствованием в конструкции сегодняшних инструментов. Произведения Баха вряд ли выигрывают при исполнении на современном органе. Основные регистры на нём приобрели слишком большое значение; у них слишком форсированное звучание. Регистры </w:t>
      </w:r>
      <w:proofErr w:type="spellStart"/>
      <w:r w:rsidRPr="00856EA6">
        <w:rPr>
          <w:rFonts w:ascii="Times New Roman" w:hAnsi="Times New Roman" w:cs="Times New Roman"/>
          <w:sz w:val="28"/>
          <w:szCs w:val="28"/>
        </w:rPr>
        <w:t>баховского</w:t>
      </w:r>
      <w:proofErr w:type="spellEnd"/>
      <w:r w:rsidRPr="00856EA6">
        <w:rPr>
          <w:rFonts w:ascii="Times New Roman" w:hAnsi="Times New Roman" w:cs="Times New Roman"/>
          <w:sz w:val="28"/>
          <w:szCs w:val="28"/>
        </w:rPr>
        <w:t xml:space="preserve"> времени были мягче. «На сегодняшних органах, по мнению </w:t>
      </w:r>
      <w:proofErr w:type="spellStart"/>
      <w:r w:rsidRPr="00856EA6">
        <w:rPr>
          <w:rFonts w:ascii="Times New Roman" w:hAnsi="Times New Roman" w:cs="Times New Roman"/>
          <w:sz w:val="28"/>
          <w:szCs w:val="28"/>
        </w:rPr>
        <w:t>Швейцера</w:t>
      </w:r>
      <w:proofErr w:type="spellEnd"/>
      <w:r w:rsidRPr="00856EA6">
        <w:rPr>
          <w:rFonts w:ascii="Times New Roman" w:hAnsi="Times New Roman" w:cs="Times New Roman"/>
          <w:sz w:val="28"/>
          <w:szCs w:val="28"/>
        </w:rPr>
        <w:t>, барочные произведения становятся тяжеловесными и массивными; так произошло бы и с гравюрами, будь они репродуцированы углём».</w:t>
      </w:r>
    </w:p>
    <w:p w:rsidR="00535B25" w:rsidRPr="00856EA6" w:rsidRDefault="00535B25" w:rsidP="00535B25">
      <w:pPr>
        <w:ind w:left="-567" w:firstLine="851"/>
        <w:jc w:val="both"/>
        <w:rPr>
          <w:rFonts w:ascii="Times New Roman" w:hAnsi="Times New Roman" w:cs="Times New Roman"/>
          <w:sz w:val="28"/>
          <w:szCs w:val="28"/>
        </w:rPr>
      </w:pPr>
      <w:r w:rsidRPr="00856EA6">
        <w:rPr>
          <w:rFonts w:ascii="Times New Roman" w:hAnsi="Times New Roman" w:cs="Times New Roman"/>
          <w:sz w:val="28"/>
          <w:szCs w:val="28"/>
        </w:rPr>
        <w:t xml:space="preserve">     Антон Рубинштейн говорил: «Я думаю, что инструменты всех времён имели звуковые краски и эффекты, которые мы на современных инструментах не можем передать; что сочинения тогда задумывались для существующих </w:t>
      </w:r>
      <w:proofErr w:type="gramStart"/>
      <w:r w:rsidRPr="00856EA6">
        <w:rPr>
          <w:rFonts w:ascii="Times New Roman" w:hAnsi="Times New Roman" w:cs="Times New Roman"/>
          <w:sz w:val="28"/>
          <w:szCs w:val="28"/>
        </w:rPr>
        <w:t>инструментов</w:t>
      </w:r>
      <w:proofErr w:type="gramEnd"/>
      <w:r w:rsidRPr="00856EA6">
        <w:rPr>
          <w:rFonts w:ascii="Times New Roman" w:hAnsi="Times New Roman" w:cs="Times New Roman"/>
          <w:sz w:val="28"/>
          <w:szCs w:val="28"/>
        </w:rPr>
        <w:t xml:space="preserve"> и только они могут воспроизвести идеи былой эпохи, теряющиеся при игре на современных инструментах». Всё это заставляет нас более серьёзно </w:t>
      </w:r>
      <w:r w:rsidRPr="00856EA6">
        <w:rPr>
          <w:rFonts w:ascii="Times New Roman" w:hAnsi="Times New Roman" w:cs="Times New Roman"/>
          <w:sz w:val="28"/>
          <w:szCs w:val="28"/>
        </w:rPr>
        <w:lastRenderedPageBreak/>
        <w:t xml:space="preserve">подойти к вопросу трактовки органных произведений на современных инструментах. Во всяком случае, проблемы интерпретации не должны сводиться только лишь к техническим проблемам: неудобству расположения звуков в аккорде, аккуратности использования педали, широты охвата фактуры и т.д. Настоящий музыкант, исполняя </w:t>
      </w:r>
      <w:proofErr w:type="spellStart"/>
      <w:r w:rsidRPr="00856EA6">
        <w:rPr>
          <w:rFonts w:ascii="Times New Roman" w:hAnsi="Times New Roman" w:cs="Times New Roman"/>
          <w:sz w:val="28"/>
          <w:szCs w:val="28"/>
        </w:rPr>
        <w:t>баховские</w:t>
      </w:r>
      <w:proofErr w:type="spellEnd"/>
      <w:r w:rsidRPr="00856EA6">
        <w:rPr>
          <w:rFonts w:ascii="Times New Roman" w:hAnsi="Times New Roman" w:cs="Times New Roman"/>
          <w:sz w:val="28"/>
          <w:szCs w:val="28"/>
        </w:rPr>
        <w:t xml:space="preserve"> органные произведения,  будет ориентироваться прежде всего на законы органной музыки того времени. Выдающиеся музыканты периода барокко оставили нам подробнейшие трактаты, позволяющие восстановить принципы игры на инструментах того времени, понять и воссоздать музыкальный язык той эпохи. Это дает шанс подойти к первоначальному замыслу композитора; существуя в его системе координат, понять, что он имел в виду, вернуть нотам и крючкам значение, которое им придавалось в XVII - XVIII веках. Именно такой подход к осмыслению музыки барокко пропагандируют музыканты аутентичной (от греческого </w:t>
      </w:r>
      <w:proofErr w:type="spellStart"/>
      <w:r w:rsidRPr="00856EA6">
        <w:rPr>
          <w:rFonts w:ascii="Times New Roman" w:hAnsi="Times New Roman" w:cs="Times New Roman"/>
          <w:sz w:val="28"/>
          <w:szCs w:val="28"/>
        </w:rPr>
        <w:t>aunthentikos</w:t>
      </w:r>
      <w:proofErr w:type="spellEnd"/>
      <w:r w:rsidRPr="00856EA6">
        <w:rPr>
          <w:rFonts w:ascii="Times New Roman" w:hAnsi="Times New Roman" w:cs="Times New Roman"/>
          <w:sz w:val="28"/>
          <w:szCs w:val="28"/>
        </w:rPr>
        <w:t xml:space="preserve"> «правильный») манеры исполнения, предполагающей наличие точных знаний эпохи.</w:t>
      </w:r>
    </w:p>
    <w:p w:rsidR="00535B25" w:rsidRPr="00856EA6" w:rsidRDefault="00535B25" w:rsidP="00535B25">
      <w:pPr>
        <w:ind w:left="-567" w:firstLine="851"/>
        <w:jc w:val="both"/>
        <w:rPr>
          <w:rFonts w:ascii="Times New Roman" w:hAnsi="Times New Roman" w:cs="Times New Roman"/>
          <w:sz w:val="28"/>
          <w:szCs w:val="28"/>
        </w:rPr>
      </w:pPr>
      <w:r w:rsidRPr="00856EA6">
        <w:rPr>
          <w:rFonts w:ascii="Times New Roman" w:hAnsi="Times New Roman" w:cs="Times New Roman"/>
          <w:sz w:val="28"/>
          <w:szCs w:val="28"/>
        </w:rPr>
        <w:t xml:space="preserve">     Аутентичный стиль исполнения старинной музыки уже давно утвердил себя на Западе. Существуют записи в такой манере выдающихся исполнений И.С.Баха, Вивальди, Генделя, других известных нам композиторов эпохи барокко. Благодаря восстановленному музыкальному языку того времени стало возможным открыть заново и оценить значительное количество казалось бы уже навсегда забытой музыки. В сокровищницу мировой культуры вернулись имена очень многих композиторов. И этот процесс продолжается.  Барокко предстает перед нами в новом свете, поворачивается новыми, часто абсолютно неожиданными гранями. Нам остаётся только внимательно вникать в открытия наших современников, применяя на практике опыт и знания, не допуская исторических неточностей в подходе к интерпретации старинной музыки. Каждому исполнителю, прикоснувшемуся к барочной музыке, следует помнить слова Ванды </w:t>
      </w:r>
      <w:proofErr w:type="spellStart"/>
      <w:r w:rsidRPr="00856EA6">
        <w:rPr>
          <w:rFonts w:ascii="Times New Roman" w:hAnsi="Times New Roman" w:cs="Times New Roman"/>
          <w:sz w:val="28"/>
          <w:szCs w:val="28"/>
        </w:rPr>
        <w:t>Ландовской</w:t>
      </w:r>
      <w:proofErr w:type="spellEnd"/>
      <w:r w:rsidRPr="00856EA6">
        <w:rPr>
          <w:rFonts w:ascii="Times New Roman" w:hAnsi="Times New Roman" w:cs="Times New Roman"/>
          <w:sz w:val="28"/>
          <w:szCs w:val="28"/>
        </w:rPr>
        <w:t>: «Старинная музыка – не старая музыка».</w:t>
      </w:r>
    </w:p>
    <w:p w:rsidR="00E97F71" w:rsidRPr="00856EA6" w:rsidRDefault="00E97F71" w:rsidP="00856EA6">
      <w:pPr>
        <w:ind w:left="-567" w:firstLine="851"/>
        <w:jc w:val="both"/>
        <w:rPr>
          <w:rFonts w:ascii="Times New Roman" w:hAnsi="Times New Roman" w:cs="Times New Roman"/>
          <w:sz w:val="28"/>
          <w:szCs w:val="28"/>
        </w:rPr>
      </w:pPr>
      <w:r w:rsidRPr="00856EA6">
        <w:rPr>
          <w:rFonts w:ascii="Times New Roman" w:hAnsi="Times New Roman" w:cs="Times New Roman"/>
          <w:sz w:val="28"/>
          <w:szCs w:val="28"/>
        </w:rPr>
        <w:t xml:space="preserve">Проблема переложения </w:t>
      </w:r>
      <w:proofErr w:type="spellStart"/>
      <w:r w:rsidRPr="00856EA6">
        <w:rPr>
          <w:rFonts w:ascii="Times New Roman" w:hAnsi="Times New Roman" w:cs="Times New Roman"/>
          <w:sz w:val="28"/>
          <w:szCs w:val="28"/>
        </w:rPr>
        <w:t>баховских</w:t>
      </w:r>
      <w:proofErr w:type="spellEnd"/>
      <w:r w:rsidRPr="00856EA6">
        <w:rPr>
          <w:rFonts w:ascii="Times New Roman" w:hAnsi="Times New Roman" w:cs="Times New Roman"/>
          <w:sz w:val="28"/>
          <w:szCs w:val="28"/>
        </w:rPr>
        <w:t xml:space="preserve"> органных произведений для фортепиано всегда содержала много спорных моментов. Наряду с активными пропагандистами этого явления, находились музыканты, считавшие кощунством исполнять на фортепиано</w:t>
      </w:r>
      <w:r w:rsidR="000F7FEC" w:rsidRPr="00856EA6">
        <w:rPr>
          <w:rFonts w:ascii="Times New Roman" w:hAnsi="Times New Roman" w:cs="Times New Roman"/>
          <w:sz w:val="28"/>
          <w:szCs w:val="28"/>
        </w:rPr>
        <w:t xml:space="preserve">, аккордеоне или </w:t>
      </w:r>
      <w:r w:rsidRPr="00856EA6">
        <w:rPr>
          <w:rFonts w:ascii="Times New Roman" w:hAnsi="Times New Roman" w:cs="Times New Roman"/>
          <w:sz w:val="28"/>
          <w:szCs w:val="28"/>
        </w:rPr>
        <w:t xml:space="preserve"> </w:t>
      </w:r>
      <w:r w:rsidR="000F7FEC" w:rsidRPr="00856EA6">
        <w:rPr>
          <w:rFonts w:ascii="Times New Roman" w:hAnsi="Times New Roman" w:cs="Times New Roman"/>
          <w:sz w:val="28"/>
          <w:szCs w:val="28"/>
        </w:rPr>
        <w:t xml:space="preserve">баяне </w:t>
      </w:r>
      <w:r w:rsidRPr="00856EA6">
        <w:rPr>
          <w:rFonts w:ascii="Times New Roman" w:hAnsi="Times New Roman" w:cs="Times New Roman"/>
          <w:sz w:val="28"/>
          <w:szCs w:val="28"/>
        </w:rPr>
        <w:t xml:space="preserve">органные произведения. Одним из таких противников являлся Альберт </w:t>
      </w:r>
      <w:proofErr w:type="spellStart"/>
      <w:r w:rsidRPr="00856EA6">
        <w:rPr>
          <w:rFonts w:ascii="Times New Roman" w:hAnsi="Times New Roman" w:cs="Times New Roman"/>
          <w:sz w:val="28"/>
          <w:szCs w:val="28"/>
        </w:rPr>
        <w:t>Швейцер</w:t>
      </w:r>
      <w:proofErr w:type="spellEnd"/>
      <w:r w:rsidRPr="00856EA6">
        <w:rPr>
          <w:rFonts w:ascii="Times New Roman" w:hAnsi="Times New Roman" w:cs="Times New Roman"/>
          <w:sz w:val="28"/>
          <w:szCs w:val="28"/>
        </w:rPr>
        <w:t xml:space="preserve">. Мотивы его достаточно убедительны: любая транскрипция несёт в себе потерю некоторых деталей и замену других. Так, скажем, исполнение органной фуги на </w:t>
      </w:r>
      <w:r w:rsidR="000F7FEC" w:rsidRPr="00856EA6">
        <w:rPr>
          <w:rFonts w:ascii="Times New Roman" w:hAnsi="Times New Roman" w:cs="Times New Roman"/>
          <w:sz w:val="28"/>
          <w:szCs w:val="28"/>
        </w:rPr>
        <w:t>другом инструменте</w:t>
      </w:r>
      <w:r w:rsidRPr="00856EA6">
        <w:rPr>
          <w:rFonts w:ascii="Times New Roman" w:hAnsi="Times New Roman" w:cs="Times New Roman"/>
          <w:sz w:val="28"/>
          <w:szCs w:val="28"/>
        </w:rPr>
        <w:t xml:space="preserve"> практически невозможно без потерь и погрешностей. </w:t>
      </w:r>
      <w:r w:rsidR="000F7FEC" w:rsidRPr="00856EA6">
        <w:rPr>
          <w:rFonts w:ascii="Times New Roman" w:hAnsi="Times New Roman" w:cs="Times New Roman"/>
          <w:sz w:val="28"/>
          <w:szCs w:val="28"/>
        </w:rPr>
        <w:t>Музыкан</w:t>
      </w:r>
      <w:r w:rsidRPr="00856EA6">
        <w:rPr>
          <w:rFonts w:ascii="Times New Roman" w:hAnsi="Times New Roman" w:cs="Times New Roman"/>
          <w:sz w:val="28"/>
          <w:szCs w:val="28"/>
        </w:rPr>
        <w:t>т может сыграть выписанные строки, принадлежащие для исполнения руками; что касается третьей, - нижней строки, предназначенной для исполнения ногами, то здесь требуе</w:t>
      </w:r>
      <w:r w:rsidR="000F7FEC" w:rsidRPr="00856EA6">
        <w:rPr>
          <w:rFonts w:ascii="Times New Roman" w:hAnsi="Times New Roman" w:cs="Times New Roman"/>
          <w:sz w:val="28"/>
          <w:szCs w:val="28"/>
        </w:rPr>
        <w:t>тся либо третья рука, либо помощ</w:t>
      </w:r>
      <w:r w:rsidRPr="00856EA6">
        <w:rPr>
          <w:rFonts w:ascii="Times New Roman" w:hAnsi="Times New Roman" w:cs="Times New Roman"/>
          <w:sz w:val="28"/>
          <w:szCs w:val="28"/>
        </w:rPr>
        <w:t xml:space="preserve">ник. </w:t>
      </w:r>
      <w:proofErr w:type="spellStart"/>
      <w:r w:rsidRPr="00856EA6">
        <w:rPr>
          <w:rFonts w:ascii="Times New Roman" w:hAnsi="Times New Roman" w:cs="Times New Roman"/>
          <w:sz w:val="28"/>
          <w:szCs w:val="28"/>
        </w:rPr>
        <w:t>Швейцер</w:t>
      </w:r>
      <w:proofErr w:type="spellEnd"/>
      <w:r w:rsidRPr="00856EA6">
        <w:rPr>
          <w:rFonts w:ascii="Times New Roman" w:hAnsi="Times New Roman" w:cs="Times New Roman"/>
          <w:sz w:val="28"/>
          <w:szCs w:val="28"/>
        </w:rPr>
        <w:t xml:space="preserve"> настаивает именно на этом: </w:t>
      </w:r>
      <w:r w:rsidRPr="00856EA6">
        <w:rPr>
          <w:rFonts w:ascii="Times New Roman" w:hAnsi="Times New Roman" w:cs="Times New Roman"/>
          <w:sz w:val="28"/>
          <w:szCs w:val="28"/>
        </w:rPr>
        <w:lastRenderedPageBreak/>
        <w:t xml:space="preserve">для того, чтобы ознакомиться с органным произведением Баха, пианист должен играть на рояле две верхние мануальные строки органной партии, а другой музыкант должен играть партию педали в октавном удвоении. Знакомство же с собственно органным изложением, по мнению </w:t>
      </w:r>
      <w:proofErr w:type="spellStart"/>
      <w:r w:rsidRPr="00856EA6">
        <w:rPr>
          <w:rFonts w:ascii="Times New Roman" w:hAnsi="Times New Roman" w:cs="Times New Roman"/>
          <w:sz w:val="28"/>
          <w:szCs w:val="28"/>
        </w:rPr>
        <w:t>Швейцера</w:t>
      </w:r>
      <w:proofErr w:type="spellEnd"/>
      <w:r w:rsidRPr="00856EA6">
        <w:rPr>
          <w:rFonts w:ascii="Times New Roman" w:hAnsi="Times New Roman" w:cs="Times New Roman"/>
          <w:sz w:val="28"/>
          <w:szCs w:val="28"/>
        </w:rPr>
        <w:t>, возможно только на настоящем «живом» органе, - в соборе или в концертном зале.</w:t>
      </w:r>
    </w:p>
    <w:p w:rsidR="00E97F71" w:rsidRPr="00856EA6" w:rsidRDefault="00E97F71" w:rsidP="00856EA6">
      <w:pPr>
        <w:ind w:left="-567" w:firstLine="851"/>
        <w:jc w:val="both"/>
        <w:rPr>
          <w:rFonts w:ascii="Times New Roman" w:hAnsi="Times New Roman" w:cs="Times New Roman"/>
          <w:sz w:val="28"/>
          <w:szCs w:val="28"/>
        </w:rPr>
      </w:pPr>
      <w:r w:rsidRPr="00856EA6">
        <w:rPr>
          <w:rFonts w:ascii="Times New Roman" w:hAnsi="Times New Roman" w:cs="Times New Roman"/>
          <w:sz w:val="28"/>
          <w:szCs w:val="28"/>
        </w:rPr>
        <w:t xml:space="preserve">     Но есть и немало сторонников органных транскрипций </w:t>
      </w:r>
      <w:proofErr w:type="spellStart"/>
      <w:r w:rsidRPr="00856EA6">
        <w:rPr>
          <w:rFonts w:ascii="Times New Roman" w:hAnsi="Times New Roman" w:cs="Times New Roman"/>
          <w:sz w:val="28"/>
          <w:szCs w:val="28"/>
        </w:rPr>
        <w:t>баховских</w:t>
      </w:r>
      <w:proofErr w:type="spellEnd"/>
      <w:r w:rsidRPr="00856EA6">
        <w:rPr>
          <w:rFonts w:ascii="Times New Roman" w:hAnsi="Times New Roman" w:cs="Times New Roman"/>
          <w:sz w:val="28"/>
          <w:szCs w:val="28"/>
        </w:rPr>
        <w:t xml:space="preserve"> произведений. К жанру транскрипций обращался Лист, </w:t>
      </w:r>
      <w:proofErr w:type="spellStart"/>
      <w:r w:rsidRPr="00856EA6">
        <w:rPr>
          <w:rFonts w:ascii="Times New Roman" w:hAnsi="Times New Roman" w:cs="Times New Roman"/>
          <w:sz w:val="28"/>
          <w:szCs w:val="28"/>
        </w:rPr>
        <w:t>Таузиг</w:t>
      </w:r>
      <w:proofErr w:type="spellEnd"/>
      <w:r w:rsidRPr="00856EA6">
        <w:rPr>
          <w:rFonts w:ascii="Times New Roman" w:hAnsi="Times New Roman" w:cs="Times New Roman"/>
          <w:sz w:val="28"/>
          <w:szCs w:val="28"/>
        </w:rPr>
        <w:t xml:space="preserve">, </w:t>
      </w:r>
      <w:proofErr w:type="spellStart"/>
      <w:r w:rsidRPr="00856EA6">
        <w:rPr>
          <w:rFonts w:ascii="Times New Roman" w:hAnsi="Times New Roman" w:cs="Times New Roman"/>
          <w:sz w:val="28"/>
          <w:szCs w:val="28"/>
        </w:rPr>
        <w:t>Браудо</w:t>
      </w:r>
      <w:proofErr w:type="spellEnd"/>
      <w:r w:rsidRPr="00856EA6">
        <w:rPr>
          <w:rFonts w:ascii="Times New Roman" w:hAnsi="Times New Roman" w:cs="Times New Roman"/>
          <w:sz w:val="28"/>
          <w:szCs w:val="28"/>
        </w:rPr>
        <w:t xml:space="preserve">, </w:t>
      </w:r>
      <w:proofErr w:type="spellStart"/>
      <w:r w:rsidRPr="00856EA6">
        <w:rPr>
          <w:rFonts w:ascii="Times New Roman" w:hAnsi="Times New Roman" w:cs="Times New Roman"/>
          <w:sz w:val="28"/>
          <w:szCs w:val="28"/>
        </w:rPr>
        <w:t>Кабалевский</w:t>
      </w:r>
      <w:proofErr w:type="spellEnd"/>
      <w:r w:rsidRPr="00856EA6">
        <w:rPr>
          <w:rFonts w:ascii="Times New Roman" w:hAnsi="Times New Roman" w:cs="Times New Roman"/>
          <w:sz w:val="28"/>
          <w:szCs w:val="28"/>
        </w:rPr>
        <w:t xml:space="preserve">, </w:t>
      </w:r>
      <w:proofErr w:type="spellStart"/>
      <w:r w:rsidRPr="00856EA6">
        <w:rPr>
          <w:rFonts w:ascii="Times New Roman" w:hAnsi="Times New Roman" w:cs="Times New Roman"/>
          <w:sz w:val="28"/>
          <w:szCs w:val="28"/>
        </w:rPr>
        <w:t>Ройзман</w:t>
      </w:r>
      <w:proofErr w:type="spellEnd"/>
      <w:r w:rsidRPr="00856EA6">
        <w:rPr>
          <w:rFonts w:ascii="Times New Roman" w:hAnsi="Times New Roman" w:cs="Times New Roman"/>
          <w:sz w:val="28"/>
          <w:szCs w:val="28"/>
        </w:rPr>
        <w:t xml:space="preserve">, </w:t>
      </w:r>
      <w:proofErr w:type="spellStart"/>
      <w:r w:rsidRPr="00856EA6">
        <w:rPr>
          <w:rFonts w:ascii="Times New Roman" w:hAnsi="Times New Roman" w:cs="Times New Roman"/>
          <w:sz w:val="28"/>
          <w:szCs w:val="28"/>
        </w:rPr>
        <w:t>Бузони</w:t>
      </w:r>
      <w:proofErr w:type="spellEnd"/>
      <w:r w:rsidRPr="00856EA6">
        <w:rPr>
          <w:rFonts w:ascii="Times New Roman" w:hAnsi="Times New Roman" w:cs="Times New Roman"/>
          <w:sz w:val="28"/>
          <w:szCs w:val="28"/>
        </w:rPr>
        <w:t xml:space="preserve"> и многие другие музыканты. Есть среди подобных </w:t>
      </w:r>
      <w:r w:rsidR="000F7FEC" w:rsidRPr="00856EA6">
        <w:rPr>
          <w:rFonts w:ascii="Times New Roman" w:hAnsi="Times New Roman" w:cs="Times New Roman"/>
          <w:sz w:val="28"/>
          <w:szCs w:val="28"/>
        </w:rPr>
        <w:t xml:space="preserve">транскрипций </w:t>
      </w:r>
      <w:r w:rsidRPr="00856EA6">
        <w:rPr>
          <w:rFonts w:ascii="Times New Roman" w:hAnsi="Times New Roman" w:cs="Times New Roman"/>
          <w:sz w:val="28"/>
          <w:szCs w:val="28"/>
        </w:rPr>
        <w:t xml:space="preserve">и настоящие шедевры, способные украсить исполнительский репертуар любого </w:t>
      </w:r>
      <w:r w:rsidR="000F7FEC" w:rsidRPr="00856EA6">
        <w:rPr>
          <w:rFonts w:ascii="Times New Roman" w:hAnsi="Times New Roman" w:cs="Times New Roman"/>
          <w:sz w:val="28"/>
          <w:szCs w:val="28"/>
        </w:rPr>
        <w:t>музыкан</w:t>
      </w:r>
      <w:r w:rsidRPr="00856EA6">
        <w:rPr>
          <w:rFonts w:ascii="Times New Roman" w:hAnsi="Times New Roman" w:cs="Times New Roman"/>
          <w:sz w:val="28"/>
          <w:szCs w:val="28"/>
        </w:rPr>
        <w:t>та. Нужно только не забывать, что транскрипция, - это не попытка приблизительно воссоздать на фортепиано</w:t>
      </w:r>
      <w:r w:rsidR="000F7FEC" w:rsidRPr="00856EA6">
        <w:rPr>
          <w:rFonts w:ascii="Times New Roman" w:hAnsi="Times New Roman" w:cs="Times New Roman"/>
          <w:sz w:val="28"/>
          <w:szCs w:val="28"/>
        </w:rPr>
        <w:t>, аккордеоне или баяне</w:t>
      </w:r>
      <w:r w:rsidRPr="00856EA6">
        <w:rPr>
          <w:rFonts w:ascii="Times New Roman" w:hAnsi="Times New Roman" w:cs="Times New Roman"/>
          <w:sz w:val="28"/>
          <w:szCs w:val="28"/>
        </w:rPr>
        <w:t xml:space="preserve"> органное произведение, но вполне самостоятельный жанр, своей </w:t>
      </w:r>
      <w:proofErr w:type="gramStart"/>
      <w:r w:rsidRPr="00856EA6">
        <w:rPr>
          <w:rFonts w:ascii="Times New Roman" w:hAnsi="Times New Roman" w:cs="Times New Roman"/>
          <w:sz w:val="28"/>
          <w:szCs w:val="28"/>
        </w:rPr>
        <w:t>историей</w:t>
      </w:r>
      <w:proofErr w:type="gramEnd"/>
      <w:r w:rsidRPr="00856EA6">
        <w:rPr>
          <w:rFonts w:ascii="Times New Roman" w:hAnsi="Times New Roman" w:cs="Times New Roman"/>
          <w:sz w:val="28"/>
          <w:szCs w:val="28"/>
        </w:rPr>
        <w:t xml:space="preserve"> уходящий в века. Главным «оправданием» транскрипции, дающим ей право на существование, является тот факт, что расцвет жанра начался с XVIII столетия. В творчестве самого Баха мы находим переложение для органа скрипичных концертов </w:t>
      </w:r>
      <w:proofErr w:type="spellStart"/>
      <w:r w:rsidRPr="00856EA6">
        <w:rPr>
          <w:rFonts w:ascii="Times New Roman" w:hAnsi="Times New Roman" w:cs="Times New Roman"/>
          <w:sz w:val="28"/>
          <w:szCs w:val="28"/>
        </w:rPr>
        <w:t>А.Вивальди</w:t>
      </w:r>
      <w:proofErr w:type="spellEnd"/>
      <w:r w:rsidRPr="00856EA6">
        <w:rPr>
          <w:rFonts w:ascii="Times New Roman" w:hAnsi="Times New Roman" w:cs="Times New Roman"/>
          <w:sz w:val="28"/>
          <w:szCs w:val="28"/>
        </w:rPr>
        <w:t xml:space="preserve">, </w:t>
      </w:r>
      <w:r w:rsidR="00F40AFC" w:rsidRPr="00856EA6">
        <w:rPr>
          <w:rFonts w:ascii="Times New Roman" w:hAnsi="Times New Roman" w:cs="Times New Roman"/>
          <w:sz w:val="28"/>
          <w:szCs w:val="28"/>
        </w:rPr>
        <w:t>- как совершенно новое рождение</w:t>
      </w:r>
      <w:r w:rsidRPr="00856EA6">
        <w:rPr>
          <w:rFonts w:ascii="Times New Roman" w:hAnsi="Times New Roman" w:cs="Times New Roman"/>
          <w:sz w:val="28"/>
          <w:szCs w:val="28"/>
        </w:rPr>
        <w:t xml:space="preserve"> музыкального материала. Одно это может служить оправданности транскрипций.</w:t>
      </w:r>
    </w:p>
    <w:p w:rsidR="00E97F71" w:rsidRPr="00856EA6" w:rsidRDefault="00E97F71" w:rsidP="00856EA6">
      <w:pPr>
        <w:ind w:left="-567" w:firstLine="851"/>
        <w:jc w:val="both"/>
        <w:rPr>
          <w:rFonts w:ascii="Times New Roman" w:hAnsi="Times New Roman" w:cs="Times New Roman"/>
          <w:sz w:val="28"/>
          <w:szCs w:val="28"/>
        </w:rPr>
      </w:pPr>
      <w:r w:rsidRPr="00856EA6">
        <w:rPr>
          <w:rFonts w:ascii="Times New Roman" w:hAnsi="Times New Roman" w:cs="Times New Roman"/>
          <w:sz w:val="28"/>
          <w:szCs w:val="28"/>
        </w:rPr>
        <w:t xml:space="preserve">     Ещё один существенный факт, говорящий в защиту транскрипции органных произведений для </w:t>
      </w:r>
      <w:r w:rsidR="000F7FEC" w:rsidRPr="00856EA6">
        <w:rPr>
          <w:rFonts w:ascii="Times New Roman" w:hAnsi="Times New Roman" w:cs="Times New Roman"/>
          <w:sz w:val="28"/>
          <w:szCs w:val="28"/>
        </w:rPr>
        <w:t>клавишных инструментов</w:t>
      </w:r>
      <w:r w:rsidRPr="00856EA6">
        <w:rPr>
          <w:rFonts w:ascii="Times New Roman" w:hAnsi="Times New Roman" w:cs="Times New Roman"/>
          <w:sz w:val="28"/>
          <w:szCs w:val="28"/>
        </w:rPr>
        <w:t xml:space="preserve"> – невозможность общения рядового слушателя с живым звуком инструмента: так,</w:t>
      </w:r>
      <w:r w:rsidR="00091989" w:rsidRPr="00856EA6">
        <w:rPr>
          <w:rFonts w:ascii="Times New Roman" w:hAnsi="Times New Roman" w:cs="Times New Roman"/>
          <w:sz w:val="28"/>
          <w:szCs w:val="28"/>
        </w:rPr>
        <w:t xml:space="preserve"> в городе Челябинске существует лишь один </w:t>
      </w:r>
      <w:r w:rsidRPr="00856EA6">
        <w:rPr>
          <w:rFonts w:ascii="Times New Roman" w:hAnsi="Times New Roman" w:cs="Times New Roman"/>
          <w:sz w:val="28"/>
          <w:szCs w:val="28"/>
        </w:rPr>
        <w:t xml:space="preserve"> </w:t>
      </w:r>
      <w:r w:rsidR="00091989" w:rsidRPr="00856EA6">
        <w:rPr>
          <w:rFonts w:ascii="Times New Roman" w:hAnsi="Times New Roman" w:cs="Times New Roman"/>
          <w:sz w:val="28"/>
          <w:szCs w:val="28"/>
        </w:rPr>
        <w:t xml:space="preserve">Зал камерной и органной музыки, а </w:t>
      </w:r>
      <w:r w:rsidRPr="00856EA6">
        <w:rPr>
          <w:rFonts w:ascii="Times New Roman" w:hAnsi="Times New Roman" w:cs="Times New Roman"/>
          <w:sz w:val="28"/>
          <w:szCs w:val="28"/>
        </w:rPr>
        <w:t xml:space="preserve">на весь Казахстан приходится всего два концертных органа в Алматы. </w:t>
      </w:r>
      <w:r w:rsidR="00091989" w:rsidRPr="00856EA6">
        <w:rPr>
          <w:rFonts w:ascii="Times New Roman" w:hAnsi="Times New Roman" w:cs="Times New Roman"/>
          <w:sz w:val="28"/>
          <w:szCs w:val="28"/>
        </w:rPr>
        <w:t>Для сравнения:</w:t>
      </w:r>
      <w:r w:rsidRPr="00856EA6">
        <w:rPr>
          <w:rFonts w:ascii="Times New Roman" w:hAnsi="Times New Roman" w:cs="Times New Roman"/>
          <w:sz w:val="28"/>
          <w:szCs w:val="28"/>
        </w:rPr>
        <w:t xml:space="preserve"> в Германии, в любом небольшом городе имеется один или даже несколько соборов, где установлены органы. Большинству же музыкантов получается возможн</w:t>
      </w:r>
      <w:r w:rsidR="00C960A8" w:rsidRPr="00856EA6">
        <w:rPr>
          <w:rFonts w:ascii="Times New Roman" w:hAnsi="Times New Roman" w:cs="Times New Roman"/>
          <w:sz w:val="28"/>
          <w:szCs w:val="28"/>
        </w:rPr>
        <w:t>ым</w:t>
      </w:r>
      <w:r w:rsidRPr="00856EA6">
        <w:rPr>
          <w:rFonts w:ascii="Times New Roman" w:hAnsi="Times New Roman" w:cs="Times New Roman"/>
          <w:sz w:val="28"/>
          <w:szCs w:val="28"/>
        </w:rPr>
        <w:t xml:space="preserve"> общаться с органной музыкой И.С.Баха только посредством </w:t>
      </w:r>
      <w:proofErr w:type="gramStart"/>
      <w:r w:rsidRPr="00856EA6">
        <w:rPr>
          <w:rFonts w:ascii="Times New Roman" w:hAnsi="Times New Roman" w:cs="Times New Roman"/>
          <w:sz w:val="28"/>
          <w:szCs w:val="28"/>
        </w:rPr>
        <w:t>аудиозаписей</w:t>
      </w:r>
      <w:proofErr w:type="gramEnd"/>
      <w:r w:rsidRPr="00856EA6">
        <w:rPr>
          <w:rFonts w:ascii="Times New Roman" w:hAnsi="Times New Roman" w:cs="Times New Roman"/>
          <w:sz w:val="28"/>
          <w:szCs w:val="28"/>
        </w:rPr>
        <w:t xml:space="preserve">… Однако, как доказано звукоинженерами, на сегодняшний день орган является единственным инструментом, записать звучание которого невозможно без потерь и искажений. Иначе говоря: аудиозапись органного произведения существенно отличается от исполнения этого же самого произведения в концертном зале. </w:t>
      </w:r>
      <w:r w:rsidR="00091989" w:rsidRPr="00856EA6">
        <w:rPr>
          <w:rFonts w:ascii="Times New Roman" w:hAnsi="Times New Roman" w:cs="Times New Roman"/>
          <w:sz w:val="28"/>
          <w:szCs w:val="28"/>
        </w:rPr>
        <w:t>Другие музыкальные инструменты</w:t>
      </w:r>
      <w:r w:rsidRPr="00856EA6">
        <w:rPr>
          <w:rFonts w:ascii="Times New Roman" w:hAnsi="Times New Roman" w:cs="Times New Roman"/>
          <w:sz w:val="28"/>
          <w:szCs w:val="28"/>
        </w:rPr>
        <w:t xml:space="preserve"> не имеют столь существенной разницы между «живым» исполнением и аудиозаписью.</w:t>
      </w:r>
    </w:p>
    <w:p w:rsidR="00E97F71" w:rsidRPr="00856EA6" w:rsidRDefault="00E97F71" w:rsidP="00856EA6">
      <w:pPr>
        <w:ind w:left="-567" w:firstLine="851"/>
        <w:jc w:val="both"/>
        <w:rPr>
          <w:rFonts w:ascii="Times New Roman" w:hAnsi="Times New Roman" w:cs="Times New Roman"/>
          <w:sz w:val="28"/>
          <w:szCs w:val="28"/>
        </w:rPr>
      </w:pPr>
      <w:r w:rsidRPr="00856EA6">
        <w:rPr>
          <w:rFonts w:ascii="Times New Roman" w:hAnsi="Times New Roman" w:cs="Times New Roman"/>
          <w:sz w:val="28"/>
          <w:szCs w:val="28"/>
        </w:rPr>
        <w:t xml:space="preserve">     Отсюда – вывод: переложение </w:t>
      </w:r>
      <w:proofErr w:type="spellStart"/>
      <w:r w:rsidRPr="00856EA6">
        <w:rPr>
          <w:rFonts w:ascii="Times New Roman" w:hAnsi="Times New Roman" w:cs="Times New Roman"/>
          <w:sz w:val="28"/>
          <w:szCs w:val="28"/>
        </w:rPr>
        <w:t>баховских</w:t>
      </w:r>
      <w:proofErr w:type="spellEnd"/>
      <w:r w:rsidRPr="00856EA6">
        <w:rPr>
          <w:rFonts w:ascii="Times New Roman" w:hAnsi="Times New Roman" w:cs="Times New Roman"/>
          <w:sz w:val="28"/>
          <w:szCs w:val="28"/>
        </w:rPr>
        <w:t xml:space="preserve"> органных произведений для </w:t>
      </w:r>
      <w:r w:rsidR="0018183A" w:rsidRPr="00856EA6">
        <w:rPr>
          <w:rFonts w:ascii="Times New Roman" w:hAnsi="Times New Roman" w:cs="Times New Roman"/>
          <w:sz w:val="28"/>
          <w:szCs w:val="28"/>
        </w:rPr>
        <w:t>клавишных инструментов</w:t>
      </w:r>
      <w:r w:rsidRPr="00856EA6">
        <w:rPr>
          <w:rFonts w:ascii="Times New Roman" w:hAnsi="Times New Roman" w:cs="Times New Roman"/>
          <w:sz w:val="28"/>
          <w:szCs w:val="28"/>
        </w:rPr>
        <w:t xml:space="preserve"> возможно. Задача </w:t>
      </w:r>
      <w:r w:rsidR="0018183A" w:rsidRPr="00856EA6">
        <w:rPr>
          <w:rFonts w:ascii="Times New Roman" w:hAnsi="Times New Roman" w:cs="Times New Roman"/>
          <w:sz w:val="28"/>
          <w:szCs w:val="28"/>
        </w:rPr>
        <w:t>музыкант</w:t>
      </w:r>
      <w:r w:rsidRPr="00856EA6">
        <w:rPr>
          <w:rFonts w:ascii="Times New Roman" w:hAnsi="Times New Roman" w:cs="Times New Roman"/>
          <w:sz w:val="28"/>
          <w:szCs w:val="28"/>
        </w:rPr>
        <w:t>а, исполняющего транскрипции этих произведений – научиться пользоваться правильной трактовкой, создавая наиболее верную интерпретацию, максимально приближаясь к эпохальным и стилистически</w:t>
      </w:r>
      <w:r w:rsidR="0018183A" w:rsidRPr="00856EA6">
        <w:rPr>
          <w:rFonts w:ascii="Times New Roman" w:hAnsi="Times New Roman" w:cs="Times New Roman"/>
          <w:sz w:val="28"/>
          <w:szCs w:val="28"/>
        </w:rPr>
        <w:t xml:space="preserve">м особенностям барочной музыки, </w:t>
      </w:r>
      <w:r w:rsidRPr="00856EA6">
        <w:rPr>
          <w:rFonts w:ascii="Times New Roman" w:hAnsi="Times New Roman" w:cs="Times New Roman"/>
          <w:sz w:val="28"/>
          <w:szCs w:val="28"/>
        </w:rPr>
        <w:t xml:space="preserve">найти компромисс при исполнении органного произведения на </w:t>
      </w:r>
      <w:r w:rsidR="0018183A" w:rsidRPr="00856EA6">
        <w:rPr>
          <w:rFonts w:ascii="Times New Roman" w:hAnsi="Times New Roman" w:cs="Times New Roman"/>
          <w:sz w:val="28"/>
          <w:szCs w:val="28"/>
        </w:rPr>
        <w:t>другом инструменте</w:t>
      </w:r>
      <w:r w:rsidRPr="00856EA6">
        <w:rPr>
          <w:rFonts w:ascii="Times New Roman" w:hAnsi="Times New Roman" w:cs="Times New Roman"/>
          <w:sz w:val="28"/>
          <w:szCs w:val="28"/>
        </w:rPr>
        <w:t xml:space="preserve">. </w:t>
      </w:r>
    </w:p>
    <w:p w:rsidR="00476141" w:rsidRDefault="00476141" w:rsidP="004A54F0">
      <w:pPr>
        <w:ind w:left="-567" w:firstLine="851"/>
        <w:jc w:val="center"/>
        <w:rPr>
          <w:rFonts w:ascii="Times New Roman" w:hAnsi="Times New Roman" w:cs="Times New Roman"/>
          <w:b/>
          <w:sz w:val="28"/>
          <w:szCs w:val="28"/>
        </w:rPr>
      </w:pPr>
    </w:p>
    <w:p w:rsidR="00E97F71" w:rsidRPr="00856EA6" w:rsidRDefault="00E97F71" w:rsidP="004A54F0">
      <w:pPr>
        <w:ind w:left="-567" w:firstLine="851"/>
        <w:jc w:val="center"/>
        <w:rPr>
          <w:rFonts w:ascii="Times New Roman" w:hAnsi="Times New Roman" w:cs="Times New Roman"/>
          <w:b/>
          <w:sz w:val="28"/>
          <w:szCs w:val="28"/>
        </w:rPr>
      </w:pPr>
      <w:r w:rsidRPr="00856EA6">
        <w:rPr>
          <w:rFonts w:ascii="Times New Roman" w:hAnsi="Times New Roman" w:cs="Times New Roman"/>
          <w:b/>
          <w:sz w:val="28"/>
          <w:szCs w:val="28"/>
        </w:rPr>
        <w:lastRenderedPageBreak/>
        <w:t>Различия органной и клавирной музыки.</w:t>
      </w:r>
    </w:p>
    <w:p w:rsidR="00E97F71" w:rsidRPr="00856EA6" w:rsidRDefault="00E97F71" w:rsidP="00856EA6">
      <w:pPr>
        <w:ind w:left="-567" w:firstLine="851"/>
        <w:jc w:val="both"/>
        <w:rPr>
          <w:rFonts w:ascii="Times New Roman" w:hAnsi="Times New Roman" w:cs="Times New Roman"/>
          <w:sz w:val="28"/>
          <w:szCs w:val="28"/>
        </w:rPr>
      </w:pPr>
      <w:r w:rsidRPr="00856EA6">
        <w:rPr>
          <w:rFonts w:ascii="Times New Roman" w:hAnsi="Times New Roman" w:cs="Times New Roman"/>
          <w:sz w:val="28"/>
          <w:szCs w:val="28"/>
        </w:rPr>
        <w:t xml:space="preserve">     Само  слово  «орган»  (варган  /рус/,  </w:t>
      </w:r>
      <w:proofErr w:type="spellStart"/>
      <w:r w:rsidRPr="00856EA6">
        <w:rPr>
          <w:rFonts w:ascii="Times New Roman" w:hAnsi="Times New Roman" w:cs="Times New Roman"/>
          <w:sz w:val="28"/>
          <w:szCs w:val="28"/>
        </w:rPr>
        <w:t>die</w:t>
      </w:r>
      <w:proofErr w:type="spellEnd"/>
      <w:r w:rsidRPr="00856EA6">
        <w:rPr>
          <w:rFonts w:ascii="Times New Roman" w:hAnsi="Times New Roman" w:cs="Times New Roman"/>
          <w:sz w:val="28"/>
          <w:szCs w:val="28"/>
        </w:rPr>
        <w:t xml:space="preserve"> </w:t>
      </w:r>
      <w:proofErr w:type="spellStart"/>
      <w:r w:rsidRPr="00856EA6">
        <w:rPr>
          <w:rFonts w:ascii="Times New Roman" w:hAnsi="Times New Roman" w:cs="Times New Roman"/>
          <w:sz w:val="28"/>
          <w:szCs w:val="28"/>
        </w:rPr>
        <w:t>orgel</w:t>
      </w:r>
      <w:proofErr w:type="spellEnd"/>
      <w:r w:rsidRPr="00856EA6">
        <w:rPr>
          <w:rFonts w:ascii="Times New Roman" w:hAnsi="Times New Roman" w:cs="Times New Roman"/>
          <w:sz w:val="28"/>
          <w:szCs w:val="28"/>
        </w:rPr>
        <w:t xml:space="preserve"> /нем./,  </w:t>
      </w:r>
      <w:proofErr w:type="spellStart"/>
      <w:r w:rsidRPr="00856EA6">
        <w:rPr>
          <w:rFonts w:ascii="Times New Roman" w:hAnsi="Times New Roman" w:cs="Times New Roman"/>
          <w:sz w:val="28"/>
          <w:szCs w:val="28"/>
        </w:rPr>
        <w:t>the</w:t>
      </w:r>
      <w:proofErr w:type="spellEnd"/>
      <w:r w:rsidRPr="00856EA6">
        <w:rPr>
          <w:rFonts w:ascii="Times New Roman" w:hAnsi="Times New Roman" w:cs="Times New Roman"/>
          <w:sz w:val="28"/>
          <w:szCs w:val="28"/>
        </w:rPr>
        <w:t xml:space="preserve"> </w:t>
      </w:r>
      <w:proofErr w:type="spellStart"/>
      <w:r w:rsidRPr="00856EA6">
        <w:rPr>
          <w:rFonts w:ascii="Times New Roman" w:hAnsi="Times New Roman" w:cs="Times New Roman"/>
          <w:sz w:val="28"/>
          <w:szCs w:val="28"/>
        </w:rPr>
        <w:t>organ</w:t>
      </w:r>
      <w:proofErr w:type="spellEnd"/>
      <w:r w:rsidRPr="00856EA6">
        <w:rPr>
          <w:rFonts w:ascii="Times New Roman" w:hAnsi="Times New Roman" w:cs="Times New Roman"/>
          <w:sz w:val="28"/>
          <w:szCs w:val="28"/>
        </w:rPr>
        <w:t xml:space="preserve"> /англ./,  </w:t>
      </w:r>
      <w:proofErr w:type="spellStart"/>
      <w:r w:rsidRPr="00856EA6">
        <w:rPr>
          <w:rFonts w:ascii="Times New Roman" w:hAnsi="Times New Roman" w:cs="Times New Roman"/>
          <w:sz w:val="28"/>
          <w:szCs w:val="28"/>
        </w:rPr>
        <w:t>l'orgue</w:t>
      </w:r>
      <w:proofErr w:type="spellEnd"/>
      <w:r w:rsidRPr="00856EA6">
        <w:rPr>
          <w:rFonts w:ascii="Times New Roman" w:hAnsi="Times New Roman" w:cs="Times New Roman"/>
          <w:sz w:val="28"/>
          <w:szCs w:val="28"/>
        </w:rPr>
        <w:t xml:space="preserve"> /фр./,  </w:t>
      </w:r>
      <w:proofErr w:type="spellStart"/>
      <w:r w:rsidRPr="00856EA6">
        <w:rPr>
          <w:rFonts w:ascii="Times New Roman" w:hAnsi="Times New Roman" w:cs="Times New Roman"/>
          <w:sz w:val="28"/>
          <w:szCs w:val="28"/>
        </w:rPr>
        <w:t>le</w:t>
      </w:r>
      <w:proofErr w:type="spellEnd"/>
      <w:r w:rsidRPr="00856EA6">
        <w:rPr>
          <w:rFonts w:ascii="Times New Roman" w:hAnsi="Times New Roman" w:cs="Times New Roman"/>
          <w:sz w:val="28"/>
          <w:szCs w:val="28"/>
        </w:rPr>
        <w:t xml:space="preserve"> </w:t>
      </w:r>
      <w:proofErr w:type="spellStart"/>
      <w:r w:rsidRPr="00856EA6">
        <w:rPr>
          <w:rFonts w:ascii="Times New Roman" w:hAnsi="Times New Roman" w:cs="Times New Roman"/>
          <w:sz w:val="28"/>
          <w:szCs w:val="28"/>
        </w:rPr>
        <w:t>organo</w:t>
      </w:r>
      <w:proofErr w:type="spellEnd"/>
      <w:r w:rsidRPr="00856EA6">
        <w:rPr>
          <w:rFonts w:ascii="Times New Roman" w:hAnsi="Times New Roman" w:cs="Times New Roman"/>
          <w:sz w:val="28"/>
          <w:szCs w:val="28"/>
        </w:rPr>
        <w:t xml:space="preserve"> /итал./,  </w:t>
      </w:r>
      <w:proofErr w:type="spellStart"/>
      <w:r w:rsidRPr="00856EA6">
        <w:rPr>
          <w:rFonts w:ascii="Times New Roman" w:hAnsi="Times New Roman" w:cs="Times New Roman"/>
          <w:sz w:val="28"/>
          <w:szCs w:val="28"/>
        </w:rPr>
        <w:t>de</w:t>
      </w:r>
      <w:proofErr w:type="spellEnd"/>
      <w:r w:rsidRPr="00856EA6">
        <w:rPr>
          <w:rFonts w:ascii="Times New Roman" w:hAnsi="Times New Roman" w:cs="Times New Roman"/>
          <w:sz w:val="28"/>
          <w:szCs w:val="28"/>
        </w:rPr>
        <w:t xml:space="preserve"> </w:t>
      </w:r>
      <w:proofErr w:type="spellStart"/>
      <w:r w:rsidRPr="00856EA6">
        <w:rPr>
          <w:rFonts w:ascii="Times New Roman" w:hAnsi="Times New Roman" w:cs="Times New Roman"/>
          <w:sz w:val="28"/>
          <w:szCs w:val="28"/>
        </w:rPr>
        <w:t>organo</w:t>
      </w:r>
      <w:proofErr w:type="spellEnd"/>
      <w:r w:rsidRPr="00856EA6">
        <w:rPr>
          <w:rFonts w:ascii="Times New Roman" w:hAnsi="Times New Roman" w:cs="Times New Roman"/>
          <w:sz w:val="28"/>
          <w:szCs w:val="28"/>
        </w:rPr>
        <w:t xml:space="preserve"> /</w:t>
      </w:r>
      <w:proofErr w:type="spellStart"/>
      <w:r w:rsidRPr="00856EA6">
        <w:rPr>
          <w:rFonts w:ascii="Times New Roman" w:hAnsi="Times New Roman" w:cs="Times New Roman"/>
          <w:sz w:val="28"/>
          <w:szCs w:val="28"/>
        </w:rPr>
        <w:t>испан</w:t>
      </w:r>
      <w:proofErr w:type="spellEnd"/>
      <w:r w:rsidRPr="00856EA6">
        <w:rPr>
          <w:rFonts w:ascii="Times New Roman" w:hAnsi="Times New Roman" w:cs="Times New Roman"/>
          <w:sz w:val="28"/>
          <w:szCs w:val="28"/>
        </w:rPr>
        <w:t xml:space="preserve">./), сходно звучащее и пишущееся  на  различных  языках мира, происходит  от  греческого </w:t>
      </w:r>
      <w:r w:rsidR="00C07715">
        <w:rPr>
          <w:rFonts w:ascii="Times New Roman" w:hAnsi="Times New Roman" w:cs="Times New Roman"/>
          <w:sz w:val="28"/>
          <w:szCs w:val="28"/>
        </w:rPr>
        <w:t>«</w:t>
      </w:r>
      <w:proofErr w:type="spellStart"/>
      <w:r w:rsidRPr="00856EA6">
        <w:rPr>
          <w:rFonts w:ascii="Times New Roman" w:hAnsi="Times New Roman" w:cs="Times New Roman"/>
          <w:sz w:val="28"/>
          <w:szCs w:val="28"/>
        </w:rPr>
        <w:t>organon</w:t>
      </w:r>
      <w:proofErr w:type="spellEnd"/>
      <w:r w:rsidR="00C07715">
        <w:rPr>
          <w:rFonts w:ascii="Times New Roman" w:hAnsi="Times New Roman" w:cs="Times New Roman"/>
          <w:sz w:val="28"/>
          <w:szCs w:val="28"/>
        </w:rPr>
        <w:t>»</w:t>
      </w:r>
      <w:r w:rsidRPr="00856EA6">
        <w:rPr>
          <w:rFonts w:ascii="Times New Roman" w:hAnsi="Times New Roman" w:cs="Times New Roman"/>
          <w:sz w:val="28"/>
          <w:szCs w:val="28"/>
        </w:rPr>
        <w:t xml:space="preserve"> и означает, собственно, инструмент или орудие.  Это  понятие  в применении  к музыкальной сфере означает музыкальное орудие или музыкальный инструмент. Наименование «орган»  на протяжении развития  музыкальной истории  облекалось и в поэтические формы, символизируя дыхание жизни человека, как бы дарованное свыше. Со времён </w:t>
      </w:r>
      <w:proofErr w:type="spellStart"/>
      <w:r w:rsidRPr="00856EA6">
        <w:rPr>
          <w:rFonts w:ascii="Times New Roman" w:hAnsi="Times New Roman" w:cs="Times New Roman"/>
          <w:sz w:val="28"/>
          <w:szCs w:val="28"/>
        </w:rPr>
        <w:t>Гийома</w:t>
      </w:r>
      <w:proofErr w:type="spellEnd"/>
      <w:r w:rsidRPr="00856EA6">
        <w:rPr>
          <w:rFonts w:ascii="Times New Roman" w:hAnsi="Times New Roman" w:cs="Times New Roman"/>
          <w:sz w:val="28"/>
          <w:szCs w:val="28"/>
        </w:rPr>
        <w:t xml:space="preserve"> де </w:t>
      </w:r>
      <w:proofErr w:type="spellStart"/>
      <w:r w:rsidRPr="00856EA6">
        <w:rPr>
          <w:rFonts w:ascii="Times New Roman" w:hAnsi="Times New Roman" w:cs="Times New Roman"/>
          <w:sz w:val="28"/>
          <w:szCs w:val="28"/>
        </w:rPr>
        <w:t>Машо</w:t>
      </w:r>
      <w:proofErr w:type="spellEnd"/>
      <w:r w:rsidRPr="00856EA6">
        <w:rPr>
          <w:rFonts w:ascii="Times New Roman" w:hAnsi="Times New Roman" w:cs="Times New Roman"/>
          <w:sz w:val="28"/>
          <w:szCs w:val="28"/>
        </w:rPr>
        <w:t xml:space="preserve"> орган именуют «Королём инструментов» (часто создание этого эпитета  приписывают Моцарту). </w:t>
      </w:r>
    </w:p>
    <w:p w:rsidR="00E97F71" w:rsidRPr="00856EA6" w:rsidRDefault="00E97F71" w:rsidP="00856EA6">
      <w:pPr>
        <w:ind w:left="-567" w:firstLine="851"/>
        <w:jc w:val="both"/>
        <w:rPr>
          <w:rFonts w:ascii="Times New Roman" w:hAnsi="Times New Roman" w:cs="Times New Roman"/>
          <w:sz w:val="28"/>
          <w:szCs w:val="28"/>
        </w:rPr>
      </w:pPr>
      <w:r w:rsidRPr="00856EA6">
        <w:rPr>
          <w:rFonts w:ascii="Times New Roman" w:hAnsi="Times New Roman" w:cs="Times New Roman"/>
          <w:sz w:val="28"/>
          <w:szCs w:val="28"/>
        </w:rPr>
        <w:t xml:space="preserve">     В XVIII столетии орган сравнивали с концертом духовых инструментов, а клавесин, - с концертом струнных. Карл Филипп  </w:t>
      </w:r>
      <w:proofErr w:type="spellStart"/>
      <w:r w:rsidRPr="00856EA6">
        <w:rPr>
          <w:rFonts w:ascii="Times New Roman" w:hAnsi="Times New Roman" w:cs="Times New Roman"/>
          <w:sz w:val="28"/>
          <w:szCs w:val="28"/>
        </w:rPr>
        <w:t>Эмануэль</w:t>
      </w:r>
      <w:proofErr w:type="spellEnd"/>
      <w:r w:rsidRPr="00856EA6">
        <w:rPr>
          <w:rFonts w:ascii="Times New Roman" w:hAnsi="Times New Roman" w:cs="Times New Roman"/>
          <w:sz w:val="28"/>
          <w:szCs w:val="28"/>
        </w:rPr>
        <w:t xml:space="preserve"> Бах писал: «Орган незаменим в церкви, где он придаёт блеск и поддерживает порядок. Однако в церковных речитативах и ариях, особенно если в партиях средних голосов присутствует лишь простой аккомпанемент, необходимо обратиться к клавесину, дабы придать вокальным голосам свободу варьирования».</w:t>
      </w:r>
    </w:p>
    <w:p w:rsidR="00E97F71" w:rsidRPr="00856EA6" w:rsidRDefault="00E97F71" w:rsidP="00856EA6">
      <w:pPr>
        <w:ind w:left="-567" w:firstLine="851"/>
        <w:jc w:val="both"/>
        <w:rPr>
          <w:rFonts w:ascii="Times New Roman" w:hAnsi="Times New Roman" w:cs="Times New Roman"/>
          <w:sz w:val="28"/>
          <w:szCs w:val="28"/>
        </w:rPr>
      </w:pPr>
      <w:r w:rsidRPr="00856EA6">
        <w:rPr>
          <w:rFonts w:ascii="Times New Roman" w:hAnsi="Times New Roman" w:cs="Times New Roman"/>
          <w:sz w:val="28"/>
          <w:szCs w:val="28"/>
        </w:rPr>
        <w:t xml:space="preserve">     «Клавир и орган – родственные инструменты, - говорил </w:t>
      </w:r>
      <w:proofErr w:type="spellStart"/>
      <w:r w:rsidRPr="00856EA6">
        <w:rPr>
          <w:rFonts w:ascii="Times New Roman" w:hAnsi="Times New Roman" w:cs="Times New Roman"/>
          <w:sz w:val="28"/>
          <w:szCs w:val="28"/>
        </w:rPr>
        <w:t>Форкель</w:t>
      </w:r>
      <w:proofErr w:type="spellEnd"/>
      <w:r w:rsidRPr="00856EA6">
        <w:rPr>
          <w:rFonts w:ascii="Times New Roman" w:hAnsi="Times New Roman" w:cs="Times New Roman"/>
          <w:sz w:val="28"/>
          <w:szCs w:val="28"/>
        </w:rPr>
        <w:t xml:space="preserve">, - однако стиль и подход к применению этих инструментов столь же различны, сколь различно их назначение. То, что звучит  - то есть что-то нам говорит – на клавире, ничего нам не говорит на органе; и наоборот. Самый лучший </w:t>
      </w:r>
      <w:proofErr w:type="spellStart"/>
      <w:r w:rsidRPr="00856EA6">
        <w:rPr>
          <w:rFonts w:ascii="Times New Roman" w:hAnsi="Times New Roman" w:cs="Times New Roman"/>
          <w:sz w:val="28"/>
          <w:szCs w:val="28"/>
        </w:rPr>
        <w:t>клавирист</w:t>
      </w:r>
      <w:proofErr w:type="spellEnd"/>
      <w:r w:rsidRPr="00856EA6">
        <w:rPr>
          <w:rFonts w:ascii="Times New Roman" w:hAnsi="Times New Roman" w:cs="Times New Roman"/>
          <w:sz w:val="28"/>
          <w:szCs w:val="28"/>
        </w:rPr>
        <w:t xml:space="preserve"> будет скверным органистом, если он не осознает, насколько велики различия и предназначения того или иного инструмента». Величайшим оскорблением по адресу композитора или исполнителя было обвинение его в том, что он пишет или играет как клавирную пьесу, задуманную по характеру для органа, или органные произведения – в клавирном духе. Иоганн </w:t>
      </w:r>
      <w:proofErr w:type="spellStart"/>
      <w:r w:rsidRPr="00856EA6">
        <w:rPr>
          <w:rFonts w:ascii="Times New Roman" w:hAnsi="Times New Roman" w:cs="Times New Roman"/>
          <w:sz w:val="28"/>
          <w:szCs w:val="28"/>
        </w:rPr>
        <w:t>Кванц</w:t>
      </w:r>
      <w:proofErr w:type="spellEnd"/>
      <w:r w:rsidRPr="00856EA6">
        <w:rPr>
          <w:rFonts w:ascii="Times New Roman" w:hAnsi="Times New Roman" w:cs="Times New Roman"/>
          <w:sz w:val="28"/>
          <w:szCs w:val="28"/>
        </w:rPr>
        <w:t xml:space="preserve"> (1697-1773) – знаменитый немецкий музыкант и общественный деятель – ругал провинциальных органистов, которые «едва ли были пригодны, чтобы играть на волынке в деревенской таверне», и, дабы доказать их полное невежество, подчёркивал, что им неведомо различие между органом и клавиром.</w:t>
      </w:r>
    </w:p>
    <w:p w:rsidR="00E97F71" w:rsidRPr="00856EA6" w:rsidRDefault="00E97F71" w:rsidP="00856EA6">
      <w:pPr>
        <w:ind w:left="-567" w:firstLine="851"/>
        <w:jc w:val="both"/>
        <w:rPr>
          <w:rFonts w:ascii="Times New Roman" w:hAnsi="Times New Roman" w:cs="Times New Roman"/>
          <w:sz w:val="28"/>
          <w:szCs w:val="28"/>
        </w:rPr>
      </w:pPr>
      <w:r w:rsidRPr="00856EA6">
        <w:rPr>
          <w:rFonts w:ascii="Times New Roman" w:hAnsi="Times New Roman" w:cs="Times New Roman"/>
          <w:sz w:val="28"/>
          <w:szCs w:val="28"/>
        </w:rPr>
        <w:t xml:space="preserve">     Если сравнить композиции Баха для клавира с его органными сочинениями, легко заметить, что мелодия и гармония в них совершенно различны по характеру. Отсюда можно заключить, что при настоящей игре на </w:t>
      </w:r>
      <w:proofErr w:type="gramStart"/>
      <w:r w:rsidRPr="00856EA6">
        <w:rPr>
          <w:rFonts w:ascii="Times New Roman" w:hAnsi="Times New Roman" w:cs="Times New Roman"/>
          <w:sz w:val="28"/>
          <w:szCs w:val="28"/>
        </w:rPr>
        <w:t>органе</w:t>
      </w:r>
      <w:proofErr w:type="gramEnd"/>
      <w:r w:rsidRPr="00856EA6">
        <w:rPr>
          <w:rFonts w:ascii="Times New Roman" w:hAnsi="Times New Roman" w:cs="Times New Roman"/>
          <w:sz w:val="28"/>
          <w:szCs w:val="28"/>
        </w:rPr>
        <w:t xml:space="preserve"> прежде всего важно, чтобы мысли, какими руководствуется органист, имели ценность и глубину. Это качество определяется богатством инструмента, местом, где он находится и, наконец, поставленной целью. Величавый звук органа по своей природе не подходит для исполнения быстрых вещей; требуется время, чтобы звук распространился под высокими и просторными сводами церкви. Если не дать звукам необходимого времени распространиться, то они смешиваются, и </w:t>
      </w:r>
      <w:r w:rsidRPr="00856EA6">
        <w:rPr>
          <w:rFonts w:ascii="Times New Roman" w:hAnsi="Times New Roman" w:cs="Times New Roman"/>
          <w:sz w:val="28"/>
          <w:szCs w:val="28"/>
        </w:rPr>
        <w:lastRenderedPageBreak/>
        <w:t xml:space="preserve">исполнение становится нечётким и неясным. Сочинения, соответствующие природе органа и месту исполнения, должны </w:t>
      </w:r>
      <w:proofErr w:type="gramStart"/>
      <w:r w:rsidRPr="00856EA6">
        <w:rPr>
          <w:rFonts w:ascii="Times New Roman" w:hAnsi="Times New Roman" w:cs="Times New Roman"/>
          <w:sz w:val="28"/>
          <w:szCs w:val="28"/>
        </w:rPr>
        <w:t>быть</w:t>
      </w:r>
      <w:proofErr w:type="gramEnd"/>
      <w:r w:rsidRPr="00856EA6">
        <w:rPr>
          <w:rFonts w:ascii="Times New Roman" w:hAnsi="Times New Roman" w:cs="Times New Roman"/>
          <w:sz w:val="28"/>
          <w:szCs w:val="28"/>
        </w:rPr>
        <w:t xml:space="preserve"> поэтому торжественно-медленными. Прямое назначение органа</w:t>
      </w:r>
      <w:r w:rsidR="00EC2001">
        <w:rPr>
          <w:rFonts w:ascii="Times New Roman" w:hAnsi="Times New Roman" w:cs="Times New Roman"/>
          <w:sz w:val="28"/>
          <w:szCs w:val="28"/>
        </w:rPr>
        <w:t>,</w:t>
      </w:r>
      <w:r w:rsidRPr="00856EA6">
        <w:rPr>
          <w:rFonts w:ascii="Times New Roman" w:hAnsi="Times New Roman" w:cs="Times New Roman"/>
          <w:sz w:val="28"/>
          <w:szCs w:val="28"/>
        </w:rPr>
        <w:t xml:space="preserve"> по мнению </w:t>
      </w:r>
      <w:proofErr w:type="spellStart"/>
      <w:r w:rsidRPr="00856EA6">
        <w:rPr>
          <w:rFonts w:ascii="Times New Roman" w:hAnsi="Times New Roman" w:cs="Times New Roman"/>
          <w:sz w:val="28"/>
          <w:szCs w:val="28"/>
        </w:rPr>
        <w:t>Форкеля</w:t>
      </w:r>
      <w:proofErr w:type="spellEnd"/>
      <w:r w:rsidR="00EC2001">
        <w:rPr>
          <w:rFonts w:ascii="Times New Roman" w:hAnsi="Times New Roman" w:cs="Times New Roman"/>
          <w:sz w:val="28"/>
          <w:szCs w:val="28"/>
        </w:rPr>
        <w:t>,</w:t>
      </w:r>
      <w:r w:rsidRPr="00856EA6">
        <w:rPr>
          <w:rFonts w:ascii="Times New Roman" w:hAnsi="Times New Roman" w:cs="Times New Roman"/>
          <w:sz w:val="28"/>
          <w:szCs w:val="28"/>
        </w:rPr>
        <w:t xml:space="preserve"> – «сопровождать церковное пение, подготавливать и поддерживать торжественные чувства молящихся прелюдиями и </w:t>
      </w:r>
      <w:proofErr w:type="spellStart"/>
      <w:r w:rsidRPr="00856EA6">
        <w:rPr>
          <w:rFonts w:ascii="Times New Roman" w:hAnsi="Times New Roman" w:cs="Times New Roman"/>
          <w:sz w:val="28"/>
          <w:szCs w:val="28"/>
        </w:rPr>
        <w:t>постлюдиями</w:t>
      </w:r>
      <w:proofErr w:type="spellEnd"/>
      <w:r w:rsidRPr="00856EA6">
        <w:rPr>
          <w:rFonts w:ascii="Times New Roman" w:hAnsi="Times New Roman" w:cs="Times New Roman"/>
          <w:sz w:val="28"/>
          <w:szCs w:val="28"/>
        </w:rPr>
        <w:t>, требовать, чтобы внутренняя взаимосвязь и соединение звуков осуществлялась иным способом, чем это происходит за пределами церкви. Обычное повседневное никогда не может стать торжественным, никогда не может вызвать возвышенные чувства, - оно должно быть по этой причине исключено из органной музыки».</w:t>
      </w:r>
    </w:p>
    <w:p w:rsidR="00E97F71" w:rsidRPr="00535B25" w:rsidRDefault="00E97F71" w:rsidP="00856EA6">
      <w:pPr>
        <w:ind w:left="-567" w:firstLine="851"/>
        <w:jc w:val="both"/>
        <w:rPr>
          <w:rFonts w:ascii="Times New Roman" w:hAnsi="Times New Roman" w:cs="Times New Roman"/>
          <w:sz w:val="28"/>
          <w:szCs w:val="28"/>
        </w:rPr>
      </w:pPr>
      <w:r w:rsidRPr="00856EA6">
        <w:rPr>
          <w:rFonts w:ascii="Times New Roman" w:hAnsi="Times New Roman" w:cs="Times New Roman"/>
          <w:sz w:val="28"/>
          <w:szCs w:val="28"/>
        </w:rPr>
        <w:t xml:space="preserve">     Средствами для достижения такого возвышенного стиля являлись: особое использование старинных, так называемых церковных ладов, гармония, распределённая между обеими руками, употребление облигатной педали и своеобразная манера </w:t>
      </w:r>
      <w:proofErr w:type="spellStart"/>
      <w:r w:rsidRPr="00856EA6">
        <w:rPr>
          <w:rFonts w:ascii="Times New Roman" w:hAnsi="Times New Roman" w:cs="Times New Roman"/>
          <w:sz w:val="28"/>
          <w:szCs w:val="28"/>
        </w:rPr>
        <w:t>регистровки</w:t>
      </w:r>
      <w:proofErr w:type="spellEnd"/>
      <w:r w:rsidRPr="00856EA6">
        <w:rPr>
          <w:rFonts w:ascii="Times New Roman" w:hAnsi="Times New Roman" w:cs="Times New Roman"/>
          <w:sz w:val="28"/>
          <w:szCs w:val="28"/>
        </w:rPr>
        <w:t>. Церковные лады вследствие своего отличия от наших двенадцати мажорных и двенадцати минорных тональностей способны образовывать странные, необычные модуляции, как раз и присущие органной музыке. В этом может убедит</w:t>
      </w:r>
      <w:r w:rsidR="00C960A8" w:rsidRPr="00856EA6">
        <w:rPr>
          <w:rFonts w:ascii="Times New Roman" w:hAnsi="Times New Roman" w:cs="Times New Roman"/>
          <w:sz w:val="28"/>
          <w:szCs w:val="28"/>
        </w:rPr>
        <w:t>ь</w:t>
      </w:r>
      <w:r w:rsidRPr="00856EA6">
        <w:rPr>
          <w:rFonts w:ascii="Times New Roman" w:hAnsi="Times New Roman" w:cs="Times New Roman"/>
          <w:sz w:val="28"/>
          <w:szCs w:val="28"/>
        </w:rPr>
        <w:t xml:space="preserve">ся каждый, кто прослушает одно из поздних </w:t>
      </w:r>
      <w:r w:rsidRPr="00535B25">
        <w:rPr>
          <w:rFonts w:ascii="Times New Roman" w:hAnsi="Times New Roman" w:cs="Times New Roman"/>
          <w:sz w:val="28"/>
          <w:szCs w:val="28"/>
        </w:rPr>
        <w:t>произведений Баха «Искусство фуги».</w:t>
      </w:r>
    </w:p>
    <w:p w:rsidR="00E97F71" w:rsidRPr="00856EA6" w:rsidRDefault="00A60821" w:rsidP="00A60821">
      <w:pPr>
        <w:ind w:left="-567" w:firstLine="851"/>
        <w:jc w:val="center"/>
        <w:rPr>
          <w:rFonts w:ascii="Times New Roman" w:hAnsi="Times New Roman" w:cs="Times New Roman"/>
          <w:b/>
          <w:sz w:val="28"/>
          <w:szCs w:val="28"/>
        </w:rPr>
      </w:pPr>
      <w:r>
        <w:rPr>
          <w:rFonts w:ascii="Times New Roman" w:hAnsi="Times New Roman" w:cs="Times New Roman"/>
          <w:b/>
          <w:sz w:val="28"/>
          <w:szCs w:val="28"/>
        </w:rPr>
        <w:t>Средства музыкальной выразительности клавишных инструментов в транскрипциях и интерпретациях</w:t>
      </w:r>
    </w:p>
    <w:p w:rsidR="00E97F71" w:rsidRPr="00856EA6" w:rsidRDefault="00E97F71" w:rsidP="00856EA6">
      <w:pPr>
        <w:ind w:left="-567" w:firstLine="851"/>
        <w:jc w:val="both"/>
        <w:rPr>
          <w:rFonts w:ascii="Times New Roman" w:hAnsi="Times New Roman" w:cs="Times New Roman"/>
          <w:sz w:val="28"/>
          <w:szCs w:val="28"/>
        </w:rPr>
      </w:pPr>
      <w:r w:rsidRPr="00856EA6">
        <w:rPr>
          <w:rFonts w:ascii="Times New Roman" w:hAnsi="Times New Roman" w:cs="Times New Roman"/>
          <w:sz w:val="28"/>
          <w:szCs w:val="28"/>
        </w:rPr>
        <w:t xml:space="preserve">     Клавиатура </w:t>
      </w:r>
      <w:r w:rsidR="00843371" w:rsidRPr="00856EA6">
        <w:rPr>
          <w:rFonts w:ascii="Times New Roman" w:hAnsi="Times New Roman" w:cs="Times New Roman"/>
          <w:sz w:val="28"/>
          <w:szCs w:val="28"/>
        </w:rPr>
        <w:t>органа,</w:t>
      </w:r>
      <w:r w:rsidRPr="00856EA6">
        <w:rPr>
          <w:rFonts w:ascii="Times New Roman" w:hAnsi="Times New Roman" w:cs="Times New Roman"/>
          <w:sz w:val="28"/>
          <w:szCs w:val="28"/>
        </w:rPr>
        <w:t xml:space="preserve"> рояля </w:t>
      </w:r>
      <w:r w:rsidR="00843371" w:rsidRPr="00856EA6">
        <w:rPr>
          <w:rFonts w:ascii="Times New Roman" w:hAnsi="Times New Roman" w:cs="Times New Roman"/>
          <w:sz w:val="28"/>
          <w:szCs w:val="28"/>
        </w:rPr>
        <w:t xml:space="preserve">и аккордеона </w:t>
      </w:r>
      <w:proofErr w:type="gramStart"/>
      <w:r w:rsidRPr="00856EA6">
        <w:rPr>
          <w:rFonts w:ascii="Times New Roman" w:hAnsi="Times New Roman" w:cs="Times New Roman"/>
          <w:sz w:val="28"/>
          <w:szCs w:val="28"/>
        </w:rPr>
        <w:t>тождественны</w:t>
      </w:r>
      <w:proofErr w:type="gramEnd"/>
      <w:r w:rsidRPr="00856EA6">
        <w:rPr>
          <w:rFonts w:ascii="Times New Roman" w:hAnsi="Times New Roman" w:cs="Times New Roman"/>
          <w:sz w:val="28"/>
          <w:szCs w:val="28"/>
        </w:rPr>
        <w:t xml:space="preserve">. Отсюда – тесная близость </w:t>
      </w:r>
      <w:r w:rsidR="00843371" w:rsidRPr="00856EA6">
        <w:rPr>
          <w:rFonts w:ascii="Times New Roman" w:hAnsi="Times New Roman" w:cs="Times New Roman"/>
          <w:sz w:val="28"/>
          <w:szCs w:val="28"/>
        </w:rPr>
        <w:t>эти</w:t>
      </w:r>
      <w:r w:rsidRPr="00856EA6">
        <w:rPr>
          <w:rFonts w:ascii="Times New Roman" w:hAnsi="Times New Roman" w:cs="Times New Roman"/>
          <w:sz w:val="28"/>
          <w:szCs w:val="28"/>
        </w:rPr>
        <w:t>х инструментов, проявляющая себя многопланово. Так и органная техника основывается на технике пианистической, - поэтому отдельные приёмы органного исполнения имеют аналоги в игре</w:t>
      </w:r>
      <w:r w:rsidR="00843371" w:rsidRPr="00856EA6">
        <w:rPr>
          <w:rFonts w:ascii="Times New Roman" w:hAnsi="Times New Roman" w:cs="Times New Roman"/>
          <w:sz w:val="28"/>
          <w:szCs w:val="28"/>
        </w:rPr>
        <w:t xml:space="preserve"> на клавишных инструментах</w:t>
      </w:r>
      <w:r w:rsidRPr="00856EA6">
        <w:rPr>
          <w:rFonts w:ascii="Times New Roman" w:hAnsi="Times New Roman" w:cs="Times New Roman"/>
          <w:sz w:val="28"/>
          <w:szCs w:val="28"/>
        </w:rPr>
        <w:t xml:space="preserve">. И если у музыкантов нет возможности постоянного общения с живым звуком органа, - переложение органных произведений для </w:t>
      </w:r>
      <w:r w:rsidR="004B5D4E" w:rsidRPr="00856EA6">
        <w:rPr>
          <w:rFonts w:ascii="Times New Roman" w:hAnsi="Times New Roman" w:cs="Times New Roman"/>
          <w:sz w:val="28"/>
          <w:szCs w:val="28"/>
        </w:rPr>
        <w:t>аккордеона и баяна</w:t>
      </w:r>
      <w:r w:rsidRPr="00856EA6">
        <w:rPr>
          <w:rFonts w:ascii="Times New Roman" w:hAnsi="Times New Roman" w:cs="Times New Roman"/>
          <w:sz w:val="28"/>
          <w:szCs w:val="28"/>
        </w:rPr>
        <w:t xml:space="preserve"> имеет право на существование. Задача </w:t>
      </w:r>
      <w:r w:rsidR="004B5D4E" w:rsidRPr="00856EA6">
        <w:rPr>
          <w:rFonts w:ascii="Times New Roman" w:hAnsi="Times New Roman" w:cs="Times New Roman"/>
          <w:sz w:val="28"/>
          <w:szCs w:val="28"/>
        </w:rPr>
        <w:t>музыканта</w:t>
      </w:r>
      <w:r w:rsidRPr="00856EA6">
        <w:rPr>
          <w:rFonts w:ascii="Times New Roman" w:hAnsi="Times New Roman" w:cs="Times New Roman"/>
          <w:sz w:val="28"/>
          <w:szCs w:val="28"/>
        </w:rPr>
        <w:t xml:space="preserve">, исполняющего органные транскрипции – </w:t>
      </w:r>
      <w:proofErr w:type="gramStart"/>
      <w:r w:rsidRPr="00856EA6">
        <w:rPr>
          <w:rFonts w:ascii="Times New Roman" w:hAnsi="Times New Roman" w:cs="Times New Roman"/>
          <w:sz w:val="28"/>
          <w:szCs w:val="28"/>
        </w:rPr>
        <w:t>верно</w:t>
      </w:r>
      <w:proofErr w:type="gramEnd"/>
      <w:r w:rsidRPr="00856EA6">
        <w:rPr>
          <w:rFonts w:ascii="Times New Roman" w:hAnsi="Times New Roman" w:cs="Times New Roman"/>
          <w:sz w:val="28"/>
          <w:szCs w:val="28"/>
        </w:rPr>
        <w:t xml:space="preserve"> подобрать технические средства и приёмы для стилистически оправданного исполнения этих произведений. </w:t>
      </w:r>
    </w:p>
    <w:p w:rsidR="00E97F71" w:rsidRPr="0002529A" w:rsidRDefault="00E97F71" w:rsidP="00856EA6">
      <w:pPr>
        <w:ind w:left="-567" w:firstLine="851"/>
        <w:jc w:val="both"/>
        <w:rPr>
          <w:rFonts w:ascii="Times New Roman" w:hAnsi="Times New Roman" w:cs="Times New Roman"/>
          <w:sz w:val="28"/>
          <w:szCs w:val="28"/>
          <w:u w:val="single"/>
        </w:rPr>
      </w:pPr>
      <w:r w:rsidRPr="0002529A">
        <w:rPr>
          <w:rFonts w:ascii="Times New Roman" w:hAnsi="Times New Roman" w:cs="Times New Roman"/>
          <w:sz w:val="28"/>
          <w:szCs w:val="28"/>
          <w:u w:val="single"/>
        </w:rPr>
        <w:t>Штрихи и фразировка.</w:t>
      </w:r>
    </w:p>
    <w:p w:rsidR="002B26F5" w:rsidRDefault="00E97F71" w:rsidP="00856EA6">
      <w:pPr>
        <w:ind w:left="-567" w:firstLine="851"/>
        <w:jc w:val="both"/>
        <w:rPr>
          <w:rFonts w:ascii="Times New Roman" w:hAnsi="Times New Roman" w:cs="Times New Roman"/>
          <w:sz w:val="28"/>
          <w:szCs w:val="28"/>
        </w:rPr>
      </w:pPr>
      <w:r w:rsidRPr="00856EA6">
        <w:rPr>
          <w:rFonts w:ascii="Times New Roman" w:hAnsi="Times New Roman" w:cs="Times New Roman"/>
          <w:sz w:val="28"/>
          <w:szCs w:val="28"/>
        </w:rPr>
        <w:t xml:space="preserve">     Интерпретируя на </w:t>
      </w:r>
      <w:r w:rsidR="004B5D4E" w:rsidRPr="00856EA6">
        <w:rPr>
          <w:rFonts w:ascii="Times New Roman" w:hAnsi="Times New Roman" w:cs="Times New Roman"/>
          <w:sz w:val="28"/>
          <w:szCs w:val="28"/>
        </w:rPr>
        <w:t>аккордеоне или баяне</w:t>
      </w:r>
      <w:r w:rsidRPr="00856EA6">
        <w:rPr>
          <w:rFonts w:ascii="Times New Roman" w:hAnsi="Times New Roman" w:cs="Times New Roman"/>
          <w:sz w:val="28"/>
          <w:szCs w:val="28"/>
        </w:rPr>
        <w:t xml:space="preserve"> органные произведения Баха, следует помнить и о композиционном мышлении композитора: Бах более органист, чем </w:t>
      </w:r>
      <w:proofErr w:type="spellStart"/>
      <w:r w:rsidRPr="00856EA6">
        <w:rPr>
          <w:rFonts w:ascii="Times New Roman" w:hAnsi="Times New Roman" w:cs="Times New Roman"/>
          <w:sz w:val="28"/>
          <w:szCs w:val="28"/>
        </w:rPr>
        <w:t>клавирист</w:t>
      </w:r>
      <w:proofErr w:type="spellEnd"/>
      <w:r w:rsidRPr="00856EA6">
        <w:rPr>
          <w:rFonts w:ascii="Times New Roman" w:hAnsi="Times New Roman" w:cs="Times New Roman"/>
          <w:sz w:val="28"/>
          <w:szCs w:val="28"/>
        </w:rPr>
        <w:t xml:space="preserve">. Его музыка более </w:t>
      </w:r>
      <w:proofErr w:type="spellStart"/>
      <w:r w:rsidRPr="00856EA6">
        <w:rPr>
          <w:rFonts w:ascii="Times New Roman" w:hAnsi="Times New Roman" w:cs="Times New Roman"/>
          <w:sz w:val="28"/>
          <w:szCs w:val="28"/>
        </w:rPr>
        <w:t>архитектонична</w:t>
      </w:r>
      <w:proofErr w:type="spellEnd"/>
      <w:r w:rsidRPr="00856EA6">
        <w:rPr>
          <w:rFonts w:ascii="Times New Roman" w:hAnsi="Times New Roman" w:cs="Times New Roman"/>
          <w:sz w:val="28"/>
          <w:szCs w:val="28"/>
        </w:rPr>
        <w:t xml:space="preserve">, чем сентиментальна. Это значит, что даже эмоциональное он передаёт в строго продуманной определённой акустической форме. В особенности органа лежит отсутствия плавности перехода между </w:t>
      </w:r>
      <w:proofErr w:type="spellStart"/>
      <w:r w:rsidRPr="00856EA6">
        <w:rPr>
          <w:rFonts w:ascii="Times New Roman" w:hAnsi="Times New Roman" w:cs="Times New Roman"/>
          <w:sz w:val="28"/>
          <w:szCs w:val="28"/>
        </w:rPr>
        <w:t>piano</w:t>
      </w:r>
      <w:proofErr w:type="spellEnd"/>
      <w:r w:rsidRPr="00856EA6">
        <w:rPr>
          <w:rFonts w:ascii="Times New Roman" w:hAnsi="Times New Roman" w:cs="Times New Roman"/>
          <w:sz w:val="28"/>
          <w:szCs w:val="28"/>
        </w:rPr>
        <w:t xml:space="preserve"> и </w:t>
      </w:r>
      <w:proofErr w:type="spellStart"/>
      <w:r w:rsidRPr="00856EA6">
        <w:rPr>
          <w:rFonts w:ascii="Times New Roman" w:hAnsi="Times New Roman" w:cs="Times New Roman"/>
          <w:sz w:val="28"/>
          <w:szCs w:val="28"/>
        </w:rPr>
        <w:t>forte</w:t>
      </w:r>
      <w:proofErr w:type="spellEnd"/>
      <w:r w:rsidRPr="00856EA6">
        <w:rPr>
          <w:rFonts w:ascii="Times New Roman" w:hAnsi="Times New Roman" w:cs="Times New Roman"/>
          <w:sz w:val="28"/>
          <w:szCs w:val="28"/>
        </w:rPr>
        <w:t xml:space="preserve">. В целом периоде определённая сила звучности остаётся той же самой, так что данный период чётко отделяется </w:t>
      </w:r>
      <w:proofErr w:type="gramStart"/>
      <w:r w:rsidRPr="00856EA6">
        <w:rPr>
          <w:rFonts w:ascii="Times New Roman" w:hAnsi="Times New Roman" w:cs="Times New Roman"/>
          <w:sz w:val="28"/>
          <w:szCs w:val="28"/>
        </w:rPr>
        <w:t>от</w:t>
      </w:r>
      <w:proofErr w:type="gramEnd"/>
      <w:r w:rsidRPr="00856EA6">
        <w:rPr>
          <w:rFonts w:ascii="Times New Roman" w:hAnsi="Times New Roman" w:cs="Times New Roman"/>
          <w:sz w:val="28"/>
          <w:szCs w:val="28"/>
        </w:rPr>
        <w:t xml:space="preserve"> </w:t>
      </w:r>
    </w:p>
    <w:p w:rsidR="002B26F5" w:rsidRDefault="002B26F5" w:rsidP="00856EA6">
      <w:pPr>
        <w:ind w:left="-567" w:firstLine="851"/>
        <w:jc w:val="both"/>
        <w:rPr>
          <w:rFonts w:ascii="Times New Roman" w:hAnsi="Times New Roman" w:cs="Times New Roman"/>
          <w:sz w:val="28"/>
          <w:szCs w:val="28"/>
        </w:rPr>
      </w:pPr>
    </w:p>
    <w:p w:rsidR="00E97F71" w:rsidRPr="00856EA6" w:rsidRDefault="00E97F71" w:rsidP="002B26F5">
      <w:pPr>
        <w:ind w:left="-567"/>
        <w:jc w:val="both"/>
        <w:rPr>
          <w:rFonts w:ascii="Times New Roman" w:hAnsi="Times New Roman" w:cs="Times New Roman"/>
          <w:sz w:val="28"/>
          <w:szCs w:val="28"/>
        </w:rPr>
      </w:pPr>
      <w:r w:rsidRPr="00856EA6">
        <w:rPr>
          <w:rFonts w:ascii="Times New Roman" w:hAnsi="Times New Roman" w:cs="Times New Roman"/>
          <w:sz w:val="28"/>
          <w:szCs w:val="28"/>
        </w:rPr>
        <w:lastRenderedPageBreak/>
        <w:t xml:space="preserve">следующего, имеющего иную градацию звука. </w:t>
      </w:r>
      <w:proofErr w:type="spellStart"/>
      <w:r w:rsidRPr="00856EA6">
        <w:rPr>
          <w:rFonts w:ascii="Times New Roman" w:hAnsi="Times New Roman" w:cs="Times New Roman"/>
          <w:sz w:val="28"/>
          <w:szCs w:val="28"/>
        </w:rPr>
        <w:t>Баховская</w:t>
      </w:r>
      <w:proofErr w:type="spellEnd"/>
      <w:r w:rsidRPr="00856EA6">
        <w:rPr>
          <w:rFonts w:ascii="Times New Roman" w:hAnsi="Times New Roman" w:cs="Times New Roman"/>
          <w:sz w:val="28"/>
          <w:szCs w:val="28"/>
        </w:rPr>
        <w:t xml:space="preserve"> музыка – это мир готики. Подобно тому, как в готике общий план вырастает из простого мотива и развивается не в закоченелости линий, но в бога</w:t>
      </w:r>
      <w:r w:rsidR="00890DBF" w:rsidRPr="00856EA6">
        <w:rPr>
          <w:rFonts w:ascii="Times New Roman" w:hAnsi="Times New Roman" w:cs="Times New Roman"/>
          <w:sz w:val="28"/>
          <w:szCs w:val="28"/>
        </w:rPr>
        <w:t xml:space="preserve">тстве деталей. </w:t>
      </w:r>
    </w:p>
    <w:p w:rsidR="0002529A" w:rsidRDefault="00E97F71" w:rsidP="00856EA6">
      <w:pPr>
        <w:ind w:left="-567" w:firstLine="851"/>
        <w:jc w:val="both"/>
        <w:rPr>
          <w:rFonts w:ascii="Times New Roman" w:hAnsi="Times New Roman" w:cs="Times New Roman"/>
          <w:sz w:val="28"/>
          <w:szCs w:val="28"/>
        </w:rPr>
      </w:pPr>
      <w:r w:rsidRPr="00856EA6">
        <w:rPr>
          <w:rFonts w:ascii="Times New Roman" w:hAnsi="Times New Roman" w:cs="Times New Roman"/>
          <w:sz w:val="28"/>
          <w:szCs w:val="28"/>
        </w:rPr>
        <w:t xml:space="preserve">     Собственно, главную роль у Баха играют не столько динамические оттенки, сколько фразировка и акценты. Пересматривая те ценные оркестровые партитуры («</w:t>
      </w:r>
      <w:proofErr w:type="spellStart"/>
      <w:r w:rsidRPr="00856EA6">
        <w:rPr>
          <w:rFonts w:ascii="Times New Roman" w:hAnsi="Times New Roman" w:cs="Times New Roman"/>
          <w:sz w:val="28"/>
          <w:szCs w:val="28"/>
        </w:rPr>
        <w:t>Брандербургские</w:t>
      </w:r>
      <w:proofErr w:type="spellEnd"/>
      <w:r w:rsidRPr="00856EA6">
        <w:rPr>
          <w:rFonts w:ascii="Times New Roman" w:hAnsi="Times New Roman" w:cs="Times New Roman"/>
          <w:sz w:val="28"/>
          <w:szCs w:val="28"/>
        </w:rPr>
        <w:t xml:space="preserve"> концерты»), которые Бах снабдил исполнительскими нюансами, можно увидеть, что композитор даёт очень мало динамических указаний и тем тщательно фразирует оркестровые голоса. Связанная игра, являющаяся наиболее характерным признаком </w:t>
      </w:r>
      <w:proofErr w:type="spellStart"/>
      <w:r w:rsidRPr="00856EA6">
        <w:rPr>
          <w:rFonts w:ascii="Times New Roman" w:hAnsi="Times New Roman" w:cs="Times New Roman"/>
          <w:sz w:val="28"/>
          <w:szCs w:val="28"/>
        </w:rPr>
        <w:t>баховской</w:t>
      </w:r>
      <w:proofErr w:type="spellEnd"/>
      <w:r w:rsidRPr="00856EA6">
        <w:rPr>
          <w:rFonts w:ascii="Times New Roman" w:hAnsi="Times New Roman" w:cs="Times New Roman"/>
          <w:sz w:val="28"/>
          <w:szCs w:val="28"/>
        </w:rPr>
        <w:t xml:space="preserve"> школы, не предполагает однородности в исполнении, но требует бесконечного разнообразия в соединении и группировке нот равной длительности. Для Баха четыре шестнадцатых ноты не просто четыре одинаковых длительности, но сырой материал для четырёх совершенно различных музыкальных образов, в зависимости от того, как они соединены</w:t>
      </w:r>
      <w:r w:rsidR="00476141">
        <w:rPr>
          <w:rFonts w:ascii="Times New Roman" w:hAnsi="Times New Roman" w:cs="Times New Roman"/>
          <w:sz w:val="28"/>
          <w:szCs w:val="28"/>
        </w:rPr>
        <w:t>.</w:t>
      </w:r>
    </w:p>
    <w:p w:rsidR="00E97F71" w:rsidRPr="00856EA6" w:rsidRDefault="00E97F71" w:rsidP="00856EA6">
      <w:pPr>
        <w:ind w:left="-567" w:firstLine="851"/>
        <w:jc w:val="both"/>
        <w:rPr>
          <w:rFonts w:ascii="Times New Roman" w:hAnsi="Times New Roman" w:cs="Times New Roman"/>
          <w:sz w:val="28"/>
          <w:szCs w:val="28"/>
        </w:rPr>
      </w:pPr>
      <w:proofErr w:type="spellStart"/>
      <w:r w:rsidRPr="00856EA6">
        <w:rPr>
          <w:rFonts w:ascii="Times New Roman" w:hAnsi="Times New Roman" w:cs="Times New Roman"/>
          <w:sz w:val="28"/>
          <w:szCs w:val="28"/>
        </w:rPr>
        <w:t>Баховское</w:t>
      </w:r>
      <w:proofErr w:type="spellEnd"/>
      <w:r w:rsidRPr="00856EA6">
        <w:rPr>
          <w:rFonts w:ascii="Times New Roman" w:hAnsi="Times New Roman" w:cs="Times New Roman"/>
          <w:sz w:val="28"/>
          <w:szCs w:val="28"/>
        </w:rPr>
        <w:t xml:space="preserve"> органное </w:t>
      </w:r>
      <w:proofErr w:type="spellStart"/>
      <w:r w:rsidRPr="00856EA6">
        <w:rPr>
          <w:rFonts w:ascii="Times New Roman" w:hAnsi="Times New Roman" w:cs="Times New Roman"/>
          <w:sz w:val="28"/>
          <w:szCs w:val="28"/>
        </w:rPr>
        <w:t>legato</w:t>
      </w:r>
      <w:proofErr w:type="spellEnd"/>
      <w:r w:rsidRPr="00856EA6">
        <w:rPr>
          <w:rFonts w:ascii="Times New Roman" w:hAnsi="Times New Roman" w:cs="Times New Roman"/>
          <w:sz w:val="28"/>
          <w:szCs w:val="28"/>
        </w:rPr>
        <w:t xml:space="preserve">  значительно менее фортепианно, но более живо: в сольной лиге содержится множество </w:t>
      </w:r>
      <w:proofErr w:type="gramStart"/>
      <w:r w:rsidRPr="00856EA6">
        <w:rPr>
          <w:rFonts w:ascii="Times New Roman" w:hAnsi="Times New Roman" w:cs="Times New Roman"/>
          <w:sz w:val="28"/>
          <w:szCs w:val="28"/>
        </w:rPr>
        <w:t>мелких</w:t>
      </w:r>
      <w:proofErr w:type="gramEnd"/>
      <w:r w:rsidRPr="00856EA6">
        <w:rPr>
          <w:rFonts w:ascii="Times New Roman" w:hAnsi="Times New Roman" w:cs="Times New Roman"/>
          <w:sz w:val="28"/>
          <w:szCs w:val="28"/>
        </w:rPr>
        <w:t xml:space="preserve">, которые объединяют ноты в группы. В пассажах, извлекаемых на органе или на скрипке нет равных нот. Монотонное же </w:t>
      </w:r>
      <w:proofErr w:type="spellStart"/>
      <w:r w:rsidRPr="00856EA6">
        <w:rPr>
          <w:rFonts w:ascii="Times New Roman" w:hAnsi="Times New Roman" w:cs="Times New Roman"/>
          <w:sz w:val="28"/>
          <w:szCs w:val="28"/>
        </w:rPr>
        <w:t>legato</w:t>
      </w:r>
      <w:proofErr w:type="spellEnd"/>
      <w:r w:rsidRPr="00856EA6">
        <w:rPr>
          <w:rFonts w:ascii="Times New Roman" w:hAnsi="Times New Roman" w:cs="Times New Roman"/>
          <w:sz w:val="28"/>
          <w:szCs w:val="28"/>
        </w:rPr>
        <w:t xml:space="preserve">, господствовавшее в фортепианных школах, могло появиться лишь тогда, когда подкладывание большого пальца стало единственным принципом продвижения по клавиатуре рояля. О </w:t>
      </w:r>
      <w:proofErr w:type="spellStart"/>
      <w:r w:rsidRPr="00856EA6">
        <w:rPr>
          <w:rFonts w:ascii="Times New Roman" w:hAnsi="Times New Roman" w:cs="Times New Roman"/>
          <w:sz w:val="28"/>
          <w:szCs w:val="28"/>
        </w:rPr>
        <w:t>подвороте</w:t>
      </w:r>
      <w:proofErr w:type="spellEnd"/>
      <w:r w:rsidRPr="00856EA6">
        <w:rPr>
          <w:rFonts w:ascii="Times New Roman" w:hAnsi="Times New Roman" w:cs="Times New Roman"/>
          <w:sz w:val="28"/>
          <w:szCs w:val="28"/>
        </w:rPr>
        <w:t xml:space="preserve"> первого пальца в органной музыке говорить не приходилось, так как гаммаобразные пассажи того времени исполнялись по-иному:</w:t>
      </w:r>
    </w:p>
    <w:p w:rsidR="00E97F71" w:rsidRPr="00856EA6" w:rsidRDefault="00E97F71" w:rsidP="00856EA6">
      <w:pPr>
        <w:ind w:left="-567" w:firstLine="851"/>
        <w:jc w:val="both"/>
        <w:rPr>
          <w:rFonts w:ascii="Times New Roman" w:hAnsi="Times New Roman" w:cs="Times New Roman"/>
          <w:sz w:val="28"/>
          <w:szCs w:val="28"/>
        </w:rPr>
      </w:pPr>
      <w:r w:rsidRPr="00856EA6">
        <w:rPr>
          <w:rFonts w:ascii="Times New Roman" w:hAnsi="Times New Roman" w:cs="Times New Roman"/>
          <w:sz w:val="28"/>
          <w:szCs w:val="28"/>
        </w:rPr>
        <w:t xml:space="preserve">3-4-3-4-3-4         или         5-4-3-2-2-1  </w:t>
      </w:r>
    </w:p>
    <w:p w:rsidR="00E97F71" w:rsidRPr="00856EA6" w:rsidRDefault="00E97F71" w:rsidP="00856EA6">
      <w:pPr>
        <w:ind w:left="-567" w:firstLine="851"/>
        <w:jc w:val="both"/>
        <w:rPr>
          <w:rFonts w:ascii="Times New Roman" w:hAnsi="Times New Roman" w:cs="Times New Roman"/>
          <w:sz w:val="28"/>
          <w:szCs w:val="28"/>
        </w:rPr>
      </w:pPr>
      <w:r w:rsidRPr="00856EA6">
        <w:rPr>
          <w:rFonts w:ascii="Times New Roman" w:hAnsi="Times New Roman" w:cs="Times New Roman"/>
          <w:sz w:val="28"/>
          <w:szCs w:val="28"/>
        </w:rPr>
        <w:t xml:space="preserve">     Поэтому </w:t>
      </w:r>
      <w:proofErr w:type="spellStart"/>
      <w:r w:rsidRPr="00856EA6">
        <w:rPr>
          <w:rFonts w:ascii="Times New Roman" w:hAnsi="Times New Roman" w:cs="Times New Roman"/>
          <w:sz w:val="28"/>
          <w:szCs w:val="28"/>
        </w:rPr>
        <w:t>баховское</w:t>
      </w:r>
      <w:proofErr w:type="spellEnd"/>
      <w:r w:rsidRPr="00856EA6">
        <w:rPr>
          <w:rFonts w:ascii="Times New Roman" w:hAnsi="Times New Roman" w:cs="Times New Roman"/>
          <w:sz w:val="28"/>
          <w:szCs w:val="28"/>
        </w:rPr>
        <w:t xml:space="preserve"> </w:t>
      </w:r>
      <w:proofErr w:type="spellStart"/>
      <w:r w:rsidRPr="00856EA6">
        <w:rPr>
          <w:rFonts w:ascii="Times New Roman" w:hAnsi="Times New Roman" w:cs="Times New Roman"/>
          <w:sz w:val="28"/>
          <w:szCs w:val="28"/>
        </w:rPr>
        <w:t>legato</w:t>
      </w:r>
      <w:proofErr w:type="spellEnd"/>
      <w:r w:rsidRPr="00856EA6">
        <w:rPr>
          <w:rFonts w:ascii="Times New Roman" w:hAnsi="Times New Roman" w:cs="Times New Roman"/>
          <w:sz w:val="28"/>
          <w:szCs w:val="28"/>
        </w:rPr>
        <w:t xml:space="preserve"> настолько же богаче и </w:t>
      </w:r>
      <w:proofErr w:type="spellStart"/>
      <w:r w:rsidRPr="00856EA6">
        <w:rPr>
          <w:rFonts w:ascii="Times New Roman" w:hAnsi="Times New Roman" w:cs="Times New Roman"/>
          <w:sz w:val="28"/>
          <w:szCs w:val="28"/>
        </w:rPr>
        <w:t>дифференцированнее</w:t>
      </w:r>
      <w:proofErr w:type="spellEnd"/>
      <w:r w:rsidRPr="00856EA6">
        <w:rPr>
          <w:rFonts w:ascii="Times New Roman" w:hAnsi="Times New Roman" w:cs="Times New Roman"/>
          <w:sz w:val="28"/>
          <w:szCs w:val="28"/>
        </w:rPr>
        <w:t xml:space="preserve"> в сравнении с </w:t>
      </w:r>
      <w:proofErr w:type="gramStart"/>
      <w:r w:rsidRPr="00856EA6">
        <w:rPr>
          <w:rFonts w:ascii="Times New Roman" w:hAnsi="Times New Roman" w:cs="Times New Roman"/>
          <w:sz w:val="28"/>
          <w:szCs w:val="28"/>
        </w:rPr>
        <w:t>обычным</w:t>
      </w:r>
      <w:proofErr w:type="gramEnd"/>
      <w:r w:rsidRPr="00856EA6">
        <w:rPr>
          <w:rFonts w:ascii="Times New Roman" w:hAnsi="Times New Roman" w:cs="Times New Roman"/>
          <w:sz w:val="28"/>
          <w:szCs w:val="28"/>
        </w:rPr>
        <w:t xml:space="preserve"> фортепианным, насколько его аппликатура богаче и разнообразнее нашей.  Правильным выбором </w:t>
      </w:r>
      <w:proofErr w:type="spellStart"/>
      <w:r w:rsidRPr="00856EA6">
        <w:rPr>
          <w:rFonts w:ascii="Times New Roman" w:hAnsi="Times New Roman" w:cs="Times New Roman"/>
          <w:sz w:val="28"/>
          <w:szCs w:val="28"/>
        </w:rPr>
        <w:t>legato</w:t>
      </w:r>
      <w:proofErr w:type="spellEnd"/>
      <w:r w:rsidRPr="00856EA6">
        <w:rPr>
          <w:rFonts w:ascii="Times New Roman" w:hAnsi="Times New Roman" w:cs="Times New Roman"/>
          <w:sz w:val="28"/>
          <w:szCs w:val="28"/>
        </w:rPr>
        <w:t xml:space="preserve"> и аппликатуры, которая позволяет передать всё разнообразие общей связи нот и принадлежащим им акцентам так, как их задумал Бах, дабы они «звучали» (</w:t>
      </w:r>
      <w:proofErr w:type="spellStart"/>
      <w:r w:rsidRPr="00856EA6">
        <w:rPr>
          <w:rFonts w:ascii="Times New Roman" w:hAnsi="Times New Roman" w:cs="Times New Roman"/>
          <w:sz w:val="28"/>
          <w:szCs w:val="28"/>
        </w:rPr>
        <w:t>А.Швейцер</w:t>
      </w:r>
      <w:proofErr w:type="spellEnd"/>
      <w:r w:rsidRPr="00856EA6">
        <w:rPr>
          <w:rFonts w:ascii="Times New Roman" w:hAnsi="Times New Roman" w:cs="Times New Roman"/>
          <w:sz w:val="28"/>
          <w:szCs w:val="28"/>
        </w:rPr>
        <w:t>).</w:t>
      </w:r>
    </w:p>
    <w:p w:rsidR="00E97F71" w:rsidRDefault="00E97F71" w:rsidP="00476141">
      <w:pPr>
        <w:ind w:left="-567" w:firstLine="851"/>
        <w:jc w:val="both"/>
        <w:rPr>
          <w:rFonts w:ascii="Times New Roman" w:hAnsi="Times New Roman" w:cs="Times New Roman"/>
          <w:sz w:val="28"/>
          <w:szCs w:val="28"/>
        </w:rPr>
      </w:pPr>
      <w:r w:rsidRPr="00856EA6">
        <w:rPr>
          <w:rFonts w:ascii="Times New Roman" w:hAnsi="Times New Roman" w:cs="Times New Roman"/>
          <w:sz w:val="28"/>
          <w:szCs w:val="28"/>
        </w:rPr>
        <w:t xml:space="preserve">     </w:t>
      </w:r>
      <w:proofErr w:type="gramStart"/>
      <w:r w:rsidRPr="00856EA6">
        <w:rPr>
          <w:rFonts w:ascii="Times New Roman" w:hAnsi="Times New Roman" w:cs="Times New Roman"/>
          <w:sz w:val="28"/>
          <w:szCs w:val="28"/>
        </w:rPr>
        <w:t>Исходя из эстетики своего времени, четыре связанные ноты Бах представлял себе сгруппированными так, что первая остаётся самостоятельной; незаметным движением она отделяется от остальных и присоединяется скорее к</w:t>
      </w:r>
      <w:r w:rsidR="00EC2001">
        <w:rPr>
          <w:rFonts w:ascii="Times New Roman" w:hAnsi="Times New Roman" w:cs="Times New Roman"/>
          <w:sz w:val="28"/>
          <w:szCs w:val="28"/>
        </w:rPr>
        <w:t xml:space="preserve"> предыдущим, чем к последующим, </w:t>
      </w:r>
      <w:r w:rsidRPr="00856EA6">
        <w:rPr>
          <w:rFonts w:ascii="Times New Roman" w:hAnsi="Times New Roman" w:cs="Times New Roman"/>
          <w:sz w:val="28"/>
          <w:szCs w:val="28"/>
        </w:rPr>
        <w:t xml:space="preserve">тем самым оживляется монотонная последовательность </w:t>
      </w:r>
      <w:proofErr w:type="spellStart"/>
      <w:r w:rsidRPr="00856EA6">
        <w:rPr>
          <w:rFonts w:ascii="Times New Roman" w:hAnsi="Times New Roman" w:cs="Times New Roman"/>
          <w:sz w:val="28"/>
          <w:szCs w:val="28"/>
        </w:rPr>
        <w:t>слигованных</w:t>
      </w:r>
      <w:proofErr w:type="spellEnd"/>
      <w:r w:rsidRPr="00856EA6">
        <w:rPr>
          <w:rFonts w:ascii="Times New Roman" w:hAnsi="Times New Roman" w:cs="Times New Roman"/>
          <w:sz w:val="28"/>
          <w:szCs w:val="28"/>
        </w:rPr>
        <w:t xml:space="preserve"> нот, а пассажи становятся более прозрачнее и </w:t>
      </w:r>
      <w:proofErr w:type="spellStart"/>
      <w:r w:rsidRPr="00856EA6">
        <w:rPr>
          <w:rFonts w:ascii="Times New Roman" w:hAnsi="Times New Roman" w:cs="Times New Roman"/>
          <w:sz w:val="28"/>
          <w:szCs w:val="28"/>
        </w:rPr>
        <w:t>одухотворённее</w:t>
      </w:r>
      <w:proofErr w:type="spellEnd"/>
      <w:r w:rsidRPr="00856EA6">
        <w:rPr>
          <w:rFonts w:ascii="Times New Roman" w:hAnsi="Times New Roman" w:cs="Times New Roman"/>
          <w:sz w:val="28"/>
          <w:szCs w:val="28"/>
        </w:rPr>
        <w:t xml:space="preserve"> (фуга g-</w:t>
      </w:r>
      <w:proofErr w:type="spellStart"/>
      <w:r w:rsidRPr="00856EA6">
        <w:rPr>
          <w:rFonts w:ascii="Times New Roman" w:hAnsi="Times New Roman" w:cs="Times New Roman"/>
          <w:sz w:val="28"/>
          <w:szCs w:val="28"/>
        </w:rPr>
        <w:t>moll</w:t>
      </w:r>
      <w:proofErr w:type="spellEnd"/>
      <w:r w:rsidRPr="00856EA6">
        <w:rPr>
          <w:rFonts w:ascii="Times New Roman" w:hAnsi="Times New Roman" w:cs="Times New Roman"/>
          <w:sz w:val="28"/>
          <w:szCs w:val="28"/>
        </w:rPr>
        <w:t>)</w:t>
      </w:r>
      <w:r w:rsidR="0002529A">
        <w:rPr>
          <w:rFonts w:ascii="Times New Roman" w:hAnsi="Times New Roman" w:cs="Times New Roman"/>
          <w:sz w:val="28"/>
          <w:szCs w:val="28"/>
        </w:rPr>
        <w:t xml:space="preserve">      </w:t>
      </w:r>
      <w:proofErr w:type="gramEnd"/>
    </w:p>
    <w:p w:rsidR="00E97F71" w:rsidRPr="00856EA6" w:rsidRDefault="00E97F71" w:rsidP="00856EA6">
      <w:pPr>
        <w:ind w:left="-567" w:firstLine="851"/>
        <w:jc w:val="both"/>
        <w:rPr>
          <w:rFonts w:ascii="Times New Roman" w:hAnsi="Times New Roman" w:cs="Times New Roman"/>
          <w:sz w:val="28"/>
          <w:szCs w:val="28"/>
        </w:rPr>
      </w:pPr>
      <w:r w:rsidRPr="00856EA6">
        <w:rPr>
          <w:rFonts w:ascii="Times New Roman" w:hAnsi="Times New Roman" w:cs="Times New Roman"/>
          <w:sz w:val="28"/>
          <w:szCs w:val="28"/>
        </w:rPr>
        <w:t xml:space="preserve">   Фразировка в органных фугах, по мнению </w:t>
      </w:r>
      <w:proofErr w:type="spellStart"/>
      <w:r w:rsidRPr="00856EA6">
        <w:rPr>
          <w:rFonts w:ascii="Times New Roman" w:hAnsi="Times New Roman" w:cs="Times New Roman"/>
          <w:sz w:val="28"/>
          <w:szCs w:val="28"/>
        </w:rPr>
        <w:t>Швейцера</w:t>
      </w:r>
      <w:proofErr w:type="spellEnd"/>
      <w:r w:rsidRPr="00856EA6">
        <w:rPr>
          <w:rFonts w:ascii="Times New Roman" w:hAnsi="Times New Roman" w:cs="Times New Roman"/>
          <w:sz w:val="28"/>
          <w:szCs w:val="28"/>
        </w:rPr>
        <w:t xml:space="preserve">, считается неправильной, если она не проста и не может быть сохранена на протяжении всего произведения, - там, особенно, где появляется тема. </w:t>
      </w:r>
    </w:p>
    <w:p w:rsidR="00E97F71" w:rsidRPr="00856EA6" w:rsidRDefault="00E97F71" w:rsidP="00856EA6">
      <w:pPr>
        <w:ind w:left="-567" w:firstLine="851"/>
        <w:jc w:val="both"/>
        <w:rPr>
          <w:rFonts w:ascii="Times New Roman" w:hAnsi="Times New Roman" w:cs="Times New Roman"/>
          <w:sz w:val="28"/>
          <w:szCs w:val="28"/>
        </w:rPr>
      </w:pPr>
      <w:r w:rsidRPr="00856EA6">
        <w:rPr>
          <w:rFonts w:ascii="Times New Roman" w:hAnsi="Times New Roman" w:cs="Times New Roman"/>
          <w:sz w:val="28"/>
          <w:szCs w:val="28"/>
        </w:rPr>
        <w:lastRenderedPageBreak/>
        <w:t xml:space="preserve">   </w:t>
      </w:r>
      <w:proofErr w:type="spellStart"/>
      <w:r w:rsidRPr="00856EA6">
        <w:rPr>
          <w:rFonts w:ascii="Times New Roman" w:hAnsi="Times New Roman" w:cs="Times New Roman"/>
          <w:sz w:val="28"/>
          <w:szCs w:val="28"/>
        </w:rPr>
        <w:t>Баховское</w:t>
      </w:r>
      <w:proofErr w:type="spellEnd"/>
      <w:r w:rsidRPr="00856EA6">
        <w:rPr>
          <w:rFonts w:ascii="Times New Roman" w:hAnsi="Times New Roman" w:cs="Times New Roman"/>
          <w:sz w:val="28"/>
          <w:szCs w:val="28"/>
        </w:rPr>
        <w:t xml:space="preserve"> </w:t>
      </w:r>
      <w:proofErr w:type="gramStart"/>
      <w:r w:rsidRPr="00856EA6">
        <w:rPr>
          <w:rFonts w:ascii="Times New Roman" w:hAnsi="Times New Roman" w:cs="Times New Roman"/>
          <w:sz w:val="28"/>
          <w:szCs w:val="28"/>
        </w:rPr>
        <w:t>органное</w:t>
      </w:r>
      <w:proofErr w:type="gramEnd"/>
      <w:r w:rsidRPr="00856EA6">
        <w:rPr>
          <w:rFonts w:ascii="Times New Roman" w:hAnsi="Times New Roman" w:cs="Times New Roman"/>
          <w:sz w:val="28"/>
          <w:szCs w:val="28"/>
        </w:rPr>
        <w:t xml:space="preserve"> </w:t>
      </w:r>
      <w:proofErr w:type="spellStart"/>
      <w:r w:rsidRPr="00856EA6">
        <w:rPr>
          <w:rFonts w:ascii="Times New Roman" w:hAnsi="Times New Roman" w:cs="Times New Roman"/>
          <w:sz w:val="28"/>
          <w:szCs w:val="28"/>
        </w:rPr>
        <w:t>staccato</w:t>
      </w:r>
      <w:proofErr w:type="spellEnd"/>
      <w:r w:rsidRPr="00856EA6">
        <w:rPr>
          <w:rFonts w:ascii="Times New Roman" w:hAnsi="Times New Roman" w:cs="Times New Roman"/>
          <w:sz w:val="28"/>
          <w:szCs w:val="28"/>
        </w:rPr>
        <w:t xml:space="preserve"> только в редких случаях совпадает с современным лёгким ударом. Это не </w:t>
      </w:r>
      <w:proofErr w:type="spellStart"/>
      <w:r w:rsidRPr="00856EA6">
        <w:rPr>
          <w:rFonts w:ascii="Times New Roman" w:hAnsi="Times New Roman" w:cs="Times New Roman"/>
          <w:sz w:val="28"/>
          <w:szCs w:val="28"/>
        </w:rPr>
        <w:t>pizzicato</w:t>
      </w:r>
      <w:proofErr w:type="spellEnd"/>
      <w:r w:rsidRPr="00856EA6">
        <w:rPr>
          <w:rFonts w:ascii="Times New Roman" w:hAnsi="Times New Roman" w:cs="Times New Roman"/>
          <w:sz w:val="28"/>
          <w:szCs w:val="28"/>
        </w:rPr>
        <w:t xml:space="preserve">, извлекаемое из клавиш, но скорее отрывистое и тяжёлое </w:t>
      </w:r>
      <w:proofErr w:type="spellStart"/>
      <w:r w:rsidRPr="00856EA6">
        <w:rPr>
          <w:rFonts w:ascii="Times New Roman" w:hAnsi="Times New Roman" w:cs="Times New Roman"/>
          <w:sz w:val="28"/>
          <w:szCs w:val="28"/>
        </w:rPr>
        <w:t>detache</w:t>
      </w:r>
      <w:proofErr w:type="spellEnd"/>
      <w:r w:rsidRPr="00856EA6">
        <w:rPr>
          <w:rFonts w:ascii="Times New Roman" w:hAnsi="Times New Roman" w:cs="Times New Roman"/>
          <w:sz w:val="28"/>
          <w:szCs w:val="28"/>
        </w:rPr>
        <w:t xml:space="preserve">. И причину этого следует искать опять в </w:t>
      </w:r>
      <w:proofErr w:type="gramStart"/>
      <w:r w:rsidRPr="00856EA6">
        <w:rPr>
          <w:rFonts w:ascii="Times New Roman" w:hAnsi="Times New Roman" w:cs="Times New Roman"/>
          <w:sz w:val="28"/>
          <w:szCs w:val="28"/>
        </w:rPr>
        <w:t>физических</w:t>
      </w:r>
      <w:proofErr w:type="gramEnd"/>
      <w:r w:rsidRPr="00856EA6">
        <w:rPr>
          <w:rFonts w:ascii="Times New Roman" w:hAnsi="Times New Roman" w:cs="Times New Roman"/>
          <w:sz w:val="28"/>
          <w:szCs w:val="28"/>
        </w:rPr>
        <w:t xml:space="preserve"> свойства звука, извлекаемого органом. Звук, исходящий из органной трубы, не рождается в одно мгновение: труба должна полностью наполниться воздухом. И, соответственно, чем больше высота трубы, - тем больше необходимо времени для </w:t>
      </w:r>
      <w:proofErr w:type="spellStart"/>
      <w:r w:rsidRPr="00856EA6">
        <w:rPr>
          <w:rFonts w:ascii="Times New Roman" w:hAnsi="Times New Roman" w:cs="Times New Roman"/>
          <w:sz w:val="28"/>
          <w:szCs w:val="28"/>
        </w:rPr>
        <w:t>звукоизвлечения</w:t>
      </w:r>
      <w:proofErr w:type="spellEnd"/>
      <w:r w:rsidRPr="00856EA6">
        <w:rPr>
          <w:rFonts w:ascii="Times New Roman" w:hAnsi="Times New Roman" w:cs="Times New Roman"/>
          <w:sz w:val="28"/>
          <w:szCs w:val="28"/>
        </w:rPr>
        <w:t>. Отсюда легко можно сделать вывод: чем ниже звук (соответственно – и выше высота трубы),</w:t>
      </w:r>
      <w:r w:rsidR="0002529A">
        <w:rPr>
          <w:rFonts w:ascii="Times New Roman" w:hAnsi="Times New Roman" w:cs="Times New Roman"/>
          <w:sz w:val="28"/>
          <w:szCs w:val="28"/>
        </w:rPr>
        <w:t xml:space="preserve"> </w:t>
      </w:r>
      <w:r w:rsidRPr="00856EA6">
        <w:rPr>
          <w:rFonts w:ascii="Times New Roman" w:hAnsi="Times New Roman" w:cs="Times New Roman"/>
          <w:sz w:val="28"/>
          <w:szCs w:val="28"/>
        </w:rPr>
        <w:t>-</w:t>
      </w:r>
      <w:r w:rsidR="0002529A">
        <w:rPr>
          <w:rFonts w:ascii="Times New Roman" w:hAnsi="Times New Roman" w:cs="Times New Roman"/>
          <w:sz w:val="28"/>
          <w:szCs w:val="28"/>
        </w:rPr>
        <w:t xml:space="preserve"> </w:t>
      </w:r>
      <w:r w:rsidRPr="00856EA6">
        <w:rPr>
          <w:rFonts w:ascii="Times New Roman" w:hAnsi="Times New Roman" w:cs="Times New Roman"/>
          <w:sz w:val="28"/>
          <w:szCs w:val="28"/>
        </w:rPr>
        <w:t xml:space="preserve"> тем менее он будет острым.</w:t>
      </w:r>
    </w:p>
    <w:p w:rsidR="00E97F71" w:rsidRPr="00856EA6" w:rsidRDefault="00E97F71" w:rsidP="00856EA6">
      <w:pPr>
        <w:ind w:left="-567" w:firstLine="851"/>
        <w:jc w:val="both"/>
        <w:rPr>
          <w:rFonts w:ascii="Times New Roman" w:hAnsi="Times New Roman" w:cs="Times New Roman"/>
          <w:sz w:val="28"/>
          <w:szCs w:val="28"/>
        </w:rPr>
      </w:pPr>
      <w:r w:rsidRPr="00856EA6">
        <w:rPr>
          <w:rFonts w:ascii="Times New Roman" w:hAnsi="Times New Roman" w:cs="Times New Roman"/>
          <w:sz w:val="28"/>
          <w:szCs w:val="28"/>
        </w:rPr>
        <w:t xml:space="preserve">     С большой осторожностью подходил </w:t>
      </w:r>
      <w:proofErr w:type="spellStart"/>
      <w:r w:rsidRPr="00856EA6">
        <w:rPr>
          <w:rFonts w:ascii="Times New Roman" w:hAnsi="Times New Roman" w:cs="Times New Roman"/>
          <w:sz w:val="28"/>
          <w:szCs w:val="28"/>
        </w:rPr>
        <w:t>Ф.Бузони</w:t>
      </w:r>
      <w:proofErr w:type="spellEnd"/>
      <w:r w:rsidRPr="00856EA6">
        <w:rPr>
          <w:rFonts w:ascii="Times New Roman" w:hAnsi="Times New Roman" w:cs="Times New Roman"/>
          <w:sz w:val="28"/>
          <w:szCs w:val="28"/>
        </w:rPr>
        <w:t xml:space="preserve"> к выбору штриха: он опирался на «ритмическую определённость, значительную точность вступления, большую вескость и отчётливость в пассажах… прозрачность в запутанных построениях» (</w:t>
      </w:r>
      <w:proofErr w:type="spellStart"/>
      <w:r w:rsidRPr="00856EA6">
        <w:rPr>
          <w:rFonts w:ascii="Times New Roman" w:hAnsi="Times New Roman" w:cs="Times New Roman"/>
          <w:sz w:val="28"/>
          <w:szCs w:val="28"/>
        </w:rPr>
        <w:t>Ф.Бузони</w:t>
      </w:r>
      <w:proofErr w:type="spellEnd"/>
      <w:r w:rsidRPr="00856EA6">
        <w:rPr>
          <w:rFonts w:ascii="Times New Roman" w:hAnsi="Times New Roman" w:cs="Times New Roman"/>
          <w:sz w:val="28"/>
          <w:szCs w:val="28"/>
        </w:rPr>
        <w:t>: предисловие к  I-</w:t>
      </w:r>
      <w:proofErr w:type="spellStart"/>
      <w:r w:rsidRPr="00856EA6">
        <w:rPr>
          <w:rFonts w:ascii="Times New Roman" w:hAnsi="Times New Roman" w:cs="Times New Roman"/>
          <w:sz w:val="28"/>
          <w:szCs w:val="28"/>
        </w:rPr>
        <w:t>му</w:t>
      </w:r>
      <w:proofErr w:type="spellEnd"/>
      <w:r w:rsidRPr="00856EA6">
        <w:rPr>
          <w:rFonts w:ascii="Times New Roman" w:hAnsi="Times New Roman" w:cs="Times New Roman"/>
          <w:sz w:val="28"/>
          <w:szCs w:val="28"/>
        </w:rPr>
        <w:t xml:space="preserve"> тому «Хорошо темперированного клавира»). Уже из этого краткого перечисления сам собой напрашивается вывод, о том, что в </w:t>
      </w:r>
      <w:proofErr w:type="spellStart"/>
      <w:r w:rsidRPr="00856EA6">
        <w:rPr>
          <w:rFonts w:ascii="Times New Roman" w:hAnsi="Times New Roman" w:cs="Times New Roman"/>
          <w:sz w:val="28"/>
          <w:szCs w:val="28"/>
        </w:rPr>
        <w:t>бузониевской</w:t>
      </w:r>
      <w:proofErr w:type="spellEnd"/>
      <w:r w:rsidRPr="00856EA6">
        <w:rPr>
          <w:rFonts w:ascii="Times New Roman" w:hAnsi="Times New Roman" w:cs="Times New Roman"/>
          <w:sz w:val="28"/>
          <w:szCs w:val="28"/>
        </w:rPr>
        <w:t xml:space="preserve"> интерпретации и, естественно, в </w:t>
      </w:r>
      <w:proofErr w:type="spellStart"/>
      <w:r w:rsidRPr="00856EA6">
        <w:rPr>
          <w:rFonts w:ascii="Times New Roman" w:hAnsi="Times New Roman" w:cs="Times New Roman"/>
          <w:sz w:val="28"/>
          <w:szCs w:val="28"/>
        </w:rPr>
        <w:t>бузониевских</w:t>
      </w:r>
      <w:proofErr w:type="spellEnd"/>
      <w:r w:rsidRPr="00856EA6">
        <w:rPr>
          <w:rFonts w:ascii="Times New Roman" w:hAnsi="Times New Roman" w:cs="Times New Roman"/>
          <w:sz w:val="28"/>
          <w:szCs w:val="28"/>
        </w:rPr>
        <w:t xml:space="preserve"> редакциях должны быть приобрести большое значение всевозможные приёмы игры </w:t>
      </w:r>
      <w:proofErr w:type="spellStart"/>
      <w:r w:rsidRPr="00856EA6">
        <w:rPr>
          <w:rFonts w:ascii="Times New Roman" w:hAnsi="Times New Roman" w:cs="Times New Roman"/>
          <w:sz w:val="28"/>
          <w:szCs w:val="28"/>
        </w:rPr>
        <w:t>non</w:t>
      </w:r>
      <w:proofErr w:type="spellEnd"/>
      <w:r w:rsidRPr="00856EA6">
        <w:rPr>
          <w:rFonts w:ascii="Times New Roman" w:hAnsi="Times New Roman" w:cs="Times New Roman"/>
          <w:sz w:val="28"/>
          <w:szCs w:val="28"/>
        </w:rPr>
        <w:t xml:space="preserve"> </w:t>
      </w:r>
      <w:proofErr w:type="spellStart"/>
      <w:r w:rsidRPr="00856EA6">
        <w:rPr>
          <w:rFonts w:ascii="Times New Roman" w:hAnsi="Times New Roman" w:cs="Times New Roman"/>
          <w:sz w:val="28"/>
          <w:szCs w:val="28"/>
        </w:rPr>
        <w:t>legato</w:t>
      </w:r>
      <w:proofErr w:type="spellEnd"/>
      <w:r w:rsidRPr="00856EA6">
        <w:rPr>
          <w:rFonts w:ascii="Times New Roman" w:hAnsi="Times New Roman" w:cs="Times New Roman"/>
          <w:sz w:val="28"/>
          <w:szCs w:val="28"/>
        </w:rPr>
        <w:t xml:space="preserve">. И действительно, </w:t>
      </w:r>
      <w:proofErr w:type="spellStart"/>
      <w:r w:rsidRPr="00856EA6">
        <w:rPr>
          <w:rFonts w:ascii="Times New Roman" w:hAnsi="Times New Roman" w:cs="Times New Roman"/>
          <w:sz w:val="28"/>
          <w:szCs w:val="28"/>
        </w:rPr>
        <w:t>Бузони</w:t>
      </w:r>
      <w:proofErr w:type="spellEnd"/>
      <w:r w:rsidRPr="00856EA6">
        <w:rPr>
          <w:rFonts w:ascii="Times New Roman" w:hAnsi="Times New Roman" w:cs="Times New Roman"/>
          <w:sz w:val="28"/>
          <w:szCs w:val="28"/>
        </w:rPr>
        <w:t xml:space="preserve"> выдвинул известный и нередко превратно понимаемый тезис о </w:t>
      </w:r>
      <w:proofErr w:type="spellStart"/>
      <w:r w:rsidRPr="00856EA6">
        <w:rPr>
          <w:rFonts w:ascii="Times New Roman" w:hAnsi="Times New Roman" w:cs="Times New Roman"/>
          <w:sz w:val="28"/>
          <w:szCs w:val="28"/>
        </w:rPr>
        <w:t>non</w:t>
      </w:r>
      <w:proofErr w:type="spellEnd"/>
      <w:r w:rsidRPr="00856EA6">
        <w:rPr>
          <w:rFonts w:ascii="Times New Roman" w:hAnsi="Times New Roman" w:cs="Times New Roman"/>
          <w:sz w:val="28"/>
          <w:szCs w:val="28"/>
        </w:rPr>
        <w:t xml:space="preserve"> </w:t>
      </w:r>
      <w:proofErr w:type="spellStart"/>
      <w:r w:rsidRPr="00856EA6">
        <w:rPr>
          <w:rFonts w:ascii="Times New Roman" w:hAnsi="Times New Roman" w:cs="Times New Roman"/>
          <w:sz w:val="28"/>
          <w:szCs w:val="28"/>
        </w:rPr>
        <w:t>legato</w:t>
      </w:r>
      <w:proofErr w:type="spellEnd"/>
      <w:r w:rsidRPr="00856EA6">
        <w:rPr>
          <w:rFonts w:ascii="Times New Roman" w:hAnsi="Times New Roman" w:cs="Times New Roman"/>
          <w:sz w:val="28"/>
          <w:szCs w:val="28"/>
        </w:rPr>
        <w:t xml:space="preserve"> как приёме игры, наиболее соответствующий природе фортепиано. </w:t>
      </w:r>
      <w:proofErr w:type="spellStart"/>
      <w:r w:rsidRPr="00856EA6">
        <w:rPr>
          <w:rFonts w:ascii="Times New Roman" w:hAnsi="Times New Roman" w:cs="Times New Roman"/>
          <w:sz w:val="28"/>
          <w:szCs w:val="28"/>
        </w:rPr>
        <w:t>Бузони</w:t>
      </w:r>
      <w:proofErr w:type="spellEnd"/>
      <w:r w:rsidRPr="00856EA6">
        <w:rPr>
          <w:rFonts w:ascii="Times New Roman" w:hAnsi="Times New Roman" w:cs="Times New Roman"/>
          <w:sz w:val="28"/>
          <w:szCs w:val="28"/>
        </w:rPr>
        <w:t xml:space="preserve"> понимал, что одного лишь </w:t>
      </w:r>
      <w:proofErr w:type="spellStart"/>
      <w:r w:rsidRPr="00856EA6">
        <w:rPr>
          <w:rFonts w:ascii="Times New Roman" w:hAnsi="Times New Roman" w:cs="Times New Roman"/>
          <w:sz w:val="28"/>
          <w:szCs w:val="28"/>
        </w:rPr>
        <w:t>legato</w:t>
      </w:r>
      <w:proofErr w:type="spellEnd"/>
      <w:r w:rsidRPr="00856EA6">
        <w:rPr>
          <w:rFonts w:ascii="Times New Roman" w:hAnsi="Times New Roman" w:cs="Times New Roman"/>
          <w:sz w:val="28"/>
          <w:szCs w:val="28"/>
        </w:rPr>
        <w:t xml:space="preserve"> недостаточно для того, чтобы передать специфику звучания </w:t>
      </w:r>
      <w:proofErr w:type="spellStart"/>
      <w:r w:rsidRPr="00856EA6">
        <w:rPr>
          <w:rFonts w:ascii="Times New Roman" w:hAnsi="Times New Roman" w:cs="Times New Roman"/>
          <w:sz w:val="28"/>
          <w:szCs w:val="28"/>
        </w:rPr>
        <w:t>баховских</w:t>
      </w:r>
      <w:proofErr w:type="spellEnd"/>
      <w:r w:rsidRPr="00856EA6">
        <w:rPr>
          <w:rFonts w:ascii="Times New Roman" w:hAnsi="Times New Roman" w:cs="Times New Roman"/>
          <w:sz w:val="28"/>
          <w:szCs w:val="28"/>
        </w:rPr>
        <w:t xml:space="preserve"> инструментов, в том числе и органа. Для органа и клавесина была свойственна индивидуальность каждой отдельной ноты; мы же играем интерпретации </w:t>
      </w:r>
      <w:proofErr w:type="spellStart"/>
      <w:r w:rsidRPr="00856EA6">
        <w:rPr>
          <w:rFonts w:ascii="Times New Roman" w:hAnsi="Times New Roman" w:cs="Times New Roman"/>
          <w:sz w:val="28"/>
          <w:szCs w:val="28"/>
        </w:rPr>
        <w:t>баховских</w:t>
      </w:r>
      <w:proofErr w:type="spellEnd"/>
      <w:r w:rsidRPr="00856EA6">
        <w:rPr>
          <w:rFonts w:ascii="Times New Roman" w:hAnsi="Times New Roman" w:cs="Times New Roman"/>
          <w:sz w:val="28"/>
          <w:szCs w:val="28"/>
        </w:rPr>
        <w:t xml:space="preserve"> произведений на современном фортепиано, которому больше свойственно </w:t>
      </w:r>
      <w:proofErr w:type="spellStart"/>
      <w:r w:rsidRPr="00856EA6">
        <w:rPr>
          <w:rFonts w:ascii="Times New Roman" w:hAnsi="Times New Roman" w:cs="Times New Roman"/>
          <w:sz w:val="28"/>
          <w:szCs w:val="28"/>
        </w:rPr>
        <w:t>legato</w:t>
      </w:r>
      <w:proofErr w:type="spellEnd"/>
      <w:r w:rsidRPr="00856EA6">
        <w:rPr>
          <w:rFonts w:ascii="Times New Roman" w:hAnsi="Times New Roman" w:cs="Times New Roman"/>
          <w:sz w:val="28"/>
          <w:szCs w:val="28"/>
        </w:rPr>
        <w:t xml:space="preserve"> </w:t>
      </w:r>
      <w:proofErr w:type="spellStart"/>
      <w:r w:rsidRPr="00856EA6">
        <w:rPr>
          <w:rFonts w:ascii="Times New Roman" w:hAnsi="Times New Roman" w:cs="Times New Roman"/>
          <w:sz w:val="28"/>
          <w:szCs w:val="28"/>
        </w:rPr>
        <w:t>cantabile</w:t>
      </w:r>
      <w:proofErr w:type="spellEnd"/>
      <w:r w:rsidRPr="00856EA6">
        <w:rPr>
          <w:rFonts w:ascii="Times New Roman" w:hAnsi="Times New Roman" w:cs="Times New Roman"/>
          <w:sz w:val="28"/>
          <w:szCs w:val="28"/>
        </w:rPr>
        <w:t xml:space="preserve">. Но это вовсе не значит, что в трактовке органных произведений мы должны отказаться от  </w:t>
      </w:r>
      <w:proofErr w:type="spellStart"/>
      <w:r w:rsidRPr="00856EA6">
        <w:rPr>
          <w:rFonts w:ascii="Times New Roman" w:hAnsi="Times New Roman" w:cs="Times New Roman"/>
          <w:sz w:val="28"/>
          <w:szCs w:val="28"/>
        </w:rPr>
        <w:t>legato</w:t>
      </w:r>
      <w:proofErr w:type="spellEnd"/>
      <w:r w:rsidRPr="00856EA6">
        <w:rPr>
          <w:rFonts w:ascii="Times New Roman" w:hAnsi="Times New Roman" w:cs="Times New Roman"/>
          <w:sz w:val="28"/>
          <w:szCs w:val="28"/>
        </w:rPr>
        <w:t xml:space="preserve">: следует различать разные оттенки этого штриха – от «влажного» </w:t>
      </w:r>
      <w:proofErr w:type="spellStart"/>
      <w:r w:rsidRPr="00856EA6">
        <w:rPr>
          <w:rFonts w:ascii="Times New Roman" w:hAnsi="Times New Roman" w:cs="Times New Roman"/>
          <w:sz w:val="28"/>
          <w:szCs w:val="28"/>
        </w:rPr>
        <w:t>legatissimo</w:t>
      </w:r>
      <w:proofErr w:type="spellEnd"/>
      <w:r w:rsidRPr="00856EA6">
        <w:rPr>
          <w:rFonts w:ascii="Times New Roman" w:hAnsi="Times New Roman" w:cs="Times New Roman"/>
          <w:sz w:val="28"/>
          <w:szCs w:val="28"/>
        </w:rPr>
        <w:t xml:space="preserve"> (термин </w:t>
      </w:r>
      <w:proofErr w:type="spellStart"/>
      <w:r w:rsidRPr="00856EA6">
        <w:rPr>
          <w:rFonts w:ascii="Times New Roman" w:hAnsi="Times New Roman" w:cs="Times New Roman"/>
          <w:sz w:val="28"/>
          <w:szCs w:val="28"/>
        </w:rPr>
        <w:t>И.Браудо</w:t>
      </w:r>
      <w:proofErr w:type="spellEnd"/>
      <w:r w:rsidRPr="00856EA6">
        <w:rPr>
          <w:rFonts w:ascii="Times New Roman" w:hAnsi="Times New Roman" w:cs="Times New Roman"/>
          <w:sz w:val="28"/>
          <w:szCs w:val="28"/>
        </w:rPr>
        <w:t xml:space="preserve">)  до </w:t>
      </w:r>
      <w:proofErr w:type="spellStart"/>
      <w:r w:rsidRPr="00856EA6">
        <w:rPr>
          <w:rFonts w:ascii="Times New Roman" w:hAnsi="Times New Roman" w:cs="Times New Roman"/>
          <w:sz w:val="28"/>
          <w:szCs w:val="28"/>
        </w:rPr>
        <w:t>quasi</w:t>
      </w:r>
      <w:proofErr w:type="spellEnd"/>
      <w:r w:rsidRPr="00856EA6">
        <w:rPr>
          <w:rFonts w:ascii="Times New Roman" w:hAnsi="Times New Roman" w:cs="Times New Roman"/>
          <w:sz w:val="28"/>
          <w:szCs w:val="28"/>
        </w:rPr>
        <w:t xml:space="preserve"> </w:t>
      </w:r>
      <w:proofErr w:type="spellStart"/>
      <w:r w:rsidRPr="00856EA6">
        <w:rPr>
          <w:rFonts w:ascii="Times New Roman" w:hAnsi="Times New Roman" w:cs="Times New Roman"/>
          <w:sz w:val="28"/>
          <w:szCs w:val="28"/>
        </w:rPr>
        <w:t>legato</w:t>
      </w:r>
      <w:proofErr w:type="spellEnd"/>
      <w:r w:rsidRPr="00856EA6">
        <w:rPr>
          <w:rFonts w:ascii="Times New Roman" w:hAnsi="Times New Roman" w:cs="Times New Roman"/>
          <w:sz w:val="28"/>
          <w:szCs w:val="28"/>
        </w:rPr>
        <w:t>. Главное, чтобы во время исполнения сохранялась индивидуальность каждого звука, чтобы не происходило слипание нот, несвойственное барочной традиции.</w:t>
      </w:r>
    </w:p>
    <w:p w:rsidR="00E97F71" w:rsidRPr="00EC2001" w:rsidRDefault="00E97F71" w:rsidP="00856EA6">
      <w:pPr>
        <w:ind w:left="-567" w:firstLine="851"/>
        <w:jc w:val="both"/>
        <w:rPr>
          <w:rFonts w:ascii="Times New Roman" w:hAnsi="Times New Roman" w:cs="Times New Roman"/>
          <w:sz w:val="28"/>
          <w:szCs w:val="28"/>
          <w:u w:val="single"/>
        </w:rPr>
      </w:pPr>
      <w:r w:rsidRPr="00EC2001">
        <w:rPr>
          <w:rFonts w:ascii="Times New Roman" w:hAnsi="Times New Roman" w:cs="Times New Roman"/>
          <w:sz w:val="28"/>
          <w:szCs w:val="28"/>
          <w:u w:val="single"/>
        </w:rPr>
        <w:t>Артикуляция и динамика.</w:t>
      </w:r>
    </w:p>
    <w:p w:rsidR="00E97F71" w:rsidRPr="00856EA6" w:rsidRDefault="00E97F71" w:rsidP="00856EA6">
      <w:pPr>
        <w:ind w:left="-567" w:firstLine="851"/>
        <w:jc w:val="both"/>
        <w:rPr>
          <w:rFonts w:ascii="Times New Roman" w:hAnsi="Times New Roman" w:cs="Times New Roman"/>
          <w:sz w:val="28"/>
          <w:szCs w:val="28"/>
        </w:rPr>
      </w:pPr>
      <w:r w:rsidRPr="00856EA6">
        <w:rPr>
          <w:rFonts w:ascii="Times New Roman" w:hAnsi="Times New Roman" w:cs="Times New Roman"/>
          <w:sz w:val="28"/>
          <w:szCs w:val="28"/>
        </w:rPr>
        <w:t xml:space="preserve">     «Очень часто вся пьеса Баха со всем развитием уже заложена в теме. Бах не передаёт эмоциональное состояние в виде драматического действия. Из этого ясно, как ошибочно переносить на Баха динамику, обычную для Бетховена и Вагнера: у них она подчёркивает изменения в гармонии, которые являются и поэтическими, чего нет у Баха» (И.Т.Ливанова).  Баху была свойственна своеобразная черта музыкальной драматургии – противоречии «между предельным напряжением чувства и особого рода спокойствием, в чём многие музыканты видят главное и непреходящее обаяние музыки Баха». Преувеличенная агогика нарушает это спокойствие: поэтому в фортепианном </w:t>
      </w:r>
      <w:r w:rsidRPr="00856EA6">
        <w:rPr>
          <w:rFonts w:ascii="Times New Roman" w:hAnsi="Times New Roman" w:cs="Times New Roman"/>
          <w:sz w:val="28"/>
          <w:szCs w:val="28"/>
        </w:rPr>
        <w:lastRenderedPageBreak/>
        <w:t xml:space="preserve">изложении органных произведений Баха импульсивная трактовка не будет отвечать важным особенностям </w:t>
      </w:r>
      <w:proofErr w:type="spellStart"/>
      <w:r w:rsidRPr="00856EA6">
        <w:rPr>
          <w:rFonts w:ascii="Times New Roman" w:hAnsi="Times New Roman" w:cs="Times New Roman"/>
          <w:sz w:val="28"/>
          <w:szCs w:val="28"/>
        </w:rPr>
        <w:t>баховского</w:t>
      </w:r>
      <w:proofErr w:type="spellEnd"/>
      <w:r w:rsidRPr="00856EA6">
        <w:rPr>
          <w:rFonts w:ascii="Times New Roman" w:hAnsi="Times New Roman" w:cs="Times New Roman"/>
          <w:sz w:val="28"/>
          <w:szCs w:val="28"/>
        </w:rPr>
        <w:t xml:space="preserve"> искусства. </w:t>
      </w:r>
    </w:p>
    <w:p w:rsidR="00E97F71" w:rsidRPr="00856EA6" w:rsidRDefault="00E97F71" w:rsidP="00856EA6">
      <w:pPr>
        <w:ind w:left="-567" w:firstLine="851"/>
        <w:jc w:val="both"/>
        <w:rPr>
          <w:rFonts w:ascii="Times New Roman" w:hAnsi="Times New Roman" w:cs="Times New Roman"/>
          <w:sz w:val="28"/>
          <w:szCs w:val="28"/>
        </w:rPr>
      </w:pPr>
      <w:r w:rsidRPr="00856EA6">
        <w:rPr>
          <w:rFonts w:ascii="Times New Roman" w:hAnsi="Times New Roman" w:cs="Times New Roman"/>
          <w:sz w:val="28"/>
          <w:szCs w:val="28"/>
        </w:rPr>
        <w:t xml:space="preserve">     Но проблема в том, что «скованную» особенностью органа  динамику приходится возмещать на </w:t>
      </w:r>
      <w:r w:rsidR="009D76EB" w:rsidRPr="00856EA6">
        <w:rPr>
          <w:rFonts w:ascii="Times New Roman" w:hAnsi="Times New Roman" w:cs="Times New Roman"/>
          <w:sz w:val="28"/>
          <w:szCs w:val="28"/>
        </w:rPr>
        <w:t xml:space="preserve">аккордеоне, баяне или </w:t>
      </w:r>
      <w:r w:rsidRPr="00856EA6">
        <w:rPr>
          <w:rFonts w:ascii="Times New Roman" w:hAnsi="Times New Roman" w:cs="Times New Roman"/>
          <w:sz w:val="28"/>
          <w:szCs w:val="28"/>
        </w:rPr>
        <w:t xml:space="preserve">фортепиано средствами ритма, агогики и артикуляции. Во всём нужно следовать разумной мере, гармоничному сплетению разнообразных приёмов, не нарушающих канонов эпохи и стиля. Так, по мнению </w:t>
      </w:r>
      <w:proofErr w:type="spellStart"/>
      <w:r w:rsidRPr="00856EA6">
        <w:rPr>
          <w:rFonts w:ascii="Times New Roman" w:hAnsi="Times New Roman" w:cs="Times New Roman"/>
          <w:sz w:val="28"/>
          <w:szCs w:val="28"/>
        </w:rPr>
        <w:t>Г.Гульда</w:t>
      </w:r>
      <w:proofErr w:type="spellEnd"/>
      <w:r w:rsidRPr="00856EA6">
        <w:rPr>
          <w:rFonts w:ascii="Times New Roman" w:hAnsi="Times New Roman" w:cs="Times New Roman"/>
          <w:sz w:val="28"/>
          <w:szCs w:val="28"/>
        </w:rPr>
        <w:t xml:space="preserve">, следует особое внимание уделить туше, отставив </w:t>
      </w:r>
      <w:proofErr w:type="spellStart"/>
      <w:r w:rsidRPr="00856EA6">
        <w:rPr>
          <w:rFonts w:ascii="Times New Roman" w:hAnsi="Times New Roman" w:cs="Times New Roman"/>
          <w:sz w:val="28"/>
          <w:szCs w:val="28"/>
        </w:rPr>
        <w:t>агогические</w:t>
      </w:r>
      <w:proofErr w:type="spellEnd"/>
      <w:r w:rsidRPr="00856EA6">
        <w:rPr>
          <w:rFonts w:ascii="Times New Roman" w:hAnsi="Times New Roman" w:cs="Times New Roman"/>
          <w:sz w:val="28"/>
          <w:szCs w:val="28"/>
        </w:rPr>
        <w:t xml:space="preserve"> излишества. «Мне кажется, - писал </w:t>
      </w:r>
      <w:proofErr w:type="spellStart"/>
      <w:r w:rsidRPr="00856EA6">
        <w:rPr>
          <w:rFonts w:ascii="Times New Roman" w:hAnsi="Times New Roman" w:cs="Times New Roman"/>
          <w:sz w:val="28"/>
          <w:szCs w:val="28"/>
        </w:rPr>
        <w:t>Гульд</w:t>
      </w:r>
      <w:proofErr w:type="spellEnd"/>
      <w:r w:rsidRPr="00856EA6">
        <w:rPr>
          <w:rFonts w:ascii="Times New Roman" w:hAnsi="Times New Roman" w:cs="Times New Roman"/>
          <w:sz w:val="28"/>
          <w:szCs w:val="28"/>
        </w:rPr>
        <w:t xml:space="preserve">, - что существенный прогресс в интерпретации Баха у последних поколений исполнителей характеризуется тем, что всё более выкристаллизовывается мысль о необходимости пожертвовать колористическими возможностями во имя ясности линий». Точная, чёткая игра самого </w:t>
      </w:r>
      <w:proofErr w:type="spellStart"/>
      <w:r w:rsidRPr="00856EA6">
        <w:rPr>
          <w:rFonts w:ascii="Times New Roman" w:hAnsi="Times New Roman" w:cs="Times New Roman"/>
          <w:sz w:val="28"/>
          <w:szCs w:val="28"/>
        </w:rPr>
        <w:t>Гульда</w:t>
      </w:r>
      <w:proofErr w:type="spellEnd"/>
      <w:r w:rsidRPr="00856EA6">
        <w:rPr>
          <w:rFonts w:ascii="Times New Roman" w:hAnsi="Times New Roman" w:cs="Times New Roman"/>
          <w:sz w:val="28"/>
          <w:szCs w:val="28"/>
        </w:rPr>
        <w:t xml:space="preserve"> вызывает ассоциации с рисунком пером: пиани</w:t>
      </w:r>
      <w:proofErr w:type="gramStart"/>
      <w:r w:rsidRPr="00856EA6">
        <w:rPr>
          <w:rFonts w:ascii="Times New Roman" w:hAnsi="Times New Roman" w:cs="Times New Roman"/>
          <w:sz w:val="28"/>
          <w:szCs w:val="28"/>
        </w:rPr>
        <w:t>ст стр</w:t>
      </w:r>
      <w:proofErr w:type="gramEnd"/>
      <w:r w:rsidRPr="00856EA6">
        <w:rPr>
          <w:rFonts w:ascii="Times New Roman" w:hAnsi="Times New Roman" w:cs="Times New Roman"/>
          <w:sz w:val="28"/>
          <w:szCs w:val="28"/>
        </w:rPr>
        <w:t>ого контролирует удар; звук начинается и заканчивается одновременно. Но «искусство штрихов, необходимое для исполнения произведений Баха, может быть выработано только путём длительной работы над произведением» (</w:t>
      </w:r>
      <w:proofErr w:type="spellStart"/>
      <w:r w:rsidRPr="00856EA6">
        <w:rPr>
          <w:rFonts w:ascii="Times New Roman" w:hAnsi="Times New Roman" w:cs="Times New Roman"/>
          <w:sz w:val="28"/>
          <w:szCs w:val="28"/>
        </w:rPr>
        <w:t>И.Браудо</w:t>
      </w:r>
      <w:proofErr w:type="spellEnd"/>
      <w:r w:rsidRPr="00856EA6">
        <w:rPr>
          <w:rFonts w:ascii="Times New Roman" w:hAnsi="Times New Roman" w:cs="Times New Roman"/>
          <w:sz w:val="28"/>
          <w:szCs w:val="28"/>
        </w:rPr>
        <w:t xml:space="preserve">). Практика показывает, что очень важной задачей для исполнителя является понимание мотивного строения тем. </w:t>
      </w:r>
      <w:proofErr w:type="gramStart"/>
      <w:r w:rsidRPr="00856EA6">
        <w:rPr>
          <w:rFonts w:ascii="Times New Roman" w:hAnsi="Times New Roman" w:cs="Times New Roman"/>
          <w:sz w:val="28"/>
          <w:szCs w:val="28"/>
        </w:rPr>
        <w:t>Ныне признано, что между темами, используемых в композициях для органа и клавира</w:t>
      </w:r>
      <w:r w:rsidR="009D76EB" w:rsidRPr="00856EA6">
        <w:rPr>
          <w:rFonts w:ascii="Times New Roman" w:hAnsi="Times New Roman" w:cs="Times New Roman"/>
          <w:sz w:val="28"/>
          <w:szCs w:val="28"/>
        </w:rPr>
        <w:t xml:space="preserve"> имеется существенное различие.</w:t>
      </w:r>
      <w:proofErr w:type="gramEnd"/>
    </w:p>
    <w:p w:rsidR="00E97F71" w:rsidRPr="00856EA6" w:rsidRDefault="00E97F71" w:rsidP="00856EA6">
      <w:pPr>
        <w:ind w:left="-567" w:firstLine="851"/>
        <w:jc w:val="both"/>
        <w:rPr>
          <w:rFonts w:ascii="Times New Roman" w:hAnsi="Times New Roman" w:cs="Times New Roman"/>
          <w:sz w:val="28"/>
          <w:szCs w:val="28"/>
        </w:rPr>
      </w:pPr>
      <w:r w:rsidRPr="00856EA6">
        <w:rPr>
          <w:rFonts w:ascii="Times New Roman" w:hAnsi="Times New Roman" w:cs="Times New Roman"/>
          <w:sz w:val="28"/>
          <w:szCs w:val="28"/>
        </w:rPr>
        <w:t xml:space="preserve">     В связи с этим артикуляция выдвигается в ряд проблем, при решении которых исполнитель должен уделять внимание строению и основным закономерностям музыкальной речи. Кроме того, неотъемлемым моментом является взаимосвязь темпа и артикуляции. «Определённый штрих своим характером обосновывает темп. Вне определённого соответствующего ему </w:t>
      </w:r>
      <w:proofErr w:type="spellStart"/>
      <w:r w:rsidRPr="00856EA6">
        <w:rPr>
          <w:rFonts w:ascii="Times New Roman" w:hAnsi="Times New Roman" w:cs="Times New Roman"/>
          <w:sz w:val="28"/>
          <w:szCs w:val="28"/>
        </w:rPr>
        <w:t>артикулирования</w:t>
      </w:r>
      <w:proofErr w:type="spellEnd"/>
      <w:r w:rsidRPr="00856EA6">
        <w:rPr>
          <w:rFonts w:ascii="Times New Roman" w:hAnsi="Times New Roman" w:cs="Times New Roman"/>
          <w:sz w:val="28"/>
          <w:szCs w:val="28"/>
        </w:rPr>
        <w:t xml:space="preserve"> темп оказывается лишённым своего обоснования» (</w:t>
      </w:r>
      <w:proofErr w:type="spellStart"/>
      <w:r w:rsidRPr="00856EA6">
        <w:rPr>
          <w:rFonts w:ascii="Times New Roman" w:hAnsi="Times New Roman" w:cs="Times New Roman"/>
          <w:sz w:val="28"/>
          <w:szCs w:val="28"/>
        </w:rPr>
        <w:t>И.Браудо</w:t>
      </w:r>
      <w:proofErr w:type="spellEnd"/>
      <w:r w:rsidRPr="00856EA6">
        <w:rPr>
          <w:rFonts w:ascii="Times New Roman" w:hAnsi="Times New Roman" w:cs="Times New Roman"/>
          <w:sz w:val="28"/>
          <w:szCs w:val="28"/>
        </w:rPr>
        <w:t>). Сказанное относится и к агогике. Практическое изменение тех или иных артикуляционных приёмов влечёт за собой в известном смысле отклоне</w:t>
      </w:r>
      <w:r w:rsidR="009D76EB" w:rsidRPr="00856EA6">
        <w:rPr>
          <w:rFonts w:ascii="Times New Roman" w:hAnsi="Times New Roman" w:cs="Times New Roman"/>
          <w:sz w:val="28"/>
          <w:szCs w:val="28"/>
        </w:rPr>
        <w:t xml:space="preserve">ния от равномерной пульсации.  </w:t>
      </w:r>
    </w:p>
    <w:p w:rsidR="00E97F71" w:rsidRPr="00856EA6" w:rsidRDefault="00E97F71" w:rsidP="00856EA6">
      <w:pPr>
        <w:ind w:left="-567" w:firstLine="851"/>
        <w:jc w:val="both"/>
        <w:rPr>
          <w:rFonts w:ascii="Times New Roman" w:hAnsi="Times New Roman" w:cs="Times New Roman"/>
          <w:sz w:val="28"/>
          <w:szCs w:val="28"/>
        </w:rPr>
      </w:pPr>
      <w:r w:rsidRPr="00856EA6">
        <w:rPr>
          <w:rFonts w:ascii="Times New Roman" w:hAnsi="Times New Roman" w:cs="Times New Roman"/>
          <w:sz w:val="28"/>
          <w:szCs w:val="28"/>
        </w:rPr>
        <w:t xml:space="preserve">     Проблема динамики сравнительно мало занимала умы современников Баха. Когда же к клавирным произведениям Баха обратились пианисты, возник вопрос – как использовать динамические ресурсы фортепиано. Музыке эпохи барокко в эстетическом плане соответствуют термины «широта», «величие», и «монументальность». Орган – единственный инструмент, к которому в полной мере относятся данные характеристики. Органная концепция стала исходным пунктом интерпретационных поисков </w:t>
      </w:r>
      <w:proofErr w:type="spellStart"/>
      <w:r w:rsidRPr="00856EA6">
        <w:rPr>
          <w:rFonts w:ascii="Times New Roman" w:hAnsi="Times New Roman" w:cs="Times New Roman"/>
          <w:sz w:val="28"/>
          <w:szCs w:val="28"/>
        </w:rPr>
        <w:t>Ф.Бузони</w:t>
      </w:r>
      <w:proofErr w:type="spellEnd"/>
      <w:r w:rsidRPr="00856EA6">
        <w:rPr>
          <w:rFonts w:ascii="Times New Roman" w:hAnsi="Times New Roman" w:cs="Times New Roman"/>
          <w:sz w:val="28"/>
          <w:szCs w:val="28"/>
        </w:rPr>
        <w:t>: «Если монументальность и не всегда находит выражение в клавирных произведениях Баха, то всё же мы нравственно обязаны – в соответствии с творческой натурой мастера – везде, где воз</w:t>
      </w:r>
      <w:r w:rsidR="009D76EB" w:rsidRPr="00856EA6">
        <w:rPr>
          <w:rFonts w:ascii="Times New Roman" w:hAnsi="Times New Roman" w:cs="Times New Roman"/>
          <w:sz w:val="28"/>
          <w:szCs w:val="28"/>
        </w:rPr>
        <w:t>можно, подчёркивать эту черту».</w:t>
      </w:r>
    </w:p>
    <w:p w:rsidR="00E97F71" w:rsidRPr="00856EA6" w:rsidRDefault="00E97F71" w:rsidP="00856EA6">
      <w:pPr>
        <w:ind w:left="-567" w:firstLine="851"/>
        <w:jc w:val="both"/>
        <w:rPr>
          <w:rFonts w:ascii="Times New Roman" w:hAnsi="Times New Roman" w:cs="Times New Roman"/>
          <w:sz w:val="28"/>
          <w:szCs w:val="28"/>
        </w:rPr>
      </w:pPr>
      <w:r w:rsidRPr="00856EA6">
        <w:rPr>
          <w:rFonts w:ascii="Times New Roman" w:hAnsi="Times New Roman" w:cs="Times New Roman"/>
          <w:sz w:val="28"/>
          <w:szCs w:val="28"/>
        </w:rPr>
        <w:lastRenderedPageBreak/>
        <w:t xml:space="preserve">     Неверно полагать, что орган совершенно лишён динамических возможностей. Не говоря о наличии разнообразных мануалов и регистров, - даже при исполнении пассажей на одном мануале слушатель не может не слышать динамического разнообразия. Причиной тому – физические свойства звука, рождаемого разными по высоте, калибровке и  расположению внутри инструмента органными трубами. Неверно и то, что многие интерпретаторы произведений Баха лишали фортепиано самого главного качества этого инструмента: богатой динамической палитры. Интерпретируя </w:t>
      </w:r>
      <w:proofErr w:type="spellStart"/>
      <w:r w:rsidRPr="00856EA6">
        <w:rPr>
          <w:rFonts w:ascii="Times New Roman" w:hAnsi="Times New Roman" w:cs="Times New Roman"/>
          <w:sz w:val="28"/>
          <w:szCs w:val="28"/>
        </w:rPr>
        <w:t>баховские</w:t>
      </w:r>
      <w:proofErr w:type="spellEnd"/>
      <w:r w:rsidRPr="00856EA6">
        <w:rPr>
          <w:rFonts w:ascii="Times New Roman" w:hAnsi="Times New Roman" w:cs="Times New Roman"/>
          <w:sz w:val="28"/>
          <w:szCs w:val="28"/>
        </w:rPr>
        <w:t xml:space="preserve"> произведения следует «различать архитектоническую динамику больших линий и рядом с нею – детализированную динамику, одухотворяющую эти линии» (</w:t>
      </w:r>
      <w:proofErr w:type="spellStart"/>
      <w:r w:rsidRPr="00856EA6">
        <w:rPr>
          <w:rFonts w:ascii="Times New Roman" w:hAnsi="Times New Roman" w:cs="Times New Roman"/>
          <w:sz w:val="28"/>
          <w:szCs w:val="28"/>
        </w:rPr>
        <w:t>А.Швейцер</w:t>
      </w:r>
      <w:proofErr w:type="spellEnd"/>
      <w:r w:rsidRPr="00856EA6">
        <w:rPr>
          <w:rFonts w:ascii="Times New Roman" w:hAnsi="Times New Roman" w:cs="Times New Roman"/>
          <w:sz w:val="28"/>
          <w:szCs w:val="28"/>
        </w:rPr>
        <w:t xml:space="preserve">). Детали и главные линии, динамика больших разделов музыки и </w:t>
      </w:r>
      <w:proofErr w:type="spellStart"/>
      <w:r w:rsidRPr="00856EA6">
        <w:rPr>
          <w:rFonts w:ascii="Times New Roman" w:hAnsi="Times New Roman" w:cs="Times New Roman"/>
          <w:sz w:val="28"/>
          <w:szCs w:val="28"/>
        </w:rPr>
        <w:t>микродинамика</w:t>
      </w:r>
      <w:proofErr w:type="spellEnd"/>
      <w:r w:rsidRPr="00856EA6">
        <w:rPr>
          <w:rFonts w:ascii="Times New Roman" w:hAnsi="Times New Roman" w:cs="Times New Roman"/>
          <w:sz w:val="28"/>
          <w:szCs w:val="28"/>
        </w:rPr>
        <w:t xml:space="preserve"> – всё это находится в исполнении больших артистов в жи</w:t>
      </w:r>
      <w:r w:rsidR="009D76EB" w:rsidRPr="00856EA6">
        <w:rPr>
          <w:rFonts w:ascii="Times New Roman" w:hAnsi="Times New Roman" w:cs="Times New Roman"/>
          <w:sz w:val="28"/>
          <w:szCs w:val="28"/>
        </w:rPr>
        <w:t>вой диалектической взаимосвязи.</w:t>
      </w:r>
    </w:p>
    <w:p w:rsidR="00E97F71" w:rsidRPr="00856EA6" w:rsidRDefault="00E97F71" w:rsidP="00856EA6">
      <w:pPr>
        <w:ind w:left="-567" w:firstLine="851"/>
        <w:jc w:val="both"/>
        <w:rPr>
          <w:rFonts w:ascii="Times New Roman" w:hAnsi="Times New Roman" w:cs="Times New Roman"/>
          <w:sz w:val="28"/>
          <w:szCs w:val="28"/>
        </w:rPr>
      </w:pPr>
      <w:r w:rsidRPr="00856EA6">
        <w:rPr>
          <w:rFonts w:ascii="Times New Roman" w:hAnsi="Times New Roman" w:cs="Times New Roman"/>
          <w:sz w:val="28"/>
          <w:szCs w:val="28"/>
        </w:rPr>
        <w:t xml:space="preserve">     При исполнении того или иного органного произведения Баха надо иметь </w:t>
      </w:r>
      <w:proofErr w:type="gramStart"/>
      <w:r w:rsidRPr="00856EA6">
        <w:rPr>
          <w:rFonts w:ascii="Times New Roman" w:hAnsi="Times New Roman" w:cs="Times New Roman"/>
          <w:sz w:val="28"/>
          <w:szCs w:val="28"/>
        </w:rPr>
        <w:t>ввиду</w:t>
      </w:r>
      <w:proofErr w:type="gramEnd"/>
      <w:r w:rsidRPr="00856EA6">
        <w:rPr>
          <w:rFonts w:ascii="Times New Roman" w:hAnsi="Times New Roman" w:cs="Times New Roman"/>
          <w:sz w:val="28"/>
          <w:szCs w:val="28"/>
        </w:rPr>
        <w:t xml:space="preserve"> следующее: всякий нюанс, который имеет цель произвести эффект сам по себе, привлечь внимание к исполнению, должен быть изгнан. </w:t>
      </w:r>
      <w:proofErr w:type="spellStart"/>
      <w:r w:rsidRPr="00856EA6">
        <w:rPr>
          <w:rFonts w:ascii="Times New Roman" w:hAnsi="Times New Roman" w:cs="Times New Roman"/>
          <w:sz w:val="28"/>
          <w:szCs w:val="28"/>
        </w:rPr>
        <w:t>Ф.Бузони</w:t>
      </w:r>
      <w:proofErr w:type="spellEnd"/>
      <w:r w:rsidRPr="00856EA6">
        <w:rPr>
          <w:rFonts w:ascii="Times New Roman" w:hAnsi="Times New Roman" w:cs="Times New Roman"/>
          <w:sz w:val="28"/>
          <w:szCs w:val="28"/>
        </w:rPr>
        <w:t xml:space="preserve"> вёл настоящую борьбу со своими учениками против применения в трактовке </w:t>
      </w:r>
      <w:proofErr w:type="spellStart"/>
      <w:r w:rsidRPr="00856EA6">
        <w:rPr>
          <w:rFonts w:ascii="Times New Roman" w:hAnsi="Times New Roman" w:cs="Times New Roman"/>
          <w:sz w:val="28"/>
          <w:szCs w:val="28"/>
        </w:rPr>
        <w:t>баховских</w:t>
      </w:r>
      <w:proofErr w:type="spellEnd"/>
      <w:r w:rsidRPr="00856EA6">
        <w:rPr>
          <w:rFonts w:ascii="Times New Roman" w:hAnsi="Times New Roman" w:cs="Times New Roman"/>
          <w:sz w:val="28"/>
          <w:szCs w:val="28"/>
        </w:rPr>
        <w:t xml:space="preserve"> произведений необузданного богатства нюансов, культивируя игру планов, оттенки </w:t>
      </w:r>
      <w:proofErr w:type="spellStart"/>
      <w:r w:rsidRPr="00856EA6">
        <w:rPr>
          <w:rFonts w:ascii="Times New Roman" w:hAnsi="Times New Roman" w:cs="Times New Roman"/>
          <w:sz w:val="28"/>
          <w:szCs w:val="28"/>
        </w:rPr>
        <w:t>subito</w:t>
      </w:r>
      <w:proofErr w:type="spellEnd"/>
      <w:r w:rsidRPr="00856EA6">
        <w:rPr>
          <w:rFonts w:ascii="Times New Roman" w:hAnsi="Times New Roman" w:cs="Times New Roman"/>
          <w:sz w:val="28"/>
          <w:szCs w:val="28"/>
        </w:rPr>
        <w:t>. При исполнении произведений Баха должен быть исключён всякий произвол – рациональный или эмоциональный. Следует передавать не имитацию звучания органа, - что практически не возможно, но закономерности, лежащи</w:t>
      </w:r>
      <w:r w:rsidR="009D76EB" w:rsidRPr="00856EA6">
        <w:rPr>
          <w:rFonts w:ascii="Times New Roman" w:hAnsi="Times New Roman" w:cs="Times New Roman"/>
          <w:sz w:val="28"/>
          <w:szCs w:val="28"/>
        </w:rPr>
        <w:t xml:space="preserve">е в основе искусства барокко.  </w:t>
      </w:r>
    </w:p>
    <w:p w:rsidR="00EC7565" w:rsidRPr="00856EA6" w:rsidRDefault="00E97F71" w:rsidP="00856EA6">
      <w:pPr>
        <w:ind w:left="-567" w:firstLine="851"/>
        <w:jc w:val="both"/>
        <w:rPr>
          <w:rFonts w:ascii="Times New Roman" w:hAnsi="Times New Roman" w:cs="Times New Roman"/>
          <w:sz w:val="28"/>
          <w:szCs w:val="28"/>
        </w:rPr>
      </w:pPr>
      <w:r w:rsidRPr="00856EA6">
        <w:rPr>
          <w:rFonts w:ascii="Times New Roman" w:hAnsi="Times New Roman" w:cs="Times New Roman"/>
          <w:sz w:val="28"/>
          <w:szCs w:val="28"/>
        </w:rPr>
        <w:t xml:space="preserve">     Особое внимание при исполнении </w:t>
      </w:r>
      <w:proofErr w:type="spellStart"/>
      <w:r w:rsidRPr="00856EA6">
        <w:rPr>
          <w:rFonts w:ascii="Times New Roman" w:hAnsi="Times New Roman" w:cs="Times New Roman"/>
          <w:sz w:val="28"/>
          <w:szCs w:val="28"/>
        </w:rPr>
        <w:t>баховских</w:t>
      </w:r>
      <w:proofErr w:type="spellEnd"/>
      <w:r w:rsidRPr="00856EA6">
        <w:rPr>
          <w:rFonts w:ascii="Times New Roman" w:hAnsi="Times New Roman" w:cs="Times New Roman"/>
          <w:sz w:val="28"/>
          <w:szCs w:val="28"/>
        </w:rPr>
        <w:t xml:space="preserve"> произведений следует уделять </w:t>
      </w:r>
      <w:proofErr w:type="spellStart"/>
      <w:r w:rsidRPr="00856EA6">
        <w:rPr>
          <w:rFonts w:ascii="Times New Roman" w:hAnsi="Times New Roman" w:cs="Times New Roman"/>
          <w:sz w:val="28"/>
          <w:szCs w:val="28"/>
        </w:rPr>
        <w:t>crescendo</w:t>
      </w:r>
      <w:proofErr w:type="spellEnd"/>
      <w:r w:rsidRPr="00856EA6">
        <w:rPr>
          <w:rFonts w:ascii="Times New Roman" w:hAnsi="Times New Roman" w:cs="Times New Roman"/>
          <w:sz w:val="28"/>
          <w:szCs w:val="28"/>
        </w:rPr>
        <w:t xml:space="preserve"> и </w:t>
      </w:r>
      <w:proofErr w:type="spellStart"/>
      <w:r w:rsidRPr="00856EA6">
        <w:rPr>
          <w:rFonts w:ascii="Times New Roman" w:hAnsi="Times New Roman" w:cs="Times New Roman"/>
          <w:sz w:val="28"/>
          <w:szCs w:val="28"/>
        </w:rPr>
        <w:t>diminuendo</w:t>
      </w:r>
      <w:proofErr w:type="spellEnd"/>
      <w:r w:rsidRPr="00856EA6">
        <w:rPr>
          <w:rFonts w:ascii="Times New Roman" w:hAnsi="Times New Roman" w:cs="Times New Roman"/>
          <w:sz w:val="28"/>
          <w:szCs w:val="28"/>
        </w:rPr>
        <w:t xml:space="preserve">. Динамические оттенки на органе уже существуют в фактуре пьесы, тогда как на рояле они должны быть созданы самим пианистом. Основная трудность в том, как ими воспользоваться при выражении инструментальной идеи органа нельзя ограничивать динамические ресурсы, - с одной стороны; но и, с другой стороны, - нельзя поддаваться соблазнам неограниченных возможностей фортепиано. На фортепиано единство звучности должно быть достигнуто на протяжении всего оттенка – это неуклонное правило, по мнению </w:t>
      </w:r>
      <w:proofErr w:type="spellStart"/>
      <w:r w:rsidRPr="00856EA6">
        <w:rPr>
          <w:rFonts w:ascii="Times New Roman" w:hAnsi="Times New Roman" w:cs="Times New Roman"/>
          <w:sz w:val="28"/>
          <w:szCs w:val="28"/>
        </w:rPr>
        <w:t>Ф.Бузони</w:t>
      </w:r>
      <w:proofErr w:type="spellEnd"/>
      <w:r w:rsidRPr="00856EA6">
        <w:rPr>
          <w:rFonts w:ascii="Times New Roman" w:hAnsi="Times New Roman" w:cs="Times New Roman"/>
          <w:sz w:val="28"/>
          <w:szCs w:val="28"/>
        </w:rPr>
        <w:t>.</w:t>
      </w:r>
    </w:p>
    <w:p w:rsidR="00856EA6" w:rsidRPr="00856EA6" w:rsidRDefault="00856EA6" w:rsidP="00EC2001">
      <w:pPr>
        <w:ind w:left="-567" w:firstLine="851"/>
        <w:rPr>
          <w:rFonts w:ascii="Times New Roman" w:hAnsi="Times New Roman" w:cs="Times New Roman"/>
          <w:sz w:val="28"/>
          <w:szCs w:val="28"/>
        </w:rPr>
      </w:pPr>
      <w:proofErr w:type="spellStart"/>
      <w:r w:rsidRPr="00856EA6">
        <w:rPr>
          <w:rFonts w:ascii="Times New Roman" w:hAnsi="Times New Roman" w:cs="Times New Roman"/>
          <w:sz w:val="28"/>
          <w:szCs w:val="28"/>
          <w:u w:val="single"/>
        </w:rPr>
        <w:t>Регистровка</w:t>
      </w:r>
      <w:proofErr w:type="spellEnd"/>
      <w:r w:rsidRPr="00856EA6">
        <w:rPr>
          <w:rFonts w:ascii="Times New Roman" w:hAnsi="Times New Roman" w:cs="Times New Roman"/>
          <w:sz w:val="28"/>
          <w:szCs w:val="28"/>
          <w:u w:val="single"/>
        </w:rPr>
        <w:t xml:space="preserve"> органных сочинений</w:t>
      </w:r>
    </w:p>
    <w:p w:rsidR="00856EA6" w:rsidRPr="00856EA6" w:rsidRDefault="00856EA6" w:rsidP="00856EA6">
      <w:pPr>
        <w:ind w:left="-567" w:firstLine="851"/>
        <w:jc w:val="both"/>
        <w:rPr>
          <w:rFonts w:ascii="Times New Roman" w:hAnsi="Times New Roman" w:cs="Times New Roman"/>
          <w:sz w:val="28"/>
          <w:szCs w:val="28"/>
        </w:rPr>
      </w:pPr>
      <w:r w:rsidRPr="00856EA6">
        <w:rPr>
          <w:rFonts w:ascii="Times New Roman" w:hAnsi="Times New Roman" w:cs="Times New Roman"/>
          <w:sz w:val="28"/>
          <w:szCs w:val="28"/>
        </w:rPr>
        <w:t xml:space="preserve">При переложении органных произведений для многотембрового готово-выборного аккордеона </w:t>
      </w:r>
      <w:proofErr w:type="gramStart"/>
      <w:r w:rsidRPr="00856EA6">
        <w:rPr>
          <w:rFonts w:ascii="Times New Roman" w:hAnsi="Times New Roman" w:cs="Times New Roman"/>
          <w:sz w:val="28"/>
          <w:szCs w:val="28"/>
        </w:rPr>
        <w:t>важное значение</w:t>
      </w:r>
      <w:proofErr w:type="gramEnd"/>
      <w:r w:rsidRPr="00856EA6">
        <w:rPr>
          <w:rFonts w:ascii="Times New Roman" w:hAnsi="Times New Roman" w:cs="Times New Roman"/>
          <w:sz w:val="28"/>
          <w:szCs w:val="28"/>
        </w:rPr>
        <w:t xml:space="preserve"> имеет </w:t>
      </w:r>
      <w:proofErr w:type="spellStart"/>
      <w:r w:rsidRPr="00856EA6">
        <w:rPr>
          <w:rFonts w:ascii="Times New Roman" w:hAnsi="Times New Roman" w:cs="Times New Roman"/>
          <w:sz w:val="28"/>
          <w:szCs w:val="28"/>
        </w:rPr>
        <w:t>регистровка</w:t>
      </w:r>
      <w:proofErr w:type="spellEnd"/>
      <w:r w:rsidRPr="00856EA6">
        <w:rPr>
          <w:rFonts w:ascii="Times New Roman" w:hAnsi="Times New Roman" w:cs="Times New Roman"/>
          <w:sz w:val="28"/>
          <w:szCs w:val="28"/>
        </w:rPr>
        <w:t xml:space="preserve">. В органных произведениях </w:t>
      </w:r>
      <w:proofErr w:type="gramStart"/>
      <w:r w:rsidRPr="00856EA6">
        <w:rPr>
          <w:rFonts w:ascii="Times New Roman" w:hAnsi="Times New Roman" w:cs="Times New Roman"/>
          <w:sz w:val="28"/>
          <w:szCs w:val="28"/>
        </w:rPr>
        <w:t>точная</w:t>
      </w:r>
      <w:proofErr w:type="gramEnd"/>
      <w:r w:rsidRPr="00856EA6">
        <w:rPr>
          <w:rFonts w:ascii="Times New Roman" w:hAnsi="Times New Roman" w:cs="Times New Roman"/>
          <w:sz w:val="28"/>
          <w:szCs w:val="28"/>
        </w:rPr>
        <w:t xml:space="preserve"> </w:t>
      </w:r>
      <w:proofErr w:type="spellStart"/>
      <w:r w:rsidRPr="00856EA6">
        <w:rPr>
          <w:rFonts w:ascii="Times New Roman" w:hAnsi="Times New Roman" w:cs="Times New Roman"/>
          <w:sz w:val="28"/>
          <w:szCs w:val="28"/>
        </w:rPr>
        <w:t>регистровка</w:t>
      </w:r>
      <w:proofErr w:type="spellEnd"/>
      <w:r w:rsidRPr="00856EA6">
        <w:rPr>
          <w:rFonts w:ascii="Times New Roman" w:hAnsi="Times New Roman" w:cs="Times New Roman"/>
          <w:sz w:val="28"/>
          <w:szCs w:val="28"/>
        </w:rPr>
        <w:t xml:space="preserve"> обычно не проставлена, так как каждый орган обладает своим ансамблем регистров. Аккордеонистов, однако, могут заинтересовать отдельные обозначения регистров органа. Так, например, самое мощное и яркое звучание достигается при включении регистров со следующими </w:t>
      </w:r>
      <w:r w:rsidRPr="00856EA6">
        <w:rPr>
          <w:rFonts w:ascii="Times New Roman" w:hAnsi="Times New Roman" w:cs="Times New Roman"/>
          <w:sz w:val="28"/>
          <w:szCs w:val="28"/>
        </w:rPr>
        <w:lastRenderedPageBreak/>
        <w:t xml:space="preserve">обозначениями: </w:t>
      </w:r>
      <w:proofErr w:type="spellStart"/>
      <w:r w:rsidRPr="00856EA6">
        <w:rPr>
          <w:rFonts w:ascii="Times New Roman" w:hAnsi="Times New Roman" w:cs="Times New Roman"/>
          <w:sz w:val="28"/>
          <w:szCs w:val="28"/>
        </w:rPr>
        <w:t>Hauptwerk</w:t>
      </w:r>
      <w:proofErr w:type="spellEnd"/>
      <w:r w:rsidRPr="00856EA6">
        <w:rPr>
          <w:rFonts w:ascii="Times New Roman" w:hAnsi="Times New Roman" w:cs="Times New Roman"/>
          <w:sz w:val="28"/>
          <w:szCs w:val="28"/>
        </w:rPr>
        <w:t xml:space="preserve"> (нем.), </w:t>
      </w:r>
      <w:proofErr w:type="spellStart"/>
      <w:r w:rsidRPr="00856EA6">
        <w:rPr>
          <w:rFonts w:ascii="Times New Roman" w:hAnsi="Times New Roman" w:cs="Times New Roman"/>
          <w:sz w:val="28"/>
          <w:szCs w:val="28"/>
        </w:rPr>
        <w:t>Grandorgue</w:t>
      </w:r>
      <w:proofErr w:type="spellEnd"/>
      <w:r w:rsidRPr="00856EA6">
        <w:rPr>
          <w:rFonts w:ascii="Times New Roman" w:hAnsi="Times New Roman" w:cs="Times New Roman"/>
          <w:sz w:val="28"/>
          <w:szCs w:val="28"/>
        </w:rPr>
        <w:t xml:space="preserve"> (фр.) – главный мануал; </w:t>
      </w:r>
      <w:proofErr w:type="spellStart"/>
      <w:r w:rsidRPr="00856EA6">
        <w:rPr>
          <w:rFonts w:ascii="Times New Roman" w:hAnsi="Times New Roman" w:cs="Times New Roman"/>
          <w:sz w:val="28"/>
          <w:szCs w:val="28"/>
        </w:rPr>
        <w:t>Organopleno</w:t>
      </w:r>
      <w:proofErr w:type="spellEnd"/>
      <w:r w:rsidRPr="00856EA6">
        <w:rPr>
          <w:rFonts w:ascii="Times New Roman" w:hAnsi="Times New Roman" w:cs="Times New Roman"/>
          <w:sz w:val="28"/>
          <w:szCs w:val="28"/>
        </w:rPr>
        <w:t xml:space="preserve"> – полная звучность органа; </w:t>
      </w:r>
      <w:proofErr w:type="spellStart"/>
      <w:r w:rsidRPr="00856EA6">
        <w:rPr>
          <w:rFonts w:ascii="Times New Roman" w:hAnsi="Times New Roman" w:cs="Times New Roman"/>
          <w:sz w:val="28"/>
          <w:szCs w:val="28"/>
        </w:rPr>
        <w:t>Tutti</w:t>
      </w:r>
      <w:proofErr w:type="spellEnd"/>
      <w:r w:rsidRPr="00856EA6">
        <w:rPr>
          <w:rFonts w:ascii="Times New Roman" w:hAnsi="Times New Roman" w:cs="Times New Roman"/>
          <w:sz w:val="28"/>
          <w:szCs w:val="28"/>
        </w:rPr>
        <w:t xml:space="preserve"> – включение всех регистров органа. Менее яркое звучание возможно на регистрах: </w:t>
      </w:r>
      <w:proofErr w:type="spellStart"/>
      <w:r w:rsidRPr="00856EA6">
        <w:rPr>
          <w:rFonts w:ascii="Times New Roman" w:hAnsi="Times New Roman" w:cs="Times New Roman"/>
          <w:sz w:val="28"/>
          <w:szCs w:val="28"/>
        </w:rPr>
        <w:t>Oberwerk</w:t>
      </w:r>
      <w:proofErr w:type="spellEnd"/>
      <w:r w:rsidRPr="00856EA6">
        <w:rPr>
          <w:rFonts w:ascii="Times New Roman" w:hAnsi="Times New Roman" w:cs="Times New Roman"/>
          <w:sz w:val="28"/>
          <w:szCs w:val="28"/>
        </w:rPr>
        <w:t xml:space="preserve"> (нем.), </w:t>
      </w:r>
      <w:proofErr w:type="spellStart"/>
      <w:r w:rsidRPr="00856EA6">
        <w:rPr>
          <w:rFonts w:ascii="Times New Roman" w:hAnsi="Times New Roman" w:cs="Times New Roman"/>
          <w:sz w:val="28"/>
          <w:szCs w:val="28"/>
        </w:rPr>
        <w:t>Positiv</w:t>
      </w:r>
      <w:proofErr w:type="spellEnd"/>
      <w:r w:rsidRPr="00856EA6">
        <w:rPr>
          <w:rFonts w:ascii="Times New Roman" w:hAnsi="Times New Roman" w:cs="Times New Roman"/>
          <w:sz w:val="28"/>
          <w:szCs w:val="28"/>
        </w:rPr>
        <w:t xml:space="preserve"> (фр.), </w:t>
      </w:r>
      <w:proofErr w:type="gramStart"/>
      <w:r w:rsidRPr="00856EA6">
        <w:rPr>
          <w:rFonts w:ascii="Times New Roman" w:hAnsi="Times New Roman" w:cs="Times New Roman"/>
          <w:sz w:val="28"/>
          <w:szCs w:val="28"/>
        </w:rPr>
        <w:t>которые</w:t>
      </w:r>
      <w:proofErr w:type="gramEnd"/>
      <w:r w:rsidRPr="00856EA6">
        <w:rPr>
          <w:rFonts w:ascii="Times New Roman" w:hAnsi="Times New Roman" w:cs="Times New Roman"/>
          <w:sz w:val="28"/>
          <w:szCs w:val="28"/>
        </w:rPr>
        <w:t xml:space="preserve"> означают исполнение на вышележащей клавиатуре. При решении вопросов </w:t>
      </w:r>
      <w:proofErr w:type="spellStart"/>
      <w:r w:rsidRPr="00856EA6">
        <w:rPr>
          <w:rFonts w:ascii="Times New Roman" w:hAnsi="Times New Roman" w:cs="Times New Roman"/>
          <w:sz w:val="28"/>
          <w:szCs w:val="28"/>
        </w:rPr>
        <w:t>регистровки</w:t>
      </w:r>
      <w:proofErr w:type="spellEnd"/>
      <w:r w:rsidRPr="00856EA6">
        <w:rPr>
          <w:rFonts w:ascii="Times New Roman" w:hAnsi="Times New Roman" w:cs="Times New Roman"/>
          <w:sz w:val="28"/>
          <w:szCs w:val="28"/>
        </w:rPr>
        <w:t xml:space="preserve"> внимание исполнителя должно быть в первую очередь направлено на развитие музыкальной мысли, на архитектонику всего произведения. Именно форма всего произведения может подсказать нам </w:t>
      </w:r>
      <w:proofErr w:type="spellStart"/>
      <w:r w:rsidRPr="00856EA6">
        <w:rPr>
          <w:rFonts w:ascii="Times New Roman" w:hAnsi="Times New Roman" w:cs="Times New Roman"/>
          <w:sz w:val="28"/>
          <w:szCs w:val="28"/>
        </w:rPr>
        <w:t>регистровку</w:t>
      </w:r>
      <w:proofErr w:type="spellEnd"/>
      <w:r w:rsidRPr="00856EA6">
        <w:rPr>
          <w:rFonts w:ascii="Times New Roman" w:hAnsi="Times New Roman" w:cs="Times New Roman"/>
          <w:sz w:val="28"/>
          <w:szCs w:val="28"/>
        </w:rPr>
        <w:t xml:space="preserve"> каждого отдельного раздела, эпизода и т.д. Весьма справедливы в этом отношении слова </w:t>
      </w:r>
      <w:proofErr w:type="spellStart"/>
      <w:r w:rsidRPr="00856EA6">
        <w:rPr>
          <w:rFonts w:ascii="Times New Roman" w:hAnsi="Times New Roman" w:cs="Times New Roman"/>
          <w:sz w:val="28"/>
          <w:szCs w:val="28"/>
        </w:rPr>
        <w:t>А.Швейцера</w:t>
      </w:r>
      <w:proofErr w:type="spellEnd"/>
      <w:r w:rsidRPr="00856EA6">
        <w:rPr>
          <w:rFonts w:ascii="Times New Roman" w:hAnsi="Times New Roman" w:cs="Times New Roman"/>
          <w:sz w:val="28"/>
          <w:szCs w:val="28"/>
        </w:rPr>
        <w:t>, который говорил: «</w:t>
      </w:r>
      <w:proofErr w:type="spellStart"/>
      <w:r w:rsidRPr="00856EA6">
        <w:rPr>
          <w:rFonts w:ascii="Times New Roman" w:hAnsi="Times New Roman" w:cs="Times New Roman"/>
          <w:sz w:val="28"/>
          <w:szCs w:val="28"/>
        </w:rPr>
        <w:t>Регистровка</w:t>
      </w:r>
      <w:proofErr w:type="spellEnd"/>
      <w:r w:rsidRPr="00856EA6">
        <w:rPr>
          <w:rFonts w:ascii="Times New Roman" w:hAnsi="Times New Roman" w:cs="Times New Roman"/>
          <w:sz w:val="28"/>
          <w:szCs w:val="28"/>
        </w:rPr>
        <w:t xml:space="preserve">, выявляющая общее настроение, наиболее правильна; всякая другая – как бы она не была остроумна – хуже, так как затемняет подлинную форму произведения». Аккордеонистам следует обратить внимание на следующую закономерность: если музыкальный материал изложен лишь на двух строчках для мануалов, а в партии педали паузы, то, в большинстве случаев динамика должна быть – p, </w:t>
      </w:r>
      <w:proofErr w:type="spellStart"/>
      <w:r w:rsidRPr="00856EA6">
        <w:rPr>
          <w:rFonts w:ascii="Times New Roman" w:hAnsi="Times New Roman" w:cs="Times New Roman"/>
          <w:sz w:val="28"/>
          <w:szCs w:val="28"/>
        </w:rPr>
        <w:t>mp</w:t>
      </w:r>
      <w:proofErr w:type="spellEnd"/>
      <w:r w:rsidRPr="00856EA6">
        <w:rPr>
          <w:rFonts w:ascii="Times New Roman" w:hAnsi="Times New Roman" w:cs="Times New Roman"/>
          <w:sz w:val="28"/>
          <w:szCs w:val="28"/>
        </w:rPr>
        <w:t>. Скорее всего, это разработанный раздел фуги, интерлюдия. В партии правой руки в этих случаях следует избегать регистра «тутти» и пользоваться более прозрачными тембрами. Со вступлением партии педали обычно предполагается заметное увеличение динамики. Именно для таких эпизодов и целесообразно приберечь регистр «тутти». При включении регистра с добавлением голосов (допустим, был регистр «орган», а затем включили «тутти», то есть добавили «кларнет» и «</w:t>
      </w:r>
      <w:proofErr w:type="spellStart"/>
      <w:r w:rsidRPr="00856EA6">
        <w:rPr>
          <w:rFonts w:ascii="Times New Roman" w:hAnsi="Times New Roman" w:cs="Times New Roman"/>
          <w:sz w:val="28"/>
          <w:szCs w:val="28"/>
        </w:rPr>
        <w:t>концертину</w:t>
      </w:r>
      <w:proofErr w:type="spellEnd"/>
      <w:r w:rsidRPr="00856EA6">
        <w:rPr>
          <w:rFonts w:ascii="Times New Roman" w:hAnsi="Times New Roman" w:cs="Times New Roman"/>
          <w:sz w:val="28"/>
          <w:szCs w:val="28"/>
        </w:rPr>
        <w:t xml:space="preserve">») совсем не обязательно играть громче, так как динамика увеличивается естественным образом. Если требуется динамика </w:t>
      </w:r>
      <w:proofErr w:type="spellStart"/>
      <w:r w:rsidRPr="00856EA6">
        <w:rPr>
          <w:rFonts w:ascii="Times New Roman" w:hAnsi="Times New Roman" w:cs="Times New Roman"/>
          <w:sz w:val="28"/>
          <w:szCs w:val="28"/>
        </w:rPr>
        <w:t>ff</w:t>
      </w:r>
      <w:proofErr w:type="spellEnd"/>
      <w:r w:rsidRPr="00856EA6">
        <w:rPr>
          <w:rFonts w:ascii="Times New Roman" w:hAnsi="Times New Roman" w:cs="Times New Roman"/>
          <w:sz w:val="28"/>
          <w:szCs w:val="28"/>
        </w:rPr>
        <w:t xml:space="preserve">, то лучше включить «тутти». Это рекомендация тем аккордеонистам, которые нюанс </w:t>
      </w:r>
      <w:proofErr w:type="spellStart"/>
      <w:r w:rsidRPr="00856EA6">
        <w:rPr>
          <w:rFonts w:ascii="Times New Roman" w:hAnsi="Times New Roman" w:cs="Times New Roman"/>
          <w:sz w:val="28"/>
          <w:szCs w:val="28"/>
        </w:rPr>
        <w:t>ff</w:t>
      </w:r>
      <w:proofErr w:type="spellEnd"/>
      <w:r w:rsidRPr="00856EA6">
        <w:rPr>
          <w:rFonts w:ascii="Times New Roman" w:hAnsi="Times New Roman" w:cs="Times New Roman"/>
          <w:sz w:val="28"/>
          <w:szCs w:val="28"/>
        </w:rPr>
        <w:t xml:space="preserve"> пытаются извлечь на регистре «орган»; при этом голоса чаще всего не выдерживают форсированного звучания и начинают детонировать. В экспозициях фуг тему предпочтительнее играть на наиболее ярких регистрах: «баян с пикколо», «орган». Исключение составляют темы сумрачного характера, где можно использовать матовую окраску звучания голосов ломаной деки – «фагот с кларнетом». Переключение регистра в правой клавиатуре освежает звучание и тем самым помогает четче обозначить проявление нового раздела. В произведениях старинных мастеров часто встречаются эпизоды с использованием эффекта «эхо». Здесь вполне естественно воспользоваться не только контрастной динамикой, но и различными регистрами.</w:t>
      </w:r>
    </w:p>
    <w:p w:rsidR="00856EA6" w:rsidRPr="00856EA6" w:rsidRDefault="00856EA6" w:rsidP="00EC2001">
      <w:pPr>
        <w:ind w:left="-567" w:firstLine="851"/>
        <w:rPr>
          <w:rFonts w:ascii="Times New Roman" w:hAnsi="Times New Roman" w:cs="Times New Roman"/>
          <w:sz w:val="28"/>
          <w:szCs w:val="28"/>
        </w:rPr>
      </w:pPr>
      <w:proofErr w:type="spellStart"/>
      <w:r w:rsidRPr="00856EA6">
        <w:rPr>
          <w:rFonts w:ascii="Times New Roman" w:hAnsi="Times New Roman" w:cs="Times New Roman"/>
          <w:sz w:val="28"/>
          <w:szCs w:val="28"/>
          <w:u w:val="single"/>
        </w:rPr>
        <w:t>Регистровка</w:t>
      </w:r>
      <w:proofErr w:type="spellEnd"/>
      <w:r w:rsidRPr="00856EA6">
        <w:rPr>
          <w:rFonts w:ascii="Times New Roman" w:hAnsi="Times New Roman" w:cs="Times New Roman"/>
          <w:sz w:val="28"/>
          <w:szCs w:val="28"/>
          <w:u w:val="single"/>
        </w:rPr>
        <w:t xml:space="preserve"> клавирных сочинений</w:t>
      </w:r>
    </w:p>
    <w:p w:rsidR="00856EA6" w:rsidRPr="00856EA6" w:rsidRDefault="00856EA6" w:rsidP="00856EA6">
      <w:pPr>
        <w:ind w:left="-567" w:firstLine="851"/>
        <w:jc w:val="both"/>
        <w:rPr>
          <w:rFonts w:ascii="Times New Roman" w:hAnsi="Times New Roman" w:cs="Times New Roman"/>
          <w:sz w:val="28"/>
          <w:szCs w:val="28"/>
        </w:rPr>
      </w:pPr>
      <w:r w:rsidRPr="00856EA6">
        <w:rPr>
          <w:rFonts w:ascii="Times New Roman" w:hAnsi="Times New Roman" w:cs="Times New Roman"/>
          <w:sz w:val="28"/>
          <w:szCs w:val="28"/>
        </w:rPr>
        <w:t xml:space="preserve"> При </w:t>
      </w:r>
      <w:proofErr w:type="spellStart"/>
      <w:r w:rsidRPr="00856EA6">
        <w:rPr>
          <w:rFonts w:ascii="Times New Roman" w:hAnsi="Times New Roman" w:cs="Times New Roman"/>
          <w:sz w:val="28"/>
          <w:szCs w:val="28"/>
        </w:rPr>
        <w:t>регистровке</w:t>
      </w:r>
      <w:proofErr w:type="spellEnd"/>
      <w:r w:rsidRPr="00856EA6">
        <w:rPr>
          <w:rFonts w:ascii="Times New Roman" w:hAnsi="Times New Roman" w:cs="Times New Roman"/>
          <w:sz w:val="28"/>
          <w:szCs w:val="28"/>
        </w:rPr>
        <w:t xml:space="preserve"> клавирных сочинений на аккордеоне следует учитывать, что вплоть до середины 17 столетия регистры в нотах не выставлялись, и лишь на рубеже 17-18 столетий появилась </w:t>
      </w:r>
      <w:proofErr w:type="spellStart"/>
      <w:r w:rsidRPr="00856EA6">
        <w:rPr>
          <w:rFonts w:ascii="Times New Roman" w:hAnsi="Times New Roman" w:cs="Times New Roman"/>
          <w:sz w:val="28"/>
          <w:szCs w:val="28"/>
        </w:rPr>
        <w:t>регистровка</w:t>
      </w:r>
      <w:proofErr w:type="spellEnd"/>
      <w:r w:rsidRPr="00856EA6">
        <w:rPr>
          <w:rFonts w:ascii="Times New Roman" w:hAnsi="Times New Roman" w:cs="Times New Roman"/>
          <w:sz w:val="28"/>
          <w:szCs w:val="28"/>
        </w:rPr>
        <w:t xml:space="preserve"> в клавирной литературе. Дать готовые рецепты использования конкретных регистров невозможно – слишком разнообразны произведения клавирной эпохи, да и регистры на наших </w:t>
      </w:r>
      <w:r w:rsidRPr="00856EA6">
        <w:rPr>
          <w:rFonts w:ascii="Times New Roman" w:hAnsi="Times New Roman" w:cs="Times New Roman"/>
          <w:sz w:val="28"/>
          <w:szCs w:val="28"/>
        </w:rPr>
        <w:lastRenderedPageBreak/>
        <w:t xml:space="preserve">инструментах еще слишком различаются по звуку. Здесь очень важен слуховой опыт исполнителя. Важно помнить: регистры в клавирной музыке должны не расцвечивать, не украшать музыкальную ткань, а служить опорой тектонике формы, сменяясь на стыках разделов. «Перенасыщение </w:t>
      </w:r>
      <w:proofErr w:type="spellStart"/>
      <w:r w:rsidRPr="00856EA6">
        <w:rPr>
          <w:rFonts w:ascii="Times New Roman" w:hAnsi="Times New Roman" w:cs="Times New Roman"/>
          <w:sz w:val="28"/>
          <w:szCs w:val="28"/>
        </w:rPr>
        <w:t>регистровкой</w:t>
      </w:r>
      <w:proofErr w:type="spellEnd"/>
      <w:r w:rsidRPr="00856EA6">
        <w:rPr>
          <w:rFonts w:ascii="Times New Roman" w:hAnsi="Times New Roman" w:cs="Times New Roman"/>
          <w:sz w:val="28"/>
          <w:szCs w:val="28"/>
        </w:rPr>
        <w:t xml:space="preserve"> так же нежелательно, как и чрезмерное ее обеднение» (Власов В.) Использование клавиатур и регистров клавесина давало возможность или придавать различный характер различным произведениям в целом, или окрашивать в различные краски различные части произведения, или придавать разнообразную окраску различным голосам. Задача в том, чтобы сделать ясными характер и структуру музыкального сочинения. Смена регистров и клавиатур для придания выразительности самой мелодии не применялась, это разрывало бы ее. Более того, сама смена регистров во время игры была подчас просто невозможна. Следовательно, мы должны применять </w:t>
      </w:r>
      <w:proofErr w:type="spellStart"/>
      <w:r w:rsidRPr="00856EA6">
        <w:rPr>
          <w:rFonts w:ascii="Times New Roman" w:hAnsi="Times New Roman" w:cs="Times New Roman"/>
          <w:sz w:val="28"/>
          <w:szCs w:val="28"/>
        </w:rPr>
        <w:t>регистровку</w:t>
      </w:r>
      <w:proofErr w:type="spellEnd"/>
      <w:r w:rsidRPr="00856EA6">
        <w:rPr>
          <w:rFonts w:ascii="Times New Roman" w:hAnsi="Times New Roman" w:cs="Times New Roman"/>
          <w:sz w:val="28"/>
          <w:szCs w:val="28"/>
        </w:rPr>
        <w:t xml:space="preserve"> на стыках форм или фактуры. «В музыке Баха и Генделя законы потому столь ясны, что они абсолютно совпадают с законами формальной логики», - писал </w:t>
      </w:r>
      <w:proofErr w:type="spellStart"/>
      <w:r w:rsidRPr="00856EA6">
        <w:rPr>
          <w:rFonts w:ascii="Times New Roman" w:hAnsi="Times New Roman" w:cs="Times New Roman"/>
          <w:sz w:val="28"/>
          <w:szCs w:val="28"/>
        </w:rPr>
        <w:t>А.Швейцер</w:t>
      </w:r>
      <w:proofErr w:type="spellEnd"/>
      <w:r w:rsidRPr="00856EA6">
        <w:rPr>
          <w:rFonts w:ascii="Times New Roman" w:hAnsi="Times New Roman" w:cs="Times New Roman"/>
          <w:sz w:val="28"/>
          <w:szCs w:val="28"/>
        </w:rPr>
        <w:t xml:space="preserve">. </w:t>
      </w:r>
      <w:proofErr w:type="spellStart"/>
      <w:r w:rsidRPr="00856EA6">
        <w:rPr>
          <w:rFonts w:ascii="Times New Roman" w:hAnsi="Times New Roman" w:cs="Times New Roman"/>
          <w:sz w:val="28"/>
          <w:szCs w:val="28"/>
        </w:rPr>
        <w:t>Регистровка</w:t>
      </w:r>
      <w:proofErr w:type="spellEnd"/>
      <w:r w:rsidRPr="00856EA6">
        <w:rPr>
          <w:rFonts w:ascii="Times New Roman" w:hAnsi="Times New Roman" w:cs="Times New Roman"/>
          <w:sz w:val="28"/>
          <w:szCs w:val="28"/>
        </w:rPr>
        <w:t xml:space="preserve"> подчеркивает динамический план произведения, когда более густые регистры противостоят </w:t>
      </w:r>
      <w:proofErr w:type="gramStart"/>
      <w:r w:rsidRPr="00856EA6">
        <w:rPr>
          <w:rFonts w:ascii="Times New Roman" w:hAnsi="Times New Roman" w:cs="Times New Roman"/>
          <w:sz w:val="28"/>
          <w:szCs w:val="28"/>
        </w:rPr>
        <w:t>одноголосным</w:t>
      </w:r>
      <w:proofErr w:type="gramEnd"/>
      <w:r w:rsidRPr="00856EA6">
        <w:rPr>
          <w:rFonts w:ascii="Times New Roman" w:hAnsi="Times New Roman" w:cs="Times New Roman"/>
          <w:sz w:val="28"/>
          <w:szCs w:val="28"/>
        </w:rPr>
        <w:t xml:space="preserve"> и усиливают динамику. </w:t>
      </w:r>
      <w:proofErr w:type="spellStart"/>
      <w:r w:rsidRPr="00856EA6">
        <w:rPr>
          <w:rFonts w:ascii="Times New Roman" w:hAnsi="Times New Roman" w:cs="Times New Roman"/>
          <w:sz w:val="28"/>
          <w:szCs w:val="28"/>
        </w:rPr>
        <w:t>Регистровка</w:t>
      </w:r>
      <w:proofErr w:type="spellEnd"/>
      <w:r w:rsidRPr="00856EA6">
        <w:rPr>
          <w:rFonts w:ascii="Times New Roman" w:hAnsi="Times New Roman" w:cs="Times New Roman"/>
          <w:sz w:val="28"/>
          <w:szCs w:val="28"/>
        </w:rPr>
        <w:t xml:space="preserve"> также позволяет расширить диапазон аккордеона, а порой и облегчить технику скачков и переноса рук, которыми так насыщена клавирная музыка. </w:t>
      </w:r>
    </w:p>
    <w:p w:rsidR="00E97F71" w:rsidRPr="00586B57" w:rsidRDefault="00E97F71" w:rsidP="00856EA6">
      <w:pPr>
        <w:ind w:left="-567" w:firstLine="851"/>
        <w:jc w:val="both"/>
        <w:rPr>
          <w:rFonts w:ascii="Times New Roman" w:hAnsi="Times New Roman" w:cs="Times New Roman"/>
          <w:sz w:val="28"/>
          <w:szCs w:val="28"/>
          <w:u w:val="single"/>
        </w:rPr>
      </w:pPr>
      <w:r w:rsidRPr="00856EA6">
        <w:rPr>
          <w:rFonts w:ascii="Times New Roman" w:hAnsi="Times New Roman" w:cs="Times New Roman"/>
          <w:sz w:val="28"/>
          <w:szCs w:val="28"/>
        </w:rPr>
        <w:t xml:space="preserve"> </w:t>
      </w:r>
      <w:r w:rsidRPr="00586B57">
        <w:rPr>
          <w:rFonts w:ascii="Times New Roman" w:hAnsi="Times New Roman" w:cs="Times New Roman"/>
          <w:sz w:val="28"/>
          <w:szCs w:val="28"/>
          <w:u w:val="single"/>
        </w:rPr>
        <w:t>Ха</w:t>
      </w:r>
      <w:r w:rsidR="00EC7565" w:rsidRPr="00586B57">
        <w:rPr>
          <w:rFonts w:ascii="Times New Roman" w:hAnsi="Times New Roman" w:cs="Times New Roman"/>
          <w:sz w:val="28"/>
          <w:szCs w:val="28"/>
          <w:u w:val="single"/>
        </w:rPr>
        <w:t>рактерные приёмы исполнения.</w:t>
      </w:r>
    </w:p>
    <w:p w:rsidR="00E97F71" w:rsidRPr="00856EA6" w:rsidRDefault="00E97F71" w:rsidP="00856EA6">
      <w:pPr>
        <w:ind w:left="-567" w:firstLine="851"/>
        <w:jc w:val="both"/>
        <w:rPr>
          <w:rFonts w:ascii="Times New Roman" w:hAnsi="Times New Roman" w:cs="Times New Roman"/>
          <w:sz w:val="28"/>
          <w:szCs w:val="28"/>
        </w:rPr>
      </w:pPr>
      <w:r w:rsidRPr="00856EA6">
        <w:rPr>
          <w:rFonts w:ascii="Times New Roman" w:hAnsi="Times New Roman" w:cs="Times New Roman"/>
          <w:sz w:val="28"/>
          <w:szCs w:val="28"/>
        </w:rPr>
        <w:t xml:space="preserve">     Орган есть немой наставник, сопровождающий европейскую музыку с самой её колыбели. Орган – термин, за которым стоит не только сам инструмент. Слово «</w:t>
      </w:r>
      <w:proofErr w:type="spellStart"/>
      <w:r w:rsidRPr="00856EA6">
        <w:rPr>
          <w:rFonts w:ascii="Times New Roman" w:hAnsi="Times New Roman" w:cs="Times New Roman"/>
          <w:sz w:val="28"/>
          <w:szCs w:val="28"/>
        </w:rPr>
        <w:t>organisare</w:t>
      </w:r>
      <w:proofErr w:type="spellEnd"/>
      <w:r w:rsidRPr="00856EA6">
        <w:rPr>
          <w:rFonts w:ascii="Times New Roman" w:hAnsi="Times New Roman" w:cs="Times New Roman"/>
          <w:sz w:val="28"/>
          <w:szCs w:val="28"/>
        </w:rPr>
        <w:t xml:space="preserve">» </w:t>
      </w:r>
      <w:proofErr w:type="gramStart"/>
      <w:r w:rsidRPr="00856EA6">
        <w:rPr>
          <w:rFonts w:ascii="Times New Roman" w:hAnsi="Times New Roman" w:cs="Times New Roman"/>
          <w:sz w:val="28"/>
          <w:szCs w:val="28"/>
        </w:rPr>
        <w:t>означает</w:t>
      </w:r>
      <w:proofErr w:type="gramEnd"/>
      <w:r w:rsidRPr="00856EA6">
        <w:rPr>
          <w:rFonts w:ascii="Times New Roman" w:hAnsi="Times New Roman" w:cs="Times New Roman"/>
          <w:sz w:val="28"/>
          <w:szCs w:val="28"/>
        </w:rPr>
        <w:t xml:space="preserve"> во-первых играть на органе, а во-вторых – играть вообще на каком-либо музыкальном инструменте, наконец – организовывать звуки, то есть создавать музыку. Органная игра есть искусство управлять механизмом, организовывать музыкальную ткань, вмещать в неё силу и волю – искусство переплавлять материю во внушение речи. В этом инструменте мы находим доведённый до конца принцип </w:t>
      </w:r>
      <w:proofErr w:type="spellStart"/>
      <w:r w:rsidRPr="00856EA6">
        <w:rPr>
          <w:rFonts w:ascii="Times New Roman" w:hAnsi="Times New Roman" w:cs="Times New Roman"/>
          <w:sz w:val="28"/>
          <w:szCs w:val="28"/>
        </w:rPr>
        <w:t>инструментализации</w:t>
      </w:r>
      <w:proofErr w:type="spellEnd"/>
      <w:r w:rsidRPr="00856EA6">
        <w:rPr>
          <w:rFonts w:ascii="Times New Roman" w:hAnsi="Times New Roman" w:cs="Times New Roman"/>
          <w:sz w:val="28"/>
          <w:szCs w:val="28"/>
        </w:rPr>
        <w:t xml:space="preserve">; принцип механизации пения: на органе и динамика, и тембр, и интонации – всё механизировано, и воле исполнителя предстаёт лишь вызывать к звучанию рационально определённый и механически приготовленный звук. На фортепиано в тех же произведениях исполнитель должен самостоятельно воссоздать и тембр, и интонацию, не забыв и о логике музыкального развития. Максимально осуществлять идею </w:t>
      </w:r>
      <w:proofErr w:type="spellStart"/>
      <w:r w:rsidRPr="00856EA6">
        <w:rPr>
          <w:rFonts w:ascii="Times New Roman" w:hAnsi="Times New Roman" w:cs="Times New Roman"/>
          <w:sz w:val="28"/>
          <w:szCs w:val="28"/>
        </w:rPr>
        <w:t>инструментальности</w:t>
      </w:r>
      <w:proofErr w:type="spellEnd"/>
      <w:r w:rsidRPr="00856EA6">
        <w:rPr>
          <w:rFonts w:ascii="Times New Roman" w:hAnsi="Times New Roman" w:cs="Times New Roman"/>
          <w:sz w:val="28"/>
          <w:szCs w:val="28"/>
        </w:rPr>
        <w:t xml:space="preserve">, идею механического пения на органе можно лишь с помощью единого дыхания. Бесконечность дыхания – вот принцип органного звука. Одна из главных творческих задач </w:t>
      </w:r>
      <w:r w:rsidR="00EC7565" w:rsidRPr="00856EA6">
        <w:rPr>
          <w:rFonts w:ascii="Times New Roman" w:hAnsi="Times New Roman" w:cs="Times New Roman"/>
          <w:sz w:val="28"/>
          <w:szCs w:val="28"/>
        </w:rPr>
        <w:t>музыкан</w:t>
      </w:r>
      <w:r w:rsidRPr="00856EA6">
        <w:rPr>
          <w:rFonts w:ascii="Times New Roman" w:hAnsi="Times New Roman" w:cs="Times New Roman"/>
          <w:sz w:val="28"/>
          <w:szCs w:val="28"/>
        </w:rPr>
        <w:t xml:space="preserve">та – максимально приблизиться к этой звучности, используя всевозможные технические приёмы. </w:t>
      </w:r>
      <w:r w:rsidR="00EC7565" w:rsidRPr="00856EA6">
        <w:rPr>
          <w:rFonts w:ascii="Times New Roman" w:hAnsi="Times New Roman" w:cs="Times New Roman"/>
          <w:sz w:val="28"/>
          <w:szCs w:val="28"/>
        </w:rPr>
        <w:t>И</w:t>
      </w:r>
      <w:r w:rsidRPr="00856EA6">
        <w:rPr>
          <w:rFonts w:ascii="Times New Roman" w:hAnsi="Times New Roman" w:cs="Times New Roman"/>
          <w:sz w:val="28"/>
          <w:szCs w:val="28"/>
        </w:rPr>
        <w:t xml:space="preserve">нтерпретатор должен всегда помнить, что лишённые динамического вздоха и ритмического акцента, органные тоны формируются по принципу длительности. </w:t>
      </w:r>
      <w:r w:rsidRPr="00856EA6">
        <w:rPr>
          <w:rFonts w:ascii="Times New Roman" w:hAnsi="Times New Roman" w:cs="Times New Roman"/>
          <w:sz w:val="28"/>
          <w:szCs w:val="28"/>
        </w:rPr>
        <w:lastRenderedPageBreak/>
        <w:t>Воля концентрируется в желании звучать; нежелании прерываться; желании длиться. Длительность – осн</w:t>
      </w:r>
      <w:r w:rsidR="00EC7565" w:rsidRPr="00856EA6">
        <w:rPr>
          <w:rFonts w:ascii="Times New Roman" w:hAnsi="Times New Roman" w:cs="Times New Roman"/>
          <w:sz w:val="28"/>
          <w:szCs w:val="28"/>
        </w:rPr>
        <w:t>ова органного искусства.</w:t>
      </w:r>
    </w:p>
    <w:p w:rsidR="00E97F71" w:rsidRPr="00856EA6" w:rsidRDefault="00E97F71" w:rsidP="00856EA6">
      <w:pPr>
        <w:ind w:left="-567" w:firstLine="851"/>
        <w:jc w:val="both"/>
        <w:rPr>
          <w:rFonts w:ascii="Times New Roman" w:hAnsi="Times New Roman" w:cs="Times New Roman"/>
          <w:sz w:val="28"/>
          <w:szCs w:val="28"/>
        </w:rPr>
      </w:pPr>
      <w:r w:rsidRPr="00856EA6">
        <w:rPr>
          <w:rFonts w:ascii="Times New Roman" w:hAnsi="Times New Roman" w:cs="Times New Roman"/>
          <w:sz w:val="28"/>
          <w:szCs w:val="28"/>
        </w:rPr>
        <w:t xml:space="preserve">     Принципы органного исполнения вытекают из сущности полифонии, из скрытых в ней динамических процессов. Исполнение есть новое рождение произведения. Следовательно, исполнитель должен пробудить в себе те силы, которые и породили когда-то то самое произведение. При исполнении произведения на органе довольно отчётливо и ясно можно ощутить каждый из полифонических голосов. Пианист же должен в первую очередь развивать в себе чувство полифонической мелодии. Понимание полифонической линии обусловлено наличием у исполнителя особого рода энергии как особого дарования, по словам </w:t>
      </w:r>
      <w:proofErr w:type="spellStart"/>
      <w:r w:rsidRPr="00856EA6">
        <w:rPr>
          <w:rFonts w:ascii="Times New Roman" w:hAnsi="Times New Roman" w:cs="Times New Roman"/>
          <w:sz w:val="28"/>
          <w:szCs w:val="28"/>
        </w:rPr>
        <w:t>И.Браудо</w:t>
      </w:r>
      <w:proofErr w:type="spellEnd"/>
      <w:r w:rsidRPr="00856EA6">
        <w:rPr>
          <w:rFonts w:ascii="Times New Roman" w:hAnsi="Times New Roman" w:cs="Times New Roman"/>
          <w:sz w:val="28"/>
          <w:szCs w:val="28"/>
        </w:rPr>
        <w:t>. Без этой способности невозможно передать звуковую ткань органного произведения на фортепиано. Чувство полифонической линии можно развить в результате общения с музыкальными произведениями – носителями «линейной энергии». Для этого необходимо слушать, сравнивать и анализировать записи выдающихся органистов, не говоря о посещении органных залов, что ин</w:t>
      </w:r>
      <w:r w:rsidR="00EC7565" w:rsidRPr="00856EA6">
        <w:rPr>
          <w:rFonts w:ascii="Times New Roman" w:hAnsi="Times New Roman" w:cs="Times New Roman"/>
          <w:sz w:val="28"/>
          <w:szCs w:val="28"/>
        </w:rPr>
        <w:t xml:space="preserve">огда сделать не </w:t>
      </w:r>
      <w:proofErr w:type="gramStart"/>
      <w:r w:rsidR="00EC7565" w:rsidRPr="00856EA6">
        <w:rPr>
          <w:rFonts w:ascii="Times New Roman" w:hAnsi="Times New Roman" w:cs="Times New Roman"/>
          <w:sz w:val="28"/>
          <w:szCs w:val="28"/>
        </w:rPr>
        <w:t>так то</w:t>
      </w:r>
      <w:proofErr w:type="gramEnd"/>
      <w:r w:rsidR="00EC7565" w:rsidRPr="00856EA6">
        <w:rPr>
          <w:rFonts w:ascii="Times New Roman" w:hAnsi="Times New Roman" w:cs="Times New Roman"/>
          <w:sz w:val="28"/>
          <w:szCs w:val="28"/>
        </w:rPr>
        <w:t xml:space="preserve"> просто. </w:t>
      </w:r>
    </w:p>
    <w:p w:rsidR="00E97F71" w:rsidRPr="00856EA6" w:rsidRDefault="00E97F71" w:rsidP="00856EA6">
      <w:pPr>
        <w:ind w:left="-567" w:firstLine="851"/>
        <w:jc w:val="both"/>
        <w:rPr>
          <w:rFonts w:ascii="Times New Roman" w:hAnsi="Times New Roman" w:cs="Times New Roman"/>
          <w:sz w:val="28"/>
          <w:szCs w:val="28"/>
        </w:rPr>
      </w:pPr>
      <w:r w:rsidRPr="00856EA6">
        <w:rPr>
          <w:rFonts w:ascii="Times New Roman" w:hAnsi="Times New Roman" w:cs="Times New Roman"/>
          <w:sz w:val="28"/>
          <w:szCs w:val="28"/>
        </w:rPr>
        <w:t xml:space="preserve">     Особенно важно обращать внимание </w:t>
      </w:r>
      <w:r w:rsidR="00EC7565" w:rsidRPr="00856EA6">
        <w:rPr>
          <w:rFonts w:ascii="Times New Roman" w:hAnsi="Times New Roman" w:cs="Times New Roman"/>
          <w:sz w:val="28"/>
          <w:szCs w:val="28"/>
        </w:rPr>
        <w:t xml:space="preserve">на </w:t>
      </w:r>
      <w:proofErr w:type="gramStart"/>
      <w:r w:rsidRPr="00856EA6">
        <w:rPr>
          <w:rFonts w:ascii="Times New Roman" w:hAnsi="Times New Roman" w:cs="Times New Roman"/>
          <w:sz w:val="28"/>
          <w:szCs w:val="28"/>
        </w:rPr>
        <w:t>одноголосны</w:t>
      </w:r>
      <w:r w:rsidR="00EC7565" w:rsidRPr="00856EA6">
        <w:rPr>
          <w:rFonts w:ascii="Times New Roman" w:hAnsi="Times New Roman" w:cs="Times New Roman"/>
          <w:sz w:val="28"/>
          <w:szCs w:val="28"/>
        </w:rPr>
        <w:t>е</w:t>
      </w:r>
      <w:proofErr w:type="gramEnd"/>
      <w:r w:rsidRPr="00856EA6">
        <w:rPr>
          <w:rFonts w:ascii="Times New Roman" w:hAnsi="Times New Roman" w:cs="Times New Roman"/>
          <w:sz w:val="28"/>
          <w:szCs w:val="28"/>
        </w:rPr>
        <w:t xml:space="preserve"> </w:t>
      </w:r>
      <w:proofErr w:type="spellStart"/>
      <w:r w:rsidRPr="00856EA6">
        <w:rPr>
          <w:rFonts w:ascii="Times New Roman" w:hAnsi="Times New Roman" w:cs="Times New Roman"/>
          <w:sz w:val="28"/>
          <w:szCs w:val="28"/>
        </w:rPr>
        <w:t>solo</w:t>
      </w:r>
      <w:proofErr w:type="spellEnd"/>
      <w:r w:rsidRPr="00856EA6">
        <w:rPr>
          <w:rFonts w:ascii="Times New Roman" w:hAnsi="Times New Roman" w:cs="Times New Roman"/>
          <w:sz w:val="28"/>
          <w:szCs w:val="28"/>
        </w:rPr>
        <w:t xml:space="preserve">, по-иному звучащих на органе и рояле. Орган – инструмент, почти исключающий возможности динамических оттенков. </w:t>
      </w:r>
      <w:proofErr w:type="gramStart"/>
      <w:r w:rsidRPr="00856EA6">
        <w:rPr>
          <w:rFonts w:ascii="Times New Roman" w:hAnsi="Times New Roman" w:cs="Times New Roman"/>
          <w:sz w:val="28"/>
          <w:szCs w:val="28"/>
        </w:rPr>
        <w:t>Фактором, подменяющим их отсутствие становится</w:t>
      </w:r>
      <w:proofErr w:type="gramEnd"/>
      <w:r w:rsidRPr="00856EA6">
        <w:rPr>
          <w:rFonts w:ascii="Times New Roman" w:hAnsi="Times New Roman" w:cs="Times New Roman"/>
          <w:sz w:val="28"/>
          <w:szCs w:val="28"/>
        </w:rPr>
        <w:t xml:space="preserve"> ритм – единственный творческий принцип, единственное средство выразительности внутри полифонического развития. </w:t>
      </w:r>
      <w:r w:rsidR="00EC7565" w:rsidRPr="00856EA6">
        <w:rPr>
          <w:rFonts w:ascii="Times New Roman" w:hAnsi="Times New Roman" w:cs="Times New Roman"/>
          <w:sz w:val="28"/>
          <w:szCs w:val="28"/>
        </w:rPr>
        <w:t xml:space="preserve">Интерпретатор </w:t>
      </w:r>
      <w:r w:rsidRPr="00856EA6">
        <w:rPr>
          <w:rFonts w:ascii="Times New Roman" w:hAnsi="Times New Roman" w:cs="Times New Roman"/>
          <w:sz w:val="28"/>
          <w:szCs w:val="28"/>
        </w:rPr>
        <w:t>всегда должен помнить несколько характерных групп приёмов, где ритм</w:t>
      </w:r>
      <w:r w:rsidR="00EC7565" w:rsidRPr="00856EA6">
        <w:rPr>
          <w:rFonts w:ascii="Times New Roman" w:hAnsi="Times New Roman" w:cs="Times New Roman"/>
          <w:sz w:val="28"/>
          <w:szCs w:val="28"/>
        </w:rPr>
        <w:t xml:space="preserve"> играет главную роль на органе.</w:t>
      </w:r>
    </w:p>
    <w:p w:rsidR="00E97F71" w:rsidRPr="00856EA6" w:rsidRDefault="00E97F71" w:rsidP="00856EA6">
      <w:pPr>
        <w:ind w:left="-567" w:firstLine="851"/>
        <w:jc w:val="both"/>
        <w:rPr>
          <w:rFonts w:ascii="Times New Roman" w:hAnsi="Times New Roman" w:cs="Times New Roman"/>
          <w:sz w:val="28"/>
          <w:szCs w:val="28"/>
        </w:rPr>
      </w:pPr>
      <w:r w:rsidRPr="00856EA6">
        <w:rPr>
          <w:rFonts w:ascii="Times New Roman" w:hAnsi="Times New Roman" w:cs="Times New Roman"/>
          <w:sz w:val="28"/>
          <w:szCs w:val="28"/>
        </w:rPr>
        <w:t xml:space="preserve">     К первой такой группе относятся все отклонения от метрической сетки: любое расширение голосов должно быть воспринято как усиление звука. Ко второй группе относятся приёмы, основанные на укорачивании и удлинении ноты без изменения её </w:t>
      </w:r>
      <w:proofErr w:type="spellStart"/>
      <w:r w:rsidRPr="00856EA6">
        <w:rPr>
          <w:rFonts w:ascii="Times New Roman" w:hAnsi="Times New Roman" w:cs="Times New Roman"/>
          <w:sz w:val="28"/>
          <w:szCs w:val="28"/>
        </w:rPr>
        <w:t>метричности</w:t>
      </w:r>
      <w:proofErr w:type="spellEnd"/>
      <w:r w:rsidRPr="00856EA6">
        <w:rPr>
          <w:rFonts w:ascii="Times New Roman" w:hAnsi="Times New Roman" w:cs="Times New Roman"/>
          <w:sz w:val="28"/>
          <w:szCs w:val="28"/>
        </w:rPr>
        <w:t>: любой разрыв подчёркивает вступление следующего за ним звука –</w:t>
      </w:r>
      <w:r w:rsidR="00EC7565" w:rsidRPr="00856EA6">
        <w:rPr>
          <w:rFonts w:ascii="Times New Roman" w:hAnsi="Times New Roman" w:cs="Times New Roman"/>
          <w:sz w:val="28"/>
          <w:szCs w:val="28"/>
        </w:rPr>
        <w:t xml:space="preserve"> возникает впечатление акцента.</w:t>
      </w:r>
    </w:p>
    <w:p w:rsidR="00E97F71" w:rsidRPr="00856EA6" w:rsidRDefault="00E97F71" w:rsidP="00856EA6">
      <w:pPr>
        <w:ind w:left="-567" w:firstLine="851"/>
        <w:jc w:val="both"/>
        <w:rPr>
          <w:rFonts w:ascii="Times New Roman" w:hAnsi="Times New Roman" w:cs="Times New Roman"/>
          <w:sz w:val="28"/>
          <w:szCs w:val="28"/>
        </w:rPr>
      </w:pPr>
      <w:r w:rsidRPr="00856EA6">
        <w:rPr>
          <w:rFonts w:ascii="Times New Roman" w:hAnsi="Times New Roman" w:cs="Times New Roman"/>
          <w:sz w:val="28"/>
          <w:szCs w:val="28"/>
        </w:rPr>
        <w:t xml:space="preserve">Но самое главное, о чём должен помнить </w:t>
      </w:r>
      <w:r w:rsidR="00EC7565" w:rsidRPr="00856EA6">
        <w:rPr>
          <w:rFonts w:ascii="Times New Roman" w:hAnsi="Times New Roman" w:cs="Times New Roman"/>
          <w:sz w:val="28"/>
          <w:szCs w:val="28"/>
        </w:rPr>
        <w:t>интерпретатор</w:t>
      </w:r>
      <w:r w:rsidRPr="00856EA6">
        <w:rPr>
          <w:rFonts w:ascii="Times New Roman" w:hAnsi="Times New Roman" w:cs="Times New Roman"/>
          <w:sz w:val="28"/>
          <w:szCs w:val="28"/>
        </w:rPr>
        <w:t xml:space="preserve"> постоянно, - это особая акустика звучания органа. В помещениях с большим резонансом (храм) каждый звук сопровождается прилегающей к нему слабой «тенью», что и придаёт особое очарование звучанию церковного органа. С другой стороны, эхо этих помещений сливает соседние звуки, накладывая один на другой. Для того</w:t>
      </w:r>
      <w:proofErr w:type="gramStart"/>
      <w:r w:rsidRPr="00856EA6">
        <w:rPr>
          <w:rFonts w:ascii="Times New Roman" w:hAnsi="Times New Roman" w:cs="Times New Roman"/>
          <w:sz w:val="28"/>
          <w:szCs w:val="28"/>
        </w:rPr>
        <w:t>,</w:t>
      </w:r>
      <w:proofErr w:type="gramEnd"/>
      <w:r w:rsidRPr="00856EA6">
        <w:rPr>
          <w:rFonts w:ascii="Times New Roman" w:hAnsi="Times New Roman" w:cs="Times New Roman"/>
          <w:sz w:val="28"/>
          <w:szCs w:val="28"/>
        </w:rPr>
        <w:t xml:space="preserve"> чтобы не допустить нежелательного смешивания голосов в однообразную звуковую массу</w:t>
      </w:r>
      <w:r w:rsidR="00CB6ECC" w:rsidRPr="00856EA6">
        <w:rPr>
          <w:rFonts w:ascii="Times New Roman" w:hAnsi="Times New Roman" w:cs="Times New Roman"/>
          <w:sz w:val="28"/>
          <w:szCs w:val="28"/>
        </w:rPr>
        <w:t>,</w:t>
      </w:r>
      <w:r w:rsidRPr="00856EA6">
        <w:rPr>
          <w:rFonts w:ascii="Times New Roman" w:hAnsi="Times New Roman" w:cs="Times New Roman"/>
          <w:sz w:val="28"/>
          <w:szCs w:val="28"/>
        </w:rPr>
        <w:t xml:space="preserve"> органист пользуется различными приёмами исполнения. Так, ровное </w:t>
      </w:r>
      <w:proofErr w:type="spellStart"/>
      <w:r w:rsidRPr="00856EA6">
        <w:rPr>
          <w:rFonts w:ascii="Times New Roman" w:hAnsi="Times New Roman" w:cs="Times New Roman"/>
          <w:sz w:val="28"/>
          <w:szCs w:val="28"/>
        </w:rPr>
        <w:t>non</w:t>
      </w:r>
      <w:proofErr w:type="spellEnd"/>
      <w:r w:rsidRPr="00856EA6">
        <w:rPr>
          <w:rFonts w:ascii="Times New Roman" w:hAnsi="Times New Roman" w:cs="Times New Roman"/>
          <w:sz w:val="28"/>
          <w:szCs w:val="28"/>
        </w:rPr>
        <w:t xml:space="preserve"> </w:t>
      </w:r>
      <w:proofErr w:type="spellStart"/>
      <w:r w:rsidRPr="00856EA6">
        <w:rPr>
          <w:rFonts w:ascii="Times New Roman" w:hAnsi="Times New Roman" w:cs="Times New Roman"/>
          <w:sz w:val="28"/>
          <w:szCs w:val="28"/>
        </w:rPr>
        <w:t>legato</w:t>
      </w:r>
      <w:proofErr w:type="spellEnd"/>
      <w:r w:rsidRPr="00856EA6">
        <w:rPr>
          <w:rFonts w:ascii="Times New Roman" w:hAnsi="Times New Roman" w:cs="Times New Roman"/>
          <w:sz w:val="28"/>
          <w:szCs w:val="28"/>
        </w:rPr>
        <w:t xml:space="preserve">, приподнятое на волосок от клавиш, компенсирует это «заплывание» звуков, так, что слушатель слышит акустическое </w:t>
      </w:r>
      <w:proofErr w:type="spellStart"/>
      <w:r w:rsidRPr="00856EA6">
        <w:rPr>
          <w:rFonts w:ascii="Times New Roman" w:hAnsi="Times New Roman" w:cs="Times New Roman"/>
          <w:sz w:val="28"/>
          <w:szCs w:val="28"/>
        </w:rPr>
        <w:t>legato</w:t>
      </w:r>
      <w:proofErr w:type="spellEnd"/>
      <w:r w:rsidRPr="00856EA6">
        <w:rPr>
          <w:rFonts w:ascii="Times New Roman" w:hAnsi="Times New Roman" w:cs="Times New Roman"/>
          <w:sz w:val="28"/>
          <w:szCs w:val="28"/>
        </w:rPr>
        <w:t xml:space="preserve">. В свою очередь </w:t>
      </w:r>
      <w:r w:rsidR="00CB6ECC" w:rsidRPr="00856EA6">
        <w:rPr>
          <w:rFonts w:ascii="Times New Roman" w:hAnsi="Times New Roman" w:cs="Times New Roman"/>
          <w:sz w:val="28"/>
          <w:szCs w:val="28"/>
        </w:rPr>
        <w:t>музыкан</w:t>
      </w:r>
      <w:r w:rsidRPr="00856EA6">
        <w:rPr>
          <w:rFonts w:ascii="Times New Roman" w:hAnsi="Times New Roman" w:cs="Times New Roman"/>
          <w:sz w:val="28"/>
          <w:szCs w:val="28"/>
        </w:rPr>
        <w:t xml:space="preserve">т, исполняющий органное переложение, должен как бы пойти </w:t>
      </w:r>
      <w:proofErr w:type="gramStart"/>
      <w:r w:rsidRPr="00856EA6">
        <w:rPr>
          <w:rFonts w:ascii="Times New Roman" w:hAnsi="Times New Roman" w:cs="Times New Roman"/>
          <w:sz w:val="28"/>
          <w:szCs w:val="28"/>
        </w:rPr>
        <w:t>на встречу</w:t>
      </w:r>
      <w:proofErr w:type="gramEnd"/>
      <w:r w:rsidRPr="00856EA6">
        <w:rPr>
          <w:rFonts w:ascii="Times New Roman" w:hAnsi="Times New Roman" w:cs="Times New Roman"/>
          <w:sz w:val="28"/>
          <w:szCs w:val="28"/>
        </w:rPr>
        <w:t xml:space="preserve"> звуковому </w:t>
      </w:r>
      <w:r w:rsidRPr="00856EA6">
        <w:rPr>
          <w:rFonts w:ascii="Times New Roman" w:hAnsi="Times New Roman" w:cs="Times New Roman"/>
          <w:sz w:val="28"/>
          <w:szCs w:val="28"/>
        </w:rPr>
        <w:lastRenderedPageBreak/>
        <w:t xml:space="preserve">эффекту, приблизить звучание </w:t>
      </w:r>
      <w:r w:rsidR="00CB6ECC" w:rsidRPr="00856EA6">
        <w:rPr>
          <w:rFonts w:ascii="Times New Roman" w:hAnsi="Times New Roman" w:cs="Times New Roman"/>
          <w:sz w:val="28"/>
          <w:szCs w:val="28"/>
        </w:rPr>
        <w:t>своего инструмента</w:t>
      </w:r>
      <w:r w:rsidRPr="00856EA6">
        <w:rPr>
          <w:rFonts w:ascii="Times New Roman" w:hAnsi="Times New Roman" w:cs="Times New Roman"/>
          <w:sz w:val="28"/>
          <w:szCs w:val="28"/>
        </w:rPr>
        <w:t xml:space="preserve"> к соборному звуку. </w:t>
      </w:r>
      <w:r w:rsidR="00CB6ECC" w:rsidRPr="00856EA6">
        <w:rPr>
          <w:rFonts w:ascii="Times New Roman" w:hAnsi="Times New Roman" w:cs="Times New Roman"/>
          <w:sz w:val="28"/>
          <w:szCs w:val="28"/>
        </w:rPr>
        <w:t>Например,</w:t>
      </w:r>
      <w:r w:rsidRPr="00856EA6">
        <w:rPr>
          <w:rFonts w:ascii="Times New Roman" w:hAnsi="Times New Roman" w:cs="Times New Roman"/>
          <w:sz w:val="28"/>
          <w:szCs w:val="28"/>
        </w:rPr>
        <w:t xml:space="preserve"> на помощь </w:t>
      </w:r>
      <w:r w:rsidR="00CB6ECC" w:rsidRPr="00856EA6">
        <w:rPr>
          <w:rFonts w:ascii="Times New Roman" w:hAnsi="Times New Roman" w:cs="Times New Roman"/>
          <w:sz w:val="28"/>
          <w:szCs w:val="28"/>
        </w:rPr>
        <w:t>пианисту</w:t>
      </w:r>
      <w:r w:rsidRPr="00856EA6">
        <w:rPr>
          <w:rFonts w:ascii="Times New Roman" w:hAnsi="Times New Roman" w:cs="Times New Roman"/>
          <w:sz w:val="28"/>
          <w:szCs w:val="28"/>
        </w:rPr>
        <w:t xml:space="preserve"> приходит умелое применение правой педали фортепиано. Но важно и не переборщить; не сделать звук излишне расплывчатым, водянистым. Степень применения педали на фортепиано должна завис</w:t>
      </w:r>
      <w:r w:rsidR="00CB6ECC" w:rsidRPr="00856EA6">
        <w:rPr>
          <w:rFonts w:ascii="Times New Roman" w:hAnsi="Times New Roman" w:cs="Times New Roman"/>
          <w:sz w:val="28"/>
          <w:szCs w:val="28"/>
        </w:rPr>
        <w:t>е</w:t>
      </w:r>
      <w:r w:rsidRPr="00856EA6">
        <w:rPr>
          <w:rFonts w:ascii="Times New Roman" w:hAnsi="Times New Roman" w:cs="Times New Roman"/>
          <w:sz w:val="28"/>
          <w:szCs w:val="28"/>
        </w:rPr>
        <w:t>ть от звуковой ясности полифонических голосов, которая не должна нарушаться при любых обстоятельствах. Мелодия должна предстоять перед слушателем с полной ясностью</w:t>
      </w:r>
      <w:r w:rsidR="00CB6ECC" w:rsidRPr="00856EA6">
        <w:rPr>
          <w:rFonts w:ascii="Times New Roman" w:hAnsi="Times New Roman" w:cs="Times New Roman"/>
          <w:sz w:val="28"/>
          <w:szCs w:val="28"/>
        </w:rPr>
        <w:t xml:space="preserve"> и структурной элементарностью.</w:t>
      </w:r>
    </w:p>
    <w:p w:rsidR="00E97F71" w:rsidRPr="00856EA6" w:rsidRDefault="00E97F71" w:rsidP="00856EA6">
      <w:pPr>
        <w:ind w:left="-567" w:firstLine="851"/>
        <w:jc w:val="both"/>
        <w:rPr>
          <w:rFonts w:ascii="Times New Roman" w:hAnsi="Times New Roman" w:cs="Times New Roman"/>
          <w:sz w:val="28"/>
          <w:szCs w:val="28"/>
        </w:rPr>
      </w:pPr>
      <w:r w:rsidRPr="00856EA6">
        <w:rPr>
          <w:rFonts w:ascii="Times New Roman" w:hAnsi="Times New Roman" w:cs="Times New Roman"/>
          <w:sz w:val="28"/>
          <w:szCs w:val="28"/>
        </w:rPr>
        <w:t xml:space="preserve">     Исполняя переложения органных сочинений, </w:t>
      </w:r>
      <w:r w:rsidR="00CB6ECC" w:rsidRPr="00856EA6">
        <w:rPr>
          <w:rFonts w:ascii="Times New Roman" w:hAnsi="Times New Roman" w:cs="Times New Roman"/>
          <w:sz w:val="28"/>
          <w:szCs w:val="28"/>
        </w:rPr>
        <w:t>интерпретатор</w:t>
      </w:r>
      <w:r w:rsidRPr="00856EA6">
        <w:rPr>
          <w:rFonts w:ascii="Times New Roman" w:hAnsi="Times New Roman" w:cs="Times New Roman"/>
          <w:sz w:val="28"/>
          <w:szCs w:val="28"/>
        </w:rPr>
        <w:t xml:space="preserve"> должен помнить, что решающее значение при исполнении на органе имеют малейшие временные соотношения: хронометрическая точность и даже сама манера удара связана с наименьшим количеством передвижения рук. Такая экономия движения даёт наибольшую точность, способствует достижению идеального ритма: «каждое лишнее движение уменьшает точность приказа машине» (</w:t>
      </w:r>
      <w:proofErr w:type="spellStart"/>
      <w:r w:rsidRPr="00856EA6">
        <w:rPr>
          <w:rFonts w:ascii="Times New Roman" w:hAnsi="Times New Roman" w:cs="Times New Roman"/>
          <w:sz w:val="28"/>
          <w:szCs w:val="28"/>
        </w:rPr>
        <w:t>И.Браудо</w:t>
      </w:r>
      <w:proofErr w:type="spellEnd"/>
      <w:r w:rsidRPr="00856EA6">
        <w:rPr>
          <w:rFonts w:ascii="Times New Roman" w:hAnsi="Times New Roman" w:cs="Times New Roman"/>
          <w:sz w:val="28"/>
          <w:szCs w:val="28"/>
        </w:rPr>
        <w:t>). Для точности движения исполнитель должен постоянно держать руки наготове: только приготовив движения можно придать звуку</w:t>
      </w:r>
      <w:r w:rsidR="00D9425B">
        <w:rPr>
          <w:rFonts w:ascii="Times New Roman" w:hAnsi="Times New Roman" w:cs="Times New Roman"/>
          <w:sz w:val="28"/>
          <w:szCs w:val="28"/>
        </w:rPr>
        <w:t xml:space="preserve"> необходимую точность. Вообще, </w:t>
      </w:r>
      <w:r w:rsidRPr="00856EA6">
        <w:rPr>
          <w:rFonts w:ascii="Times New Roman" w:hAnsi="Times New Roman" w:cs="Times New Roman"/>
          <w:sz w:val="28"/>
          <w:szCs w:val="28"/>
        </w:rPr>
        <w:t>неподвижность является основой постановки аппарата органиста, способств</w:t>
      </w:r>
      <w:r w:rsidR="00CB6ECC" w:rsidRPr="00856EA6">
        <w:rPr>
          <w:rFonts w:ascii="Times New Roman" w:hAnsi="Times New Roman" w:cs="Times New Roman"/>
          <w:sz w:val="28"/>
          <w:szCs w:val="28"/>
        </w:rPr>
        <w:t>ующая волевому началу звучания.</w:t>
      </w:r>
    </w:p>
    <w:p w:rsidR="00DA4512" w:rsidRDefault="00DA4512" w:rsidP="00DA4512">
      <w:pPr>
        <w:ind w:left="-567" w:firstLine="851"/>
        <w:jc w:val="both"/>
        <w:rPr>
          <w:rFonts w:ascii="Times New Roman" w:hAnsi="Times New Roman" w:cs="Times New Roman"/>
          <w:sz w:val="28"/>
          <w:szCs w:val="28"/>
        </w:rPr>
      </w:pPr>
    </w:p>
    <w:p w:rsidR="00DA4512" w:rsidRPr="00DA4512" w:rsidRDefault="00E97F71" w:rsidP="00DA4512">
      <w:pPr>
        <w:ind w:left="-567" w:firstLine="851"/>
        <w:jc w:val="both"/>
        <w:rPr>
          <w:rFonts w:ascii="Times New Roman" w:hAnsi="Times New Roman" w:cs="Times New Roman"/>
          <w:sz w:val="28"/>
          <w:szCs w:val="28"/>
        </w:rPr>
      </w:pPr>
      <w:r w:rsidRPr="00DA4512">
        <w:rPr>
          <w:rFonts w:ascii="Times New Roman" w:hAnsi="Times New Roman" w:cs="Times New Roman"/>
          <w:sz w:val="28"/>
          <w:szCs w:val="28"/>
        </w:rPr>
        <w:t>Мы привыкли, что новое время приносит новые ценности, создает свои формы и стили. Наш взгляд направлен вперед. Мы называем это движение прогрессом, не обращая внимания на то, что остается позади, что уходит из нашей памяти.  Кто поручится,  что память не изменяет нам.  Скорлупки  старых форм,  из которых исчезла прежняя жизнь, создавшая их,  наполненные начинкой новых взглядов,  приспособленные к новой шкале ценностей, служат опорой этому нашему убеждению.</w:t>
      </w:r>
      <w:r w:rsidR="00DA4512" w:rsidRPr="00DA4512">
        <w:rPr>
          <w:rFonts w:ascii="Times New Roman" w:hAnsi="Times New Roman" w:cs="Times New Roman"/>
          <w:sz w:val="28"/>
          <w:szCs w:val="28"/>
        </w:rPr>
        <w:t xml:space="preserve"> Но в то же время нельзя забывать, что фортепиано, аккордеон и баян родились не для того, чтобы приспосабливаться к чему-либо.</w:t>
      </w:r>
    </w:p>
    <w:p w:rsidR="00E97F71" w:rsidRPr="00DA4512" w:rsidRDefault="00E97F71" w:rsidP="00DA4512">
      <w:pPr>
        <w:ind w:left="-567" w:firstLine="851"/>
        <w:jc w:val="both"/>
        <w:rPr>
          <w:rFonts w:ascii="Times New Roman" w:hAnsi="Times New Roman" w:cs="Times New Roman"/>
          <w:sz w:val="28"/>
          <w:szCs w:val="28"/>
        </w:rPr>
      </w:pPr>
      <w:r w:rsidRPr="00DA4512">
        <w:rPr>
          <w:rFonts w:ascii="Times New Roman" w:hAnsi="Times New Roman" w:cs="Times New Roman"/>
          <w:sz w:val="28"/>
          <w:szCs w:val="28"/>
        </w:rPr>
        <w:t xml:space="preserve">     Иоганн Себастьян Бах создал великое этическое музыкальное искусство, доведя до высшего совершенства стиль свободной полифонии. Бах подытожил, в сущности, весь путь развития средневековой музыки европейских стран. Время резко поправило тех, кто видел в творчестве Баха застывший путь идеальных старинных форм. «Бах – это вулканический гений, принадлежащий всему человечеству и всем эпохам», - писал выдающийся виолончелист ХХ века Пабло </w:t>
      </w:r>
      <w:proofErr w:type="spellStart"/>
      <w:r w:rsidRPr="00DA4512">
        <w:rPr>
          <w:rFonts w:ascii="Times New Roman" w:hAnsi="Times New Roman" w:cs="Times New Roman"/>
          <w:sz w:val="28"/>
          <w:szCs w:val="28"/>
        </w:rPr>
        <w:t>Казальс</w:t>
      </w:r>
      <w:proofErr w:type="spellEnd"/>
      <w:r w:rsidRPr="00DA4512">
        <w:rPr>
          <w:rFonts w:ascii="Times New Roman" w:hAnsi="Times New Roman" w:cs="Times New Roman"/>
          <w:sz w:val="28"/>
          <w:szCs w:val="28"/>
        </w:rPr>
        <w:t xml:space="preserve">. Наш долг музыкантов-интерпретаторов – передать в изложении </w:t>
      </w:r>
      <w:proofErr w:type="spellStart"/>
      <w:r w:rsidRPr="00DA4512">
        <w:rPr>
          <w:rFonts w:ascii="Times New Roman" w:hAnsi="Times New Roman" w:cs="Times New Roman"/>
          <w:sz w:val="28"/>
          <w:szCs w:val="28"/>
        </w:rPr>
        <w:t>баховских</w:t>
      </w:r>
      <w:proofErr w:type="spellEnd"/>
      <w:r w:rsidRPr="00DA4512">
        <w:rPr>
          <w:rFonts w:ascii="Times New Roman" w:hAnsi="Times New Roman" w:cs="Times New Roman"/>
          <w:sz w:val="28"/>
          <w:szCs w:val="28"/>
        </w:rPr>
        <w:t xml:space="preserve"> произведений те идеи и помыслы, которые в своё время пробудили к жизни Великие творения Великого мастера.</w:t>
      </w:r>
    </w:p>
    <w:p w:rsidR="00DA4512" w:rsidRDefault="00DA4512" w:rsidP="009A4091">
      <w:pPr>
        <w:ind w:left="-567" w:firstLine="567"/>
        <w:jc w:val="both"/>
        <w:rPr>
          <w:rFonts w:ascii="Times New Roman" w:hAnsi="Times New Roman" w:cs="Times New Roman"/>
          <w:b/>
          <w:i/>
          <w:u w:val="single"/>
        </w:rPr>
      </w:pPr>
    </w:p>
    <w:p w:rsidR="00DA4512" w:rsidRDefault="00DA4512" w:rsidP="009A4091">
      <w:pPr>
        <w:ind w:left="-567" w:firstLine="567"/>
        <w:jc w:val="both"/>
        <w:rPr>
          <w:rFonts w:ascii="Times New Roman" w:hAnsi="Times New Roman" w:cs="Times New Roman"/>
          <w:b/>
          <w:i/>
          <w:u w:val="single"/>
        </w:rPr>
      </w:pPr>
    </w:p>
    <w:p w:rsidR="00371BE7" w:rsidRPr="005C330F" w:rsidRDefault="00371BE7" w:rsidP="00371BE7">
      <w:pPr>
        <w:pStyle w:val="a3"/>
        <w:ind w:left="-567" w:right="-1" w:firstLine="567"/>
        <w:jc w:val="both"/>
        <w:rPr>
          <w:b/>
          <w:sz w:val="32"/>
          <w:szCs w:val="32"/>
          <w:u w:val="single"/>
        </w:rPr>
      </w:pPr>
      <w:r>
        <w:rPr>
          <w:sz w:val="28"/>
        </w:rPr>
        <w:lastRenderedPageBreak/>
        <w:t xml:space="preserve">                                </w:t>
      </w:r>
      <w:r w:rsidRPr="005C330F">
        <w:rPr>
          <w:b/>
          <w:sz w:val="32"/>
          <w:szCs w:val="32"/>
          <w:u w:val="single"/>
        </w:rPr>
        <w:t>Практическая часть</w:t>
      </w:r>
    </w:p>
    <w:p w:rsidR="005C330F" w:rsidRDefault="005C330F" w:rsidP="00371BE7">
      <w:pPr>
        <w:pStyle w:val="a3"/>
        <w:ind w:left="-567" w:right="-1" w:firstLine="567"/>
        <w:jc w:val="both"/>
        <w:rPr>
          <w:sz w:val="28"/>
        </w:rPr>
      </w:pPr>
    </w:p>
    <w:p w:rsidR="00371BE7" w:rsidRDefault="00371BE7" w:rsidP="005C330F">
      <w:pPr>
        <w:pStyle w:val="a3"/>
        <w:ind w:left="-567" w:right="-143" w:firstLine="851"/>
        <w:jc w:val="both"/>
        <w:rPr>
          <w:sz w:val="28"/>
        </w:rPr>
      </w:pPr>
      <w:r>
        <w:rPr>
          <w:sz w:val="28"/>
        </w:rPr>
        <w:t xml:space="preserve">В работе уже говорилось о 2-х направлениях </w:t>
      </w:r>
      <w:proofErr w:type="spellStart"/>
      <w:r>
        <w:rPr>
          <w:sz w:val="28"/>
        </w:rPr>
        <w:t>транскрипторской</w:t>
      </w:r>
      <w:proofErr w:type="spellEnd"/>
      <w:r>
        <w:rPr>
          <w:sz w:val="28"/>
        </w:rPr>
        <w:t xml:space="preserve"> мысли: </w:t>
      </w:r>
    </w:p>
    <w:p w:rsidR="00371BE7" w:rsidRDefault="00371BE7" w:rsidP="005C330F">
      <w:pPr>
        <w:pStyle w:val="a3"/>
        <w:ind w:left="-567" w:right="-143" w:firstLine="851"/>
        <w:jc w:val="both"/>
        <w:rPr>
          <w:sz w:val="28"/>
        </w:rPr>
      </w:pPr>
      <w:r>
        <w:rPr>
          <w:sz w:val="28"/>
        </w:rPr>
        <w:t>1 – передача бесстрастного текста оригинала;</w:t>
      </w:r>
    </w:p>
    <w:p w:rsidR="00371BE7" w:rsidRDefault="00371BE7" w:rsidP="005C330F">
      <w:pPr>
        <w:pStyle w:val="a3"/>
        <w:ind w:left="-567" w:right="-143" w:firstLine="851"/>
        <w:jc w:val="both"/>
        <w:rPr>
          <w:sz w:val="28"/>
        </w:rPr>
      </w:pPr>
      <w:r>
        <w:rPr>
          <w:sz w:val="28"/>
        </w:rPr>
        <w:t>2 – индивидуальная художественная проекция оригинала.</w:t>
      </w:r>
    </w:p>
    <w:p w:rsidR="00371BE7" w:rsidRDefault="00371BE7" w:rsidP="005C330F">
      <w:pPr>
        <w:pStyle w:val="a3"/>
        <w:ind w:left="-567" w:right="-143" w:firstLine="851"/>
        <w:jc w:val="both"/>
        <w:rPr>
          <w:sz w:val="28"/>
        </w:rPr>
      </w:pPr>
      <w:r>
        <w:rPr>
          <w:sz w:val="28"/>
        </w:rPr>
        <w:t>Рассмотрим в связи с этим различные транскрипции «Органной токкаты и фуги ре минор И.С.Баха (</w:t>
      </w:r>
      <w:proofErr w:type="gramStart"/>
      <w:r>
        <w:rPr>
          <w:sz w:val="28"/>
        </w:rPr>
        <w:t>написана</w:t>
      </w:r>
      <w:proofErr w:type="gramEnd"/>
      <w:r>
        <w:rPr>
          <w:sz w:val="28"/>
        </w:rPr>
        <w:t xml:space="preserve"> в 1714 г.). Ее первое переложение сделал Карл </w:t>
      </w:r>
      <w:proofErr w:type="spellStart"/>
      <w:r>
        <w:rPr>
          <w:sz w:val="28"/>
        </w:rPr>
        <w:t>Таузиг</w:t>
      </w:r>
      <w:proofErr w:type="spellEnd"/>
      <w:r>
        <w:rPr>
          <w:sz w:val="28"/>
        </w:rPr>
        <w:t xml:space="preserve">, которое первенствует по своей популярности. Обработка </w:t>
      </w:r>
      <w:proofErr w:type="spellStart"/>
      <w:r>
        <w:rPr>
          <w:sz w:val="28"/>
        </w:rPr>
        <w:t>Ферруччо</w:t>
      </w:r>
      <w:proofErr w:type="spellEnd"/>
      <w:r>
        <w:rPr>
          <w:sz w:val="28"/>
        </w:rPr>
        <w:t xml:space="preserve"> </w:t>
      </w:r>
      <w:proofErr w:type="spellStart"/>
      <w:r>
        <w:rPr>
          <w:sz w:val="28"/>
        </w:rPr>
        <w:t>Бузони</w:t>
      </w:r>
      <w:proofErr w:type="spellEnd"/>
      <w:r>
        <w:rPr>
          <w:sz w:val="28"/>
        </w:rPr>
        <w:t xml:space="preserve"> тоже хорошо известна. Менее известны переложения </w:t>
      </w:r>
      <w:proofErr w:type="spellStart"/>
      <w:r>
        <w:rPr>
          <w:sz w:val="28"/>
        </w:rPr>
        <w:t>Брассена</w:t>
      </w:r>
      <w:proofErr w:type="spellEnd"/>
      <w:r>
        <w:rPr>
          <w:sz w:val="28"/>
        </w:rPr>
        <w:t xml:space="preserve">, </w:t>
      </w:r>
      <w:proofErr w:type="spellStart"/>
      <w:r>
        <w:rPr>
          <w:sz w:val="28"/>
        </w:rPr>
        <w:t>Регера</w:t>
      </w:r>
      <w:proofErr w:type="spellEnd"/>
      <w:r>
        <w:rPr>
          <w:sz w:val="28"/>
        </w:rPr>
        <w:t xml:space="preserve">, </w:t>
      </w:r>
      <w:proofErr w:type="spellStart"/>
      <w:r>
        <w:rPr>
          <w:sz w:val="28"/>
        </w:rPr>
        <w:t>Анзорге</w:t>
      </w:r>
      <w:proofErr w:type="spellEnd"/>
      <w:r>
        <w:rPr>
          <w:sz w:val="28"/>
        </w:rPr>
        <w:t xml:space="preserve">. Из них ближе всего к тексту подлинника транскрипция </w:t>
      </w:r>
      <w:proofErr w:type="spellStart"/>
      <w:r>
        <w:rPr>
          <w:sz w:val="28"/>
        </w:rPr>
        <w:t>Брассена</w:t>
      </w:r>
      <w:proofErr w:type="spellEnd"/>
      <w:r>
        <w:rPr>
          <w:sz w:val="28"/>
        </w:rPr>
        <w:t>.</w:t>
      </w:r>
    </w:p>
    <w:p w:rsidR="00371BE7" w:rsidRDefault="00371BE7" w:rsidP="005C330F">
      <w:pPr>
        <w:pStyle w:val="a3"/>
        <w:ind w:left="-567" w:right="-143" w:firstLine="851"/>
        <w:jc w:val="both"/>
        <w:rPr>
          <w:sz w:val="28"/>
        </w:rPr>
      </w:pPr>
      <w:r>
        <w:rPr>
          <w:sz w:val="28"/>
        </w:rPr>
        <w:t xml:space="preserve">Но одно и то же звучит на разных инструментах по-разному, что-то всегда искажается (у фортепиано нет красок регистров органа, необходимы удвоения), изменяется дух произведения. </w:t>
      </w:r>
      <w:proofErr w:type="spellStart"/>
      <w:r>
        <w:rPr>
          <w:sz w:val="28"/>
        </w:rPr>
        <w:t>Брассен</w:t>
      </w:r>
      <w:proofErr w:type="spellEnd"/>
      <w:r>
        <w:rPr>
          <w:sz w:val="28"/>
        </w:rPr>
        <w:t xml:space="preserve"> использовал «волнистую» динамику – это неверно. Транскрипция </w:t>
      </w:r>
      <w:proofErr w:type="spellStart"/>
      <w:r>
        <w:rPr>
          <w:sz w:val="28"/>
        </w:rPr>
        <w:t>Таузига</w:t>
      </w:r>
      <w:proofErr w:type="spellEnd"/>
      <w:r>
        <w:rPr>
          <w:sz w:val="28"/>
        </w:rPr>
        <w:t xml:space="preserve"> – наоборот – смелая и яркая. У него есть находки в </w:t>
      </w:r>
      <w:proofErr w:type="spellStart"/>
      <w:r>
        <w:rPr>
          <w:sz w:val="28"/>
        </w:rPr>
        <w:t>регистровке</w:t>
      </w:r>
      <w:proofErr w:type="spellEnd"/>
      <w:r>
        <w:rPr>
          <w:sz w:val="28"/>
        </w:rPr>
        <w:t>, в изложении – массивность «полного органа». Но он «переусердствовал» в «монументальности», слишком свободно обошелся с оригиналом. Его транскрипция слишком произвольна.</w:t>
      </w:r>
    </w:p>
    <w:p w:rsidR="00371BE7" w:rsidRDefault="00371BE7" w:rsidP="005C330F">
      <w:pPr>
        <w:pStyle w:val="a3"/>
        <w:ind w:left="-567" w:right="-143" w:firstLine="851"/>
        <w:jc w:val="both"/>
        <w:rPr>
          <w:sz w:val="28"/>
        </w:rPr>
      </w:pPr>
      <w:r>
        <w:rPr>
          <w:sz w:val="28"/>
        </w:rPr>
        <w:t xml:space="preserve">3 решение, свободное от догматизма и от произвола – у </w:t>
      </w:r>
      <w:proofErr w:type="spellStart"/>
      <w:r>
        <w:rPr>
          <w:sz w:val="28"/>
        </w:rPr>
        <w:t>Бузони</w:t>
      </w:r>
      <w:proofErr w:type="spellEnd"/>
      <w:r>
        <w:rPr>
          <w:sz w:val="28"/>
        </w:rPr>
        <w:t xml:space="preserve">. Он корректно восстановил авторские гармонии, ритм, темп, сумел из фортепиано, в отличие от </w:t>
      </w:r>
      <w:proofErr w:type="spellStart"/>
      <w:r>
        <w:rPr>
          <w:sz w:val="28"/>
        </w:rPr>
        <w:t>Таузига</w:t>
      </w:r>
      <w:proofErr w:type="spellEnd"/>
      <w:r>
        <w:rPr>
          <w:sz w:val="28"/>
        </w:rPr>
        <w:t>, извлечь подлинные драгоценности, органную звучность.</w:t>
      </w:r>
    </w:p>
    <w:p w:rsidR="00371BE7" w:rsidRDefault="00371BE7" w:rsidP="005C330F">
      <w:pPr>
        <w:pStyle w:val="a3"/>
        <w:ind w:left="-567" w:right="-143" w:firstLine="851"/>
        <w:jc w:val="both"/>
        <w:rPr>
          <w:sz w:val="28"/>
        </w:rPr>
      </w:pPr>
      <w:r>
        <w:rPr>
          <w:sz w:val="28"/>
        </w:rPr>
        <w:t xml:space="preserve">У него вместо </w:t>
      </w:r>
      <w:proofErr w:type="spellStart"/>
      <w:r>
        <w:rPr>
          <w:sz w:val="28"/>
          <w:lang w:val="en-US"/>
        </w:rPr>
        <w:t>ff</w:t>
      </w:r>
      <w:proofErr w:type="spellEnd"/>
      <w:r>
        <w:rPr>
          <w:sz w:val="28"/>
        </w:rPr>
        <w:t xml:space="preserve"> и </w:t>
      </w:r>
      <w:proofErr w:type="spellStart"/>
      <w:r>
        <w:rPr>
          <w:sz w:val="28"/>
          <w:lang w:val="en-US"/>
        </w:rPr>
        <w:t>fff</w:t>
      </w:r>
      <w:proofErr w:type="spellEnd"/>
      <w:r>
        <w:rPr>
          <w:sz w:val="28"/>
        </w:rPr>
        <w:t xml:space="preserve">  (</w:t>
      </w:r>
      <w:proofErr w:type="spellStart"/>
      <w:r>
        <w:rPr>
          <w:sz w:val="28"/>
        </w:rPr>
        <w:t>Таузиг</w:t>
      </w:r>
      <w:proofErr w:type="spellEnd"/>
      <w:r>
        <w:rPr>
          <w:sz w:val="28"/>
        </w:rPr>
        <w:t xml:space="preserve">) – </w:t>
      </w:r>
      <w:r>
        <w:rPr>
          <w:sz w:val="28"/>
          <w:lang w:val="en-US"/>
        </w:rPr>
        <w:t>f</w:t>
      </w:r>
      <w:r>
        <w:rPr>
          <w:sz w:val="28"/>
        </w:rPr>
        <w:t>, т. е. нет «</w:t>
      </w:r>
      <w:proofErr w:type="gramStart"/>
      <w:r>
        <w:rPr>
          <w:sz w:val="28"/>
        </w:rPr>
        <w:t>шумной</w:t>
      </w:r>
      <w:proofErr w:type="gramEnd"/>
      <w:r>
        <w:rPr>
          <w:sz w:val="28"/>
        </w:rPr>
        <w:t xml:space="preserve"> </w:t>
      </w:r>
      <w:proofErr w:type="spellStart"/>
      <w:r>
        <w:rPr>
          <w:sz w:val="28"/>
        </w:rPr>
        <w:t>бравуры</w:t>
      </w:r>
      <w:proofErr w:type="spellEnd"/>
      <w:r>
        <w:rPr>
          <w:sz w:val="28"/>
        </w:rPr>
        <w:t>»;</w:t>
      </w:r>
    </w:p>
    <w:p w:rsidR="00371BE7" w:rsidRDefault="00371BE7" w:rsidP="005C330F">
      <w:pPr>
        <w:pStyle w:val="a3"/>
        <w:ind w:left="-567" w:right="-143" w:firstLine="851"/>
        <w:jc w:val="both"/>
        <w:rPr>
          <w:sz w:val="28"/>
        </w:rPr>
      </w:pPr>
      <w:r>
        <w:rPr>
          <w:sz w:val="28"/>
        </w:rPr>
        <w:t>Он выработал крупный динамический план фуги как «непрерывное нарастание» (</w:t>
      </w:r>
      <w:proofErr w:type="spellStart"/>
      <w:r>
        <w:rPr>
          <w:sz w:val="28"/>
        </w:rPr>
        <w:t>Брассен</w:t>
      </w:r>
      <w:proofErr w:type="spellEnd"/>
      <w:r>
        <w:rPr>
          <w:sz w:val="28"/>
        </w:rPr>
        <w:t xml:space="preserve"> распределяет динамику без перспективы, а </w:t>
      </w:r>
      <w:proofErr w:type="spellStart"/>
      <w:r>
        <w:rPr>
          <w:sz w:val="28"/>
        </w:rPr>
        <w:t>Таузиг</w:t>
      </w:r>
      <w:proofErr w:type="spellEnd"/>
      <w:r>
        <w:rPr>
          <w:sz w:val="28"/>
        </w:rPr>
        <w:t xml:space="preserve"> злоупотребляет </w:t>
      </w:r>
      <w:proofErr w:type="spellStart"/>
      <w:r>
        <w:rPr>
          <w:sz w:val="28"/>
          <w:lang w:val="en-US"/>
        </w:rPr>
        <w:t>fff</w:t>
      </w:r>
      <w:proofErr w:type="spellEnd"/>
      <w:r>
        <w:rPr>
          <w:sz w:val="28"/>
        </w:rPr>
        <w:t>);</w:t>
      </w:r>
    </w:p>
    <w:p w:rsidR="00371BE7" w:rsidRDefault="00371BE7" w:rsidP="005C330F">
      <w:pPr>
        <w:pStyle w:val="a3"/>
        <w:ind w:left="-567" w:right="-143" w:firstLine="851"/>
        <w:jc w:val="both"/>
        <w:rPr>
          <w:sz w:val="28"/>
        </w:rPr>
      </w:pPr>
      <w:r>
        <w:rPr>
          <w:sz w:val="28"/>
        </w:rPr>
        <w:t xml:space="preserve">Фразировка </w:t>
      </w:r>
      <w:proofErr w:type="spellStart"/>
      <w:r>
        <w:rPr>
          <w:sz w:val="28"/>
        </w:rPr>
        <w:t>террасообразна</w:t>
      </w:r>
      <w:proofErr w:type="spellEnd"/>
      <w:r>
        <w:rPr>
          <w:sz w:val="28"/>
        </w:rPr>
        <w:t xml:space="preserve"> – т. е. участки как бы застывшей динамики, равномерной метрики;</w:t>
      </w:r>
    </w:p>
    <w:p w:rsidR="00371BE7" w:rsidRDefault="00371BE7" w:rsidP="005C330F">
      <w:pPr>
        <w:pStyle w:val="a3"/>
        <w:ind w:left="-567" w:right="-143" w:firstLine="851"/>
        <w:jc w:val="both"/>
        <w:rPr>
          <w:sz w:val="28"/>
        </w:rPr>
      </w:pPr>
      <w:proofErr w:type="gramStart"/>
      <w:r>
        <w:rPr>
          <w:sz w:val="28"/>
        </w:rPr>
        <w:t xml:space="preserve">Вместо скупой динамики – богатая «инструментовка» («слоистое </w:t>
      </w:r>
      <w:proofErr w:type="spellStart"/>
      <w:r>
        <w:rPr>
          <w:sz w:val="28"/>
          <w:lang w:val="en-US"/>
        </w:rPr>
        <w:t>cresc</w:t>
      </w:r>
      <w:proofErr w:type="spellEnd"/>
      <w:r w:rsidR="005C330F">
        <w:rPr>
          <w:sz w:val="28"/>
        </w:rPr>
        <w:t>»</w:t>
      </w:r>
      <w:r>
        <w:rPr>
          <w:sz w:val="28"/>
        </w:rPr>
        <w:t>).</w:t>
      </w:r>
      <w:proofErr w:type="gramEnd"/>
    </w:p>
    <w:p w:rsidR="00371BE7" w:rsidRDefault="00371BE7" w:rsidP="005C330F">
      <w:pPr>
        <w:pStyle w:val="a3"/>
        <w:ind w:left="-567" w:right="-143" w:firstLine="851"/>
        <w:jc w:val="both"/>
        <w:rPr>
          <w:sz w:val="28"/>
        </w:rPr>
      </w:pPr>
      <w:r>
        <w:rPr>
          <w:sz w:val="28"/>
        </w:rPr>
        <w:t xml:space="preserve">Важная особенность: у </w:t>
      </w:r>
      <w:proofErr w:type="spellStart"/>
      <w:r>
        <w:rPr>
          <w:sz w:val="28"/>
        </w:rPr>
        <w:t>Бузони</w:t>
      </w:r>
      <w:proofErr w:type="spellEnd"/>
      <w:r>
        <w:rPr>
          <w:sz w:val="28"/>
        </w:rPr>
        <w:t xml:space="preserve"> много удвоений, утроений – равномерных во всех голосах – поэтому у него нет «бельм» – т. е. середина всегда заполняется, ради этого даже делается сужение очень больших диапазонов. Наоборот – у </w:t>
      </w:r>
      <w:proofErr w:type="spellStart"/>
      <w:r>
        <w:rPr>
          <w:sz w:val="28"/>
        </w:rPr>
        <w:t>Таузига</w:t>
      </w:r>
      <w:proofErr w:type="spellEnd"/>
      <w:r>
        <w:rPr>
          <w:sz w:val="28"/>
        </w:rPr>
        <w:t xml:space="preserve"> – большие расширения с незаполненной серединой.</w:t>
      </w:r>
    </w:p>
    <w:p w:rsidR="00371BE7" w:rsidRDefault="00371BE7" w:rsidP="005C330F">
      <w:pPr>
        <w:pStyle w:val="a3"/>
        <w:ind w:left="-567" w:right="-143" w:firstLine="851"/>
        <w:jc w:val="both"/>
        <w:rPr>
          <w:sz w:val="28"/>
        </w:rPr>
      </w:pPr>
      <w:proofErr w:type="spellStart"/>
      <w:r>
        <w:rPr>
          <w:sz w:val="28"/>
        </w:rPr>
        <w:t>Бузони</w:t>
      </w:r>
      <w:proofErr w:type="spellEnd"/>
      <w:r>
        <w:rPr>
          <w:sz w:val="28"/>
        </w:rPr>
        <w:t xml:space="preserve"> вместо заполняющих арпеджио использует сомкнутые аккорды. У </w:t>
      </w:r>
      <w:proofErr w:type="spellStart"/>
      <w:r>
        <w:rPr>
          <w:sz w:val="28"/>
        </w:rPr>
        <w:t>Бузони</w:t>
      </w:r>
      <w:proofErr w:type="spellEnd"/>
      <w:r>
        <w:rPr>
          <w:sz w:val="28"/>
        </w:rPr>
        <w:t xml:space="preserve"> по сравнению с </w:t>
      </w:r>
      <w:proofErr w:type="spellStart"/>
      <w:r>
        <w:rPr>
          <w:sz w:val="28"/>
        </w:rPr>
        <w:t>Таузигом</w:t>
      </w:r>
      <w:proofErr w:type="spellEnd"/>
      <w:r>
        <w:rPr>
          <w:sz w:val="28"/>
        </w:rPr>
        <w:t xml:space="preserve"> более </w:t>
      </w:r>
      <w:proofErr w:type="gramStart"/>
      <w:r>
        <w:rPr>
          <w:sz w:val="28"/>
        </w:rPr>
        <w:t>высокая</w:t>
      </w:r>
      <w:proofErr w:type="gramEnd"/>
      <w:r>
        <w:rPr>
          <w:sz w:val="28"/>
        </w:rPr>
        <w:t xml:space="preserve">, светлая </w:t>
      </w:r>
      <w:proofErr w:type="spellStart"/>
      <w:r>
        <w:rPr>
          <w:sz w:val="28"/>
        </w:rPr>
        <w:t>регистровка</w:t>
      </w:r>
      <w:proofErr w:type="spellEnd"/>
      <w:r>
        <w:rPr>
          <w:sz w:val="28"/>
        </w:rPr>
        <w:t xml:space="preserve">. Секрет регистровых контрастов </w:t>
      </w:r>
      <w:proofErr w:type="spellStart"/>
      <w:r>
        <w:rPr>
          <w:sz w:val="28"/>
        </w:rPr>
        <w:t>Бузони</w:t>
      </w:r>
      <w:proofErr w:type="spellEnd"/>
      <w:r>
        <w:rPr>
          <w:sz w:val="28"/>
        </w:rPr>
        <w:t xml:space="preserve"> – в отказе от постепенных динамических переходов, использование «просветов» – для выделения какой-то линии, удалении арпеджио.</w:t>
      </w:r>
    </w:p>
    <w:p w:rsidR="00371BE7" w:rsidRDefault="00371BE7" w:rsidP="005C330F">
      <w:pPr>
        <w:pStyle w:val="a3"/>
        <w:ind w:left="-567" w:right="-143" w:firstLine="851"/>
        <w:jc w:val="both"/>
        <w:rPr>
          <w:sz w:val="28"/>
        </w:rPr>
      </w:pPr>
      <w:r>
        <w:rPr>
          <w:sz w:val="28"/>
        </w:rPr>
        <w:t xml:space="preserve">То есть </w:t>
      </w:r>
      <w:proofErr w:type="spellStart"/>
      <w:r>
        <w:rPr>
          <w:sz w:val="28"/>
        </w:rPr>
        <w:t>Бузони</w:t>
      </w:r>
      <w:proofErr w:type="spellEnd"/>
      <w:r>
        <w:rPr>
          <w:sz w:val="28"/>
        </w:rPr>
        <w:t xml:space="preserve"> использует упрощение средств без потускнения, оттачивает свою изобретательность.</w:t>
      </w:r>
    </w:p>
    <w:p w:rsidR="00371BE7" w:rsidRDefault="00371BE7" w:rsidP="005C330F">
      <w:pPr>
        <w:pStyle w:val="a3"/>
        <w:ind w:left="-567" w:right="-143" w:firstLine="851"/>
        <w:jc w:val="both"/>
        <w:rPr>
          <w:sz w:val="28"/>
        </w:rPr>
      </w:pPr>
      <w:r>
        <w:rPr>
          <w:sz w:val="28"/>
        </w:rPr>
        <w:t xml:space="preserve">«Транскрипции </w:t>
      </w:r>
      <w:proofErr w:type="spellStart"/>
      <w:r>
        <w:rPr>
          <w:sz w:val="28"/>
        </w:rPr>
        <w:t>Бузони</w:t>
      </w:r>
      <w:proofErr w:type="spellEnd"/>
      <w:r>
        <w:rPr>
          <w:sz w:val="28"/>
        </w:rPr>
        <w:t xml:space="preserve"> (слова Когана) сейчас – одно из наиболее совершенных решений. В его работе – подлинная свобода, т. е. при следовании за авторским текстом его художественная самостоятельность не погибает».</w:t>
      </w:r>
    </w:p>
    <w:p w:rsidR="00371BE7" w:rsidRDefault="00371BE7" w:rsidP="005C330F">
      <w:pPr>
        <w:pStyle w:val="a3"/>
        <w:ind w:left="-567" w:right="-143" w:firstLine="851"/>
        <w:jc w:val="both"/>
        <w:rPr>
          <w:sz w:val="28"/>
        </w:rPr>
      </w:pPr>
      <w:r>
        <w:rPr>
          <w:sz w:val="28"/>
        </w:rPr>
        <w:t xml:space="preserve">Из других переложений остановимся на баянной транскрипции Ф </w:t>
      </w:r>
      <w:proofErr w:type="spellStart"/>
      <w:r>
        <w:rPr>
          <w:sz w:val="28"/>
        </w:rPr>
        <w:t>Липса</w:t>
      </w:r>
      <w:proofErr w:type="spellEnd"/>
      <w:r>
        <w:rPr>
          <w:sz w:val="28"/>
        </w:rPr>
        <w:t xml:space="preserve"> и переложении </w:t>
      </w:r>
      <w:proofErr w:type="spellStart"/>
      <w:r>
        <w:rPr>
          <w:sz w:val="28"/>
        </w:rPr>
        <w:t>Б.Мартьянова</w:t>
      </w:r>
      <w:proofErr w:type="spellEnd"/>
      <w:r>
        <w:rPr>
          <w:sz w:val="28"/>
        </w:rPr>
        <w:t xml:space="preserve"> для аккордеона. Так как диапазон правой клавиатуры аккордеона не позволяет исполнить тему  (в токкате – в </w:t>
      </w:r>
      <w:r>
        <w:rPr>
          <w:sz w:val="28"/>
          <w:lang w:val="en-US"/>
        </w:rPr>
        <w:t>allegro</w:t>
      </w:r>
      <w:r>
        <w:rPr>
          <w:sz w:val="28"/>
        </w:rPr>
        <w:t xml:space="preserve">) на одной клавиатуре, используется малозаметный переход в правую руку. Следует обратить </w:t>
      </w:r>
      <w:r>
        <w:rPr>
          <w:sz w:val="28"/>
        </w:rPr>
        <w:lastRenderedPageBreak/>
        <w:t xml:space="preserve">внимание на </w:t>
      </w:r>
      <w:proofErr w:type="spellStart"/>
      <w:r>
        <w:rPr>
          <w:sz w:val="28"/>
        </w:rPr>
        <w:t>регистровку</w:t>
      </w:r>
      <w:proofErr w:type="spellEnd"/>
      <w:r>
        <w:rPr>
          <w:sz w:val="28"/>
        </w:rPr>
        <w:t xml:space="preserve">  Мартьянова, которая позволяет создать эффект «эха» и выстроить </w:t>
      </w:r>
      <w:proofErr w:type="spellStart"/>
      <w:r>
        <w:rPr>
          <w:sz w:val="28"/>
        </w:rPr>
        <w:t>террасообразную</w:t>
      </w:r>
      <w:proofErr w:type="spellEnd"/>
      <w:r>
        <w:rPr>
          <w:sz w:val="28"/>
        </w:rPr>
        <w:t xml:space="preserve"> динамику.</w:t>
      </w:r>
    </w:p>
    <w:p w:rsidR="00371BE7" w:rsidRDefault="00371BE7" w:rsidP="005C330F">
      <w:pPr>
        <w:pStyle w:val="a3"/>
        <w:ind w:left="-567" w:right="-143" w:firstLine="851"/>
        <w:jc w:val="both"/>
        <w:rPr>
          <w:sz w:val="28"/>
        </w:rPr>
      </w:pPr>
      <w:r>
        <w:rPr>
          <w:sz w:val="28"/>
        </w:rPr>
        <w:t xml:space="preserve">Баян и аккордеон обладают регистрами с удвоениями: </w:t>
      </w:r>
      <w:proofErr w:type="spellStart"/>
      <w:r>
        <w:rPr>
          <w:sz w:val="28"/>
          <w:lang w:val="en-US"/>
        </w:rPr>
        <w:t>tutti</w:t>
      </w:r>
      <w:proofErr w:type="spellEnd"/>
      <w:r>
        <w:rPr>
          <w:sz w:val="28"/>
        </w:rPr>
        <w:t xml:space="preserve">, чего нет у фортепиано – поэтому в некоторых местах </w:t>
      </w:r>
      <w:proofErr w:type="spellStart"/>
      <w:r>
        <w:rPr>
          <w:sz w:val="28"/>
        </w:rPr>
        <w:t>лтпадает</w:t>
      </w:r>
      <w:proofErr w:type="spellEnd"/>
      <w:r>
        <w:rPr>
          <w:sz w:val="28"/>
        </w:rPr>
        <w:t xml:space="preserve"> необходимость фактурных октавных удвоений. </w:t>
      </w:r>
    </w:p>
    <w:p w:rsidR="00371BE7" w:rsidRDefault="00371BE7" w:rsidP="005C330F">
      <w:pPr>
        <w:pStyle w:val="a3"/>
        <w:ind w:left="-567" w:right="-143" w:firstLine="851"/>
        <w:jc w:val="both"/>
        <w:rPr>
          <w:sz w:val="28"/>
        </w:rPr>
      </w:pPr>
      <w:r>
        <w:rPr>
          <w:sz w:val="28"/>
        </w:rPr>
        <w:t xml:space="preserve">Наглядно это все можно увидеть и сравнить по следующей схеме (№1), где видно, </w:t>
      </w:r>
      <w:proofErr w:type="gramStart"/>
      <w:r>
        <w:rPr>
          <w:sz w:val="28"/>
        </w:rPr>
        <w:t>на сколько</w:t>
      </w:r>
      <w:proofErr w:type="gramEnd"/>
      <w:r>
        <w:rPr>
          <w:sz w:val="28"/>
        </w:rPr>
        <w:t xml:space="preserve"> разнообразны интерпретации различных мастеров.</w:t>
      </w:r>
    </w:p>
    <w:p w:rsidR="00371BE7" w:rsidRDefault="00371BE7" w:rsidP="005C330F">
      <w:pPr>
        <w:pStyle w:val="a3"/>
        <w:ind w:left="-567" w:right="-143" w:firstLine="851"/>
        <w:jc w:val="both"/>
        <w:rPr>
          <w:sz w:val="28"/>
        </w:rPr>
      </w:pPr>
      <w:proofErr w:type="gramStart"/>
      <w:r>
        <w:rPr>
          <w:sz w:val="28"/>
        </w:rPr>
        <w:t xml:space="preserve">По сравнению с оригиналом, например, у </w:t>
      </w:r>
      <w:proofErr w:type="spellStart"/>
      <w:r>
        <w:rPr>
          <w:sz w:val="28"/>
        </w:rPr>
        <w:t>Таузига</w:t>
      </w:r>
      <w:proofErr w:type="spellEnd"/>
      <w:r>
        <w:rPr>
          <w:sz w:val="28"/>
        </w:rPr>
        <w:t xml:space="preserve"> мордент вместо       - двойной не перечеркнутый, отсюда различия в ритме.</w:t>
      </w:r>
      <w:proofErr w:type="gramEnd"/>
      <w:r>
        <w:rPr>
          <w:sz w:val="28"/>
        </w:rPr>
        <w:t xml:space="preserve"> У </w:t>
      </w:r>
      <w:proofErr w:type="spellStart"/>
      <w:r>
        <w:rPr>
          <w:sz w:val="28"/>
        </w:rPr>
        <w:t>Таузига</w:t>
      </w:r>
      <w:proofErr w:type="spellEnd"/>
      <w:r>
        <w:rPr>
          <w:sz w:val="28"/>
        </w:rPr>
        <w:t xml:space="preserve"> и </w:t>
      </w:r>
      <w:proofErr w:type="spellStart"/>
      <w:r>
        <w:rPr>
          <w:sz w:val="28"/>
        </w:rPr>
        <w:t>Бузони</w:t>
      </w:r>
      <w:proofErr w:type="spellEnd"/>
      <w:r>
        <w:rPr>
          <w:sz w:val="28"/>
        </w:rPr>
        <w:t xml:space="preserve"> обозначена динамика (в оригинале – нет). У всех – различный диапазон, различие в регистрах у </w:t>
      </w:r>
      <w:proofErr w:type="spellStart"/>
      <w:r>
        <w:rPr>
          <w:sz w:val="28"/>
        </w:rPr>
        <w:t>Таузига</w:t>
      </w:r>
      <w:proofErr w:type="spellEnd"/>
      <w:r>
        <w:rPr>
          <w:sz w:val="28"/>
        </w:rPr>
        <w:t xml:space="preserve"> и </w:t>
      </w:r>
      <w:proofErr w:type="spellStart"/>
      <w:r>
        <w:rPr>
          <w:sz w:val="28"/>
        </w:rPr>
        <w:t>Бузони</w:t>
      </w:r>
      <w:proofErr w:type="spellEnd"/>
      <w:r>
        <w:rPr>
          <w:sz w:val="28"/>
        </w:rPr>
        <w:t xml:space="preserve">. У </w:t>
      </w:r>
      <w:proofErr w:type="spellStart"/>
      <w:r>
        <w:rPr>
          <w:sz w:val="28"/>
        </w:rPr>
        <w:t>Бузони</w:t>
      </w:r>
      <w:proofErr w:type="spellEnd"/>
      <w:r>
        <w:rPr>
          <w:sz w:val="28"/>
        </w:rPr>
        <w:t xml:space="preserve"> – </w:t>
      </w:r>
      <w:proofErr w:type="spellStart"/>
      <w:r>
        <w:rPr>
          <w:sz w:val="28"/>
        </w:rPr>
        <w:t>накладывающиеся</w:t>
      </w:r>
      <w:proofErr w:type="spellEnd"/>
      <w:r>
        <w:rPr>
          <w:sz w:val="28"/>
        </w:rPr>
        <w:t xml:space="preserve"> аккорды, у </w:t>
      </w:r>
      <w:proofErr w:type="spellStart"/>
      <w:r>
        <w:rPr>
          <w:sz w:val="28"/>
        </w:rPr>
        <w:t>Таузига</w:t>
      </w:r>
      <w:proofErr w:type="spellEnd"/>
      <w:r>
        <w:rPr>
          <w:sz w:val="28"/>
        </w:rPr>
        <w:t xml:space="preserve"> – бас и аккорд, у Мартьянова – </w:t>
      </w:r>
      <w:proofErr w:type="spellStart"/>
      <w:r>
        <w:rPr>
          <w:sz w:val="28"/>
        </w:rPr>
        <w:t>наклкдывающиеся</w:t>
      </w:r>
      <w:proofErr w:type="spellEnd"/>
      <w:r>
        <w:rPr>
          <w:sz w:val="28"/>
        </w:rPr>
        <w:t xml:space="preserve"> звуки ум.7- да, и стоит                  вполне оправданно, так как и на органе постепенно начинающие звучать звуки аккорда создают эффект  </w:t>
      </w:r>
      <w:proofErr w:type="spellStart"/>
      <w:r>
        <w:rPr>
          <w:sz w:val="28"/>
          <w:lang w:val="en-US"/>
        </w:rPr>
        <w:t>cresc</w:t>
      </w:r>
      <w:proofErr w:type="spellEnd"/>
      <w:r>
        <w:rPr>
          <w:sz w:val="28"/>
        </w:rPr>
        <w:t xml:space="preserve">., в этом же месте у </w:t>
      </w:r>
      <w:proofErr w:type="spellStart"/>
      <w:r>
        <w:rPr>
          <w:sz w:val="28"/>
        </w:rPr>
        <w:t>Липса</w:t>
      </w:r>
      <w:proofErr w:type="spellEnd"/>
      <w:r>
        <w:rPr>
          <w:sz w:val="28"/>
        </w:rPr>
        <w:t xml:space="preserve"> (и у </w:t>
      </w:r>
      <w:proofErr w:type="spellStart"/>
      <w:r>
        <w:rPr>
          <w:sz w:val="28"/>
        </w:rPr>
        <w:t>Брассена</w:t>
      </w:r>
      <w:proofErr w:type="spellEnd"/>
      <w:r>
        <w:rPr>
          <w:sz w:val="28"/>
        </w:rPr>
        <w:t>) -</w:t>
      </w:r>
      <w:proofErr w:type="gramStart"/>
      <w:r>
        <w:rPr>
          <w:sz w:val="28"/>
        </w:rPr>
        <w:t xml:space="preserve">             .</w:t>
      </w:r>
      <w:proofErr w:type="gramEnd"/>
      <w:r>
        <w:rPr>
          <w:sz w:val="28"/>
        </w:rPr>
        <w:t xml:space="preserve"> У </w:t>
      </w:r>
      <w:proofErr w:type="spellStart"/>
      <w:r>
        <w:rPr>
          <w:sz w:val="28"/>
        </w:rPr>
        <w:t>Бузони</w:t>
      </w:r>
      <w:proofErr w:type="spellEnd"/>
      <w:r>
        <w:rPr>
          <w:sz w:val="28"/>
        </w:rPr>
        <w:t xml:space="preserve"> обозначены штрихи, есть сопровождающий текст, используется педаль. Лиги у </w:t>
      </w:r>
      <w:proofErr w:type="spellStart"/>
      <w:r>
        <w:rPr>
          <w:sz w:val="28"/>
        </w:rPr>
        <w:t>Таузига</w:t>
      </w:r>
      <w:proofErr w:type="spellEnd"/>
      <w:r>
        <w:rPr>
          <w:sz w:val="28"/>
        </w:rPr>
        <w:t xml:space="preserve"> нет. У </w:t>
      </w:r>
      <w:proofErr w:type="spellStart"/>
      <w:r>
        <w:rPr>
          <w:sz w:val="28"/>
        </w:rPr>
        <w:t>Бузони</w:t>
      </w:r>
      <w:proofErr w:type="spellEnd"/>
      <w:r>
        <w:rPr>
          <w:sz w:val="28"/>
        </w:rPr>
        <w:t xml:space="preserve"> – больше удвоений, чем у </w:t>
      </w:r>
      <w:proofErr w:type="spellStart"/>
      <w:r>
        <w:rPr>
          <w:sz w:val="28"/>
        </w:rPr>
        <w:t>Таузига</w:t>
      </w:r>
      <w:proofErr w:type="spellEnd"/>
      <w:r>
        <w:rPr>
          <w:sz w:val="28"/>
        </w:rPr>
        <w:t>. По схеме №2 так же видны различия в фактуре, регистрах, особенностях удвоений.</w:t>
      </w:r>
    </w:p>
    <w:p w:rsidR="00371BE7" w:rsidRDefault="00371BE7" w:rsidP="005C330F">
      <w:pPr>
        <w:pStyle w:val="a3"/>
        <w:ind w:left="-567" w:right="-143" w:firstLine="851"/>
        <w:jc w:val="both"/>
        <w:rPr>
          <w:sz w:val="28"/>
        </w:rPr>
      </w:pPr>
      <w:r>
        <w:rPr>
          <w:sz w:val="28"/>
        </w:rPr>
        <w:t xml:space="preserve">Итак, мы рассмотрели особенности транскрипций разных авторов – и для фортепиано, и для баяна. Для баяна отбор переложений происходит с учетом главного: не погрешим ли мы против эстетической сущности художественного образа лишь на основании того, </w:t>
      </w:r>
      <w:proofErr w:type="gramStart"/>
      <w:r>
        <w:rPr>
          <w:sz w:val="28"/>
        </w:rPr>
        <w:t>на сколько</w:t>
      </w:r>
      <w:proofErr w:type="gramEnd"/>
      <w:r>
        <w:rPr>
          <w:sz w:val="28"/>
        </w:rPr>
        <w:t xml:space="preserve"> удобна данная пьеса для аккордеона или баяна.</w:t>
      </w:r>
    </w:p>
    <w:p w:rsidR="00371BE7" w:rsidRDefault="00371BE7" w:rsidP="005C330F">
      <w:pPr>
        <w:pStyle w:val="a3"/>
        <w:ind w:left="-567" w:right="-143" w:firstLine="851"/>
        <w:jc w:val="both"/>
        <w:rPr>
          <w:sz w:val="28"/>
        </w:rPr>
      </w:pPr>
      <w:r>
        <w:rPr>
          <w:sz w:val="28"/>
        </w:rPr>
        <w:t>С появлением новых высокохудожественных произведений для баяна и аккордеона, вероятно, процент переложения будет уменьшаться. Но они всегда будут в репертуаре, так как (</w:t>
      </w:r>
      <w:proofErr w:type="spellStart"/>
      <w:r>
        <w:rPr>
          <w:sz w:val="28"/>
        </w:rPr>
        <w:t>Годовский</w:t>
      </w:r>
      <w:proofErr w:type="spellEnd"/>
      <w:r>
        <w:rPr>
          <w:sz w:val="28"/>
        </w:rPr>
        <w:t>), “транскрипция, аранжировка, парафраза, когда она рождена творческим умом, есть нечто самостоятельно существующее и могущее в силу своих достоинств оказаться шедевром”.</w:t>
      </w:r>
    </w:p>
    <w:p w:rsidR="005C330F" w:rsidRDefault="005C330F" w:rsidP="005C330F">
      <w:pPr>
        <w:pStyle w:val="a3"/>
        <w:ind w:left="-567" w:right="-143" w:firstLine="851"/>
        <w:jc w:val="both"/>
        <w:rPr>
          <w:sz w:val="28"/>
        </w:rPr>
      </w:pPr>
    </w:p>
    <w:p w:rsidR="005C330F" w:rsidRDefault="005C330F" w:rsidP="005C330F">
      <w:pPr>
        <w:pStyle w:val="a3"/>
        <w:ind w:left="-567" w:right="-143" w:firstLine="851"/>
        <w:jc w:val="both"/>
        <w:rPr>
          <w:sz w:val="28"/>
        </w:rPr>
      </w:pPr>
    </w:p>
    <w:p w:rsidR="005C330F" w:rsidRDefault="005C330F" w:rsidP="005C330F">
      <w:pPr>
        <w:pStyle w:val="a3"/>
        <w:ind w:left="-567" w:right="-143" w:firstLine="851"/>
        <w:jc w:val="both"/>
        <w:rPr>
          <w:sz w:val="28"/>
        </w:rPr>
      </w:pPr>
    </w:p>
    <w:p w:rsidR="005C330F" w:rsidRDefault="005C330F" w:rsidP="005C330F">
      <w:pPr>
        <w:pStyle w:val="a3"/>
        <w:ind w:left="-567" w:right="-143" w:firstLine="851"/>
        <w:jc w:val="both"/>
        <w:rPr>
          <w:sz w:val="28"/>
        </w:rPr>
      </w:pPr>
    </w:p>
    <w:p w:rsidR="005C330F" w:rsidRDefault="005C330F" w:rsidP="005C330F">
      <w:pPr>
        <w:pStyle w:val="a3"/>
        <w:ind w:left="-567" w:right="-143" w:firstLine="851"/>
        <w:jc w:val="both"/>
        <w:rPr>
          <w:sz w:val="28"/>
        </w:rPr>
      </w:pPr>
    </w:p>
    <w:p w:rsidR="005C330F" w:rsidRDefault="005C330F" w:rsidP="005C330F">
      <w:pPr>
        <w:pStyle w:val="a3"/>
        <w:ind w:left="-567" w:right="-143" w:firstLine="851"/>
        <w:jc w:val="both"/>
        <w:rPr>
          <w:sz w:val="28"/>
        </w:rPr>
      </w:pPr>
    </w:p>
    <w:p w:rsidR="005C330F" w:rsidRDefault="005C330F" w:rsidP="005C330F">
      <w:pPr>
        <w:pStyle w:val="a3"/>
        <w:ind w:left="-567" w:right="-143" w:firstLine="851"/>
        <w:jc w:val="both"/>
        <w:rPr>
          <w:sz w:val="28"/>
        </w:rPr>
      </w:pPr>
    </w:p>
    <w:p w:rsidR="005C330F" w:rsidRDefault="005C330F" w:rsidP="005C330F">
      <w:pPr>
        <w:pStyle w:val="a3"/>
        <w:ind w:left="-567" w:right="-143" w:firstLine="851"/>
        <w:jc w:val="both"/>
        <w:rPr>
          <w:sz w:val="28"/>
        </w:rPr>
      </w:pPr>
    </w:p>
    <w:p w:rsidR="005C330F" w:rsidRDefault="005C330F" w:rsidP="005C330F">
      <w:pPr>
        <w:pStyle w:val="a3"/>
        <w:ind w:left="-567" w:right="-143" w:firstLine="851"/>
        <w:jc w:val="both"/>
        <w:rPr>
          <w:sz w:val="28"/>
        </w:rPr>
      </w:pPr>
    </w:p>
    <w:p w:rsidR="005C330F" w:rsidRDefault="005C330F" w:rsidP="005C330F">
      <w:pPr>
        <w:pStyle w:val="a3"/>
        <w:ind w:left="-567" w:right="-143" w:firstLine="851"/>
        <w:jc w:val="both"/>
        <w:rPr>
          <w:sz w:val="28"/>
        </w:rPr>
      </w:pPr>
    </w:p>
    <w:p w:rsidR="005C330F" w:rsidRDefault="005C330F" w:rsidP="005C330F">
      <w:pPr>
        <w:pStyle w:val="a3"/>
        <w:ind w:left="-567" w:right="-143" w:firstLine="851"/>
        <w:jc w:val="both"/>
        <w:rPr>
          <w:sz w:val="28"/>
        </w:rPr>
      </w:pPr>
    </w:p>
    <w:p w:rsidR="005C330F" w:rsidRDefault="005C330F" w:rsidP="005C330F">
      <w:pPr>
        <w:pStyle w:val="a3"/>
        <w:ind w:left="-567" w:right="-143" w:firstLine="851"/>
        <w:jc w:val="both"/>
        <w:rPr>
          <w:sz w:val="28"/>
        </w:rPr>
      </w:pPr>
    </w:p>
    <w:p w:rsidR="005C330F" w:rsidRDefault="005C330F" w:rsidP="005C330F">
      <w:pPr>
        <w:pStyle w:val="a3"/>
        <w:ind w:left="-567" w:right="-143" w:firstLine="851"/>
        <w:jc w:val="both"/>
        <w:rPr>
          <w:sz w:val="28"/>
        </w:rPr>
      </w:pPr>
    </w:p>
    <w:p w:rsidR="005C330F" w:rsidRDefault="005C330F" w:rsidP="005C330F">
      <w:pPr>
        <w:pStyle w:val="a3"/>
        <w:ind w:left="-567" w:right="-143" w:firstLine="851"/>
        <w:jc w:val="both"/>
        <w:rPr>
          <w:sz w:val="28"/>
        </w:rPr>
      </w:pPr>
    </w:p>
    <w:p w:rsidR="005C330F" w:rsidRDefault="005C330F" w:rsidP="005C330F">
      <w:pPr>
        <w:pStyle w:val="a3"/>
        <w:ind w:left="-567" w:right="-143" w:firstLine="851"/>
        <w:jc w:val="both"/>
        <w:rPr>
          <w:sz w:val="28"/>
        </w:rPr>
      </w:pPr>
    </w:p>
    <w:p w:rsidR="005C330F" w:rsidRDefault="005C330F" w:rsidP="005C330F">
      <w:pPr>
        <w:pStyle w:val="a3"/>
        <w:ind w:left="-567" w:right="-143" w:firstLine="851"/>
        <w:jc w:val="both"/>
        <w:rPr>
          <w:sz w:val="28"/>
        </w:rPr>
      </w:pPr>
    </w:p>
    <w:p w:rsidR="005C330F" w:rsidRDefault="005C330F" w:rsidP="005C330F">
      <w:pPr>
        <w:pStyle w:val="a3"/>
        <w:ind w:left="-567" w:right="-143" w:firstLine="851"/>
        <w:jc w:val="both"/>
        <w:rPr>
          <w:sz w:val="28"/>
        </w:rPr>
      </w:pPr>
    </w:p>
    <w:p w:rsidR="005C330F" w:rsidRDefault="005C330F" w:rsidP="005C330F">
      <w:pPr>
        <w:pStyle w:val="a3"/>
        <w:ind w:left="-567" w:right="-143" w:firstLine="851"/>
        <w:jc w:val="both"/>
        <w:rPr>
          <w:sz w:val="28"/>
        </w:rPr>
      </w:pPr>
    </w:p>
    <w:p w:rsidR="005C330F" w:rsidRDefault="005C330F" w:rsidP="005C330F">
      <w:pPr>
        <w:pStyle w:val="a3"/>
        <w:ind w:left="-567" w:right="-143" w:firstLine="851"/>
        <w:jc w:val="both"/>
        <w:rPr>
          <w:sz w:val="28"/>
        </w:rPr>
      </w:pPr>
    </w:p>
    <w:p w:rsidR="00371BE7" w:rsidRDefault="00371BE7" w:rsidP="005C330F">
      <w:pPr>
        <w:pStyle w:val="a3"/>
        <w:ind w:left="-567" w:right="-1" w:firstLine="567"/>
        <w:jc w:val="center"/>
        <w:rPr>
          <w:b/>
          <w:sz w:val="32"/>
          <w:szCs w:val="32"/>
        </w:rPr>
      </w:pPr>
      <w:r w:rsidRPr="005C330F">
        <w:rPr>
          <w:b/>
          <w:sz w:val="32"/>
          <w:szCs w:val="32"/>
        </w:rPr>
        <w:lastRenderedPageBreak/>
        <w:t>Список использ</w:t>
      </w:r>
      <w:r w:rsidR="005C330F" w:rsidRPr="005C330F">
        <w:rPr>
          <w:b/>
          <w:sz w:val="32"/>
          <w:szCs w:val="32"/>
        </w:rPr>
        <w:t>ованной</w:t>
      </w:r>
      <w:r w:rsidRPr="005C330F">
        <w:rPr>
          <w:b/>
          <w:sz w:val="32"/>
          <w:szCs w:val="32"/>
        </w:rPr>
        <w:t xml:space="preserve"> литературы:</w:t>
      </w:r>
    </w:p>
    <w:p w:rsidR="005C330F" w:rsidRPr="005C330F" w:rsidRDefault="005C330F" w:rsidP="005C330F">
      <w:pPr>
        <w:pStyle w:val="a3"/>
        <w:ind w:left="-567" w:right="-1" w:firstLine="567"/>
        <w:jc w:val="center"/>
        <w:rPr>
          <w:b/>
          <w:sz w:val="32"/>
          <w:szCs w:val="32"/>
        </w:rPr>
      </w:pPr>
    </w:p>
    <w:p w:rsidR="00371BE7" w:rsidRDefault="00081B58" w:rsidP="00371BE7">
      <w:pPr>
        <w:pStyle w:val="a3"/>
        <w:numPr>
          <w:ilvl w:val="0"/>
          <w:numId w:val="1"/>
        </w:numPr>
        <w:ind w:left="-567" w:right="-1" w:firstLine="567"/>
        <w:jc w:val="both"/>
        <w:rPr>
          <w:sz w:val="28"/>
        </w:rPr>
      </w:pPr>
      <w:r>
        <w:rPr>
          <w:sz w:val="28"/>
        </w:rPr>
        <w:t xml:space="preserve">В. Руденко “Концертная скрипичная транскрипция </w:t>
      </w:r>
      <w:r>
        <w:rPr>
          <w:sz w:val="28"/>
          <w:lang w:val="en-US"/>
        </w:rPr>
        <w:t>XX</w:t>
      </w:r>
      <w:r>
        <w:rPr>
          <w:sz w:val="28"/>
        </w:rPr>
        <w:t xml:space="preserve"> в и проблемы интерпретации” /</w:t>
      </w:r>
      <w:r w:rsidR="00371BE7">
        <w:rPr>
          <w:sz w:val="28"/>
        </w:rPr>
        <w:t>“Музыкальное исполнительство” В.10</w:t>
      </w:r>
      <w:r>
        <w:rPr>
          <w:sz w:val="28"/>
        </w:rPr>
        <w:t>-</w:t>
      </w:r>
      <w:r w:rsidR="00371BE7">
        <w:rPr>
          <w:sz w:val="28"/>
        </w:rPr>
        <w:t>М</w:t>
      </w:r>
      <w:r>
        <w:rPr>
          <w:sz w:val="28"/>
        </w:rPr>
        <w:t xml:space="preserve">.: </w:t>
      </w:r>
      <w:r w:rsidR="00371BE7">
        <w:rPr>
          <w:sz w:val="28"/>
        </w:rPr>
        <w:t>Музыка, 1979, 22-57</w:t>
      </w:r>
      <w:r w:rsidR="001A3DD9">
        <w:rPr>
          <w:sz w:val="28"/>
        </w:rPr>
        <w:t>с.</w:t>
      </w:r>
    </w:p>
    <w:p w:rsidR="00371BE7" w:rsidRDefault="00371BE7" w:rsidP="00371BE7">
      <w:pPr>
        <w:pStyle w:val="a3"/>
        <w:numPr>
          <w:ilvl w:val="0"/>
          <w:numId w:val="1"/>
        </w:numPr>
        <w:ind w:left="-567" w:right="-1" w:firstLine="567"/>
        <w:jc w:val="both"/>
        <w:rPr>
          <w:sz w:val="28"/>
        </w:rPr>
      </w:pPr>
      <w:r>
        <w:rPr>
          <w:sz w:val="28"/>
        </w:rPr>
        <w:t>Б.</w:t>
      </w:r>
      <w:r w:rsidR="001A3DD9">
        <w:rPr>
          <w:sz w:val="28"/>
        </w:rPr>
        <w:t xml:space="preserve"> </w:t>
      </w:r>
      <w:proofErr w:type="spellStart"/>
      <w:r>
        <w:rPr>
          <w:sz w:val="28"/>
        </w:rPr>
        <w:t>Страннолюбский</w:t>
      </w:r>
      <w:proofErr w:type="spellEnd"/>
      <w:r>
        <w:rPr>
          <w:sz w:val="28"/>
        </w:rPr>
        <w:t xml:space="preserve"> «Пособие по переложению музыкальных произведений для баяна» </w:t>
      </w:r>
      <w:r w:rsidR="00081B58">
        <w:rPr>
          <w:sz w:val="28"/>
        </w:rPr>
        <w:t xml:space="preserve">- </w:t>
      </w:r>
      <w:r>
        <w:rPr>
          <w:sz w:val="28"/>
        </w:rPr>
        <w:t>М</w:t>
      </w:r>
      <w:r w:rsidR="00081B58">
        <w:rPr>
          <w:sz w:val="28"/>
        </w:rPr>
        <w:t xml:space="preserve">.: </w:t>
      </w:r>
      <w:proofErr w:type="spellStart"/>
      <w:r w:rsidR="00081B58">
        <w:rPr>
          <w:sz w:val="28"/>
        </w:rPr>
        <w:t>Гос</w:t>
      </w:r>
      <w:proofErr w:type="spellEnd"/>
      <w:r w:rsidR="00081B58">
        <w:rPr>
          <w:sz w:val="28"/>
        </w:rPr>
        <w:t xml:space="preserve"> муз издательство, 1962</w:t>
      </w:r>
      <w:r w:rsidR="001A3DD9">
        <w:rPr>
          <w:sz w:val="28"/>
        </w:rPr>
        <w:t>.</w:t>
      </w:r>
    </w:p>
    <w:p w:rsidR="00371BE7" w:rsidRDefault="00371BE7" w:rsidP="00371BE7">
      <w:pPr>
        <w:pStyle w:val="a3"/>
        <w:numPr>
          <w:ilvl w:val="0"/>
          <w:numId w:val="1"/>
        </w:numPr>
        <w:ind w:left="-567" w:right="-1" w:firstLine="567"/>
        <w:jc w:val="both"/>
        <w:rPr>
          <w:sz w:val="28"/>
        </w:rPr>
      </w:pPr>
      <w:r>
        <w:rPr>
          <w:sz w:val="28"/>
        </w:rPr>
        <w:t xml:space="preserve">Н. Давыдов «Методика переложений инструментальных произведений для баяна» </w:t>
      </w:r>
      <w:r w:rsidR="00081B58">
        <w:rPr>
          <w:sz w:val="28"/>
        </w:rPr>
        <w:t xml:space="preserve">- </w:t>
      </w:r>
      <w:r>
        <w:rPr>
          <w:sz w:val="28"/>
        </w:rPr>
        <w:t>Москва</w:t>
      </w:r>
      <w:r w:rsidR="00081B58">
        <w:rPr>
          <w:sz w:val="28"/>
        </w:rPr>
        <w:t xml:space="preserve">: </w:t>
      </w:r>
      <w:r>
        <w:rPr>
          <w:sz w:val="28"/>
        </w:rPr>
        <w:t>Музыка, 1982</w:t>
      </w:r>
      <w:r w:rsidR="001A3DD9">
        <w:rPr>
          <w:sz w:val="28"/>
        </w:rPr>
        <w:t>.</w:t>
      </w:r>
    </w:p>
    <w:p w:rsidR="00371BE7" w:rsidRDefault="00371BE7" w:rsidP="00371BE7">
      <w:pPr>
        <w:pStyle w:val="a3"/>
        <w:numPr>
          <w:ilvl w:val="0"/>
          <w:numId w:val="1"/>
        </w:numPr>
        <w:ind w:left="-567" w:right="-1" w:firstLine="567"/>
        <w:jc w:val="both"/>
        <w:rPr>
          <w:sz w:val="28"/>
        </w:rPr>
      </w:pPr>
      <w:r>
        <w:rPr>
          <w:sz w:val="28"/>
        </w:rPr>
        <w:t xml:space="preserve">Ф. </w:t>
      </w:r>
      <w:proofErr w:type="spellStart"/>
      <w:r>
        <w:rPr>
          <w:sz w:val="28"/>
        </w:rPr>
        <w:t>Липс</w:t>
      </w:r>
      <w:proofErr w:type="spellEnd"/>
      <w:r>
        <w:rPr>
          <w:sz w:val="28"/>
        </w:rPr>
        <w:t xml:space="preserve"> «Искусство игры на баяне» (М</w:t>
      </w:r>
      <w:r w:rsidR="00081B58">
        <w:rPr>
          <w:sz w:val="28"/>
        </w:rPr>
        <w:t>.:</w:t>
      </w:r>
      <w:r>
        <w:rPr>
          <w:sz w:val="28"/>
        </w:rPr>
        <w:t xml:space="preserve"> «Музыка», 1985</w:t>
      </w:r>
      <w:r w:rsidR="001A3DD9">
        <w:rPr>
          <w:sz w:val="28"/>
        </w:rPr>
        <w:t>).</w:t>
      </w:r>
    </w:p>
    <w:p w:rsidR="001A3DD9" w:rsidRDefault="00081B58" w:rsidP="00081B58">
      <w:pPr>
        <w:pStyle w:val="a3"/>
        <w:numPr>
          <w:ilvl w:val="0"/>
          <w:numId w:val="1"/>
        </w:numPr>
        <w:ind w:left="-567" w:right="-1" w:firstLine="567"/>
        <w:jc w:val="both"/>
        <w:rPr>
          <w:sz w:val="28"/>
        </w:rPr>
      </w:pPr>
      <w:proofErr w:type="spellStart"/>
      <w:r>
        <w:rPr>
          <w:sz w:val="28"/>
        </w:rPr>
        <w:t>Ф.Липс</w:t>
      </w:r>
      <w:proofErr w:type="spellEnd"/>
      <w:r>
        <w:rPr>
          <w:sz w:val="28"/>
        </w:rPr>
        <w:t xml:space="preserve"> «О переложениях и транскрипциях» /</w:t>
      </w:r>
      <w:r w:rsidR="00371BE7" w:rsidRPr="00081B58">
        <w:rPr>
          <w:sz w:val="28"/>
        </w:rPr>
        <w:t>«Баян и баянисты» В. 3</w:t>
      </w:r>
      <w:r>
        <w:rPr>
          <w:sz w:val="28"/>
        </w:rPr>
        <w:t xml:space="preserve"> – М.: </w:t>
      </w:r>
      <w:r w:rsidR="00371BE7" w:rsidRPr="00081B58">
        <w:rPr>
          <w:sz w:val="28"/>
        </w:rPr>
        <w:t>Сове</w:t>
      </w:r>
      <w:r w:rsidRPr="00081B58">
        <w:rPr>
          <w:sz w:val="28"/>
        </w:rPr>
        <w:t>тский композитор</w:t>
      </w:r>
      <w:r w:rsidR="001A3DD9">
        <w:rPr>
          <w:sz w:val="28"/>
        </w:rPr>
        <w:t>, 1977.</w:t>
      </w:r>
    </w:p>
    <w:p w:rsidR="00371BE7" w:rsidRPr="00081B58" w:rsidRDefault="00371BE7" w:rsidP="00081B58">
      <w:pPr>
        <w:pStyle w:val="a3"/>
        <w:numPr>
          <w:ilvl w:val="0"/>
          <w:numId w:val="1"/>
        </w:numPr>
        <w:ind w:left="-567" w:right="-1" w:firstLine="567"/>
        <w:jc w:val="both"/>
        <w:rPr>
          <w:sz w:val="28"/>
        </w:rPr>
      </w:pPr>
      <w:r w:rsidRPr="00081B58">
        <w:rPr>
          <w:sz w:val="28"/>
        </w:rPr>
        <w:t xml:space="preserve"> </w:t>
      </w:r>
      <w:proofErr w:type="spellStart"/>
      <w:r w:rsidR="001A3DD9" w:rsidRPr="00081B58">
        <w:rPr>
          <w:sz w:val="28"/>
        </w:rPr>
        <w:t>Л.Ройзман</w:t>
      </w:r>
      <w:proofErr w:type="spellEnd"/>
      <w:r w:rsidR="001A3DD9" w:rsidRPr="00081B58">
        <w:rPr>
          <w:sz w:val="28"/>
        </w:rPr>
        <w:t xml:space="preserve"> «О фортепианных транскрипциях орга</w:t>
      </w:r>
      <w:r w:rsidR="001A3DD9">
        <w:rPr>
          <w:sz w:val="28"/>
        </w:rPr>
        <w:t>нных сочинений старых мастеров» /»</w:t>
      </w:r>
      <w:r w:rsidRPr="00081B58">
        <w:rPr>
          <w:sz w:val="28"/>
        </w:rPr>
        <w:t>Вопросы фортепианного исполнительства»</w:t>
      </w:r>
      <w:r w:rsidR="001A3DD9">
        <w:rPr>
          <w:sz w:val="28"/>
        </w:rPr>
        <w:t>,</w:t>
      </w:r>
      <w:r w:rsidRPr="00081B58">
        <w:rPr>
          <w:sz w:val="28"/>
        </w:rPr>
        <w:t xml:space="preserve"> В.3 </w:t>
      </w:r>
      <w:r w:rsidR="001A3DD9">
        <w:rPr>
          <w:sz w:val="28"/>
        </w:rPr>
        <w:t xml:space="preserve">– </w:t>
      </w:r>
      <w:r w:rsidRPr="00081B58">
        <w:rPr>
          <w:sz w:val="28"/>
        </w:rPr>
        <w:t>М</w:t>
      </w:r>
      <w:r w:rsidR="001A3DD9">
        <w:rPr>
          <w:sz w:val="28"/>
        </w:rPr>
        <w:t xml:space="preserve">.: </w:t>
      </w:r>
      <w:r w:rsidRPr="00081B58">
        <w:rPr>
          <w:sz w:val="28"/>
        </w:rPr>
        <w:t>Музыка</w:t>
      </w:r>
      <w:r w:rsidR="001A3DD9">
        <w:rPr>
          <w:sz w:val="28"/>
        </w:rPr>
        <w:t>, 1973.</w:t>
      </w:r>
    </w:p>
    <w:p w:rsidR="00371BE7" w:rsidRDefault="00371BE7" w:rsidP="00371BE7">
      <w:pPr>
        <w:pStyle w:val="a3"/>
        <w:numPr>
          <w:ilvl w:val="0"/>
          <w:numId w:val="1"/>
        </w:numPr>
        <w:ind w:left="-567" w:right="-1" w:firstLine="567"/>
        <w:jc w:val="both"/>
        <w:rPr>
          <w:sz w:val="28"/>
        </w:rPr>
      </w:pPr>
      <w:proofErr w:type="gramStart"/>
      <w:r>
        <w:rPr>
          <w:sz w:val="28"/>
        </w:rPr>
        <w:t>«Школа фортепианной транскрипции»</w:t>
      </w:r>
      <w:r w:rsidR="001A3DD9">
        <w:rPr>
          <w:sz w:val="28"/>
        </w:rPr>
        <w:t xml:space="preserve"> /Коган – </w:t>
      </w:r>
      <w:r>
        <w:rPr>
          <w:sz w:val="28"/>
        </w:rPr>
        <w:t>М</w:t>
      </w:r>
      <w:r w:rsidR="001A3DD9">
        <w:rPr>
          <w:sz w:val="28"/>
        </w:rPr>
        <w:t xml:space="preserve">.: </w:t>
      </w:r>
      <w:r>
        <w:rPr>
          <w:sz w:val="28"/>
        </w:rPr>
        <w:t>Музыка, 1970</w:t>
      </w:r>
      <w:r w:rsidR="001A3DD9">
        <w:rPr>
          <w:sz w:val="28"/>
        </w:rPr>
        <w:t>).</w:t>
      </w:r>
      <w:proofErr w:type="gramEnd"/>
    </w:p>
    <w:p w:rsidR="00371BE7" w:rsidRDefault="005C330F" w:rsidP="00371BE7">
      <w:pPr>
        <w:pStyle w:val="a3"/>
        <w:numPr>
          <w:ilvl w:val="0"/>
          <w:numId w:val="1"/>
        </w:numPr>
        <w:ind w:left="-567" w:right="-1" w:firstLine="567"/>
        <w:jc w:val="both"/>
        <w:rPr>
          <w:sz w:val="28"/>
        </w:rPr>
      </w:pPr>
      <w:r>
        <w:rPr>
          <w:sz w:val="28"/>
        </w:rPr>
        <w:t>П</w:t>
      </w:r>
      <w:r w:rsidR="00371BE7">
        <w:rPr>
          <w:sz w:val="28"/>
        </w:rPr>
        <w:t xml:space="preserve">ереложения «Токкаты ре минор» И.С. Баха </w:t>
      </w:r>
      <w:proofErr w:type="spellStart"/>
      <w:r w:rsidR="00371BE7">
        <w:rPr>
          <w:sz w:val="28"/>
        </w:rPr>
        <w:t>Лип</w:t>
      </w:r>
      <w:r w:rsidR="001A3DD9">
        <w:rPr>
          <w:sz w:val="28"/>
        </w:rPr>
        <w:t>са</w:t>
      </w:r>
      <w:proofErr w:type="spellEnd"/>
      <w:r w:rsidR="001A3DD9">
        <w:rPr>
          <w:sz w:val="28"/>
        </w:rPr>
        <w:t xml:space="preserve">, </w:t>
      </w:r>
      <w:proofErr w:type="spellStart"/>
      <w:r w:rsidR="001A3DD9">
        <w:rPr>
          <w:sz w:val="28"/>
        </w:rPr>
        <w:t>Таузига</w:t>
      </w:r>
      <w:proofErr w:type="spellEnd"/>
      <w:r w:rsidR="001A3DD9">
        <w:rPr>
          <w:sz w:val="28"/>
        </w:rPr>
        <w:t xml:space="preserve">, Мартьянова, </w:t>
      </w:r>
      <w:proofErr w:type="spellStart"/>
      <w:r w:rsidR="001A3DD9">
        <w:rPr>
          <w:sz w:val="28"/>
        </w:rPr>
        <w:t>Бузони</w:t>
      </w:r>
      <w:proofErr w:type="spellEnd"/>
      <w:r w:rsidR="001A3DD9">
        <w:rPr>
          <w:sz w:val="28"/>
        </w:rPr>
        <w:t>.</w:t>
      </w:r>
    </w:p>
    <w:p w:rsidR="005C330F" w:rsidRPr="00081B58" w:rsidRDefault="005C330F" w:rsidP="00081B58">
      <w:pPr>
        <w:pStyle w:val="a7"/>
        <w:numPr>
          <w:ilvl w:val="0"/>
          <w:numId w:val="1"/>
        </w:numPr>
        <w:tabs>
          <w:tab w:val="clear" w:pos="360"/>
          <w:tab w:val="num" w:pos="-567"/>
        </w:tabs>
        <w:ind w:left="-567" w:firstLine="567"/>
        <w:jc w:val="both"/>
        <w:rPr>
          <w:rFonts w:ascii="Times New Roman" w:hAnsi="Times New Roman" w:cs="Times New Roman"/>
          <w:sz w:val="28"/>
          <w:szCs w:val="28"/>
        </w:rPr>
      </w:pPr>
      <w:proofErr w:type="spellStart"/>
      <w:r w:rsidRPr="00081B58">
        <w:rPr>
          <w:rFonts w:ascii="Times New Roman" w:hAnsi="Times New Roman" w:cs="Times New Roman"/>
          <w:sz w:val="28"/>
          <w:szCs w:val="28"/>
        </w:rPr>
        <w:t>Баренбойм</w:t>
      </w:r>
      <w:proofErr w:type="spellEnd"/>
      <w:r w:rsidRPr="00081B58">
        <w:rPr>
          <w:rFonts w:ascii="Times New Roman" w:hAnsi="Times New Roman" w:cs="Times New Roman"/>
          <w:sz w:val="28"/>
          <w:szCs w:val="28"/>
        </w:rPr>
        <w:t xml:space="preserve"> Л.А.  «Об исполнении музыкальных произведений Баха…»</w:t>
      </w:r>
    </w:p>
    <w:p w:rsidR="005C330F" w:rsidRPr="00081B58" w:rsidRDefault="005C330F" w:rsidP="00081B58">
      <w:pPr>
        <w:pStyle w:val="a7"/>
        <w:numPr>
          <w:ilvl w:val="0"/>
          <w:numId w:val="1"/>
        </w:numPr>
        <w:tabs>
          <w:tab w:val="clear" w:pos="360"/>
          <w:tab w:val="num" w:pos="-567"/>
        </w:tabs>
        <w:ind w:left="-567" w:firstLine="567"/>
        <w:jc w:val="both"/>
        <w:rPr>
          <w:rFonts w:ascii="Times New Roman" w:hAnsi="Times New Roman" w:cs="Times New Roman"/>
          <w:sz w:val="28"/>
          <w:szCs w:val="28"/>
        </w:rPr>
      </w:pPr>
      <w:proofErr w:type="spellStart"/>
      <w:r w:rsidRPr="00081B58">
        <w:rPr>
          <w:rFonts w:ascii="Times New Roman" w:hAnsi="Times New Roman" w:cs="Times New Roman"/>
          <w:sz w:val="28"/>
          <w:szCs w:val="28"/>
        </w:rPr>
        <w:t>Браудо</w:t>
      </w:r>
      <w:proofErr w:type="spellEnd"/>
      <w:r w:rsidRPr="00081B58">
        <w:rPr>
          <w:rFonts w:ascii="Times New Roman" w:hAnsi="Times New Roman" w:cs="Times New Roman"/>
          <w:sz w:val="28"/>
          <w:szCs w:val="28"/>
        </w:rPr>
        <w:t xml:space="preserve"> И.А. .   «Об органной и клавирной музыке И.С.Баха». </w:t>
      </w:r>
    </w:p>
    <w:p w:rsidR="005C330F" w:rsidRPr="00081B58" w:rsidRDefault="005C330F" w:rsidP="00081B58">
      <w:pPr>
        <w:pStyle w:val="a7"/>
        <w:numPr>
          <w:ilvl w:val="0"/>
          <w:numId w:val="1"/>
        </w:numPr>
        <w:tabs>
          <w:tab w:val="clear" w:pos="360"/>
          <w:tab w:val="num" w:pos="-567"/>
        </w:tabs>
        <w:ind w:left="-567" w:firstLine="567"/>
        <w:jc w:val="both"/>
        <w:rPr>
          <w:rFonts w:ascii="Times New Roman" w:hAnsi="Times New Roman" w:cs="Times New Roman"/>
          <w:sz w:val="28"/>
          <w:szCs w:val="28"/>
        </w:rPr>
      </w:pPr>
      <w:proofErr w:type="spellStart"/>
      <w:r w:rsidRPr="00081B58">
        <w:rPr>
          <w:rFonts w:ascii="Times New Roman" w:hAnsi="Times New Roman" w:cs="Times New Roman"/>
          <w:sz w:val="28"/>
          <w:szCs w:val="28"/>
        </w:rPr>
        <w:t>Гржимайло</w:t>
      </w:r>
      <w:proofErr w:type="spellEnd"/>
      <w:r w:rsidRPr="00081B58">
        <w:rPr>
          <w:rFonts w:ascii="Times New Roman" w:hAnsi="Times New Roman" w:cs="Times New Roman"/>
          <w:sz w:val="28"/>
          <w:szCs w:val="28"/>
        </w:rPr>
        <w:t xml:space="preserve"> Т.Н.  «Музыкальное исполнительство»</w:t>
      </w:r>
    </w:p>
    <w:p w:rsidR="005C330F" w:rsidRPr="00081B58" w:rsidRDefault="005C330F" w:rsidP="00081B58">
      <w:pPr>
        <w:pStyle w:val="a7"/>
        <w:numPr>
          <w:ilvl w:val="0"/>
          <w:numId w:val="1"/>
        </w:numPr>
        <w:tabs>
          <w:tab w:val="clear" w:pos="360"/>
          <w:tab w:val="num" w:pos="-567"/>
        </w:tabs>
        <w:ind w:left="-567" w:firstLine="567"/>
        <w:jc w:val="both"/>
        <w:rPr>
          <w:rFonts w:ascii="Times New Roman" w:hAnsi="Times New Roman" w:cs="Times New Roman"/>
          <w:sz w:val="28"/>
          <w:szCs w:val="28"/>
        </w:rPr>
      </w:pPr>
      <w:proofErr w:type="spellStart"/>
      <w:r w:rsidRPr="00081B58">
        <w:rPr>
          <w:rFonts w:ascii="Times New Roman" w:hAnsi="Times New Roman" w:cs="Times New Roman"/>
          <w:sz w:val="28"/>
          <w:szCs w:val="28"/>
        </w:rPr>
        <w:t>Швейцер</w:t>
      </w:r>
      <w:proofErr w:type="spellEnd"/>
      <w:r w:rsidRPr="00081B58">
        <w:rPr>
          <w:rFonts w:ascii="Times New Roman" w:hAnsi="Times New Roman" w:cs="Times New Roman"/>
          <w:sz w:val="28"/>
          <w:szCs w:val="28"/>
        </w:rPr>
        <w:t xml:space="preserve"> А. «И.С. Бах»</w:t>
      </w:r>
    </w:p>
    <w:p w:rsidR="00081B58" w:rsidRPr="00081B58" w:rsidRDefault="00081B58" w:rsidP="00081B58">
      <w:pPr>
        <w:pStyle w:val="a7"/>
        <w:numPr>
          <w:ilvl w:val="0"/>
          <w:numId w:val="1"/>
        </w:numPr>
        <w:tabs>
          <w:tab w:val="clear" w:pos="360"/>
          <w:tab w:val="num" w:pos="-567"/>
        </w:tabs>
        <w:ind w:left="-567" w:firstLine="567"/>
        <w:jc w:val="both"/>
        <w:rPr>
          <w:rFonts w:ascii="Times New Roman" w:hAnsi="Times New Roman" w:cs="Times New Roman"/>
          <w:sz w:val="28"/>
          <w:szCs w:val="28"/>
        </w:rPr>
      </w:pPr>
      <w:r w:rsidRPr="00081B58">
        <w:rPr>
          <w:rFonts w:ascii="Times New Roman" w:hAnsi="Times New Roman" w:cs="Times New Roman"/>
          <w:sz w:val="28"/>
          <w:szCs w:val="28"/>
        </w:rPr>
        <w:t xml:space="preserve">Бычков  В.В. История отечественной баянной и зарубежной аккордеонной музыки / В.В. Бычков. </w:t>
      </w:r>
      <w:r>
        <w:rPr>
          <w:rFonts w:ascii="Times New Roman" w:hAnsi="Times New Roman" w:cs="Times New Roman"/>
          <w:sz w:val="28"/>
          <w:szCs w:val="28"/>
        </w:rPr>
        <w:t>– М.</w:t>
      </w:r>
      <w:r w:rsidRPr="00081B58">
        <w:rPr>
          <w:rFonts w:ascii="Times New Roman" w:hAnsi="Times New Roman" w:cs="Times New Roman"/>
          <w:sz w:val="28"/>
          <w:szCs w:val="28"/>
        </w:rPr>
        <w:t>: Компо</w:t>
      </w:r>
      <w:r w:rsidR="001A3DD9">
        <w:rPr>
          <w:rFonts w:ascii="Times New Roman" w:hAnsi="Times New Roman" w:cs="Times New Roman"/>
          <w:sz w:val="28"/>
          <w:szCs w:val="28"/>
        </w:rPr>
        <w:t>зитор, 2003. – 167, [1]</w:t>
      </w:r>
      <w:proofErr w:type="gramStart"/>
      <w:r w:rsidR="001A3DD9">
        <w:rPr>
          <w:rFonts w:ascii="Times New Roman" w:hAnsi="Times New Roman" w:cs="Times New Roman"/>
          <w:sz w:val="28"/>
          <w:szCs w:val="28"/>
        </w:rPr>
        <w:t>с</w:t>
      </w:r>
      <w:proofErr w:type="gramEnd"/>
    </w:p>
    <w:p w:rsidR="00081B58" w:rsidRPr="00081B58" w:rsidRDefault="00081B58" w:rsidP="00081B58">
      <w:pPr>
        <w:pStyle w:val="a7"/>
        <w:numPr>
          <w:ilvl w:val="0"/>
          <w:numId w:val="1"/>
        </w:numPr>
        <w:tabs>
          <w:tab w:val="clear" w:pos="360"/>
          <w:tab w:val="num" w:pos="-567"/>
        </w:tabs>
        <w:ind w:left="-567" w:firstLine="567"/>
        <w:jc w:val="both"/>
        <w:rPr>
          <w:rFonts w:ascii="Times New Roman" w:hAnsi="Times New Roman" w:cs="Times New Roman"/>
          <w:sz w:val="28"/>
          <w:szCs w:val="28"/>
        </w:rPr>
      </w:pPr>
      <w:proofErr w:type="spellStart"/>
      <w:r w:rsidRPr="00081B58">
        <w:rPr>
          <w:rFonts w:ascii="Times New Roman" w:hAnsi="Times New Roman" w:cs="Times New Roman"/>
          <w:sz w:val="28"/>
          <w:szCs w:val="28"/>
        </w:rPr>
        <w:t>Имханицкий</w:t>
      </w:r>
      <w:proofErr w:type="spellEnd"/>
      <w:r w:rsidRPr="00081B58">
        <w:rPr>
          <w:rFonts w:ascii="Times New Roman" w:hAnsi="Times New Roman" w:cs="Times New Roman"/>
          <w:sz w:val="28"/>
          <w:szCs w:val="28"/>
        </w:rPr>
        <w:t xml:space="preserve">, М.И. История исполнительства на русских народных инструментах / М.И. </w:t>
      </w:r>
      <w:proofErr w:type="spellStart"/>
      <w:r w:rsidRPr="00081B58">
        <w:rPr>
          <w:rFonts w:ascii="Times New Roman" w:hAnsi="Times New Roman" w:cs="Times New Roman"/>
          <w:sz w:val="28"/>
          <w:szCs w:val="28"/>
        </w:rPr>
        <w:t>Имханицкий</w:t>
      </w:r>
      <w:proofErr w:type="spellEnd"/>
      <w:r w:rsidRPr="00081B58">
        <w:rPr>
          <w:rFonts w:ascii="Times New Roman" w:hAnsi="Times New Roman" w:cs="Times New Roman"/>
          <w:sz w:val="28"/>
          <w:szCs w:val="28"/>
        </w:rPr>
        <w:t>. – М.</w:t>
      </w:r>
      <w:proofErr w:type="gramStart"/>
      <w:r w:rsidRPr="00081B58">
        <w:rPr>
          <w:rFonts w:ascii="Times New Roman" w:hAnsi="Times New Roman" w:cs="Times New Roman"/>
          <w:sz w:val="28"/>
          <w:szCs w:val="28"/>
        </w:rPr>
        <w:t xml:space="preserve"> :</w:t>
      </w:r>
      <w:proofErr w:type="gramEnd"/>
      <w:r w:rsidRPr="00081B58">
        <w:rPr>
          <w:rFonts w:ascii="Times New Roman" w:hAnsi="Times New Roman" w:cs="Times New Roman"/>
          <w:sz w:val="28"/>
          <w:szCs w:val="28"/>
        </w:rPr>
        <w:t xml:space="preserve"> РАМ им. Гнесиных, 2002. – 352 с.</w:t>
      </w:r>
    </w:p>
    <w:p w:rsidR="00081B58" w:rsidRPr="00081B58" w:rsidRDefault="00081B58" w:rsidP="00081B58">
      <w:pPr>
        <w:pStyle w:val="a7"/>
        <w:numPr>
          <w:ilvl w:val="0"/>
          <w:numId w:val="1"/>
        </w:numPr>
        <w:tabs>
          <w:tab w:val="clear" w:pos="360"/>
          <w:tab w:val="num" w:pos="-567"/>
        </w:tabs>
        <w:ind w:left="-567" w:firstLine="567"/>
        <w:jc w:val="both"/>
        <w:rPr>
          <w:rFonts w:ascii="Times New Roman" w:hAnsi="Times New Roman" w:cs="Times New Roman"/>
          <w:sz w:val="28"/>
          <w:szCs w:val="28"/>
        </w:rPr>
      </w:pPr>
      <w:proofErr w:type="spellStart"/>
      <w:r w:rsidRPr="00081B58">
        <w:rPr>
          <w:rFonts w:ascii="Times New Roman" w:hAnsi="Times New Roman" w:cs="Times New Roman"/>
          <w:sz w:val="28"/>
          <w:szCs w:val="28"/>
        </w:rPr>
        <w:t>Липс</w:t>
      </w:r>
      <w:proofErr w:type="spellEnd"/>
      <w:r w:rsidRPr="00081B58">
        <w:rPr>
          <w:rFonts w:ascii="Times New Roman" w:hAnsi="Times New Roman" w:cs="Times New Roman"/>
          <w:sz w:val="28"/>
          <w:szCs w:val="28"/>
        </w:rPr>
        <w:t xml:space="preserve">, Ф.Р. Об искусстве баянной транскрипции / Ф.Р. </w:t>
      </w:r>
      <w:proofErr w:type="spellStart"/>
      <w:r w:rsidRPr="00081B58">
        <w:rPr>
          <w:rFonts w:ascii="Times New Roman" w:hAnsi="Times New Roman" w:cs="Times New Roman"/>
          <w:sz w:val="28"/>
          <w:szCs w:val="28"/>
        </w:rPr>
        <w:t>Липс</w:t>
      </w:r>
      <w:proofErr w:type="spellEnd"/>
      <w:r w:rsidRPr="00081B58">
        <w:rPr>
          <w:rFonts w:ascii="Times New Roman" w:hAnsi="Times New Roman" w:cs="Times New Roman"/>
          <w:sz w:val="28"/>
          <w:szCs w:val="28"/>
        </w:rPr>
        <w:t xml:space="preserve">; ред. В. </w:t>
      </w:r>
      <w:proofErr w:type="spellStart"/>
      <w:r w:rsidRPr="00081B58">
        <w:rPr>
          <w:rFonts w:ascii="Times New Roman" w:hAnsi="Times New Roman" w:cs="Times New Roman"/>
          <w:sz w:val="28"/>
          <w:szCs w:val="28"/>
        </w:rPr>
        <w:t>Брызгалин</w:t>
      </w:r>
      <w:proofErr w:type="spellEnd"/>
      <w:r w:rsidRPr="00081B58">
        <w:rPr>
          <w:rFonts w:ascii="Times New Roman" w:hAnsi="Times New Roman" w:cs="Times New Roman"/>
          <w:sz w:val="28"/>
          <w:szCs w:val="28"/>
        </w:rPr>
        <w:t>. – Москва-Курган: Мир нот, 1999. – 96 с.</w:t>
      </w:r>
    </w:p>
    <w:p w:rsidR="00081B58" w:rsidRDefault="00081B58" w:rsidP="00081B58">
      <w:pPr>
        <w:pStyle w:val="a7"/>
        <w:numPr>
          <w:ilvl w:val="0"/>
          <w:numId w:val="1"/>
        </w:numPr>
        <w:tabs>
          <w:tab w:val="clear" w:pos="360"/>
          <w:tab w:val="num" w:pos="-567"/>
        </w:tabs>
        <w:ind w:left="-567" w:firstLine="567"/>
        <w:jc w:val="both"/>
        <w:rPr>
          <w:rFonts w:ascii="Times New Roman" w:hAnsi="Times New Roman" w:cs="Times New Roman"/>
          <w:sz w:val="28"/>
          <w:szCs w:val="28"/>
        </w:rPr>
      </w:pPr>
      <w:proofErr w:type="spellStart"/>
      <w:r w:rsidRPr="00081B58">
        <w:rPr>
          <w:rFonts w:ascii="Times New Roman" w:hAnsi="Times New Roman" w:cs="Times New Roman"/>
          <w:sz w:val="28"/>
          <w:szCs w:val="28"/>
        </w:rPr>
        <w:t>Показанник</w:t>
      </w:r>
      <w:proofErr w:type="spellEnd"/>
      <w:r w:rsidRPr="00081B58">
        <w:rPr>
          <w:rFonts w:ascii="Times New Roman" w:hAnsi="Times New Roman" w:cs="Times New Roman"/>
          <w:sz w:val="28"/>
          <w:szCs w:val="28"/>
        </w:rPr>
        <w:t xml:space="preserve">, Е.В. Аккордеон в семействе гармоник: история создания и формирования технико-конструктивных характеристик / Е.В. </w:t>
      </w:r>
      <w:proofErr w:type="spellStart"/>
      <w:r w:rsidRPr="00081B58">
        <w:rPr>
          <w:rFonts w:ascii="Times New Roman" w:hAnsi="Times New Roman" w:cs="Times New Roman"/>
          <w:sz w:val="28"/>
          <w:szCs w:val="28"/>
        </w:rPr>
        <w:t>Показанник</w:t>
      </w:r>
      <w:proofErr w:type="spellEnd"/>
      <w:r w:rsidRPr="00081B58">
        <w:rPr>
          <w:rFonts w:ascii="Times New Roman" w:hAnsi="Times New Roman" w:cs="Times New Roman"/>
          <w:sz w:val="28"/>
          <w:szCs w:val="28"/>
        </w:rPr>
        <w:t>. – Ростов-н</w:t>
      </w:r>
      <w:r>
        <w:rPr>
          <w:rFonts w:ascii="Times New Roman" w:hAnsi="Times New Roman" w:cs="Times New Roman"/>
          <w:sz w:val="28"/>
          <w:szCs w:val="28"/>
        </w:rPr>
        <w:t>а-Дону</w:t>
      </w:r>
      <w:r w:rsidRPr="00081B58">
        <w:rPr>
          <w:rFonts w:ascii="Times New Roman" w:hAnsi="Times New Roman" w:cs="Times New Roman"/>
          <w:sz w:val="28"/>
          <w:szCs w:val="28"/>
        </w:rPr>
        <w:t>: РГК им. Рахманинова, 1999. – 36 с.</w:t>
      </w:r>
    </w:p>
    <w:p w:rsidR="001A3DD9" w:rsidRDefault="001A3DD9" w:rsidP="001A3DD9">
      <w:pPr>
        <w:tabs>
          <w:tab w:val="num" w:pos="-567"/>
        </w:tabs>
        <w:jc w:val="both"/>
        <w:rPr>
          <w:rFonts w:ascii="Times New Roman" w:hAnsi="Times New Roman" w:cs="Times New Roman"/>
          <w:sz w:val="28"/>
          <w:szCs w:val="28"/>
        </w:rPr>
      </w:pPr>
    </w:p>
    <w:p w:rsidR="001A3DD9" w:rsidRDefault="001A3DD9" w:rsidP="001A3DD9">
      <w:pPr>
        <w:tabs>
          <w:tab w:val="num" w:pos="-567"/>
        </w:tabs>
        <w:jc w:val="both"/>
        <w:rPr>
          <w:rFonts w:ascii="Times New Roman" w:hAnsi="Times New Roman" w:cs="Times New Roman"/>
          <w:sz w:val="28"/>
          <w:szCs w:val="28"/>
        </w:rPr>
      </w:pPr>
    </w:p>
    <w:p w:rsidR="001A3DD9" w:rsidRDefault="001A3DD9" w:rsidP="001A3DD9">
      <w:pPr>
        <w:tabs>
          <w:tab w:val="num" w:pos="-567"/>
        </w:tabs>
        <w:jc w:val="both"/>
        <w:rPr>
          <w:rFonts w:ascii="Times New Roman" w:hAnsi="Times New Roman" w:cs="Times New Roman"/>
          <w:sz w:val="28"/>
          <w:szCs w:val="28"/>
        </w:rPr>
      </w:pPr>
    </w:p>
    <w:p w:rsidR="001A3DD9" w:rsidRDefault="001A3DD9" w:rsidP="001A3DD9">
      <w:pPr>
        <w:tabs>
          <w:tab w:val="num" w:pos="-567"/>
        </w:tabs>
        <w:jc w:val="both"/>
        <w:rPr>
          <w:rFonts w:ascii="Times New Roman" w:hAnsi="Times New Roman" w:cs="Times New Roman"/>
          <w:sz w:val="28"/>
          <w:szCs w:val="28"/>
        </w:rPr>
      </w:pPr>
    </w:p>
    <w:p w:rsidR="001A3DD9" w:rsidRDefault="001A3DD9" w:rsidP="001A3DD9">
      <w:pPr>
        <w:tabs>
          <w:tab w:val="num" w:pos="-567"/>
        </w:tabs>
        <w:jc w:val="both"/>
        <w:rPr>
          <w:rFonts w:ascii="Times New Roman" w:hAnsi="Times New Roman" w:cs="Times New Roman"/>
          <w:sz w:val="28"/>
          <w:szCs w:val="28"/>
        </w:rPr>
      </w:pPr>
    </w:p>
    <w:p w:rsidR="001A3DD9" w:rsidRDefault="001A3DD9" w:rsidP="001A3DD9">
      <w:pPr>
        <w:tabs>
          <w:tab w:val="num" w:pos="-567"/>
        </w:tabs>
        <w:jc w:val="both"/>
        <w:rPr>
          <w:rFonts w:ascii="Times New Roman" w:hAnsi="Times New Roman" w:cs="Times New Roman"/>
          <w:sz w:val="28"/>
          <w:szCs w:val="28"/>
        </w:rPr>
      </w:pPr>
    </w:p>
    <w:p w:rsidR="001A3DD9" w:rsidRDefault="001A3DD9" w:rsidP="001A3DD9">
      <w:pPr>
        <w:tabs>
          <w:tab w:val="num" w:pos="-567"/>
        </w:tabs>
        <w:jc w:val="both"/>
        <w:rPr>
          <w:rFonts w:ascii="Times New Roman" w:hAnsi="Times New Roman" w:cs="Times New Roman"/>
          <w:sz w:val="28"/>
          <w:szCs w:val="28"/>
        </w:rPr>
      </w:pPr>
    </w:p>
    <w:p w:rsidR="001A3DD9" w:rsidRDefault="001A3DD9" w:rsidP="001A3DD9">
      <w:pPr>
        <w:tabs>
          <w:tab w:val="num" w:pos="-567"/>
        </w:tabs>
        <w:jc w:val="both"/>
        <w:rPr>
          <w:rFonts w:ascii="Times New Roman" w:hAnsi="Times New Roman" w:cs="Times New Roman"/>
          <w:sz w:val="28"/>
          <w:szCs w:val="28"/>
        </w:rPr>
      </w:pPr>
    </w:p>
    <w:sectPr w:rsidR="001A3DD9" w:rsidSect="006A1ADB">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779E0"/>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08"/>
  <w:characterSpacingControl w:val="doNotCompress"/>
  <w:compat>
    <w:compatSetting w:name="compatibilityMode" w:uri="http://schemas.microsoft.com/office/word" w:val="12"/>
  </w:compat>
  <w:rsids>
    <w:rsidRoot w:val="000B0166"/>
    <w:rsid w:val="00012ED4"/>
    <w:rsid w:val="0002529A"/>
    <w:rsid w:val="00034272"/>
    <w:rsid w:val="00081B58"/>
    <w:rsid w:val="00091989"/>
    <w:rsid w:val="0009203A"/>
    <w:rsid w:val="000A60CC"/>
    <w:rsid w:val="000B0166"/>
    <w:rsid w:val="000B7251"/>
    <w:rsid w:val="000D6297"/>
    <w:rsid w:val="000F7FEC"/>
    <w:rsid w:val="00172741"/>
    <w:rsid w:val="0018183A"/>
    <w:rsid w:val="001A3DD9"/>
    <w:rsid w:val="0020728B"/>
    <w:rsid w:val="00264D05"/>
    <w:rsid w:val="002866A5"/>
    <w:rsid w:val="002B26F5"/>
    <w:rsid w:val="002B768D"/>
    <w:rsid w:val="002B7823"/>
    <w:rsid w:val="002C4D31"/>
    <w:rsid w:val="002D19D9"/>
    <w:rsid w:val="002E24A0"/>
    <w:rsid w:val="00307278"/>
    <w:rsid w:val="003179C8"/>
    <w:rsid w:val="003215AB"/>
    <w:rsid w:val="00371BE7"/>
    <w:rsid w:val="00426D62"/>
    <w:rsid w:val="00476141"/>
    <w:rsid w:val="004A54F0"/>
    <w:rsid w:val="004B5D4E"/>
    <w:rsid w:val="004C323B"/>
    <w:rsid w:val="004E178A"/>
    <w:rsid w:val="004E4EBA"/>
    <w:rsid w:val="00530FDD"/>
    <w:rsid w:val="00535B25"/>
    <w:rsid w:val="005548DE"/>
    <w:rsid w:val="00586B57"/>
    <w:rsid w:val="005C330F"/>
    <w:rsid w:val="005C398F"/>
    <w:rsid w:val="005D7CAE"/>
    <w:rsid w:val="00603D73"/>
    <w:rsid w:val="00613654"/>
    <w:rsid w:val="00676098"/>
    <w:rsid w:val="00681D04"/>
    <w:rsid w:val="006826F1"/>
    <w:rsid w:val="006857F8"/>
    <w:rsid w:val="006A1ADB"/>
    <w:rsid w:val="006F6ABB"/>
    <w:rsid w:val="0071145C"/>
    <w:rsid w:val="00711CD7"/>
    <w:rsid w:val="007216B3"/>
    <w:rsid w:val="00744061"/>
    <w:rsid w:val="00771781"/>
    <w:rsid w:val="007741DC"/>
    <w:rsid w:val="007A04E0"/>
    <w:rsid w:val="007A5444"/>
    <w:rsid w:val="007A7EBA"/>
    <w:rsid w:val="007C23F5"/>
    <w:rsid w:val="00843371"/>
    <w:rsid w:val="00856EA6"/>
    <w:rsid w:val="00870838"/>
    <w:rsid w:val="00873AFD"/>
    <w:rsid w:val="00874039"/>
    <w:rsid w:val="00890DBF"/>
    <w:rsid w:val="008A3C91"/>
    <w:rsid w:val="008F7414"/>
    <w:rsid w:val="009048D5"/>
    <w:rsid w:val="00972A2B"/>
    <w:rsid w:val="009A4091"/>
    <w:rsid w:val="009A7D4E"/>
    <w:rsid w:val="009D76EB"/>
    <w:rsid w:val="009F5F0F"/>
    <w:rsid w:val="00A60821"/>
    <w:rsid w:val="00A67FE9"/>
    <w:rsid w:val="00A700C5"/>
    <w:rsid w:val="00A8549A"/>
    <w:rsid w:val="00AC26A0"/>
    <w:rsid w:val="00AE126C"/>
    <w:rsid w:val="00AF0CA6"/>
    <w:rsid w:val="00B02D86"/>
    <w:rsid w:val="00B86453"/>
    <w:rsid w:val="00B95654"/>
    <w:rsid w:val="00BD6740"/>
    <w:rsid w:val="00BE0FDE"/>
    <w:rsid w:val="00C07715"/>
    <w:rsid w:val="00C35D35"/>
    <w:rsid w:val="00C44334"/>
    <w:rsid w:val="00C520E4"/>
    <w:rsid w:val="00C52EB2"/>
    <w:rsid w:val="00C66707"/>
    <w:rsid w:val="00C960A8"/>
    <w:rsid w:val="00CB6ECC"/>
    <w:rsid w:val="00CC499F"/>
    <w:rsid w:val="00CC66E5"/>
    <w:rsid w:val="00CD6938"/>
    <w:rsid w:val="00D37CB9"/>
    <w:rsid w:val="00D9425B"/>
    <w:rsid w:val="00DA3FB3"/>
    <w:rsid w:val="00DA4512"/>
    <w:rsid w:val="00DC4D23"/>
    <w:rsid w:val="00DF2A9D"/>
    <w:rsid w:val="00DF7680"/>
    <w:rsid w:val="00E51439"/>
    <w:rsid w:val="00E8017B"/>
    <w:rsid w:val="00E97F71"/>
    <w:rsid w:val="00EC2001"/>
    <w:rsid w:val="00EC7565"/>
    <w:rsid w:val="00ED71B5"/>
    <w:rsid w:val="00F257DA"/>
    <w:rsid w:val="00F40AFC"/>
    <w:rsid w:val="00F53126"/>
    <w:rsid w:val="00F53CC5"/>
    <w:rsid w:val="00F85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68D"/>
  </w:style>
  <w:style w:type="paragraph" w:styleId="1">
    <w:name w:val="heading 1"/>
    <w:basedOn w:val="a"/>
    <w:next w:val="a"/>
    <w:link w:val="10"/>
    <w:qFormat/>
    <w:rsid w:val="001A3DD9"/>
    <w:pPr>
      <w:keepNext/>
      <w:spacing w:after="0" w:line="240" w:lineRule="auto"/>
      <w:outlineLvl w:val="0"/>
    </w:pPr>
    <w:rPr>
      <w:rFonts w:ascii="Times New Roman" w:eastAsia="Times New Roman" w:hAnsi="Times New Roman" w:cs="Times New Roman"/>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371BE7"/>
    <w:pPr>
      <w:spacing w:after="0" w:line="240" w:lineRule="auto"/>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semiHidden/>
    <w:rsid w:val="00371BE7"/>
    <w:rPr>
      <w:rFonts w:ascii="Times New Roman" w:eastAsia="Times New Roman" w:hAnsi="Times New Roman" w:cs="Times New Roman"/>
      <w:sz w:val="24"/>
      <w:szCs w:val="20"/>
      <w:lang w:eastAsia="ru-RU"/>
    </w:rPr>
  </w:style>
  <w:style w:type="paragraph" w:styleId="a5">
    <w:name w:val="Balloon Text"/>
    <w:basedOn w:val="a"/>
    <w:link w:val="a6"/>
    <w:uiPriority w:val="99"/>
    <w:semiHidden/>
    <w:unhideWhenUsed/>
    <w:rsid w:val="0020728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0728B"/>
    <w:rPr>
      <w:rFonts w:ascii="Tahoma" w:hAnsi="Tahoma" w:cs="Tahoma"/>
      <w:sz w:val="16"/>
      <w:szCs w:val="16"/>
    </w:rPr>
  </w:style>
  <w:style w:type="paragraph" w:styleId="a7">
    <w:name w:val="List Paragraph"/>
    <w:basedOn w:val="a"/>
    <w:uiPriority w:val="34"/>
    <w:qFormat/>
    <w:rsid w:val="00081B58"/>
    <w:pPr>
      <w:ind w:left="720"/>
      <w:contextualSpacing/>
    </w:pPr>
  </w:style>
  <w:style w:type="character" w:customStyle="1" w:styleId="10">
    <w:name w:val="Заголовок 1 Знак"/>
    <w:basedOn w:val="a0"/>
    <w:link w:val="1"/>
    <w:rsid w:val="001A3DD9"/>
    <w:rPr>
      <w:rFonts w:ascii="Times New Roman" w:eastAsia="Times New Roman" w:hAnsi="Times New Roman" w:cs="Times New Roman"/>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C0623-65F8-4F0B-8C99-6FEABB1BC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37</Pages>
  <Words>12818</Words>
  <Characters>73067</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Молодость</Company>
  <LinksUpToDate>false</LinksUpToDate>
  <CharactersWithSpaces>85714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molodost</cp:lastModifiedBy>
  <cp:revision>66</cp:revision>
  <cp:lastPrinted>2013-01-16T11:58:00Z</cp:lastPrinted>
  <dcterms:created xsi:type="dcterms:W3CDTF">2012-03-13T11:38:00Z</dcterms:created>
  <dcterms:modified xsi:type="dcterms:W3CDTF">2024-11-29T05:43:00Z</dcterms:modified>
</cp:coreProperties>
</file>