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63" w:rsidRPr="00162178" w:rsidRDefault="00BB0663" w:rsidP="00162178">
      <w:pPr>
        <w:spacing w:before="240"/>
        <w:ind w:left="-567" w:right="141"/>
        <w:rPr>
          <w:rFonts w:ascii="Times New Roman" w:hAnsi="Times New Roman" w:cs="Times New Roman"/>
          <w:sz w:val="28"/>
          <w:szCs w:val="28"/>
        </w:rPr>
      </w:pPr>
      <w:r w:rsidRPr="00162178">
        <w:rPr>
          <w:rFonts w:ascii="Times New Roman" w:hAnsi="Times New Roman" w:cs="Times New Roman"/>
          <w:sz w:val="28"/>
          <w:szCs w:val="28"/>
        </w:rPr>
        <w:t>Роль грамматических разборов в обучении русскому языку в средней школ</w:t>
      </w:r>
      <w:r w:rsidR="001535F3">
        <w:rPr>
          <w:rFonts w:ascii="Times New Roman" w:hAnsi="Times New Roman" w:cs="Times New Roman"/>
          <w:sz w:val="28"/>
          <w:szCs w:val="28"/>
        </w:rPr>
        <w:t>е</w:t>
      </w:r>
    </w:p>
    <w:p w:rsidR="00234E74" w:rsidRPr="00162178" w:rsidRDefault="007C2DA4" w:rsidP="00162178">
      <w:pPr>
        <w:spacing w:before="24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русского языка уже</w:t>
      </w:r>
      <w:r w:rsidR="00234E74" w:rsidRPr="00162178">
        <w:rPr>
          <w:rFonts w:ascii="Times New Roman" w:hAnsi="Times New Roman" w:cs="Times New Roman"/>
          <w:sz w:val="28"/>
          <w:szCs w:val="28"/>
        </w:rPr>
        <w:t xml:space="preserve"> в начальной школе ученики знакомятся с разными грамматическими разборами, учатся их выполнять по определённому образцу. К таким разборам мы относим следующие: фонетический, морфемный, морфологический и синтаксический. В средних классах эта работа на уроках русского языка продолжается, </w:t>
      </w:r>
      <w:r w:rsidR="00C95736">
        <w:rPr>
          <w:rFonts w:ascii="Times New Roman" w:hAnsi="Times New Roman" w:cs="Times New Roman"/>
          <w:sz w:val="28"/>
          <w:szCs w:val="28"/>
        </w:rPr>
        <w:t xml:space="preserve">но </w:t>
      </w:r>
      <w:r w:rsidR="00234E74" w:rsidRPr="00162178">
        <w:rPr>
          <w:rFonts w:ascii="Times New Roman" w:hAnsi="Times New Roman" w:cs="Times New Roman"/>
          <w:sz w:val="28"/>
          <w:szCs w:val="28"/>
        </w:rPr>
        <w:t>изменяются образцы выполнения, которые детям приходится запоминать, появляется что-то новое от класса к классу.</w:t>
      </w:r>
    </w:p>
    <w:p w:rsidR="008D4DF3" w:rsidRPr="00162178" w:rsidRDefault="00BB0663" w:rsidP="00162178">
      <w:pPr>
        <w:spacing w:before="24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  <w:r w:rsidRPr="00162178">
        <w:rPr>
          <w:rFonts w:ascii="Times New Roman" w:hAnsi="Times New Roman" w:cs="Times New Roman"/>
          <w:sz w:val="28"/>
          <w:szCs w:val="28"/>
        </w:rPr>
        <w:t>Выполнение грамматических разборов у учащихся всегда вызывает негативную реакцию, ведь это одно из самы</w:t>
      </w:r>
      <w:r w:rsidR="008D4DF3" w:rsidRPr="00162178">
        <w:rPr>
          <w:rFonts w:ascii="Times New Roman" w:hAnsi="Times New Roman" w:cs="Times New Roman"/>
          <w:sz w:val="28"/>
          <w:szCs w:val="28"/>
        </w:rPr>
        <w:t xml:space="preserve">х сложных заданий. Данный </w:t>
      </w:r>
      <w:r w:rsidRPr="00162178">
        <w:rPr>
          <w:rFonts w:ascii="Times New Roman" w:hAnsi="Times New Roman" w:cs="Times New Roman"/>
          <w:sz w:val="28"/>
          <w:szCs w:val="28"/>
        </w:rPr>
        <w:t xml:space="preserve"> вид работы требует от учеников </w:t>
      </w:r>
      <w:r w:rsidR="007C2DA4">
        <w:rPr>
          <w:rFonts w:ascii="Times New Roman" w:hAnsi="Times New Roman" w:cs="Times New Roman"/>
          <w:sz w:val="28"/>
          <w:szCs w:val="28"/>
        </w:rPr>
        <w:t>умения ориентироваться в приобретённых на уроках  знаниях</w:t>
      </w:r>
      <w:r w:rsidR="008D4DF3" w:rsidRPr="00162178">
        <w:rPr>
          <w:rFonts w:ascii="Times New Roman" w:hAnsi="Times New Roman" w:cs="Times New Roman"/>
          <w:sz w:val="28"/>
          <w:szCs w:val="28"/>
        </w:rPr>
        <w:t>, анализировать, логически мыслить, при</w:t>
      </w:r>
      <w:r w:rsidR="001535F3">
        <w:rPr>
          <w:rFonts w:ascii="Times New Roman" w:hAnsi="Times New Roman" w:cs="Times New Roman"/>
          <w:sz w:val="28"/>
          <w:szCs w:val="28"/>
        </w:rPr>
        <w:t>ходить к</w:t>
      </w:r>
      <w:r w:rsidR="008D4DF3" w:rsidRPr="00162178">
        <w:rPr>
          <w:rFonts w:ascii="Times New Roman" w:hAnsi="Times New Roman" w:cs="Times New Roman"/>
          <w:sz w:val="28"/>
          <w:szCs w:val="28"/>
        </w:rPr>
        <w:t xml:space="preserve"> осознанному выбору определённой грамматической категории. </w:t>
      </w:r>
      <w:r w:rsidR="006D7C70" w:rsidRPr="00162178">
        <w:rPr>
          <w:rFonts w:ascii="Times New Roman" w:hAnsi="Times New Roman" w:cs="Times New Roman"/>
          <w:sz w:val="28"/>
          <w:szCs w:val="28"/>
        </w:rPr>
        <w:t xml:space="preserve"> А в</w:t>
      </w:r>
      <w:r w:rsidR="009075BF" w:rsidRPr="00162178">
        <w:rPr>
          <w:rFonts w:ascii="Times New Roman" w:hAnsi="Times New Roman" w:cs="Times New Roman"/>
          <w:sz w:val="28"/>
          <w:szCs w:val="28"/>
        </w:rPr>
        <w:t xml:space="preserve">ыполняя грамматические разборы  на уроках, в домашних  или </w:t>
      </w:r>
      <w:r w:rsidR="008D4DF3" w:rsidRPr="00162178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9075BF" w:rsidRPr="00162178">
        <w:rPr>
          <w:rFonts w:ascii="Times New Roman" w:hAnsi="Times New Roman" w:cs="Times New Roman"/>
          <w:sz w:val="28"/>
          <w:szCs w:val="28"/>
        </w:rPr>
        <w:t>работах, ч</w:t>
      </w:r>
      <w:r w:rsidR="008D4DF3" w:rsidRPr="00162178">
        <w:rPr>
          <w:rFonts w:ascii="Times New Roman" w:hAnsi="Times New Roman" w:cs="Times New Roman"/>
          <w:sz w:val="28"/>
          <w:szCs w:val="28"/>
        </w:rPr>
        <w:t xml:space="preserve">асто ученики </w:t>
      </w:r>
      <w:r w:rsidR="009075BF" w:rsidRPr="00162178">
        <w:rPr>
          <w:rFonts w:ascii="Times New Roman" w:hAnsi="Times New Roman" w:cs="Times New Roman"/>
          <w:sz w:val="28"/>
          <w:szCs w:val="28"/>
        </w:rPr>
        <w:t xml:space="preserve">недоумевают:  зачем?  Поэтому  и  </w:t>
      </w:r>
      <w:r w:rsidR="008D4DF3" w:rsidRPr="00162178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="00234E74" w:rsidRPr="00162178">
        <w:rPr>
          <w:rFonts w:ascii="Times New Roman" w:hAnsi="Times New Roman" w:cs="Times New Roman"/>
          <w:sz w:val="28"/>
          <w:szCs w:val="28"/>
        </w:rPr>
        <w:t>к выполнению разборов несерьёзно, часто не выполняют вообще, считая, что такого рода задания не очень важны. Такого же мнения и родители  современных учеников.</w:t>
      </w:r>
      <w:r w:rsidR="009075BF" w:rsidRPr="00162178">
        <w:rPr>
          <w:rFonts w:ascii="Times New Roman" w:hAnsi="Times New Roman" w:cs="Times New Roman"/>
          <w:sz w:val="28"/>
          <w:szCs w:val="28"/>
        </w:rPr>
        <w:t xml:space="preserve"> Как </w:t>
      </w:r>
      <w:r w:rsidR="007C2DA4">
        <w:rPr>
          <w:rFonts w:ascii="Times New Roman" w:hAnsi="Times New Roman" w:cs="Times New Roman"/>
          <w:sz w:val="28"/>
          <w:szCs w:val="28"/>
        </w:rPr>
        <w:t xml:space="preserve"> </w:t>
      </w:r>
      <w:r w:rsidR="009075BF" w:rsidRPr="00162178">
        <w:rPr>
          <w:rFonts w:ascii="Times New Roman" w:hAnsi="Times New Roman" w:cs="Times New Roman"/>
          <w:sz w:val="28"/>
          <w:szCs w:val="28"/>
        </w:rPr>
        <w:t xml:space="preserve">же дело обстоит на самом деле? </w:t>
      </w:r>
    </w:p>
    <w:p w:rsidR="006D7C70" w:rsidRPr="00162178" w:rsidRDefault="009075BF" w:rsidP="00162178">
      <w:pPr>
        <w:spacing w:before="24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  <w:r w:rsidRPr="00162178">
        <w:rPr>
          <w:rFonts w:ascii="Times New Roman" w:hAnsi="Times New Roman" w:cs="Times New Roman"/>
          <w:sz w:val="28"/>
          <w:szCs w:val="28"/>
        </w:rPr>
        <w:t xml:space="preserve">Современный учитель, заинтересованный в результате своего труда,  сейчас, конечно, находится в нелёгкой ситуации: эму необходимо не только дать образец грамматического разбора , но и показать, что уметь выполнять его  действительно нужно и важно, что без этого трудно стать </w:t>
      </w:r>
      <w:r w:rsidR="006D7C70" w:rsidRPr="00162178">
        <w:rPr>
          <w:rFonts w:ascii="Times New Roman" w:hAnsi="Times New Roman" w:cs="Times New Roman"/>
          <w:sz w:val="28"/>
          <w:szCs w:val="28"/>
        </w:rPr>
        <w:t xml:space="preserve"> по-настоящему </w:t>
      </w:r>
      <w:r w:rsidRPr="00162178">
        <w:rPr>
          <w:rFonts w:ascii="Times New Roman" w:hAnsi="Times New Roman" w:cs="Times New Roman"/>
          <w:sz w:val="28"/>
          <w:szCs w:val="28"/>
        </w:rPr>
        <w:t>грамотным человеком.</w:t>
      </w:r>
    </w:p>
    <w:p w:rsidR="006D7C70" w:rsidRPr="00162178" w:rsidRDefault="006D7C70" w:rsidP="00162178">
      <w:pPr>
        <w:spacing w:before="24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  <w:r w:rsidRPr="00162178">
        <w:rPr>
          <w:rFonts w:ascii="Times New Roman" w:hAnsi="Times New Roman" w:cs="Times New Roman"/>
          <w:sz w:val="28"/>
          <w:szCs w:val="28"/>
        </w:rPr>
        <w:t>Так, фонетический разбор слова представляет собой умение соотносить звуки и буквы, выявлять их сильные и слабые позиции. Важно это? Конечно, важно! Учащийся развивает фонетический слух, и в дальнейшем ему будет легче применять орфографические правила. Например, при написании слова "столб" дети рассуждают так: согласный на конце слова находится в слабой позиции, надо применить правило, поставив его в сильную позицию - "столбы".</w:t>
      </w:r>
      <w:r w:rsidR="0041616B">
        <w:rPr>
          <w:rFonts w:ascii="Times New Roman" w:hAnsi="Times New Roman" w:cs="Times New Roman"/>
          <w:sz w:val="28"/>
          <w:szCs w:val="28"/>
        </w:rPr>
        <w:t xml:space="preserve"> Важно этот момент объяснить детям, чтобы они понимали, что слабая позиция - это сигнал для проверки. У гласных звуков такой позицией является безударное положение. Для согласных - на конце слова (оглушение),  перед  глухими (оглушение)  или звонкими (озвончение) согласными, а также перед мягкими согласными (уподобление соседнему звуку справа).</w:t>
      </w:r>
    </w:p>
    <w:p w:rsidR="006D7C70" w:rsidRDefault="006D7C70" w:rsidP="00162178">
      <w:pPr>
        <w:spacing w:before="24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  <w:r w:rsidRPr="00162178">
        <w:rPr>
          <w:rFonts w:ascii="Times New Roman" w:hAnsi="Times New Roman" w:cs="Times New Roman"/>
          <w:sz w:val="28"/>
          <w:szCs w:val="28"/>
        </w:rPr>
        <w:t>Морфемный раз</w:t>
      </w:r>
      <w:r w:rsidR="00162178" w:rsidRPr="00162178">
        <w:rPr>
          <w:rFonts w:ascii="Times New Roman" w:hAnsi="Times New Roman" w:cs="Times New Roman"/>
          <w:sz w:val="28"/>
          <w:szCs w:val="28"/>
        </w:rPr>
        <w:t>бор ( или ,как часто говорят дети,</w:t>
      </w:r>
      <w:r w:rsidRPr="00162178">
        <w:rPr>
          <w:rFonts w:ascii="Times New Roman" w:hAnsi="Times New Roman" w:cs="Times New Roman"/>
          <w:sz w:val="28"/>
          <w:szCs w:val="28"/>
        </w:rPr>
        <w:t xml:space="preserve"> "разбор по составу"</w:t>
      </w:r>
      <w:r w:rsidR="00162178" w:rsidRPr="00162178">
        <w:rPr>
          <w:rFonts w:ascii="Times New Roman" w:hAnsi="Times New Roman" w:cs="Times New Roman"/>
          <w:sz w:val="28"/>
          <w:szCs w:val="28"/>
        </w:rPr>
        <w:t xml:space="preserve">) </w:t>
      </w:r>
      <w:r w:rsidR="0041616B">
        <w:rPr>
          <w:rFonts w:ascii="Times New Roman" w:hAnsi="Times New Roman" w:cs="Times New Roman"/>
          <w:sz w:val="28"/>
          <w:szCs w:val="28"/>
        </w:rPr>
        <w:t xml:space="preserve"> тоже играет важную роль в формировании грамотнос</w:t>
      </w:r>
      <w:r w:rsidR="006A2B24">
        <w:rPr>
          <w:rFonts w:ascii="Times New Roman" w:hAnsi="Times New Roman" w:cs="Times New Roman"/>
          <w:sz w:val="28"/>
          <w:szCs w:val="28"/>
        </w:rPr>
        <w:t>ти ученика. Мы знаем, что существуют орфограммы, которые применяются только к написанию корней: проверяемая и непроверяемая гласная или согласная в корне, корн</w:t>
      </w:r>
      <w:r w:rsidR="00C07AD8">
        <w:rPr>
          <w:rFonts w:ascii="Times New Roman" w:hAnsi="Times New Roman" w:cs="Times New Roman"/>
          <w:sz w:val="28"/>
          <w:szCs w:val="28"/>
        </w:rPr>
        <w:t xml:space="preserve">и с чередованием, О-Ё </w:t>
      </w:r>
      <w:r w:rsidR="006A2B24">
        <w:rPr>
          <w:rFonts w:ascii="Times New Roman" w:hAnsi="Times New Roman" w:cs="Times New Roman"/>
          <w:sz w:val="28"/>
          <w:szCs w:val="28"/>
        </w:rPr>
        <w:t xml:space="preserve"> </w:t>
      </w:r>
      <w:r w:rsidR="007C2DA4">
        <w:rPr>
          <w:rFonts w:ascii="Times New Roman" w:hAnsi="Times New Roman" w:cs="Times New Roman"/>
          <w:sz w:val="28"/>
          <w:szCs w:val="28"/>
        </w:rPr>
        <w:t>п</w:t>
      </w:r>
      <w:r w:rsidR="00711A1F">
        <w:rPr>
          <w:rFonts w:ascii="Times New Roman" w:hAnsi="Times New Roman" w:cs="Times New Roman"/>
          <w:sz w:val="28"/>
          <w:szCs w:val="28"/>
        </w:rPr>
        <w:t>осле шипящих в корне и т</w:t>
      </w:r>
      <w:r w:rsidR="007C2DA4">
        <w:rPr>
          <w:rFonts w:ascii="Times New Roman" w:hAnsi="Times New Roman" w:cs="Times New Roman"/>
          <w:sz w:val="28"/>
          <w:szCs w:val="28"/>
        </w:rPr>
        <w:t>.</w:t>
      </w:r>
      <w:r w:rsidR="00711A1F">
        <w:rPr>
          <w:rFonts w:ascii="Times New Roman" w:hAnsi="Times New Roman" w:cs="Times New Roman"/>
          <w:sz w:val="28"/>
          <w:szCs w:val="28"/>
        </w:rPr>
        <w:t>д.</w:t>
      </w:r>
      <w:r w:rsidR="006A2B24">
        <w:rPr>
          <w:rFonts w:ascii="Times New Roman" w:hAnsi="Times New Roman" w:cs="Times New Roman"/>
          <w:sz w:val="28"/>
          <w:szCs w:val="28"/>
        </w:rPr>
        <w:t xml:space="preserve">  А значит, необходимо уметь правильно выделять корень. Аналогично мы применяем орфографические правила при написание различных суффиксов, приставок, окончаний слов. </w:t>
      </w:r>
      <w:r w:rsidR="00885854">
        <w:rPr>
          <w:rFonts w:ascii="Times New Roman" w:hAnsi="Times New Roman" w:cs="Times New Roman"/>
          <w:sz w:val="28"/>
          <w:szCs w:val="28"/>
        </w:rPr>
        <w:t xml:space="preserve">Чтобы это было наглядно, на уроках можно давать распределительные диктанты, </w:t>
      </w:r>
      <w:r w:rsidR="00885854">
        <w:rPr>
          <w:rFonts w:ascii="Times New Roman" w:hAnsi="Times New Roman" w:cs="Times New Roman"/>
          <w:sz w:val="28"/>
          <w:szCs w:val="28"/>
        </w:rPr>
        <w:lastRenderedPageBreak/>
        <w:t>где , например, орфограмма «</w:t>
      </w:r>
      <w:proofErr w:type="spellStart"/>
      <w:r w:rsidR="00885854">
        <w:rPr>
          <w:rFonts w:ascii="Times New Roman" w:hAnsi="Times New Roman" w:cs="Times New Roman"/>
          <w:sz w:val="28"/>
          <w:szCs w:val="28"/>
        </w:rPr>
        <w:t>О-ё</w:t>
      </w:r>
      <w:proofErr w:type="spellEnd"/>
      <w:r w:rsidR="00885854">
        <w:rPr>
          <w:rFonts w:ascii="Times New Roman" w:hAnsi="Times New Roman" w:cs="Times New Roman"/>
          <w:sz w:val="28"/>
          <w:szCs w:val="28"/>
        </w:rPr>
        <w:t xml:space="preserve"> после шипящих» встречается в разных частях слова. Это могут быть такие слова: шёпот, ночёвка, большой, свежо, сгущёнка, жжёт, шорох и т.д.                                                                                                       </w:t>
      </w:r>
      <w:r w:rsidR="006A2B24">
        <w:rPr>
          <w:rFonts w:ascii="Times New Roman" w:hAnsi="Times New Roman" w:cs="Times New Roman"/>
          <w:sz w:val="28"/>
          <w:szCs w:val="28"/>
        </w:rPr>
        <w:t xml:space="preserve"> Когда ещё важно знание морфемного состава слова? Например, это могут быть уроки по изучению причастия как части речи. Те, кто работает в школе, знают, что ученики очень часто испытывают трудности, когда начинают изучать эту тему. Поэтому одним из признаков, по которому можно найти причастие в тексте, являются его суффиксы, которых нет больше ни у какой из частей речи.</w:t>
      </w:r>
      <w:r w:rsidR="00711A1F">
        <w:rPr>
          <w:rFonts w:ascii="Times New Roman" w:hAnsi="Times New Roman" w:cs="Times New Roman"/>
          <w:sz w:val="28"/>
          <w:szCs w:val="28"/>
        </w:rPr>
        <w:t xml:space="preserve"> На первых уроках по изучению этой части речи уместно будет дать ученикам полный список суффиксов причастий для запоминания. И в дальнейшем на уроках отрабатывается умение находить слова данной части речи в текстах, в заданиях на сравнение: летучая (мышь) – летящий (самолет). Ученики выделяют суффиксы и указывают части речи.</w:t>
      </w:r>
    </w:p>
    <w:p w:rsidR="007C2DA4" w:rsidRDefault="007C2DA4" w:rsidP="00162178">
      <w:pPr>
        <w:spacing w:before="24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Морфологический разбор слова – это полная грамматическая характеристика частей речи. </w:t>
      </w:r>
      <w:r w:rsidR="00885854">
        <w:rPr>
          <w:rFonts w:ascii="Times New Roman" w:hAnsi="Times New Roman" w:cs="Times New Roman"/>
          <w:sz w:val="28"/>
          <w:szCs w:val="28"/>
        </w:rPr>
        <w:t>Опять же многие задаются вопросом: как мне это пригодится в жизни? Поэтому учитель должен показать ученикам, что от умения правильно определять грамматические категории част</w:t>
      </w:r>
      <w:r w:rsidR="00066690">
        <w:rPr>
          <w:rFonts w:ascii="Times New Roman" w:hAnsi="Times New Roman" w:cs="Times New Roman"/>
          <w:sz w:val="28"/>
          <w:szCs w:val="28"/>
        </w:rPr>
        <w:t>ей речи зависит умение их правильно писать</w:t>
      </w:r>
      <w:r w:rsidR="00885854">
        <w:rPr>
          <w:rFonts w:ascii="Times New Roman" w:hAnsi="Times New Roman" w:cs="Times New Roman"/>
          <w:sz w:val="28"/>
          <w:szCs w:val="28"/>
        </w:rPr>
        <w:t xml:space="preserve">. </w:t>
      </w:r>
      <w:r w:rsidR="003244CC">
        <w:rPr>
          <w:rFonts w:ascii="Times New Roman" w:hAnsi="Times New Roman" w:cs="Times New Roman"/>
          <w:sz w:val="28"/>
          <w:szCs w:val="28"/>
        </w:rPr>
        <w:t xml:space="preserve">Проводя на уроках русского языка орфографическую работу, необходимо добиваться от учащихся применения алгоритма: часть слова - часть речи – правило.  Так, нам известно, что правописание окончаний глаголов и существительных зависит от разных грамматических категорий. </w:t>
      </w:r>
      <w:r w:rsidR="00F94DDD">
        <w:rPr>
          <w:rFonts w:ascii="Times New Roman" w:hAnsi="Times New Roman" w:cs="Times New Roman"/>
          <w:sz w:val="28"/>
          <w:szCs w:val="28"/>
        </w:rPr>
        <w:t xml:space="preserve">Поэтому ученики не просто вставляют буквы, а  объясняют, почему пишут  то или иное окончание, указывая часть речи : пробежишь ( -ишь, гл., II </w:t>
      </w:r>
      <w:proofErr w:type="spellStart"/>
      <w:r w:rsidR="00F94DDD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="00F94DDD">
        <w:rPr>
          <w:rFonts w:ascii="Times New Roman" w:hAnsi="Times New Roman" w:cs="Times New Roman"/>
          <w:sz w:val="28"/>
          <w:szCs w:val="28"/>
        </w:rPr>
        <w:t xml:space="preserve">.)  по тропинке ( -е, сущ., 1 </w:t>
      </w:r>
      <w:proofErr w:type="spellStart"/>
      <w:r w:rsidR="00F94DDD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="00F94DDD">
        <w:rPr>
          <w:rFonts w:ascii="Times New Roman" w:hAnsi="Times New Roman" w:cs="Times New Roman"/>
          <w:sz w:val="28"/>
          <w:szCs w:val="28"/>
        </w:rPr>
        <w:t>.) . Конечно же, данная работа должны проводиться систематически, тогда у учеников будет</w:t>
      </w:r>
      <w:r w:rsidR="00C95736">
        <w:rPr>
          <w:rFonts w:ascii="Times New Roman" w:hAnsi="Times New Roman" w:cs="Times New Roman"/>
          <w:sz w:val="28"/>
          <w:szCs w:val="28"/>
        </w:rPr>
        <w:t xml:space="preserve"> отработан этот </w:t>
      </w:r>
      <w:r w:rsidR="00F94DDD">
        <w:rPr>
          <w:rFonts w:ascii="Times New Roman" w:hAnsi="Times New Roman" w:cs="Times New Roman"/>
          <w:sz w:val="28"/>
          <w:szCs w:val="28"/>
        </w:rPr>
        <w:t xml:space="preserve"> навык.</w:t>
      </w:r>
    </w:p>
    <w:p w:rsidR="00F94DDD" w:rsidRDefault="00F94DDD" w:rsidP="00162178">
      <w:pPr>
        <w:spacing w:before="24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разминки в начале урока интересными могут быть задания на определение верных и неверных утверждений, включающих в себя морфологическую характеристику слов: читающий (человек) – действительное причастие, прошедшее время, Им. п., ед. ч. </w:t>
      </w:r>
      <w:r w:rsidR="001535F3">
        <w:rPr>
          <w:rFonts w:ascii="Times New Roman" w:hAnsi="Times New Roman" w:cs="Times New Roman"/>
          <w:sz w:val="28"/>
          <w:szCs w:val="28"/>
        </w:rPr>
        <w:t xml:space="preserve"> Ученики находят ошибку в утверждении или же соглашаются с тем, что оно верное. В данном примере неверно указано время причастия. Уместно задать вопрос: а что нам даёт умение правильно определять время этой части речи? И вот здесь уже, если ученики усвоили материал, они должны ответить, что у причастий прошедшего и настоящего времени разные суффиксы,  соответственно правила правописания тоже применяются разные.</w:t>
      </w:r>
    </w:p>
    <w:p w:rsidR="001535F3" w:rsidRDefault="001535F3" w:rsidP="00162178">
      <w:pPr>
        <w:spacing w:before="24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Синтаксический разбор предложения тоже должен присутствовать практически  на каждом уроке русского языка. </w:t>
      </w:r>
      <w:r w:rsidR="009E44B6">
        <w:rPr>
          <w:rFonts w:ascii="Times New Roman" w:hAnsi="Times New Roman" w:cs="Times New Roman"/>
          <w:sz w:val="28"/>
          <w:szCs w:val="28"/>
        </w:rPr>
        <w:t>Умение анализировать структуру предложений, определять, к какому типу относится предложение, даёт  ученикам  возможность научиться</w:t>
      </w:r>
      <w:r w:rsidR="000948AB">
        <w:rPr>
          <w:rFonts w:ascii="Times New Roman" w:hAnsi="Times New Roman" w:cs="Times New Roman"/>
          <w:sz w:val="28"/>
          <w:szCs w:val="28"/>
        </w:rPr>
        <w:t xml:space="preserve"> </w:t>
      </w:r>
      <w:r w:rsidR="00122B9D">
        <w:rPr>
          <w:rFonts w:ascii="Times New Roman" w:hAnsi="Times New Roman" w:cs="Times New Roman"/>
          <w:sz w:val="28"/>
          <w:szCs w:val="28"/>
        </w:rPr>
        <w:t xml:space="preserve">понимать суть высказывания, </w:t>
      </w:r>
      <w:r w:rsidR="009E44B6">
        <w:rPr>
          <w:rFonts w:ascii="Times New Roman" w:hAnsi="Times New Roman" w:cs="Times New Roman"/>
          <w:sz w:val="28"/>
          <w:szCs w:val="28"/>
        </w:rPr>
        <w:t>грамотно</w:t>
      </w:r>
      <w:r w:rsidR="000E794D">
        <w:rPr>
          <w:rFonts w:ascii="Times New Roman" w:hAnsi="Times New Roman" w:cs="Times New Roman"/>
          <w:sz w:val="28"/>
          <w:szCs w:val="28"/>
        </w:rPr>
        <w:t xml:space="preserve"> </w:t>
      </w:r>
      <w:r w:rsidR="009E44B6">
        <w:rPr>
          <w:rFonts w:ascii="Times New Roman" w:hAnsi="Times New Roman" w:cs="Times New Roman"/>
          <w:sz w:val="28"/>
          <w:szCs w:val="28"/>
        </w:rPr>
        <w:t xml:space="preserve"> строить предложения</w:t>
      </w:r>
      <w:r w:rsidR="000E794D">
        <w:rPr>
          <w:rFonts w:ascii="Times New Roman" w:hAnsi="Times New Roman" w:cs="Times New Roman"/>
          <w:sz w:val="28"/>
          <w:szCs w:val="28"/>
        </w:rPr>
        <w:t>, расставлять знаки препинания. Уже в пятом классе ученики легко усваивают понятие «односоставное и двусоставное предложение» и включают его в характеристику данной синтаксичес</w:t>
      </w:r>
      <w:r w:rsidR="00C95736">
        <w:rPr>
          <w:rFonts w:ascii="Times New Roman" w:hAnsi="Times New Roman" w:cs="Times New Roman"/>
          <w:sz w:val="28"/>
          <w:szCs w:val="28"/>
        </w:rPr>
        <w:t xml:space="preserve">кой конструкции. Ученики начинают </w:t>
      </w:r>
      <w:r w:rsidR="000E794D">
        <w:rPr>
          <w:rFonts w:ascii="Times New Roman" w:hAnsi="Times New Roman" w:cs="Times New Roman"/>
          <w:sz w:val="28"/>
          <w:szCs w:val="28"/>
        </w:rPr>
        <w:t xml:space="preserve">видеть разницу между </w:t>
      </w:r>
      <w:r w:rsidR="00C95736">
        <w:rPr>
          <w:rFonts w:ascii="Times New Roman" w:hAnsi="Times New Roman" w:cs="Times New Roman"/>
          <w:sz w:val="28"/>
          <w:szCs w:val="28"/>
        </w:rPr>
        <w:t xml:space="preserve"> кажущимися одинаковыми </w:t>
      </w:r>
      <w:r w:rsidR="000E794D">
        <w:rPr>
          <w:rFonts w:ascii="Times New Roman" w:hAnsi="Times New Roman" w:cs="Times New Roman"/>
          <w:sz w:val="28"/>
          <w:szCs w:val="28"/>
        </w:rPr>
        <w:t xml:space="preserve">предложениями:  Дом </w:t>
      </w:r>
      <w:r w:rsidR="000E794D">
        <w:rPr>
          <w:rFonts w:ascii="Times New Roman" w:hAnsi="Times New Roman" w:cs="Times New Roman"/>
          <w:sz w:val="28"/>
          <w:szCs w:val="28"/>
        </w:rPr>
        <w:lastRenderedPageBreak/>
        <w:t xml:space="preserve">красивый. – Красивый дом. Усваивают при этом, что </w:t>
      </w:r>
      <w:r w:rsidR="00C95736">
        <w:rPr>
          <w:rFonts w:ascii="Times New Roman" w:hAnsi="Times New Roman" w:cs="Times New Roman"/>
          <w:sz w:val="28"/>
          <w:szCs w:val="28"/>
        </w:rPr>
        <w:t xml:space="preserve">синтаксическая </w:t>
      </w:r>
      <w:r w:rsidR="000E794D">
        <w:rPr>
          <w:rFonts w:ascii="Times New Roman" w:hAnsi="Times New Roman" w:cs="Times New Roman"/>
          <w:sz w:val="28"/>
          <w:szCs w:val="28"/>
        </w:rPr>
        <w:t>роль одних и тех же слов в  предложениях может быть разной.</w:t>
      </w:r>
    </w:p>
    <w:p w:rsidR="000E794D" w:rsidRDefault="000E794D" w:rsidP="00162178">
      <w:pPr>
        <w:spacing w:before="24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вызывает трудность у учеников постановка знаков препинания в предложениях с прямой речью. Уме</w:t>
      </w:r>
      <w:r w:rsidR="008575A8">
        <w:rPr>
          <w:rFonts w:ascii="Times New Roman" w:hAnsi="Times New Roman" w:cs="Times New Roman"/>
          <w:sz w:val="28"/>
          <w:szCs w:val="28"/>
        </w:rPr>
        <w:t>ние анализир</w:t>
      </w:r>
      <w:r w:rsidR="00C95736">
        <w:rPr>
          <w:rFonts w:ascii="Times New Roman" w:hAnsi="Times New Roman" w:cs="Times New Roman"/>
          <w:sz w:val="28"/>
          <w:szCs w:val="28"/>
        </w:rPr>
        <w:t xml:space="preserve">овать предложения  играет в этом </w:t>
      </w:r>
      <w:r w:rsidR="008575A8">
        <w:rPr>
          <w:rFonts w:ascii="Times New Roman" w:hAnsi="Times New Roman" w:cs="Times New Roman"/>
          <w:sz w:val="28"/>
          <w:szCs w:val="28"/>
        </w:rPr>
        <w:t xml:space="preserve"> важную роль. На первых же уроках по изучению прямой речи определяем, что часть, называемая «словами автора»,  содержит в себе «слова говорения»: сказать, произнести, подумать, закричать и т.д. Особенность же второй части такого предложения – собственно прямой речи – заключается в том, что</w:t>
      </w:r>
      <w:r w:rsidR="000948AB">
        <w:rPr>
          <w:rFonts w:ascii="Times New Roman" w:hAnsi="Times New Roman" w:cs="Times New Roman"/>
          <w:sz w:val="28"/>
          <w:szCs w:val="28"/>
        </w:rPr>
        <w:t xml:space="preserve"> она содержит дословно переданное от лица говорящего высказывание. Уместными на первых порах  могут быть задания, когда ученикам предлагают собрать «рассыпанные части» предложений с прямой речью. В дальнейшем уже легче отработать умение ставить нужные знаки препинания. </w:t>
      </w:r>
    </w:p>
    <w:p w:rsidR="00122B9D" w:rsidRDefault="000948AB" w:rsidP="00122B9D">
      <w:pPr>
        <w:spacing w:before="24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Справиться с таким заданием, как комплексный анализ текста, также невозможно без синтаксического анализа предложений. </w:t>
      </w:r>
      <w:r w:rsidR="00122B9D">
        <w:rPr>
          <w:rFonts w:ascii="Times New Roman" w:hAnsi="Times New Roman" w:cs="Times New Roman"/>
          <w:sz w:val="28"/>
          <w:szCs w:val="28"/>
        </w:rPr>
        <w:t>Вопросы могут быть разными:                                                                                                                                                1) Докажите, что это текст.                                                                                          2) Найдите вопросительные (восклицательные) предложения, укажите их роль. 3) Найдите предложения с осложняющими компонентами, укажите их роль.                        4) Найдите предложения с обратным порядком слов, почему автор использует такие предложения в своём тексте?                                                                              5) Найдите односоставные предложения, какова их роль?                                        6) Какой тип речи использует автор?                                                                                7) Какого стиля текст, укажите его признаки и т.д.                                                           Ученики, анализируя авторский текст, формируют умение строить собственные высказывания, исходя из определённых задач.</w:t>
      </w:r>
    </w:p>
    <w:p w:rsidR="00122B9D" w:rsidRDefault="00122B9D" w:rsidP="00122B9D">
      <w:pPr>
        <w:spacing w:before="24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мы видим, что выполнение грамматических разборов на уроках русского языка – важнейший вид работ, который формирует у учащихся именно те умения и навыки, которые пригодятся во взрослой жизни: умение концентрироваться, анализировать, выделять главное, обобщать, доносить свою мысль собеседнику, красиво и грамотно говорить.</w:t>
      </w:r>
    </w:p>
    <w:p w:rsidR="00122B9D" w:rsidRDefault="00122B9D" w:rsidP="00122B9D">
      <w:pPr>
        <w:spacing w:before="24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</w:p>
    <w:p w:rsidR="000948AB" w:rsidRPr="00F94DDD" w:rsidRDefault="000948AB" w:rsidP="00162178">
      <w:pPr>
        <w:spacing w:before="24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</w:p>
    <w:sectPr w:rsidR="000948AB" w:rsidRPr="00F94DDD" w:rsidSect="00B5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BB0663"/>
    <w:rsid w:val="00066690"/>
    <w:rsid w:val="000948AB"/>
    <w:rsid w:val="000E794D"/>
    <w:rsid w:val="00122B9D"/>
    <w:rsid w:val="001535F3"/>
    <w:rsid w:val="00162178"/>
    <w:rsid w:val="00234E74"/>
    <w:rsid w:val="003244CC"/>
    <w:rsid w:val="0041616B"/>
    <w:rsid w:val="00692915"/>
    <w:rsid w:val="006A2B24"/>
    <w:rsid w:val="006D7C70"/>
    <w:rsid w:val="00711A1F"/>
    <w:rsid w:val="007C2DA4"/>
    <w:rsid w:val="008575A8"/>
    <w:rsid w:val="00885854"/>
    <w:rsid w:val="008D4DF3"/>
    <w:rsid w:val="009075BF"/>
    <w:rsid w:val="0099003D"/>
    <w:rsid w:val="009E44B6"/>
    <w:rsid w:val="00B52031"/>
    <w:rsid w:val="00BB0663"/>
    <w:rsid w:val="00C07AD8"/>
    <w:rsid w:val="00C95736"/>
    <w:rsid w:val="00D136A3"/>
    <w:rsid w:val="00F94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2024-06-09T09:59:00Z</dcterms:created>
  <dcterms:modified xsi:type="dcterms:W3CDTF">2024-07-08T10:48:00Z</dcterms:modified>
</cp:coreProperties>
</file>