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E" w:rsidRDefault="00B37F8E" w:rsidP="00B37F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</w:t>
      </w:r>
    </w:p>
    <w:p w:rsidR="00766ACD" w:rsidRPr="00766ACD" w:rsidRDefault="00766ACD" w:rsidP="00B37F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замысла к воплощению: опыт создания школьного сайта для изучения биографии и творчества писателя»</w:t>
      </w:r>
    </w:p>
    <w:p w:rsidR="004E48B8" w:rsidRDefault="004E48B8" w:rsidP="004E48B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746"/>
      </w:tblGrid>
      <w:tr w:rsidR="003A52FA" w:rsidTr="003A52FA">
        <w:tc>
          <w:tcPr>
            <w:tcW w:w="1242" w:type="dxa"/>
          </w:tcPr>
          <w:p w:rsidR="003A52FA" w:rsidRDefault="003A52F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6" w:type="dxa"/>
          </w:tcPr>
          <w:p w:rsidR="003A52FA" w:rsidRDefault="003A52FA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начинаем изучение художественного произведения со знакомства с биографией писателя? Изучение биографии писателя в школе – важная составляющая часть знакомства с творчеством того или иного автора, так как личный жизненный опыт писателя (поэта), условия его жизни, переживания, выпавшие на его долю, отражаются в художественных произведениях.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 xml:space="preserve">должна дать картину формирования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, ее развития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с общественной и литературной жизнью определенной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это есть традиция школьного обучения. </w:t>
            </w:r>
          </w:p>
          <w:p w:rsidR="003A52FA" w:rsidRDefault="003A52FA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школьникам знать факты из биографии писателя? Н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 xml:space="preserve">примере жизни выдающегося человека происходит </w:t>
            </w:r>
            <w:proofErr w:type="spellStart"/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личности подростка, в свете открывающихся духовных ценностей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F2">
              <w:rPr>
                <w:rFonts w:ascii="Times New Roman" w:hAnsi="Times New Roman" w:cs="Times New Roman"/>
                <w:sz w:val="24"/>
                <w:szCs w:val="24"/>
              </w:rPr>
              <w:t>стремление к самопознанию и самосовершенствованию.</w:t>
            </w:r>
            <w:r w:rsidRPr="001E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2FA" w:rsidRDefault="003A52FA" w:rsidP="006447F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5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биографии писателя и организация исследовательской деятельности позволяют формировать у учащихся личностные, </w:t>
            </w:r>
            <w:proofErr w:type="spellStart"/>
            <w:r w:rsidRPr="001E056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E056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52FA" w:rsidTr="003A52FA">
        <w:tc>
          <w:tcPr>
            <w:tcW w:w="1242" w:type="dxa"/>
          </w:tcPr>
          <w:p w:rsidR="003A52FA" w:rsidRDefault="003A52F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6" w:type="dxa"/>
          </w:tcPr>
          <w:p w:rsidR="003A52FA" w:rsidRDefault="003A52FA" w:rsidP="006447FA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Как заинтересовать учащихся личностью писателя?  Не менее важный вопрос, который решает каждый учитель литературы, приступая к изучению художественного произведения. Это как в жизни: если нам интересен человек, мы будем с ним общаться, если нам интересна личность писателя, мы будем читать его произведения. Что мы только не используем: и видео, и интервью смотрим, и виртуальные экскурсии устраиваем, и письма, и дневники читаем, и Интернет посещаем.</w:t>
            </w:r>
          </w:p>
        </w:tc>
      </w:tr>
      <w:tr w:rsidR="003A52FA" w:rsidTr="003A52FA">
        <w:tc>
          <w:tcPr>
            <w:tcW w:w="1242" w:type="dxa"/>
          </w:tcPr>
          <w:p w:rsidR="003A52FA" w:rsidRDefault="003A52F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6" w:type="dxa"/>
          </w:tcPr>
          <w:p w:rsidR="00B80401" w:rsidRDefault="003A52FA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это было у нас? Конечно, ученикам скучно читать из урока в урок тексты, им хочется создавать что-то свое, быть самим в центре внимания. Поэтому, когда ученики 11 класса проявили инициативу и пришли ко мне с предложением помочь провести уроки, я им предоставила такую возможность. Одиннадцатиклассники - все участники «Педагогического класса». Не случайно выбор был сделан в пользу изучения личности и творчества В.П. Астафьева. </w:t>
            </w:r>
            <w:r w:rsidR="006769FE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исполнилось 100 лет со дня рождения В.П. Астафьева.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это? Да, что-то слышали, что-то читали, что-то даже помним. Предлагаю учащимся по родному русскому языку написать исследовательский проект и так, чтобы получить действительно полезный продукт. </w:t>
            </w:r>
            <w:r w:rsidR="00B80401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="00B8040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B8040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предполагает, что дети не получают готовое знание, а сами в процессе своей деятельности добывают знания. Перед учащимися 11 класса была поставлена проблемная задача: изучая материалы по биографии В.П. Астафьева, докажите или опровергните высказывание о В.П. Астафьеве.</w:t>
            </w:r>
          </w:p>
          <w:p w:rsidR="00B80401" w:rsidRDefault="00B80401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В.П. Астафьева уважали и боялись.</w:t>
            </w:r>
          </w:p>
          <w:p w:rsidR="00B80401" w:rsidRDefault="00B80401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В.П. Астафьев – человек тяжелой судьбы, фронтовик</w:t>
            </w:r>
          </w:p>
          <w:p w:rsidR="00B80401" w:rsidRDefault="00B80401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В.П. Астафьев  - глыба русской литературы</w:t>
            </w:r>
          </w:p>
          <w:p w:rsidR="00B80401" w:rsidRDefault="00B80401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В.П. Астафьев - прямолинейный и твердый человек</w:t>
            </w:r>
          </w:p>
          <w:p w:rsidR="003A52FA" w:rsidRDefault="00B80401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Книги В.П. Астафьева о настоящем до сих пор провоцируют споры.</w:t>
            </w:r>
          </w:p>
          <w:p w:rsidR="006769FE" w:rsidRDefault="006769FE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12F1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рабочей программе в разделе «Планируемые результаты освоения программы по литературе»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12F1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F7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7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2F1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r w:rsidRPr="00F7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 исследовательские действия</w:t>
            </w:r>
            <w:r w:rsidRPr="00F712F1">
              <w:rPr>
                <w:rFonts w:ascii="Times New Roman" w:hAnsi="Times New Roman" w:cs="Times New Roman"/>
                <w:sz w:val="24"/>
                <w:szCs w:val="24"/>
              </w:rPr>
              <w:t>: владеть навыками учебно-исследовательской и проектной деятельности на основе литературного материала, 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</w:t>
            </w:r>
            <w:proofErr w:type="gramEnd"/>
            <w:r w:rsidRPr="00F712F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литературе;</w:t>
            </w:r>
            <w:r w:rsidRPr="00F712F1">
              <w:t xml:space="preserve"> </w:t>
            </w:r>
            <w:r w:rsidRPr="00F712F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технологий.</w:t>
            </w:r>
          </w:p>
        </w:tc>
      </w:tr>
      <w:tr w:rsidR="003A52FA" w:rsidTr="003A52FA">
        <w:tc>
          <w:tcPr>
            <w:tcW w:w="1242" w:type="dxa"/>
          </w:tcPr>
          <w:p w:rsidR="003A52FA" w:rsidRDefault="003A52F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6" w:type="dxa"/>
          </w:tcPr>
          <w:p w:rsidR="003A52FA" w:rsidRDefault="00B80401" w:rsidP="00157A24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начали с  анкетирования учащихся. 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Мы провели анкетирование </w: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2023 года </w:t>
            </w:r>
            <w:r w:rsidR="00897125">
              <w:rPr>
                <w:rFonts w:ascii="Times New Roman" w:hAnsi="Times New Roman" w:cs="Times New Roman"/>
                <w:sz w:val="24"/>
                <w:szCs w:val="24"/>
              </w:rPr>
              <w:t xml:space="preserve">и в феврале 2024 года 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5-11 классов. 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февраля нас порадовали. </w:t>
            </w:r>
            <w:r w:rsidR="00897125">
              <w:rPr>
                <w:rFonts w:ascii="Times New Roman" w:hAnsi="Times New Roman" w:cs="Times New Roman"/>
                <w:sz w:val="24"/>
                <w:szCs w:val="24"/>
              </w:rPr>
              <w:t xml:space="preserve">Детей не ставит в ступор вопрос: «Слышали ли вы когда-нибудь о В.П. Астафьеве?» 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Радостно, что 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 знают, что это писатель, 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>смогли назвать его произведения и факты биографии.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 начальной школы произведения Астафьева не изучаются, мы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 приняли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провести урок в начальных классах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A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Подключили библиотеку. Потом решили провести еще уроки в 5-9 классах.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 xml:space="preserve"> Читали произведения, подбирали задания, </w: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2FA" w:rsidRPr="00170D96">
              <w:rPr>
                <w:rFonts w:ascii="Times New Roman" w:hAnsi="Times New Roman" w:cs="Times New Roman"/>
                <w:sz w:val="24"/>
                <w:szCs w:val="24"/>
              </w:rPr>
              <w:t>огда ко мне пришла идея сделать нечто более глобальное, чем просто урок.</w:t>
            </w:r>
          </w:p>
        </w:tc>
      </w:tr>
      <w:tr w:rsidR="003A52FA" w:rsidTr="006769FE">
        <w:trPr>
          <w:trHeight w:val="1097"/>
        </w:trPr>
        <w:tc>
          <w:tcPr>
            <w:tcW w:w="1242" w:type="dxa"/>
          </w:tcPr>
          <w:p w:rsidR="003A52FA" w:rsidRDefault="003A52F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46" w:type="dxa"/>
          </w:tcPr>
          <w:p w:rsidR="003A52FA" w:rsidRDefault="003A52FA" w:rsidP="003A52FA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путь от классиков русской литературы к детям короче? </w:t>
            </w:r>
            <w:r w:rsidR="006769F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769FE" w:rsidRPr="00B80401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="006769FE">
              <w:rPr>
                <w:rFonts w:ascii="Times New Roman" w:hAnsi="Times New Roman" w:cs="Times New Roman"/>
                <w:sz w:val="24"/>
                <w:szCs w:val="24"/>
              </w:rPr>
              <w:t xml:space="preserve"> изучим материалы – это будет только нашим достоянием. Нужен продукт, который будет доступен всем.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было найдено: использовать традиционные и инновационные</w:t>
            </w:r>
            <w:r w:rsidRPr="00806B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и! Где взять информацию? Использовать можно любые источники.</w:t>
            </w:r>
            <w:r w:rsidRPr="00A1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9FE" w:rsidTr="006E5D5A">
        <w:trPr>
          <w:trHeight w:val="2777"/>
        </w:trPr>
        <w:tc>
          <w:tcPr>
            <w:tcW w:w="1242" w:type="dxa"/>
          </w:tcPr>
          <w:p w:rsidR="006769FE" w:rsidRDefault="006769FE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6" w:type="dxa"/>
          </w:tcPr>
          <w:p w:rsidR="006769FE" w:rsidRPr="00EE0BF2" w:rsidRDefault="006769FE" w:rsidP="003A52FA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B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мы просмотрели все результаты, которые выдала поисковая система. Сайт Лермонтова есть, сайт Пушкина есть, Лихачева, Паустовского, Солженицына. Сайта Астафьева мы не нашли. </w:t>
            </w:r>
          </w:p>
          <w:p w:rsidR="006769FE" w:rsidRDefault="006769FE" w:rsidP="006769FE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 решили, что продуктом нашего проекта станет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сайт, посвящённый творчеству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смогут воспользоваться и ученики, и учителя, и любители творчества писателя.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9FE" w:rsidRDefault="006769FE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Мы не претендуем на оригинальность. Изучив материалы, находящиеся в сети Интернет, мы пришли к выводу, что есть достаточно много разнообразных источников, где можно найти информацию о биографии писателя, его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архивные видео и </w:t>
            </w:r>
            <w:proofErr w:type="spellStart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видеоанализы</w:t>
            </w:r>
            <w:proofErr w:type="spellEnd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произведений, аудиокниги.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9FE" w:rsidTr="003A52FA">
        <w:tc>
          <w:tcPr>
            <w:tcW w:w="1242" w:type="dxa"/>
          </w:tcPr>
          <w:p w:rsidR="006769FE" w:rsidRDefault="006769FE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7, 8, 9, 10</w:t>
            </w:r>
          </w:p>
        </w:tc>
        <w:tc>
          <w:tcPr>
            <w:tcW w:w="9746" w:type="dxa"/>
          </w:tcPr>
          <w:p w:rsidR="006769FE" w:rsidRDefault="006769FE" w:rsidP="00ED05C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создать сайт, мы использовали конструктор сайтов Тильда.</w:t>
            </w:r>
            <w:r w:rsidRPr="00C0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название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сайта, дизайн, определи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9FE" w:rsidTr="003A52FA">
        <w:tc>
          <w:tcPr>
            <w:tcW w:w="1242" w:type="dxa"/>
          </w:tcPr>
          <w:p w:rsidR="006769FE" w:rsidRDefault="006769FE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6" w:type="dxa"/>
          </w:tcPr>
          <w:p w:rsidR="006769FE" w:rsidRPr="00A1511B" w:rsidRDefault="006769FE" w:rsidP="003A52FA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B">
              <w:rPr>
                <w:rFonts w:ascii="Times New Roman" w:hAnsi="Times New Roman" w:cs="Times New Roman"/>
                <w:sz w:val="24"/>
                <w:szCs w:val="24"/>
              </w:rPr>
              <w:t>Из материалов, которые мы собрали, родились названия страниц сайта и их наполнение.</w:t>
            </w:r>
          </w:p>
          <w:p w:rsidR="006769FE" w:rsidRDefault="006769FE" w:rsidP="00B80401">
            <w:pPr>
              <w:pStyle w:val="a4"/>
              <w:tabs>
                <w:tab w:val="left" w:pos="265"/>
              </w:tabs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11B">
              <w:rPr>
                <w:rFonts w:ascii="Times New Roman" w:hAnsi="Times New Roman" w:cs="Times New Roman"/>
                <w:sz w:val="24"/>
                <w:szCs w:val="24"/>
              </w:rPr>
              <w:t xml:space="preserve">Логотипом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 мы взяли любимый цветок Виктора Петровича - </w:t>
            </w:r>
            <w:r w:rsidRPr="00A1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11B">
              <w:rPr>
                <w:rFonts w:ascii="Times New Roman" w:hAnsi="Times New Roman" w:cs="Times New Roman"/>
                <w:sz w:val="24"/>
                <w:szCs w:val="24"/>
              </w:rPr>
              <w:t>стародуб</w:t>
            </w:r>
            <w:proofErr w:type="spellEnd"/>
            <w:r w:rsidRPr="00A1511B">
              <w:rPr>
                <w:rFonts w:ascii="Times New Roman" w:hAnsi="Times New Roman" w:cs="Times New Roman"/>
                <w:sz w:val="24"/>
                <w:szCs w:val="24"/>
              </w:rPr>
              <w:t>. Стародуб – символ душевной чистоты, природной естественности, первозданности, грёзы о любви. Эпиграфом слова В.</w:t>
            </w:r>
            <w:proofErr w:type="gramStart"/>
            <w:r w:rsidRPr="00A15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11B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«Тот, кто не растет, умирает!» Я стараюсь, чтобы эти слова стали девизом в жизни детей.</w:t>
            </w:r>
          </w:p>
        </w:tc>
      </w:tr>
      <w:tr w:rsidR="006769FE" w:rsidTr="003A52FA">
        <w:tc>
          <w:tcPr>
            <w:tcW w:w="1242" w:type="dxa"/>
          </w:tcPr>
          <w:p w:rsidR="006769FE" w:rsidRDefault="006769FE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6" w:type="dxa"/>
          </w:tcPr>
          <w:p w:rsidR="006769FE" w:rsidRPr="00EE0BF2" w:rsidRDefault="006769FE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нашем сайте мы постарались собрать и обобщить ту информацию, которая показалась интересной нам.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 будет интересен наш сайт? Н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а нашем сайте на страницах «Творчество учащихся» и «К уроку готов!»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могут найти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полезную информацию 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учащиеся, родители и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>- для учащихся (ссылки на аудиокниги, презентации по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- для учителя (методическая копилка, конспекты уроков и занятий по творчеству писателя, готовые викторины, кроссворды, </w:t>
            </w:r>
            <w:proofErr w:type="spellStart"/>
            <w:r w:rsidRPr="001E0568"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  <w:r w:rsidRPr="00EE0BF2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Астафьева)</w:t>
            </w:r>
          </w:p>
          <w:p w:rsidR="006769FE" w:rsidRPr="00170D96" w:rsidRDefault="006769FE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многие жизненные вопросы, философские размышления, точку зрения писателя на животрепещущие вопросы современности можно найти на странице «Цитаты».</w:t>
            </w:r>
          </w:p>
          <w:p w:rsidR="006769FE" w:rsidRPr="00170D96" w:rsidRDefault="006769FE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На страницах «Интересные факты», «В память об Астафьеве», «Воспоминания о писателе», «</w:t>
            </w:r>
            <w:proofErr w:type="spellStart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Астафьевский</w:t>
            </w:r>
            <w:proofErr w:type="spellEnd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календарь» - факты биографии писателя.</w:t>
            </w:r>
            <w:r w:rsidRPr="00F7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Аннотации использованных нами Интернет-ресурсов 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расположили</w:t>
            </w: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страничке «Полезные ссылки».</w:t>
            </w:r>
          </w:p>
          <w:p w:rsidR="006769FE" w:rsidRPr="00170D96" w:rsidRDefault="006769FE" w:rsidP="003A52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Для анализа произведений современным школьникам потребуется «</w:t>
            </w:r>
            <w:proofErr w:type="spellStart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Астафьевский</w:t>
            </w:r>
            <w:proofErr w:type="spellEnd"/>
            <w:r w:rsidRPr="0017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где даны толкования диалектных слов</w:t>
            </w:r>
          </w:p>
          <w:p w:rsidR="006769FE" w:rsidRDefault="006769FE" w:rsidP="003A52F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9FE" w:rsidTr="003A52FA">
        <w:tc>
          <w:tcPr>
            <w:tcW w:w="1242" w:type="dxa"/>
          </w:tcPr>
          <w:p w:rsidR="006769FE" w:rsidRDefault="006769FE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6" w:type="dxa"/>
          </w:tcPr>
          <w:p w:rsidR="006769FE" w:rsidRDefault="006769FE" w:rsidP="0050431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от желания учащихся помочь учителю, родилась и была воплощена в жизнь идея создания сайта писателя. </w:t>
            </w:r>
            <w:r w:rsidR="0050431A">
              <w:rPr>
                <w:rFonts w:ascii="Times New Roman" w:hAnsi="Times New Roman" w:cs="Times New Roman"/>
                <w:sz w:val="24"/>
                <w:szCs w:val="24"/>
              </w:rPr>
              <w:t xml:space="preserve">Это результат исследовательской и проектной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ноября 2023 по май 2024 года  учащиеся 11 класса реализовали проект по популяризации личности и произведений В.П. Астафьева. Я надеюсь, что личность сибирского писателя В.П. Астафьева стала учащимся ближе,</w:t>
            </w:r>
            <w:r w:rsidR="005043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творчества более интересным, «живым», а произведения понятнее.</w:t>
            </w:r>
          </w:p>
        </w:tc>
      </w:tr>
      <w:tr w:rsidR="0050431A" w:rsidTr="003A52FA">
        <w:tc>
          <w:tcPr>
            <w:tcW w:w="1242" w:type="dxa"/>
          </w:tcPr>
          <w:p w:rsidR="0050431A" w:rsidRDefault="0050431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46" w:type="dxa"/>
          </w:tcPr>
          <w:p w:rsidR="0050431A" w:rsidRDefault="0050431A" w:rsidP="0050431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1A" w:rsidTr="003A52FA">
        <w:tc>
          <w:tcPr>
            <w:tcW w:w="1242" w:type="dxa"/>
          </w:tcPr>
          <w:p w:rsidR="0050431A" w:rsidRDefault="0050431A" w:rsidP="004E48B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46" w:type="dxa"/>
          </w:tcPr>
          <w:p w:rsidR="0050431A" w:rsidRDefault="0050431A" w:rsidP="0050431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FA" w:rsidRDefault="003A52FA" w:rsidP="004E48B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2FA" w:rsidRPr="00EE0BF2" w:rsidRDefault="00E756AD" w:rsidP="005043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52FA" w:rsidRPr="00EE0BF2" w:rsidSect="00EE0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A1C"/>
    <w:multiLevelType w:val="hybridMultilevel"/>
    <w:tmpl w:val="F648B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91AE8"/>
    <w:multiLevelType w:val="hybridMultilevel"/>
    <w:tmpl w:val="8624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0"/>
    <w:rsid w:val="000B5BB5"/>
    <w:rsid w:val="000E4C85"/>
    <w:rsid w:val="000F5D28"/>
    <w:rsid w:val="00125D42"/>
    <w:rsid w:val="00154FFA"/>
    <w:rsid w:val="00157A24"/>
    <w:rsid w:val="00170D96"/>
    <w:rsid w:val="001E0568"/>
    <w:rsid w:val="00250983"/>
    <w:rsid w:val="00272BA7"/>
    <w:rsid w:val="00297BE0"/>
    <w:rsid w:val="00343469"/>
    <w:rsid w:val="003747A7"/>
    <w:rsid w:val="00381152"/>
    <w:rsid w:val="003A52FA"/>
    <w:rsid w:val="004008C8"/>
    <w:rsid w:val="00423580"/>
    <w:rsid w:val="004266F0"/>
    <w:rsid w:val="004D1F13"/>
    <w:rsid w:val="004E48B8"/>
    <w:rsid w:val="0050257D"/>
    <w:rsid w:val="005026F3"/>
    <w:rsid w:val="0050431A"/>
    <w:rsid w:val="00611E05"/>
    <w:rsid w:val="006447FA"/>
    <w:rsid w:val="00673CAD"/>
    <w:rsid w:val="006769FE"/>
    <w:rsid w:val="0069413F"/>
    <w:rsid w:val="00766ACD"/>
    <w:rsid w:val="0078718F"/>
    <w:rsid w:val="007F0E20"/>
    <w:rsid w:val="00806BE6"/>
    <w:rsid w:val="00897125"/>
    <w:rsid w:val="008B3E88"/>
    <w:rsid w:val="008D6B38"/>
    <w:rsid w:val="00914252"/>
    <w:rsid w:val="009241B1"/>
    <w:rsid w:val="00941CF2"/>
    <w:rsid w:val="00A1511B"/>
    <w:rsid w:val="00A16096"/>
    <w:rsid w:val="00A43A95"/>
    <w:rsid w:val="00AB4DC2"/>
    <w:rsid w:val="00B11BBD"/>
    <w:rsid w:val="00B37F8E"/>
    <w:rsid w:val="00B71875"/>
    <w:rsid w:val="00B80401"/>
    <w:rsid w:val="00BE6F34"/>
    <w:rsid w:val="00C07592"/>
    <w:rsid w:val="00C31E7B"/>
    <w:rsid w:val="00C34328"/>
    <w:rsid w:val="00D10B91"/>
    <w:rsid w:val="00D25493"/>
    <w:rsid w:val="00D812AD"/>
    <w:rsid w:val="00DB703B"/>
    <w:rsid w:val="00DC5F67"/>
    <w:rsid w:val="00E35B3D"/>
    <w:rsid w:val="00E4054C"/>
    <w:rsid w:val="00E756AD"/>
    <w:rsid w:val="00EE0BF2"/>
    <w:rsid w:val="00EE6917"/>
    <w:rsid w:val="00EE6C13"/>
    <w:rsid w:val="00F109BB"/>
    <w:rsid w:val="00F6315B"/>
    <w:rsid w:val="00F653CA"/>
    <w:rsid w:val="00F712F1"/>
    <w:rsid w:val="00F802D7"/>
    <w:rsid w:val="00F92639"/>
    <w:rsid w:val="00F94B1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D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A1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D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A1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47</cp:revision>
  <dcterms:created xsi:type="dcterms:W3CDTF">2023-11-24T01:40:00Z</dcterms:created>
  <dcterms:modified xsi:type="dcterms:W3CDTF">2024-06-18T03:11:00Z</dcterms:modified>
</cp:coreProperties>
</file>