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D7" w:rsidRPr="006C77FC" w:rsidRDefault="00C133D7" w:rsidP="00C133D7">
      <w:pPr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8B4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униципальное бюджетное образовательное учреждение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«Шебалинская </w:t>
      </w:r>
      <w:r w:rsidR="008B4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средняя образовательная школа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им. Л.В. Кокышева»</w:t>
      </w: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E24D72" w:rsidRDefault="00C133D7" w:rsidP="00C133D7">
      <w:pPr>
        <w:suppressAutoHyphens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E24D72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Итоговый индивидуальный проект</w:t>
      </w:r>
    </w:p>
    <w:p w:rsidR="00C133D7" w:rsidRPr="00E24D72" w:rsidRDefault="006C77FC" w:rsidP="006C77FC">
      <w:pPr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Эволюция алтайской семьи</w:t>
      </w:r>
    </w:p>
    <w:p w:rsidR="00C133D7" w:rsidRPr="00E24D72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C77FC" w:rsidRDefault="006C77FC" w:rsidP="00C133D7">
      <w:pPr>
        <w:suppressAutoHyphens/>
        <w:spacing w:line="240" w:lineRule="auto"/>
        <w:ind w:left="5670"/>
        <w:jc w:val="both"/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240" w:lineRule="auto"/>
        <w:ind w:left="5670"/>
        <w:jc w:val="both"/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>Работу выполнила:</w:t>
      </w:r>
    </w:p>
    <w:p w:rsidR="00C133D7" w:rsidRPr="006C77FC" w:rsidRDefault="00C133D7" w:rsidP="00C133D7">
      <w:pPr>
        <w:suppressAutoHyphens/>
        <w:spacing w:line="240" w:lineRule="auto"/>
        <w:ind w:left="5670"/>
        <w:jc w:val="both"/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>Гуренкова А.А.</w:t>
      </w:r>
    </w:p>
    <w:p w:rsidR="00C133D7" w:rsidRPr="006C77FC" w:rsidRDefault="00C133D7" w:rsidP="00C133D7">
      <w:pPr>
        <w:suppressAutoHyphens/>
        <w:spacing w:line="240" w:lineRule="auto"/>
        <w:ind w:left="5670"/>
        <w:jc w:val="both"/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>Ученица 10 «А» класса</w:t>
      </w:r>
    </w:p>
    <w:p w:rsidR="00C133D7" w:rsidRPr="006C77FC" w:rsidRDefault="00C133D7" w:rsidP="00C133D7">
      <w:pPr>
        <w:suppressAutoHyphens/>
        <w:spacing w:line="240" w:lineRule="auto"/>
        <w:ind w:left="5670"/>
        <w:jc w:val="both"/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>Руководитель:</w:t>
      </w:r>
    </w:p>
    <w:p w:rsidR="00C133D7" w:rsidRPr="006C77FC" w:rsidRDefault="00C133D7" w:rsidP="00C133D7">
      <w:pPr>
        <w:suppressAutoHyphens/>
        <w:spacing w:line="240" w:lineRule="auto"/>
        <w:ind w:left="5670"/>
        <w:jc w:val="both"/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>Ангакова М.В.</w:t>
      </w: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4204" w:rsidRDefault="008B4204" w:rsidP="00C133D7">
      <w:pPr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4204" w:rsidRDefault="008B4204" w:rsidP="00C133D7">
      <w:pPr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133D7" w:rsidRPr="006C77FC" w:rsidRDefault="00C133D7" w:rsidP="00C133D7">
      <w:pPr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Шебалино, 2024</w:t>
      </w:r>
    </w:p>
    <w:p w:rsidR="004730C8" w:rsidRDefault="004730C8" w:rsidP="004730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730C8" w:rsidRPr="004730C8" w:rsidRDefault="004730C8" w:rsidP="004730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4730C8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lastRenderedPageBreak/>
        <w:t>Содержание</w:t>
      </w:r>
    </w:p>
    <w:p w:rsidR="002D0EB6" w:rsidRDefault="006C77FC" w:rsidP="002A16E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Введение</w:t>
      </w:r>
      <w:r w:rsidR="003537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…………………………………………………………………………</w:t>
      </w:r>
      <w:r w:rsidR="00B54D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...3</w:t>
      </w:r>
    </w:p>
    <w:p w:rsidR="006C77FC" w:rsidRDefault="006C77FC" w:rsidP="002A16E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1 Теоретическая часть</w:t>
      </w:r>
      <w:r w:rsidR="00B54D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……………………………………………………..4</w:t>
      </w:r>
    </w:p>
    <w:p w:rsidR="006C77FC" w:rsidRPr="008B4204" w:rsidRDefault="008B4204" w:rsidP="008B420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1.1</w:t>
      </w:r>
      <w:r w:rsidR="003273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Алтайские улусы и семья зайсана</w:t>
      </w:r>
      <w:r w:rsidR="00B54D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………………………………………….5-7</w:t>
      </w:r>
    </w:p>
    <w:p w:rsidR="006C77FC" w:rsidRPr="008B4204" w:rsidRDefault="008B4204" w:rsidP="008B4204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</w:t>
      </w:r>
      <w:r w:rsidR="003273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Алтайская семья</w:t>
      </w:r>
      <w:r w:rsidR="006C77FC" w:rsidRPr="008B4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в 1950-ые</w:t>
      </w:r>
      <w:r w:rsidR="007B66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годы...</w:t>
      </w:r>
      <w:r w:rsidR="00B54D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………………………………………...8-9</w:t>
      </w:r>
    </w:p>
    <w:p w:rsidR="006C77FC" w:rsidRPr="006C77FC" w:rsidRDefault="006C77FC" w:rsidP="006C77FC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2 Исследовательская часть</w:t>
      </w:r>
      <w:r w:rsidR="00C027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……………………………………………….10</w:t>
      </w:r>
    </w:p>
    <w:p w:rsidR="006C77FC" w:rsidRDefault="006C77FC" w:rsidP="006C77FC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1.1Алтайская семья настоящего времени</w:t>
      </w:r>
      <w:r w:rsidR="00B54D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…………………………………..10-11</w:t>
      </w:r>
    </w:p>
    <w:p w:rsidR="00C02774" w:rsidRPr="006C77FC" w:rsidRDefault="00C02774" w:rsidP="006C77FC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1.2.Опрос…………………………………………………………………</w:t>
      </w:r>
      <w:r w:rsidR="00515E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…12</w:t>
      </w:r>
      <w:r w:rsidR="00515E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865C6" w:rsidRDefault="00D865C6" w:rsidP="003273D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Заключение</w:t>
      </w:r>
      <w:r w:rsidR="00B54D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……………………………………………………………….......</w:t>
      </w:r>
      <w:r w:rsidR="00C027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......</w:t>
      </w:r>
      <w:r w:rsidR="00515E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</w:t>
      </w:r>
    </w:p>
    <w:p w:rsidR="002D0EB6" w:rsidRPr="006C77FC" w:rsidRDefault="00515ED4" w:rsidP="00515ED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Список информационных источников……………………………………</w:t>
      </w:r>
      <w:r w:rsidR="007B2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</w:t>
      </w:r>
      <w:r w:rsidR="007B2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B2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</w:p>
    <w:p w:rsidR="002D0EB6" w:rsidRPr="006C77FC" w:rsidRDefault="00515ED4" w:rsidP="00515E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Приложение</w:t>
      </w:r>
      <w:r w:rsidR="007B25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…………………………………………………...………………....16</w:t>
      </w: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0EB6" w:rsidRPr="006C77FC" w:rsidRDefault="002D0EB6" w:rsidP="00F86B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F2242" w:rsidRDefault="007F2242" w:rsidP="003537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F2242" w:rsidRDefault="007F2242" w:rsidP="003537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86B5E" w:rsidRPr="006C77FC" w:rsidRDefault="00F86B5E" w:rsidP="003537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Введение</w:t>
      </w:r>
    </w:p>
    <w:p w:rsidR="00F76948" w:rsidRPr="00F76948" w:rsidRDefault="00F76948" w:rsidP="00F76948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7694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Алтайцы— тюркский коренной народ Алтая, включающий в себя также такие субэтнические группы, как: </w:t>
      </w:r>
      <w:r w:rsidR="00171D1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теленгиты,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171D1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тубалары, челканцы,</w:t>
      </w:r>
      <w:r w:rsidRPr="00F7694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171D1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кумандинцы,</w:t>
      </w:r>
      <w:r w:rsidRPr="00F7694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телеуты.</w:t>
      </w:r>
    </w:p>
    <w:p w:rsidR="00927458" w:rsidRPr="00F76948" w:rsidRDefault="00927458" w:rsidP="009274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Алтай кижи </w:t>
      </w:r>
      <w:r w:rsidR="00F76948"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 алтайцы</w:t>
      </w:r>
      <w:r w:rsidR="00C93FFE"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являются жителями Республики Алтай</w:t>
      </w:r>
      <w:r w:rsidR="00C93FFE"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давних времен алтайцы сохраняют</w:t>
      </w:r>
      <w:r w:rsidR="00B67EE6"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кровно - </w:t>
      </w: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родственные связи в течение многих поколений.</w:t>
      </w:r>
    </w:p>
    <w:p w:rsidR="008B4204" w:rsidRPr="00F76948" w:rsidRDefault="008B4204" w:rsidP="008B42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Цель проекта: найти отличия и сравнить семьи корен</w:t>
      </w:r>
      <w:r w:rsidR="00B67EE6"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населения Республики Алтай</w:t>
      </w: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B4204" w:rsidRPr="00F76948" w:rsidRDefault="008B4204" w:rsidP="008B42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Задачи проекта: </w:t>
      </w:r>
    </w:p>
    <w:p w:rsidR="008B4204" w:rsidRPr="00F76948" w:rsidRDefault="008B4204" w:rsidP="008B42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Изучить историю и культуру алтайцев РА.</w:t>
      </w:r>
    </w:p>
    <w:p w:rsidR="008B4204" w:rsidRPr="00F76948" w:rsidRDefault="008B4204" w:rsidP="008B42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2) Собрать и оформить материал. </w:t>
      </w:r>
    </w:p>
    <w:p w:rsidR="008B4204" w:rsidRPr="00F76948" w:rsidRDefault="008B4204" w:rsidP="008B42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Представить собранный материал в виде презентации.</w:t>
      </w:r>
    </w:p>
    <w:p w:rsidR="008F6B9E" w:rsidRPr="003273D6" w:rsidRDefault="003273D6" w:rsidP="008B42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Вопросы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67E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которые интересуют</w:t>
      </w:r>
      <w:r w:rsidR="008F6B9E" w:rsidRPr="003273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8F6B9E" w:rsidRPr="005945B9" w:rsidRDefault="008F6B9E" w:rsidP="002A16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Какие изменения внесли Российские власти в жизнь южных алтайцев?</w:t>
      </w:r>
    </w:p>
    <w:p w:rsidR="004F0424" w:rsidRPr="005945B9" w:rsidRDefault="008F6B9E" w:rsidP="002A16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Какие</w:t>
      </w:r>
      <w:r w:rsidR="008B4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явные различия алтайских семей есть по сравнению с 19 веком</w:t>
      </w:r>
      <w:r w:rsidR="004F0424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</w:p>
    <w:p w:rsidR="00171D1A" w:rsidRDefault="00512225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Актуальность:</w:t>
      </w:r>
      <w:r w:rsidR="002D0EB6" w:rsidRPr="005945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71D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Указу президента на территории РФ 2024 год, является годом семьи. За несколько лет изучения в школе ИГА, я поняла, что алтайская семья стала другой, мне стало интересно, что именно поменялось. </w:t>
      </w:r>
    </w:p>
    <w:p w:rsidR="00D865C6" w:rsidRDefault="00E24D72" w:rsidP="00D865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Проблема проекта: в данной работе, посвящённой </w:t>
      </w:r>
      <w:r w:rsid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эволюции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семьей алтайцев</w:t>
      </w:r>
      <w:r w:rsidR="00B937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заключается в том, что в настоящее время алтайцы не знают как жили их предки и насколько изменились традиции и обычаи в быту алтайской семьи.</w:t>
      </w:r>
      <w:r w:rsidR="00D865C6" w:rsidRPr="00D865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865C6" w:rsidRPr="00E939EE" w:rsidRDefault="00D865C6" w:rsidP="00D865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Гипотеза:</w:t>
      </w:r>
      <w:r w:rsidR="003537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 предполагаю, что эволюция алтайской семьи, повлияло </w:t>
      </w:r>
      <w:r w:rsidR="007B66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смену обязанностей мужчин/женщин.</w:t>
      </w:r>
    </w:p>
    <w:p w:rsidR="006C77FC" w:rsidRDefault="002D0EB6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937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Объект исследования:</w:t>
      </w:r>
      <w:r w:rsidR="00832C03" w:rsidRPr="00B937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Алтайская семья</w:t>
      </w:r>
      <w:r w:rsidRPr="00B937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C77FC" w:rsidRPr="00AF6F17" w:rsidRDefault="006C77FC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редмет исследования: традиции и обычаи алтайских семей.</w:t>
      </w:r>
    </w:p>
    <w:p w:rsidR="00D865C6" w:rsidRDefault="00E939EE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 исследования: анкетирование, </w:t>
      </w:r>
      <w:r w:rsidR="00C027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7B66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C027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сковый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сравнение</w:t>
      </w:r>
      <w:r w:rsidR="00171D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537B9" w:rsidRDefault="003537B9" w:rsidP="002A16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F2242" w:rsidRDefault="007F2242" w:rsidP="002A16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B4E2A" w:rsidRPr="006C77FC" w:rsidRDefault="006C77FC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Глава 1.Теоре</w:t>
      </w:r>
      <w:r w:rsidR="003B4E2A" w:rsidRPr="00E24D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тическая часть</w:t>
      </w:r>
    </w:p>
    <w:p w:rsidR="00927458" w:rsidRDefault="00927458" w:rsidP="009274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Кто такие алтайцы</w:t>
      </w:r>
      <w:r w:rsidRPr="003273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  <w:r w:rsidRP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939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Алтайцы – тюркская нация, вступившая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Российскую империю по своему желанию, выбирая между Китаем, Россией и Казахстаном. У Алтайцев были «зайсаны» – представители каждого рода – знать. Алтайские «зайсаны»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подавали прошение Екатерине-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Первой о защите народа и его территорий от набегов китайцев «кыдаттар» и прочих кочевых народов Центральной Азии. Набеги разных народов для обогащения трудовой силой, скотом и данью привели к огромной потере целых поколений алтайского населения.</w:t>
      </w:r>
    </w:p>
    <w:p w:rsidR="003273D6" w:rsidRDefault="005A5F5D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Алтайский горный округ обладал особым статусом: его земли являлись собственностью не государства, а царской фамилии, интересы которой представлял императорский Кабинет и его местный орган – Г</w:t>
      </w:r>
      <w:r w:rsidR="00747830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орное правление округа. Сначала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территория Горного Алтая входила в</w:t>
      </w:r>
      <w:r w:rsidR="00747830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Кузнецкий</w:t>
      </w:r>
      <w:r w:rsidR="00747830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округ</w:t>
      </w:r>
      <w:r w:rsidR="003273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Тобольской губернии, а</w:t>
      </w:r>
      <w:r w:rsidR="00006B6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после администрат</w:t>
      </w:r>
      <w:r w:rsidR="008B4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ивной реформы начала 19</w:t>
      </w:r>
      <w:r w:rsidR="00006B6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="003273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ека – Бийский округ (уезд) Томской губернии.</w:t>
      </w:r>
    </w:p>
    <w:p w:rsidR="00832C03" w:rsidRPr="006C77FC" w:rsidRDefault="008F6B9E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Алтайцы различают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 по принадлежности</w:t>
      </w:r>
      <w:r w:rsidR="00D74CDA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региону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северному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южному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Отличие в том, что для удобства ведения хозяйств нужны разные</w:t>
      </w:r>
      <w:r w:rsidR="00006B6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виды одежд и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материалы тканей. Жители Алтая делали одежду 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шкур овец, коз, грубой замши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еха также из купленных фабричны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 материалов: сатин, шелк, 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кашемир, китайка и т.д. </w:t>
      </w:r>
    </w:p>
    <w:p w:rsidR="002260C5" w:rsidRPr="006C77FC" w:rsidRDefault="002260C5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Алтайцы 21 века одевают наци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ональную одежду в школах (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етки) на праздники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женщины 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чегедек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алтайскую шапку мужчины рубашку, жилетку и алтайскую шапку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(свадьбы-той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койу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кочо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перевод дословный :густая перловка)-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исполнение годика считается оче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нь важным событием для ребенка 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прочие)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D60BC" w:rsidRPr="006C77FC" w:rsidRDefault="008F6B9E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Укрощения 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потерпели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сильных изменений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остались в первозданном виде, но из новых материалов (рис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D60BC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приложение)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женщине носившей укрощения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можно узнать замужем ли она и сколько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детей родила, вырастила 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т.п. 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Алтайцы являются тюрками как казаки, киргизы,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якуты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Значение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некоторых 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укрощений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нас одинаковое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например: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волосах (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шанкы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Алтайское, 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шашбау</w:t>
      </w:r>
      <w:r w:rsidR="00D0189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Казахское</w:t>
      </w:r>
      <w:r w:rsidR="002260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др.) 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их 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носили на торжественные мероприятия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(свадьба)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Волосы алтайской девочки плели в одну косу, а женатые и вдовы в две косы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«Сырга» 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серьги являются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оберегом от злых сил и болезни, 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 конечно и  украшают женщину (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показывая </w:t>
      </w:r>
      <w:r w:rsidR="00147032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социальный статус).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Разные кольца, серьги, браслеты исполняли роли оберегов.</w:t>
      </w:r>
      <w:r w:rsidR="00B9562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C793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Традиционно использовались укрощения из </w:t>
      </w:r>
      <w:r w:rsidR="00B95629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бронзы, серебра, кожи, войлока а сейчас можно найти их из всевозможных материалов.</w:t>
      </w:r>
    </w:p>
    <w:p w:rsidR="00927458" w:rsidRDefault="00927458" w:rsidP="002A16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27458" w:rsidRDefault="005945B9" w:rsidP="002A16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945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1.1.</w:t>
      </w:r>
      <w:r w:rsidR="008F6B9E" w:rsidRPr="006C77F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Улусы</w:t>
      </w:r>
      <w:r w:rsidR="002D0EB6" w:rsidRPr="006C77F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 семья з</w:t>
      </w:r>
      <w:r w:rsidR="00D74CDA" w:rsidRPr="006C77F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айсана. </w:t>
      </w:r>
    </w:p>
    <w:p w:rsidR="00E939EE" w:rsidRPr="00E939EE" w:rsidRDefault="00E939EE" w:rsidP="002A16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Улусы</w:t>
      </w:r>
      <w:r w:rsidR="001418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это р</w:t>
      </w:r>
      <w:r w:rsidRPr="00E93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одо</w:t>
      </w:r>
      <w:r w:rsidR="00D865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E93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E93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племенное объединение с определённой территорией, подвластное хану или вождю у народов Центральной и Средней Азии, Сибири</w:t>
      </w:r>
    </w:p>
    <w:p w:rsidR="008F6B9E" w:rsidRPr="006C77FC" w:rsidRDefault="001418A7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период до реформ Сперанского, ч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исленность улусов</w:t>
      </w:r>
      <w:r w:rsidR="00E939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была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менее 15 семейств имевшее свое родовое управление, а небольшие улусы причислялись к ним. Родовое управление состояло из 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старосты и 1-2 его помощников «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почётных и лучших родовичей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7C49FF" w:rsidRPr="006C77FC" w:rsidRDefault="007C49FF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Органы управления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дючины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(населения прикрепленного в управлении зайсана, независимо от количества)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представляли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зайсаны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родовая знать и их помощники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демичи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Власть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зайсана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передавалась по наследству старшему сыну или старшему родственнику. В случае несовершеннолетия наследника управление принимала на себя мать или близкий родственник совместно с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демичи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Зайсан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 ответстве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 за сбор ясака и испол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нять судебную и полицейскую власть.</w:t>
      </w:r>
    </w:p>
    <w:p w:rsidR="002D0EB6" w:rsidRPr="006C77FC" w:rsidRDefault="002D0EB6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Где же они жили? На т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время алтай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кижи жили в «чадыр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аиле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крытом древесной корой доме</w:t>
      </w:r>
      <w:r w:rsidR="00D74CDA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виде цилиндра с деревянным каркасом. Алтайский аил делился на две части: женскую и мужскую. Женская сторона 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правая, на ней находилась кухо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нная утварь, 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на мужской – левой, конская упряжь и охотничье снаряжение. Женщине ступать на сторону мужчины бе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 надобности запрещалось.(рис. 3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2D0EB6" w:rsidRPr="006C77FC" w:rsidRDefault="002D0EB6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центре аила находится очаг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«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очок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Домашний очаг – это священное место алтайцев в него нельзя кидать мусор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лить воду (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того чтобы затух</w:t>
      </w:r>
      <w:r w:rsidR="00D865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огонь</w:t>
      </w:r>
      <w:r w:rsidR="00832C0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F6B9E" w:rsidRPr="006C77FC" w:rsidRDefault="008F6B9E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Алтайцы в первой половине 19 века были кочевниками. Переезжали из летнего пастбища к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зимним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Жили и в тайге, и в лугах, и в горах. Пропитание ловили, собирали и готовили все своё.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алтайской нации 19 в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ека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Не было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деления на сословия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сын или брат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зайсана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пользовались привилегиями. Но было деление на бедного и богатого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бай (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крупный 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землевладелец или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скотовод)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F6B9E" w:rsidRPr="006C77FC" w:rsidRDefault="00C93FFE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Сёок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род был очень значим для тюркских племён, род переходил детям от отца, если у девушки и юноши один род они не могли пожениться так, как их уже связывают кровные узы и они считались братом и сестрой независимо от того что их родители не знакомы и не виделись. Ещё если род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были братскими, 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например род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мундус и кыпчак,  то представителям да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нных родов тоже нельзя жениться.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74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Исключение: в крайнем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если кто-то из рода кыпчак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енится на кыпчаке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то 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 разрешает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т.к. носителей рода кыпчак большое количество. В 19 веке алтайцы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относились к роду с почтением,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когда человек входил в аил (дом</w:t>
      </w:r>
      <w:r w:rsidR="008F6B9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его первым делом спрашивали про род и вне зависимости от него обязательно приглашали к ним. Благодаря роду алтайцы не «растерялись». Почти у каждого рода есть легенда объясняющее его происхождение.</w:t>
      </w:r>
    </w:p>
    <w:p w:rsidR="003D6078" w:rsidRPr="006C77FC" w:rsidRDefault="003D6078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Исторически родовой строй алтайцев предусматривал безусловное господство мужчины. Женщина была хранительницей семьи. Культ матери был безграничен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её сравнивают с образом Матери-Земли «Умай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Эне».</w:t>
      </w:r>
    </w:p>
    <w:p w:rsidR="005975E3" w:rsidRPr="006C77FC" w:rsidRDefault="003D6078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особый культ возводи</w:t>
      </w:r>
      <w:r w:rsidR="000863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 отношение к старшим в семье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63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63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родителям, сестрам и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братьям, а также предкам. Это понятно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63C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прежде всего в обязательном знание имен своих предков до девятого колена, а также в истории семьи и рода. Все это способствует формированию в сознание ребенка образа родового древа, представление своей роли в цепи истории рода и семьи, формируя ценностные отношения к семье, родителям, родному дому.</w:t>
      </w:r>
    </w:p>
    <w:p w:rsidR="00965CD5" w:rsidRDefault="005975E3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Ребенок является высшей ценностью. Рождение ребенка превращается в культ семьи и сопровождается комплексом ритуалов и обрядов, а также словами-благопожеланиями. С особым ликованием встречают рождение мальчиков, которые считаются продолжателями рода, хранителем семейных традиций. Его нарекают именем созвучным с именами богатырей, сказочных персонажей: Темир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крепкий, как железо, Б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олот - гибкий , как сталь, Батыр </w:t>
      </w:r>
      <w:r w:rsidR="00B037F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величественный, как воин и прочие. Имена являются воплощением образа умственно, физически и нравственно развитого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воспитанного мужчины. Женский</w:t>
      </w:r>
      <w:r w:rsidR="00B037F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 –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037F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 личность духовно богатая, умная, красивая. Образ идеальной женщины сравним с красотой природы, предметов быта , небесных святил, цветов, зверей и с мудростью народа. Поэтому при выборе имен девочки родители называли их: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037F3" w:rsidRPr="00002FE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B037F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ылдыс, Атынай- небесные светила, Тоорчык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037F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соловей</w:t>
      </w:r>
      <w:r w:rsidR="00965CD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Карлагаш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65CD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ласточка,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65CD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Кызылга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965CD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65CD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красная смородина и прочие. «С малых лет воспитание детей сводилось к уяснению и строгому выполнению существовавших древних обычаев… всех своих старших братьев и сестер. При обращении к старшим обязательно в вежливой форме, на «Вы», дети должны были говорить «акам»- старший брат, «э</w:t>
      </w:r>
      <w:r w:rsidR="00965CD5" w:rsidRPr="00002FE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965CD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ем»- старшая сестра. Когда в юрте-аиле находились посторонние люди, гости малышам следовало сидеть в стороне,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мешая вести разговор старших</w:t>
      </w:r>
      <w:r w:rsidR="00965CD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53E40" w:rsidRPr="006C77FC" w:rsidRDefault="00B53E40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Родильные обряды: согласно традицио</w:t>
      </w:r>
      <w:r w:rsidR="00F647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нным представлениям должны были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содействовать здоровью матери и ребенка, благополучии ребенка в предстоящей жизни. В алтайском языке беременность называли «карынду», «колы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буды уур», а роды описывались как «балалу болгон», «бала тапкан» и т.д.</w:t>
      </w:r>
    </w:p>
    <w:p w:rsidR="00B53E40" w:rsidRPr="006C77FC" w:rsidRDefault="00B53E40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родов и после женщине не стоило ходить в многолюдных местах: поминках, свадьбах, юбилеях, чтобы не сглазили. Не стоило и занимат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ься тяжелой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работой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быть на холоде боясь болезней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считали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что роженица в течение 13 месяцев особенно податлива болезням. </w:t>
      </w:r>
    </w:p>
    <w:p w:rsidR="00D865C6" w:rsidRDefault="00B53E40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Обращение с пуповиной и по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следом уделяли большое значения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пуповину мать носила на «чегедеке», а после взросления ребенка отдавали ему.</w:t>
      </w:r>
    </w:p>
    <w:p w:rsidR="00965CD5" w:rsidRPr="006C77FC" w:rsidRDefault="00965CD5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Вместо имени человека употребляются следующие термины, обозначающие родство по линии матери: «таай э</w:t>
      </w:r>
      <w:r w:rsidRPr="00002FE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е»-старшая сестра матери, «таай»- дядя по матери</w:t>
      </w:r>
      <w:r w:rsidR="00AA1420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«табаш», «тайдак»- дедушка по матери, «</w:t>
      </w:r>
      <w:r w:rsidR="00AA1420" w:rsidRPr="00002FE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AA1420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аана», «наана»- бабушка по матери и прочее.</w:t>
      </w:r>
    </w:p>
    <w:p w:rsidR="00AA1420" w:rsidRPr="006C77FC" w:rsidRDefault="00AA1420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Родство по линии отца обозначается терминами: «</w:t>
      </w:r>
      <w:r w:rsidRPr="00002FE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аан э</w:t>
      </w:r>
      <w:r w:rsidRPr="00002FE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е»- сестра отца, «аба», «ака»- старший брат отца, дядя по отцу, «ака, аакы, эже, улда»-дедушка по отцу.</w:t>
      </w:r>
    </w:p>
    <w:p w:rsidR="002D0EB6" w:rsidRPr="006C77FC" w:rsidRDefault="008F6B9E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Основную массу населения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составляли свободные, ве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дущие самостоятельное хозяйство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скотоводы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они были не однородны, кто-то с большим количеством скота, кто-то с меньшим. Вся члены семьи занимались какой-либо работой. Са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 ячмень, пасли скот, женщины охраняли очаг, готовили еду, убирали жилище, доили коров и др.</w:t>
      </w:r>
    </w:p>
    <w:p w:rsidR="002D0EB6" w:rsidRPr="006C77FC" w:rsidRDefault="002D0EB6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Алтайцы не умели «работать с землей» у них не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было овощей и фруктов: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моркови, капусты, репы, груш, яблок. У них были лишь зеленый лук, корни растений и ягоды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растущие на лугах и горах.</w:t>
      </w:r>
    </w:p>
    <w:p w:rsidR="002D0EB6" w:rsidRPr="006C77FC" w:rsidRDefault="002D0EB6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Были ли у детей и взрослых игры? Были, не только догонялки и прятки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 и «кажык оро чачары»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подбрасывание бабок-косточек в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верх, сбивание деревянных брусков хлыстом.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Взрослые мужчины обучали коней (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эмдик ат) и т.д.</w:t>
      </w:r>
    </w:p>
    <w:p w:rsidR="00B53E40" w:rsidRPr="006C77FC" w:rsidRDefault="00B53E40" w:rsidP="00B53E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Реформа М. М. Сперанского в Сибири.</w:t>
      </w:r>
    </w:p>
    <w:p w:rsidR="00B53E40" w:rsidRPr="006C77FC" w:rsidRDefault="00B53E40" w:rsidP="00B53E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 вхождения в 1756 году алтайцев в состав Российского государства в управлении ими изменений было мало. В марте 1819 года тайный советник М. М. Сперанский назначенный генерал – губернатором Сибири отправился в трёхлетнюю поездку по вверенному ему краю. Он должен был проверить сибирские дела, исправить их и провести реформу государственного и местного управления.</w:t>
      </w:r>
    </w:p>
    <w:p w:rsidR="00B53E40" w:rsidRPr="006C77FC" w:rsidRDefault="00B53E40" w:rsidP="00B53E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Сперанский с другими участниками поездки разработали законодательные акты: «Учреждение для управления сибирской губернии», «Устав об управлению инородцами» и прочие. В «Уставе» впервые как официальный термин для наименования сибирских аборигенов появляется слово «Инородцы»</w:t>
      </w:r>
    </w:p>
    <w:p w:rsidR="003537B9" w:rsidRDefault="00B53E40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первой половине 19 века русские переселенцы интенсивно интегрировались в Уймонскую долину и правобережье Катуни.</w:t>
      </w:r>
    </w:p>
    <w:p w:rsidR="002D0EB6" w:rsidRPr="00F64784" w:rsidRDefault="005945B9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1.2. </w:t>
      </w:r>
      <w:r w:rsidR="007B664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Алтайская семья </w:t>
      </w:r>
      <w:r w:rsidR="006C77F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1950-ые</w:t>
      </w:r>
      <w:r w:rsidR="007B664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годы</w:t>
      </w:r>
    </w:p>
    <w:p w:rsidR="002D0EB6" w:rsidRPr="006C77FC" w:rsidRDefault="007B664B" w:rsidP="002A1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Память о великом подвиге (победа в ВОВ) 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передается из поколения в поколение, ведь практически в каждой семье есть свой герой. </w:t>
      </w:r>
    </w:p>
    <w:p w:rsidR="002D0EB6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1946-1947 годах был голод. И до и после войны жители Алтая работают в колхозах и совхозах. Голод от нехватки продовольствия и нехватки рабочих вызвал рост детских смертей.</w:t>
      </w:r>
    </w:p>
    <w:p w:rsidR="00B53E40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Чем занимались алтайцы в послевоенное время? Где жили? Были районы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которых русское население преобладало как с. Малая-Черга, Шебалинског</w:t>
      </w:r>
      <w:r w:rsidR="00D74CDA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района там люди жили в избах, р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аботали на общий совхоз-колхоз были скотниками и доярками, помогали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чем могли. В селах – аймак с русским населением алтайцы научились садить картошку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капусту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прочие овощи. Но были и деревни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которые русские переселенцы еще не приехали на подобие</w:t>
      </w:r>
    </w:p>
    <w:p w:rsidR="002D0EB6" w:rsidRPr="006C77FC" w:rsidRDefault="00B53E40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Якинур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Усть - Канского района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еще не перенявшего русские традиции они говорили чаще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алтайском языке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чем русском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жили в чадыре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избах</w:t>
      </w:r>
      <w:r w:rsidR="002D0EB6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Животноводство после войны росло, но скотоводам было трудно прокармливать стада. Во время раскулачивания большую часть стад баранов, коров и лошадей люди закололи.</w:t>
      </w:r>
    </w:p>
    <w:p w:rsidR="002D0EB6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Медицина. Наверняка кто-то слышали от стар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шего поколения подобное: «Раньше -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 люди были здоровее, не то, что сейчас</w:t>
      </w:r>
      <w:r w:rsidR="00B53E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» и это правда, в то время грипп людям был не страшен, а вот в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ши были почти у каждого второго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Ни у кого не было мыла или же шампуня голову алтай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цы мыли молочной сывороткой. А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где мылись?  Кто-то в речке, а кто-то и в бане</w:t>
      </w:r>
      <w:r w:rsidR="00B53E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сезон зимы довольно тяжелый. В семье по 10-15 детей и </w:t>
      </w:r>
      <w:r w:rsidR="00B53E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иногда, некоторые из них не перера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стали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период младенчества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естественный отбор оставил более здоровых.</w:t>
      </w:r>
    </w:p>
    <w:p w:rsidR="002D0EB6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Одежда появилась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новая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сравнению с началом 19 века,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середине 20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века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появились и легкие платья, и брюки, и шорты. В повседневность ввели удобную одежду, а на разные праздн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ики алтайцы всей семьей одевали национальные костюмы,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которые берегли – 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чеберлеген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Появилась новая обувь: туфли. Появление даже п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одобного было прогрессом. В некоторых семьях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где по 10 детей одежда передавалась от старшего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ребенка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младшему. Если один ребенок был с первой смены в школе, а другой со второй то обувь передавали друг другу. </w:t>
      </w:r>
    </w:p>
    <w:p w:rsidR="002D0EB6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Образование: ходить в школу старались все, но не у в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сех получалось, родители хотели,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чтоб дети продолжили их дело – скотоводство, образование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же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считали ненужным. В основном после школы поступали в университеты лишь девушки. А юноши работали на стоянках.</w:t>
      </w:r>
    </w:p>
    <w:p w:rsidR="002D0EB6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праздники приглашали все село без исключений. </w:t>
      </w:r>
      <w:r w:rsidR="003C3A4B" w:rsidRP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Таай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3C3A4B" w:rsidRP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брат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матери  и уважаемым гостям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обязательно должны были повязать пояс – кур.</w:t>
      </w:r>
    </w:p>
    <w:p w:rsidR="003655E3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Связь между далекими деревнями было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практически не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возможно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держать, но</w:t>
      </w:r>
      <w:r w:rsidR="003C3A4B" w:rsidRP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когда кто-то из села поедет в другое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можно было передать письмо или вместе сьездить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53E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 есть</w:t>
      </w:r>
      <w:r w:rsidR="00B53E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 проблемы с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транспортом.</w:t>
      </w:r>
    </w:p>
    <w:p w:rsidR="002D0EB6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что насчет девушки, к</w:t>
      </w:r>
      <w:r w:rsidR="003655E3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оторая вышла замуж за жителя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чужого села</w:t>
      </w:r>
      <w:r w:rsidR="000C5CE5" w:rsidRPr="000C5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Тогда девушка уезжает из отцовского дома и будет жить с родственниками мужа, после чего возможно она ни разу не увидеть свою мать и отца. </w:t>
      </w:r>
    </w:p>
    <w:p w:rsidR="00066EEA" w:rsidRPr="006C77FC" w:rsidRDefault="002D0EB6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Мужчина должен прокармливать свою семью сам, они охотились на косуль, сусликов, барсуков. 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Могли при большой надобности пристрелить медведей, волков,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выдр но с большой осторожностью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желательно этого вообще не делать)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Алтайские мужчины отправлялись в тайгу с 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кайчы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человек, который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поет 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каем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удачной охоты и одо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брения духа тайги и хозяев гор.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ельзя брать с собой мясо  Алтайцы уважают диких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зверей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охоте не 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стреляя</w:t>
      </w:r>
      <w:r w:rsidR="003C3A4B" w:rsidRP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3655E3"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вожак</w:t>
      </w:r>
      <w:r w:rsid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и самок, которые будут телица</w:t>
      </w:r>
      <w:r w:rsidRPr="005945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весной.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охоте у алтайцев есть множество табу, традиций и ритуалов при нарушении, которых могла умереть вся семья или даже род.</w:t>
      </w:r>
      <w:r w:rsidR="00066EEA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945B9" w:rsidRDefault="005945B9" w:rsidP="003537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945B9" w:rsidRDefault="005945B9" w:rsidP="003537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945B9" w:rsidRDefault="005945B9" w:rsidP="003537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945B9" w:rsidRDefault="005945B9" w:rsidP="003537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945B9" w:rsidRDefault="005945B9" w:rsidP="003537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945B9" w:rsidRDefault="005945B9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945B9" w:rsidRDefault="005945B9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945B9" w:rsidRDefault="005945B9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537B9" w:rsidRDefault="003537B9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537B9" w:rsidRDefault="003537B9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537B9" w:rsidRDefault="003537B9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664B" w:rsidRDefault="007B664B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6C77FC" w:rsidRDefault="006C77FC" w:rsidP="002A16E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Глава 2 Практическая часть</w:t>
      </w:r>
    </w:p>
    <w:p w:rsidR="00CD49DE" w:rsidRPr="003C3A4B" w:rsidRDefault="00002FE0" w:rsidP="00F64784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D49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Алтай</w:t>
      </w:r>
      <w:r w:rsidR="003C3A4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ская </w:t>
      </w:r>
      <w:r w:rsidRPr="00CD49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семья</w:t>
      </w:r>
      <w:r w:rsidR="003655E3" w:rsidRPr="00CD49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настоящего времени. </w:t>
      </w:r>
    </w:p>
    <w:p w:rsidR="003655E3" w:rsidRPr="006C77FC" w:rsidRDefault="003655E3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Алтайцы не забывают своих корней изучают алтайский язык на равнее с русским, образование должно быть обязательным до 18 лет. Алтайские семьи разветвлены и насчитывают около (10-100 человек)</w:t>
      </w:r>
      <w:r w:rsidR="00D00F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одну фамилию и более, то есть родственники связанные кровью от прабабушек «карган</w:t>
      </w:r>
      <w:r w:rsidR="007E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002FE0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аана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и прадедушек «карган</w:t>
      </w:r>
      <w:r w:rsidR="007E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3C3A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таада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сохраняют кровные связи. (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примеру своей семьи) </w:t>
      </w:r>
    </w:p>
    <w:p w:rsidR="003655E3" w:rsidRPr="006C77FC" w:rsidRDefault="005975E3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Ребенок является главной ценностью и остается желанным.</w:t>
      </w:r>
    </w:p>
    <w:p w:rsidR="00AA1420" w:rsidRPr="006C77FC" w:rsidRDefault="00AA1420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 старших предков в народном воспитании направлен на сохранение в памяти поколений исторического быта, культуры и связан с традицией единства человека с семьей, родом, народом и всем миром.</w:t>
      </w:r>
    </w:p>
    <w:p w:rsidR="002D0EB6" w:rsidRPr="006C77FC" w:rsidRDefault="00066EEA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Алтай известен своими продуктами: чай, мёд, мази, таблетки и прочие. На Алтай приезжают туристы посмотреть на гору Белуху и Телецкое озеро, по 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моим 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наблюдениям в 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села приезжают люди отдохнуть от заезженного и серого мира к зеленному и светлому миру тайги, гор и рек.</w:t>
      </w: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настоящие моменты алтайцы интегрировались в эпоху информации. Алтай занимается рекреационным туризмом, открываются новые гостевые дома, кафе и рестораны. Язык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важнейшая часть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народа позволяет обьединить и сохрани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 культурные ценности. Скотоводством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алтайские семьи занимаются и сегодня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развитая связь, транспорт, быстро сделал Республику Алтай известной своей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удивительной 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природой. Традиции обязательный элемент фольклора и тот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кто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приедет на Алтай, </w:t>
      </w:r>
      <w:r w:rsidR="007E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уедет с какими-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 новыми зна</w:t>
      </w:r>
      <w:r w:rsidR="007E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ниями и взглядами на мир вокруг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Недаром на Алтай 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приезжает </w:t>
      </w:r>
      <w:r w:rsidR="007E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больше людей на</w:t>
      </w:r>
      <w:r w:rsidR="007E5FB2" w:rsidRPr="007E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585515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золотую колыбель народов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CD49DE" w:rsidRDefault="00967C3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Музыка и Литература у алтайцев смешанная с другими тюрко-язычными нациями.</w:t>
      </w:r>
      <w:r w:rsidR="00CD49DE" w:rsidRPr="00CD49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D49DE" w:rsidRDefault="00CD49DE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Алтайская семья развивается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люди смотрят телевизор, видят другой уклад жизни, они путешествуют и познают мир. Обязанности мужчины не изменились в некоторых семьях. Они ездят на охоту </w:t>
      </w:r>
    </w:p>
    <w:p w:rsidR="00CD49DE" w:rsidRDefault="00CD49DE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современное время родины проходят в медицинских учреждениях. Если роды по какой-либо причине происходят дома, то вызывают местного фельдшера, медика. В прошлом- советские годы, когда дороги были плохие, транспорта было мало, большинстве рожали дома, и роды принимали фельдшера. Рассказывали, что если к нее «рука легкая – </w:t>
      </w:r>
      <w:r w:rsidRPr="00C93FF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колы </w:t>
      </w:r>
      <w:r w:rsidRPr="00C93F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</w:t>
      </w:r>
      <w:r w:rsidRPr="00C93FF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енил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то старались</w:t>
      </w:r>
      <w:r w:rsidRPr="00CD49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вообще не ездить в больницы. Предпочитали рожать</w:t>
      </w:r>
      <w:r w:rsidR="00CA2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дома, среди родных и </w:t>
      </w:r>
      <w:r w:rsidR="007C12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знакомого, уважаемого человека. </w:t>
      </w:r>
      <w:r w:rsidR="00CA2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этом случае фельдшер становилась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CA2029" w:rsidRPr="00CA202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кин эне</w:t>
      </w:r>
      <w:r w:rsidR="00C93FF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»</w:t>
      </w:r>
      <w:r w:rsidR="00CA2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(пупочной матерью) половине детей села, и в отношении ее соблюдался ряд традиций. Сегодня в связи с патологиями, ухудшением здоровья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CA2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будущие мамы, рожают в родильных домах. Вследствие изменения образа жизни исчезают обряды, связанные с пупочной матерью.</w:t>
      </w:r>
    </w:p>
    <w:p w:rsidR="00CA2029" w:rsidRDefault="00CA202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Наречение имени ребенку сохраняет сакральное значение. Сегодня выбор имени у алтайцев происходит в кругу семьи, окончательное решение принимают родители. </w:t>
      </w:r>
    </w:p>
    <w:p w:rsidR="00CA2029" w:rsidRDefault="00CA202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«Чегедек»</w:t>
      </w:r>
      <w:r w:rsidR="00EB4E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остается традиционной одеждой замужней алтайской женщины и впервые одевается во время свадьбы. В современное время проводятся различные конкурсы, в которых многие молодые люди демонстрируют национальную одежду. Пожилые люди остерегают девушек надевать «чегедек» просто так, ведь из-за этого можно никогда не выйти замуж. То есть через табуирование сохранилось традиционное значение данного вида одежды.</w:t>
      </w:r>
    </w:p>
    <w:p w:rsidR="00EB4E31" w:rsidRPr="00CD49DE" w:rsidRDefault="00EB4E31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Стоит отметить, что некоторые семейные традиции и обряды были утрачены вследствие образа жизни. Алтайцы сознательно отходят от устоявшихся норм деятельности для улучшения и облегчения своего</w:t>
      </w:r>
      <w:r w:rsidR="005D32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образа жизни. Но не изменяют семейно-культурным традициям, п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роявляя консерва</w:t>
      </w:r>
      <w:r w:rsidR="005D32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тизм.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67C39" w:rsidRPr="006C77FC" w:rsidRDefault="00967C3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93FFE" w:rsidRDefault="00C93FFE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64784" w:rsidRDefault="00F64784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25E8" w:rsidRDefault="007B25E8" w:rsidP="00C027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664B" w:rsidRDefault="007B664B" w:rsidP="00C027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02774" w:rsidRDefault="00C02774" w:rsidP="00C027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Опрос.</w:t>
      </w:r>
    </w:p>
    <w:p w:rsidR="002A16E9" w:rsidRDefault="00DB2DB8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 провела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опрос среди алтайцев разного возраста от 14 и до 55+ лет .</w:t>
      </w:r>
    </w:p>
    <w:p w:rsidR="00DB2DB8" w:rsidRDefault="00DB2DB8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Этапы проведения опроса:</w:t>
      </w:r>
    </w:p>
    <w:p w:rsidR="00DB2DB8" w:rsidRDefault="00DB2DB8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1.создание опроса на https://simpoll.ru</w:t>
      </w:r>
    </w:p>
    <w:p w:rsidR="002A16E9" w:rsidRPr="00DB2DB8" w:rsidRDefault="00DB2DB8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2.распространиение опроса по различным </w:t>
      </w:r>
      <w:r w:rsidR="002513AF">
        <w:rPr>
          <w:rFonts w:ascii="Times New Roman" w:hAnsi="Times New Roman" w:cs="Times New Roman"/>
          <w:color w:val="000000" w:themeColor="text1"/>
          <w:sz w:val="28"/>
          <w:szCs w:val="28"/>
        </w:rPr>
        <w:t>WatsApp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группам</w:t>
      </w:r>
      <w:r w:rsidRPr="00DB2D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(семейным)</w:t>
      </w:r>
    </w:p>
    <w:p w:rsidR="00DB2DB8" w:rsidRDefault="00DB2DB8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3.создание гистограммы по количеству участников и сравнение ответов</w:t>
      </w:r>
    </w:p>
    <w:p w:rsidR="00DB2DB8" w:rsidRPr="00DB2DB8" w:rsidRDefault="00446787" w:rsidP="00F647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6024880" cy="3547534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784" w:rsidRDefault="00FD52CA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Данный опрос проводился из мнения 10 людей  каждого возраста. Они отвечали на вопросы такие как: Сохранились ли в вашей семье кровно - родственные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связи</w:t>
      </w:r>
      <w:r w:rsidRPr="00FD52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Разговариваете ли на алтайском языке</w:t>
      </w:r>
      <w:r w:rsidRPr="00FD52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Обращаетесь ли к родственникам</w:t>
      </w:r>
      <w:r w:rsidR="004C64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е»-</w:t>
      </w:r>
      <w:r w:rsidR="004C64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естра, «кудагай»- сватья</w:t>
      </w:r>
      <w:r w:rsidR="004C64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«ака»- брат и т.д.</w:t>
      </w:r>
      <w:r w:rsidR="004C64CE" w:rsidRPr="004C64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пр. Люди достигшие возраста 55+</w:t>
      </w:r>
      <w:r w:rsidR="004C64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знают больше традиций, разговаривают на алтайском и сохраняют кровно - родственные связи. Так как с 55 лет большое количество людей уходят на </w:t>
      </w:r>
      <w:r w:rsidR="002B05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пенсию,</w:t>
      </w:r>
      <w:r w:rsidR="004C64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них появляется больше времени на себя и общение с родственниками. Человек в возрасте 30-55 лет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знает больше алтайских традиций, чем 14-30 летний, но молодые люди 14-30 лет носят алтайскую одежду чаще, так как сейчас это дает им </w:t>
      </w:r>
      <w:r w:rsidR="002B05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 выделяться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они преобразуют алтайские вещи в удобную и модную для них одежду и аксессуары</w:t>
      </w:r>
      <w:r w:rsidR="007C12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467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Благодаря проведенному опросу можно сделать вывод о том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4467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 н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 смотря на  изменения в быте, </w:t>
      </w:r>
      <w:r w:rsidR="004467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«угасание 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традиций и обычаев</w:t>
      </w:r>
      <w:r w:rsidR="004467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алтайцы сохраняют кровно -</w:t>
      </w:r>
      <w:r w:rsidR="00B32D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467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родственные связи</w:t>
      </w:r>
      <w:r w:rsidR="002B05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B25E8" w:rsidRDefault="007B25E8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C1285" w:rsidRDefault="0032769F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Таблица №1</w:t>
      </w:r>
      <w:r w:rsidR="007C12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 приложении)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сделанному ранее оп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росу и историческим данным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91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которой  сравнены отличия алтайской</w:t>
      </w:r>
      <w:r w:rsidR="00C93F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семьи с 19 века</w:t>
      </w:r>
      <w:r w:rsidR="00A91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21век. </w:t>
      </w:r>
    </w:p>
    <w:p w:rsidR="00C93FFE" w:rsidRDefault="00C93FFE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сравнению с 19 веком количество рождаемых детей уменьшилось почти в 3</w:t>
      </w:r>
      <w:r w:rsidR="003276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раза, но медицина улучшилась из-за чего</w:t>
      </w:r>
      <w:r w:rsidR="00A91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детская смертность уменьшилась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если в 20 веке из 10 де</w:t>
      </w:r>
      <w:r w:rsidR="00A91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тей выживало 3, то в 21 веке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 выживет 5</w:t>
      </w:r>
      <w:r w:rsidR="00A91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 Родители хотят стать своим детям друзьями, из-за чего меняется и обращение к ним на «ты». Сами дети, поменяли свое мнение об играх, теперь есть телефоны, компьютеры и интернет, в которых можно и поиграть, и пообщаться  с виртуальными друзьями.</w:t>
      </w:r>
    </w:p>
    <w:p w:rsidR="003537B9" w:rsidRDefault="007C1285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алтайцев ребенок высшая ценность по их вере (язычество), чем больше будет детей, тем лучше будет родителям, которые породили и воспитали своих детей, на небесах - после смерти. В 21 веке, большое количество людей хотят подняться по карьерной лестнице, для обеспечения своих будущих детей всем необходимым.</w:t>
      </w: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B5CE8" w:rsidRDefault="004B5C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B5CE8" w:rsidRDefault="004B5C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B5CE8" w:rsidRDefault="004B5C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B5CE8" w:rsidRDefault="004B5C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15ED4" w:rsidRDefault="00515ED4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Заключение</w:t>
      </w:r>
    </w:p>
    <w:p w:rsidR="00515ED4" w:rsidRDefault="00515ED4" w:rsidP="00B263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ходе написания индивидуального проекта на тему: «Эволюция алтайской семьи» по предмету Обществознание и История Горного Алтая, я ставила перед собой цель</w:t>
      </w:r>
      <w:r w:rsidRPr="00F76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найти отличия и сравнить семьи коренного населения Республики Алтай.</w:t>
      </w:r>
      <w:r w:rsidR="00B263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Данная цель мною была достигнута. Я нашла отличия в алтайской семье 19, 20, 21 века, в таблице №1 сравнила их.</w:t>
      </w:r>
    </w:p>
    <w:p w:rsidR="007F2242" w:rsidRDefault="00B26383" w:rsidP="00B263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считаю, что моя цель и поставленные задачи достигнуты, так как в процессе моей работы над проектом я выяснила, что не смотря на изменения в укладе образа жизни кровно - родственные связи у алтайских семей не оборвались, они ходят на праздники и поздравляют друг друга</w:t>
      </w:r>
      <w:r w:rsidR="007F2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знакомят своих детей друг с другом из-за чего связь не прерывна. </w:t>
      </w:r>
    </w:p>
    <w:p w:rsidR="00B26383" w:rsidRDefault="007F2242" w:rsidP="00227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Изменения которые принесл</w:t>
      </w:r>
      <w:r w:rsidR="00227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Российская власть для южных алтайцев нужно начать с реформы М.М. Сперанского и Миссионерская миссии, благодаря им на территории Республики Алтай были открыты первые образовательные учреждения и учреждения для управления сибирской губернией.</w:t>
      </w:r>
    </w:p>
    <w:p w:rsidR="00227120" w:rsidRDefault="00227120" w:rsidP="00227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нашла явные раз</w:t>
      </w:r>
      <w:r w:rsidR="002151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личия алтайской семьи 19 века по сравнению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  <w:r w:rsidR="002151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том, что у них изменился образ жизни в 19 веке</w:t>
      </w:r>
      <w:r w:rsidR="002151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 алтайцы были кочевниками, а с 20 века это ушло на спад, и к 21веку можно считать единицы алтайских семей – кочевников. А также различие в возрасте для бракосочетания в 21 веке девушка может выйти замуж только с 18 лет по Конституции РФ, а в 19 веке с 12-15 лет так, как к 45 годам доживали не все, а продолжить род обязанность любого </w:t>
      </w:r>
      <w:r w:rsidR="001F5D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уважающего себя алтайца</w:t>
      </w:r>
      <w:r w:rsidR="002151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F5DB7" w:rsidRPr="00515ED4" w:rsidRDefault="001F5DB7" w:rsidP="00227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Благодаря проведенному опросу и моему общественному опыту, я заметила, что каждый алтаец ценит свою малую родину - Республику Алтай, ценят по разному, кто-то пишет музыку и картины прославляя Алтай, его горы и святые источники, кто-то работает на благо родины за пределами Республики, и все это важно ведь язык, семья и родина будут не только на словах</w:t>
      </w:r>
      <w:r w:rsidR="00A91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фото в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но и глуб</w:t>
      </w:r>
      <w:r w:rsidR="00A91E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в сердце.</w:t>
      </w:r>
    </w:p>
    <w:p w:rsidR="004B5CE8" w:rsidRDefault="004B5CE8" w:rsidP="004B5CE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Из-за смены образа жизни с кочевого на оседлый, алтайцы стали получать образование и менять свое отношение к обязанностям мужчин/женщин, сейчас мужчине не обязательно нужно ходить охотиться или защищать свое стадо от диких зверей ведь все мясо можно купить на заработанные на работе деньги, женщина не обязана сидеть дома и смотреть за детьми так, как появились детские сады и ясли. </w:t>
      </w:r>
    </w:p>
    <w:p w:rsidR="004B5CE8" w:rsidRDefault="004B5CE8" w:rsidP="004B5CE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25E8" w:rsidRDefault="007B25E8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664B" w:rsidRDefault="007B664B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15ED4" w:rsidRPr="00515ED4" w:rsidRDefault="00515ED4" w:rsidP="00515ED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15ED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Список информационных источников</w:t>
      </w:r>
    </w:p>
    <w:p w:rsidR="0032769F" w:rsidRPr="00515ED4" w:rsidRDefault="0032769F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E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Список использованной литературы:</w:t>
      </w:r>
    </w:p>
    <w:p w:rsidR="00C02774" w:rsidRDefault="00C02774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3276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Труды </w:t>
      </w:r>
      <w:r w:rsidR="002B056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В.И.Вербицким, Л.П.Пот</w:t>
      </w:r>
      <w:r w:rsidR="00927C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аповым, Е.М.Тощаковой, и других</w:t>
      </w:r>
      <w:r w:rsidR="002B056E" w:rsidRPr="006C77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3276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02774" w:rsidRDefault="00C02774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3276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Алтайцы: Этническая история. Традиционная культура. Современное развитие/ редколл. Н.В. Екеев, Н.М. Екеев, Э.В.</w:t>
      </w:r>
      <w:r w:rsidR="00927C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Енчинов; НИИ алтаистики им. С.С. Суразакова – Горно-Алтайск, 2014. – 464с.</w:t>
      </w:r>
    </w:p>
    <w:p w:rsidR="00C02774" w:rsidRDefault="00C02774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3.История и культура Горного Алтая.8 класс. Учебное пособие (доиздание) / Л.Н. Аксенева – Горно-Алтайск, 2021.-192 с.</w:t>
      </w:r>
    </w:p>
    <w:p w:rsidR="00515ED4" w:rsidRDefault="00515ED4" w:rsidP="00F64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ED4">
        <w:rPr>
          <w:rFonts w:ascii="Times New Roman" w:hAnsi="Times New Roman" w:cs="Times New Roman"/>
          <w:sz w:val="28"/>
          <w:szCs w:val="28"/>
          <w:lang w:val="ru-RU"/>
        </w:rPr>
        <w:t>2 Интернет ресурсы</w:t>
      </w:r>
    </w:p>
    <w:p w:rsidR="00927C53" w:rsidRPr="00C02774" w:rsidRDefault="00C02774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02774">
        <w:rPr>
          <w:rFonts w:ascii="Times New Roman" w:hAnsi="Times New Roman" w:cs="Times New Roman"/>
          <w:sz w:val="28"/>
          <w:szCs w:val="28"/>
          <w:lang w:val="ru-RU"/>
        </w:rPr>
        <w:t>.</w:t>
      </w:r>
      <w:hyperlink r:id="rId9" w:history="1">
        <w:r w:rsidR="00927C53" w:rsidRPr="00C02774">
          <w:rPr>
            <w:rStyle w:val="aff3"/>
            <w:rFonts w:ascii="Times New Roman" w:hAnsi="Times New Roman" w:cs="Times New Roman"/>
            <w:sz w:val="28"/>
            <w:szCs w:val="28"/>
            <w:lang w:val="ru-RU"/>
          </w:rPr>
          <w:t>https://vk.com/wall-212557549_12081</w:t>
        </w:r>
      </w:hyperlink>
    </w:p>
    <w:p w:rsidR="00927C53" w:rsidRDefault="00C02774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7C53" w:rsidRPr="00927C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https://studbooks.net/758344/meditsina/traditsii_telengitov_oblasti_ohoty</w:t>
      </w:r>
    </w:p>
    <w:p w:rsidR="00927C53" w:rsidRPr="0032769F" w:rsidRDefault="00927C53" w:rsidP="00F647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B056E" w:rsidRDefault="002B056E" w:rsidP="00F6478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B25E8" w:rsidRDefault="007B25E8" w:rsidP="003537B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537B9" w:rsidRPr="003537B9" w:rsidRDefault="003537B9" w:rsidP="003537B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537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Приложение.</w:t>
      </w:r>
    </w:p>
    <w:p w:rsidR="003537B9" w:rsidRPr="007E4204" w:rsidRDefault="003537B9" w:rsidP="003537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1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Таблица №1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изменения алтайского быта:</w:t>
      </w:r>
    </w:p>
    <w:tbl>
      <w:tblPr>
        <w:tblStyle w:val="a6"/>
        <w:tblW w:w="0" w:type="auto"/>
        <w:tblInd w:w="-601" w:type="dxa"/>
        <w:tblLook w:val="04A0"/>
      </w:tblPr>
      <w:tblGrid>
        <w:gridCol w:w="2127"/>
        <w:gridCol w:w="2693"/>
        <w:gridCol w:w="2959"/>
        <w:gridCol w:w="2393"/>
      </w:tblGrid>
      <w:tr w:rsidR="003537B9" w:rsidRPr="00F70F1F" w:rsidTr="00C02774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</w:tcPr>
          <w:p w:rsidR="003537B9" w:rsidRPr="00F70F1F" w:rsidRDefault="003537B9" w:rsidP="00C027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Период/</w:t>
            </w:r>
            <w:r w:rsidR="00A91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Вопрос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 век</w:t>
            </w:r>
          </w:p>
        </w:tc>
        <w:tc>
          <w:tcPr>
            <w:tcW w:w="2959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Середина 20 века</w:t>
            </w:r>
          </w:p>
        </w:tc>
        <w:tc>
          <w:tcPr>
            <w:tcW w:w="23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21 век</w:t>
            </w:r>
          </w:p>
        </w:tc>
      </w:tr>
      <w:tr w:rsidR="003537B9" w:rsidRPr="004B5CE8" w:rsidTr="00C02774">
        <w:trPr>
          <w:trHeight w:val="567"/>
        </w:trPr>
        <w:tc>
          <w:tcPr>
            <w:tcW w:w="2127" w:type="dxa"/>
            <w:tcBorders>
              <w:top w:val="single" w:sz="4" w:space="0" w:color="auto"/>
            </w:tcBorders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Возраст вступления в брак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13-16лет, как только девочка становилось девушкой ее сватали и к 18 годам у нее могло быть уже 3-5 детей</w:t>
            </w:r>
          </w:p>
        </w:tc>
        <w:tc>
          <w:tcPr>
            <w:tcW w:w="2959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18-</w:t>
            </w:r>
            <w:r w:rsidRPr="00C72D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0, По конституции брак разрешался только с 18 лет.  Женщина не вышедшая замуж к 20-24 считалась старой девой и вряд ли выходила замуж</w:t>
            </w:r>
          </w:p>
        </w:tc>
        <w:tc>
          <w:tcPr>
            <w:tcW w:w="23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18+ возраст согласия с 18 лет, женщины стали выбирать карьеру, а не создание семьи </w:t>
            </w:r>
          </w:p>
        </w:tc>
      </w:tr>
      <w:tr w:rsidR="003537B9" w:rsidRPr="00F70F1F" w:rsidTr="00C02774">
        <w:trPr>
          <w:trHeight w:val="567"/>
        </w:trPr>
        <w:tc>
          <w:tcPr>
            <w:tcW w:w="2127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Кол-во детей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5-13детей</w:t>
            </w:r>
          </w:p>
        </w:tc>
        <w:tc>
          <w:tcPr>
            <w:tcW w:w="2959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3-10 детей</w:t>
            </w:r>
          </w:p>
        </w:tc>
        <w:tc>
          <w:tcPr>
            <w:tcW w:w="23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1-5 детей</w:t>
            </w:r>
          </w:p>
        </w:tc>
      </w:tr>
      <w:tr w:rsidR="003537B9" w:rsidRPr="00F70F1F" w:rsidTr="00C02774">
        <w:trPr>
          <w:trHeight w:val="567"/>
        </w:trPr>
        <w:tc>
          <w:tcPr>
            <w:tcW w:w="2127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Отношение к детям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Дети являются высшей ценностью</w:t>
            </w:r>
          </w:p>
        </w:tc>
        <w:tc>
          <w:tcPr>
            <w:tcW w:w="2959" w:type="dxa"/>
          </w:tcPr>
          <w:p w:rsidR="003537B9" w:rsidRPr="00F70F1F" w:rsidRDefault="007B25E8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Дети являются высшей ценностью</w:t>
            </w:r>
          </w:p>
        </w:tc>
        <w:tc>
          <w:tcPr>
            <w:tcW w:w="23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Дети желанны</w:t>
            </w:r>
          </w:p>
        </w:tc>
      </w:tr>
      <w:tr w:rsidR="003537B9" w:rsidRPr="004B5CE8" w:rsidTr="00C02774">
        <w:trPr>
          <w:trHeight w:val="567"/>
        </w:trPr>
        <w:tc>
          <w:tcPr>
            <w:tcW w:w="2127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Аил, чадыр, кийс-аил (войлочный дом) и т.д.</w:t>
            </w:r>
          </w:p>
        </w:tc>
        <w:tc>
          <w:tcPr>
            <w:tcW w:w="2959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Появление изб</w:t>
            </w:r>
          </w:p>
        </w:tc>
        <w:tc>
          <w:tcPr>
            <w:tcW w:w="23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Полноценные дома из различных материалов</w:t>
            </w:r>
          </w:p>
        </w:tc>
      </w:tr>
      <w:tr w:rsidR="003537B9" w:rsidRPr="004B5CE8" w:rsidTr="00C02774">
        <w:trPr>
          <w:trHeight w:val="567"/>
        </w:trPr>
        <w:tc>
          <w:tcPr>
            <w:tcW w:w="2127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Обязанности женщин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Готовка еды, шитье одежды, смотреть за детьми и пр. </w:t>
            </w:r>
          </w:p>
        </w:tc>
        <w:tc>
          <w:tcPr>
            <w:tcW w:w="2959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Сохранились </w:t>
            </w:r>
          </w:p>
        </w:tc>
        <w:tc>
          <w:tcPr>
            <w:tcW w:w="23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Женщина теперь может обеспечивать свою семью(ходить на работу</w:t>
            </w:r>
          </w:p>
        </w:tc>
      </w:tr>
      <w:tr w:rsidR="003537B9" w:rsidRPr="004B5CE8" w:rsidTr="00C02774">
        <w:trPr>
          <w:trHeight w:val="567"/>
        </w:trPr>
        <w:tc>
          <w:tcPr>
            <w:tcW w:w="2127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Обязанности детей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Помощь родителям, мальчики: ездить на лошади- с 3 лет, пости стада, девочка: обучение шитью и т.д</w:t>
            </w:r>
          </w:p>
        </w:tc>
        <w:tc>
          <w:tcPr>
            <w:tcW w:w="2959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Сохранились</w:t>
            </w:r>
          </w:p>
        </w:tc>
        <w:tc>
          <w:tcPr>
            <w:tcW w:w="23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Помощь родителям, на лошади учат ездить  с 12 лет – если ребенок захочет</w:t>
            </w:r>
          </w:p>
        </w:tc>
      </w:tr>
      <w:tr w:rsidR="003537B9" w:rsidRPr="00F70F1F" w:rsidTr="00C02774">
        <w:trPr>
          <w:trHeight w:val="567"/>
        </w:trPr>
        <w:tc>
          <w:tcPr>
            <w:tcW w:w="2127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Обязанности мужчины</w:t>
            </w:r>
          </w:p>
        </w:tc>
        <w:tc>
          <w:tcPr>
            <w:tcW w:w="2693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Добыча еды, Защита семьи, обучение лошадей, уход за животными и пр.</w:t>
            </w:r>
          </w:p>
        </w:tc>
        <w:tc>
          <w:tcPr>
            <w:tcW w:w="2959" w:type="dxa"/>
          </w:tcPr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Обеспечение семьи</w:t>
            </w:r>
          </w:p>
        </w:tc>
        <w:tc>
          <w:tcPr>
            <w:tcW w:w="2393" w:type="dxa"/>
          </w:tcPr>
          <w:p w:rsidR="003537B9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Обеспечение семьи</w:t>
            </w:r>
          </w:p>
          <w:p w:rsidR="003537B9" w:rsidRPr="00F70F1F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537B9" w:rsidRPr="00F70F1F" w:rsidTr="00C02774">
        <w:trPr>
          <w:trHeight w:val="567"/>
        </w:trPr>
        <w:tc>
          <w:tcPr>
            <w:tcW w:w="2127" w:type="dxa"/>
          </w:tcPr>
          <w:p w:rsidR="003537B9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Образ жизни </w:t>
            </w:r>
          </w:p>
        </w:tc>
        <w:tc>
          <w:tcPr>
            <w:tcW w:w="2693" w:type="dxa"/>
          </w:tcPr>
          <w:p w:rsidR="003537B9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Кочевой</w:t>
            </w:r>
          </w:p>
        </w:tc>
        <w:tc>
          <w:tcPr>
            <w:tcW w:w="2959" w:type="dxa"/>
          </w:tcPr>
          <w:p w:rsidR="003537B9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Полу кочевой</w:t>
            </w:r>
          </w:p>
        </w:tc>
        <w:tc>
          <w:tcPr>
            <w:tcW w:w="2393" w:type="dxa"/>
          </w:tcPr>
          <w:p w:rsidR="003537B9" w:rsidRDefault="003537B9" w:rsidP="00C027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Оседлый</w:t>
            </w:r>
          </w:p>
        </w:tc>
      </w:tr>
    </w:tbl>
    <w:p w:rsidR="002B056E" w:rsidRDefault="002B056E" w:rsidP="00F6478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2B056E" w:rsidRDefault="002B056E" w:rsidP="002B056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13ED8" w:rsidRPr="006C77FC" w:rsidRDefault="00713ED8" w:rsidP="002A16E9">
      <w:pPr>
        <w:jc w:val="both"/>
        <w:rPr>
          <w:color w:val="FF0000"/>
          <w:lang w:val="ru-RU"/>
        </w:rPr>
      </w:pPr>
    </w:p>
    <w:sectPr w:rsidR="00713ED8" w:rsidRPr="006C77FC" w:rsidSect="00766C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20" w:rsidRDefault="00227120" w:rsidP="007278C6">
      <w:pPr>
        <w:spacing w:after="0" w:line="240" w:lineRule="auto"/>
      </w:pPr>
      <w:r>
        <w:separator/>
      </w:r>
    </w:p>
  </w:endnote>
  <w:endnote w:type="continuationSeparator" w:id="1">
    <w:p w:rsidR="00227120" w:rsidRDefault="00227120" w:rsidP="0072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797"/>
      <w:docPartObj>
        <w:docPartGallery w:val="Page Numbers (Bottom of Page)"/>
        <w:docPartUnique/>
      </w:docPartObj>
    </w:sdtPr>
    <w:sdtContent>
      <w:p w:rsidR="00227120" w:rsidRDefault="00AB00D2">
        <w:pPr>
          <w:pStyle w:val="af9"/>
          <w:jc w:val="center"/>
        </w:pPr>
        <w:fldSimple w:instr=" PAGE   \* MERGEFORMAT ">
          <w:r w:rsidR="004B5CE8">
            <w:rPr>
              <w:noProof/>
            </w:rPr>
            <w:t>1</w:t>
          </w:r>
        </w:fldSimple>
      </w:p>
    </w:sdtContent>
  </w:sdt>
  <w:p w:rsidR="00227120" w:rsidRDefault="0022712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20" w:rsidRDefault="00227120" w:rsidP="007278C6">
      <w:pPr>
        <w:spacing w:after="0" w:line="240" w:lineRule="auto"/>
      </w:pPr>
      <w:r>
        <w:separator/>
      </w:r>
    </w:p>
  </w:footnote>
  <w:footnote w:type="continuationSeparator" w:id="1">
    <w:p w:rsidR="00227120" w:rsidRDefault="00227120" w:rsidP="0072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C64"/>
    <w:multiLevelType w:val="multilevel"/>
    <w:tmpl w:val="AE6029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D9592E"/>
    <w:multiLevelType w:val="multilevel"/>
    <w:tmpl w:val="2ABAABC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3D74B3"/>
    <w:multiLevelType w:val="hybridMultilevel"/>
    <w:tmpl w:val="730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E1DCD"/>
    <w:multiLevelType w:val="hybridMultilevel"/>
    <w:tmpl w:val="24E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D04"/>
    <w:multiLevelType w:val="multilevel"/>
    <w:tmpl w:val="25244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D60BC"/>
    <w:rsid w:val="00002FE0"/>
    <w:rsid w:val="00006B62"/>
    <w:rsid w:val="00020B03"/>
    <w:rsid w:val="000376EF"/>
    <w:rsid w:val="00066EEA"/>
    <w:rsid w:val="000863C5"/>
    <w:rsid w:val="000B00EC"/>
    <w:rsid w:val="000C5CE5"/>
    <w:rsid w:val="000D1743"/>
    <w:rsid w:val="000F0821"/>
    <w:rsid w:val="001202F1"/>
    <w:rsid w:val="001418A7"/>
    <w:rsid w:val="00147032"/>
    <w:rsid w:val="00157ECD"/>
    <w:rsid w:val="00171D1A"/>
    <w:rsid w:val="001B5386"/>
    <w:rsid w:val="001F5DB7"/>
    <w:rsid w:val="002026F6"/>
    <w:rsid w:val="00206F7C"/>
    <w:rsid w:val="0021514B"/>
    <w:rsid w:val="002260C5"/>
    <w:rsid w:val="00227120"/>
    <w:rsid w:val="00231B4B"/>
    <w:rsid w:val="00250AFB"/>
    <w:rsid w:val="002513AF"/>
    <w:rsid w:val="002A16E9"/>
    <w:rsid w:val="002B056E"/>
    <w:rsid w:val="002D0EB6"/>
    <w:rsid w:val="002F3E21"/>
    <w:rsid w:val="00303CD4"/>
    <w:rsid w:val="003132E3"/>
    <w:rsid w:val="003273D6"/>
    <w:rsid w:val="0032769F"/>
    <w:rsid w:val="003537B9"/>
    <w:rsid w:val="003655E3"/>
    <w:rsid w:val="00383B72"/>
    <w:rsid w:val="003A2847"/>
    <w:rsid w:val="003B4E2A"/>
    <w:rsid w:val="003C3A4B"/>
    <w:rsid w:val="003D465D"/>
    <w:rsid w:val="003D6078"/>
    <w:rsid w:val="00446787"/>
    <w:rsid w:val="00454F3A"/>
    <w:rsid w:val="004730C8"/>
    <w:rsid w:val="004B5CE8"/>
    <w:rsid w:val="004C64CE"/>
    <w:rsid w:val="004C7939"/>
    <w:rsid w:val="004F0424"/>
    <w:rsid w:val="00512225"/>
    <w:rsid w:val="00515ED4"/>
    <w:rsid w:val="005506A9"/>
    <w:rsid w:val="00572620"/>
    <w:rsid w:val="00585515"/>
    <w:rsid w:val="00585CEC"/>
    <w:rsid w:val="005945B9"/>
    <w:rsid w:val="005975E3"/>
    <w:rsid w:val="005A5F5D"/>
    <w:rsid w:val="005D3265"/>
    <w:rsid w:val="00611C82"/>
    <w:rsid w:val="006158F5"/>
    <w:rsid w:val="00667BEE"/>
    <w:rsid w:val="006C77FC"/>
    <w:rsid w:val="00713ED8"/>
    <w:rsid w:val="007278C6"/>
    <w:rsid w:val="007344D9"/>
    <w:rsid w:val="00747830"/>
    <w:rsid w:val="00766C15"/>
    <w:rsid w:val="00796CEA"/>
    <w:rsid w:val="007B25E8"/>
    <w:rsid w:val="007B664B"/>
    <w:rsid w:val="007C1285"/>
    <w:rsid w:val="007C49FF"/>
    <w:rsid w:val="007E4204"/>
    <w:rsid w:val="007E5FB2"/>
    <w:rsid w:val="007F2242"/>
    <w:rsid w:val="00832C03"/>
    <w:rsid w:val="008478E8"/>
    <w:rsid w:val="008B4204"/>
    <w:rsid w:val="008F6B9E"/>
    <w:rsid w:val="0092305D"/>
    <w:rsid w:val="00927458"/>
    <w:rsid w:val="00927C53"/>
    <w:rsid w:val="009654A9"/>
    <w:rsid w:val="00965CD5"/>
    <w:rsid w:val="00967C39"/>
    <w:rsid w:val="009C4F42"/>
    <w:rsid w:val="009D60BC"/>
    <w:rsid w:val="00A12477"/>
    <w:rsid w:val="00A24472"/>
    <w:rsid w:val="00A56B2A"/>
    <w:rsid w:val="00A91EC7"/>
    <w:rsid w:val="00AA1420"/>
    <w:rsid w:val="00AB00D2"/>
    <w:rsid w:val="00AF6F17"/>
    <w:rsid w:val="00B037F3"/>
    <w:rsid w:val="00B14CB2"/>
    <w:rsid w:val="00B26383"/>
    <w:rsid w:val="00B32DBD"/>
    <w:rsid w:val="00B50D08"/>
    <w:rsid w:val="00B53E40"/>
    <w:rsid w:val="00B54D44"/>
    <w:rsid w:val="00B67EE6"/>
    <w:rsid w:val="00B93726"/>
    <w:rsid w:val="00B95629"/>
    <w:rsid w:val="00BF0D29"/>
    <w:rsid w:val="00C02774"/>
    <w:rsid w:val="00C12FF2"/>
    <w:rsid w:val="00C133D7"/>
    <w:rsid w:val="00C25D99"/>
    <w:rsid w:val="00C61DD5"/>
    <w:rsid w:val="00C72D4A"/>
    <w:rsid w:val="00C93FFE"/>
    <w:rsid w:val="00C962CB"/>
    <w:rsid w:val="00CA2029"/>
    <w:rsid w:val="00CD49DE"/>
    <w:rsid w:val="00CD6201"/>
    <w:rsid w:val="00CE4565"/>
    <w:rsid w:val="00D00FCB"/>
    <w:rsid w:val="00D01899"/>
    <w:rsid w:val="00D74CDA"/>
    <w:rsid w:val="00D865C6"/>
    <w:rsid w:val="00D86612"/>
    <w:rsid w:val="00DB2DB8"/>
    <w:rsid w:val="00DC5FBD"/>
    <w:rsid w:val="00DE7730"/>
    <w:rsid w:val="00E24D72"/>
    <w:rsid w:val="00E867E3"/>
    <w:rsid w:val="00E939EE"/>
    <w:rsid w:val="00EB4E31"/>
    <w:rsid w:val="00F34564"/>
    <w:rsid w:val="00F52AE2"/>
    <w:rsid w:val="00F64784"/>
    <w:rsid w:val="00F70F1F"/>
    <w:rsid w:val="00F76948"/>
    <w:rsid w:val="00F86B5E"/>
    <w:rsid w:val="00F87354"/>
    <w:rsid w:val="00F93DC1"/>
    <w:rsid w:val="00F95EE6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E8"/>
  </w:style>
  <w:style w:type="paragraph" w:styleId="1">
    <w:name w:val="heading 1"/>
    <w:basedOn w:val="a"/>
    <w:next w:val="a"/>
    <w:link w:val="10"/>
    <w:uiPriority w:val="9"/>
    <w:qFormat/>
    <w:rsid w:val="004730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0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0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0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0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0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0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0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0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30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4730C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4730C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5">
    <w:name w:val="List Paragraph"/>
    <w:basedOn w:val="a"/>
    <w:uiPriority w:val="34"/>
    <w:qFormat/>
    <w:rsid w:val="004730C8"/>
    <w:pPr>
      <w:ind w:left="720"/>
      <w:contextualSpacing/>
    </w:pPr>
  </w:style>
  <w:style w:type="table" w:styleId="a6">
    <w:name w:val="Table Grid"/>
    <w:basedOn w:val="a1"/>
    <w:uiPriority w:val="59"/>
    <w:rsid w:val="00AA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30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30C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30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30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30C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30C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30C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30C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730C8"/>
    <w:rPr>
      <w:caps/>
      <w:spacing w:val="1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4730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730C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4730C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4730C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4730C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730C8"/>
  </w:style>
  <w:style w:type="paragraph" w:styleId="21">
    <w:name w:val="Quote"/>
    <w:basedOn w:val="a"/>
    <w:next w:val="a"/>
    <w:link w:val="22"/>
    <w:uiPriority w:val="29"/>
    <w:qFormat/>
    <w:rsid w:val="004730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30C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730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730C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730C8"/>
    <w:rPr>
      <w:i/>
      <w:iCs/>
    </w:rPr>
  </w:style>
  <w:style w:type="character" w:styleId="af1">
    <w:name w:val="Intense Emphasis"/>
    <w:uiPriority w:val="21"/>
    <w:qFormat/>
    <w:rsid w:val="004730C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730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730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730C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730C8"/>
    <w:pPr>
      <w:outlineLvl w:val="9"/>
    </w:pPr>
  </w:style>
  <w:style w:type="character" w:styleId="af6">
    <w:name w:val="line number"/>
    <w:basedOn w:val="a0"/>
    <w:uiPriority w:val="99"/>
    <w:semiHidden/>
    <w:unhideWhenUsed/>
    <w:rsid w:val="007278C6"/>
  </w:style>
  <w:style w:type="paragraph" w:styleId="af7">
    <w:name w:val="header"/>
    <w:basedOn w:val="a"/>
    <w:link w:val="af8"/>
    <w:uiPriority w:val="99"/>
    <w:semiHidden/>
    <w:unhideWhenUsed/>
    <w:rsid w:val="0072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278C6"/>
  </w:style>
  <w:style w:type="paragraph" w:styleId="af9">
    <w:name w:val="footer"/>
    <w:basedOn w:val="a"/>
    <w:link w:val="afa"/>
    <w:uiPriority w:val="99"/>
    <w:unhideWhenUsed/>
    <w:rsid w:val="0072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278C6"/>
  </w:style>
  <w:style w:type="paragraph" w:styleId="afb">
    <w:name w:val="Balloon Text"/>
    <w:basedOn w:val="a"/>
    <w:link w:val="afc"/>
    <w:uiPriority w:val="99"/>
    <w:semiHidden/>
    <w:unhideWhenUsed/>
    <w:rsid w:val="00F9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93DC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2B056E"/>
    <w:pPr>
      <w:spacing w:after="0" w:line="240" w:lineRule="auto"/>
    </w:pPr>
  </w:style>
  <w:style w:type="character" w:styleId="afe">
    <w:name w:val="annotation reference"/>
    <w:basedOn w:val="a0"/>
    <w:uiPriority w:val="99"/>
    <w:semiHidden/>
    <w:unhideWhenUsed/>
    <w:rsid w:val="007E420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E420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E4204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E420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E4204"/>
    <w:rPr>
      <w:b/>
      <w:bCs/>
    </w:rPr>
  </w:style>
  <w:style w:type="character" w:styleId="aff3">
    <w:name w:val="Hyperlink"/>
    <w:basedOn w:val="a0"/>
    <w:uiPriority w:val="99"/>
    <w:unhideWhenUsed/>
    <w:rsid w:val="00927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168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008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wall-212557549_1208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14-30лет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сохранение кровно-родств. св.</c:v>
                </c:pt>
                <c:pt idx="1">
                  <c:v>знание обрядов и традиций</c:v>
                </c:pt>
                <c:pt idx="2">
                  <c:v>ношение алт.тр. одежды</c:v>
                </c:pt>
                <c:pt idx="3">
                  <c:v>общение на алт.яз.</c:v>
                </c:pt>
                <c:pt idx="4">
                  <c:v>обращение к родственникам </c:v>
                </c:pt>
                <c:pt idx="5">
                  <c:v>кол-во братьев/сестёр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30-55лет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сохранение кровно-родств. св.</c:v>
                </c:pt>
                <c:pt idx="1">
                  <c:v>знание обрядов и традиций</c:v>
                </c:pt>
                <c:pt idx="2">
                  <c:v>ношение алт.тр. одежды</c:v>
                </c:pt>
                <c:pt idx="3">
                  <c:v>общение на алт.яз.</c:v>
                </c:pt>
                <c:pt idx="4">
                  <c:v>обращение к родственникам </c:v>
                </c:pt>
                <c:pt idx="5">
                  <c:v>кол-во братьев/сестёр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55+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сохранение кровно-родств. св.</c:v>
                </c:pt>
                <c:pt idx="1">
                  <c:v>знание обрядов и традиций</c:v>
                </c:pt>
                <c:pt idx="2">
                  <c:v>ношение алт.тр. одежды</c:v>
                </c:pt>
                <c:pt idx="3">
                  <c:v>общение на алт.яз.</c:v>
                </c:pt>
                <c:pt idx="4">
                  <c:v>обращение к родственникам </c:v>
                </c:pt>
                <c:pt idx="5">
                  <c:v>кол-во братьев/сестёр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</c:ser>
        <c:axId val="107899520"/>
        <c:axId val="107975040"/>
      </c:barChart>
      <c:catAx>
        <c:axId val="107899520"/>
        <c:scaling>
          <c:orientation val="minMax"/>
        </c:scaling>
        <c:axPos val="b"/>
        <c:tickLblPos val="nextTo"/>
        <c:crossAx val="107975040"/>
        <c:crosses val="autoZero"/>
        <c:auto val="1"/>
        <c:lblAlgn val="ctr"/>
        <c:lblOffset val="100"/>
      </c:catAx>
      <c:valAx>
        <c:axId val="107975040"/>
        <c:scaling>
          <c:orientation val="minMax"/>
        </c:scaling>
        <c:axPos val="l"/>
        <c:majorGridlines/>
        <c:numFmt formatCode="0" sourceLinked="1"/>
        <c:tickLblPos val="nextTo"/>
        <c:crossAx val="107899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DA0C-A0F0-4F68-AB8F-F8E36352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17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33</cp:revision>
  <dcterms:created xsi:type="dcterms:W3CDTF">2023-12-22T14:26:00Z</dcterms:created>
  <dcterms:modified xsi:type="dcterms:W3CDTF">2024-05-02T16:40:00Z</dcterms:modified>
</cp:coreProperties>
</file>