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70" w:rsidRDefault="00B81270" w:rsidP="00B81270">
      <w:pPr>
        <w:pStyle w:val="Heading1"/>
        <w:spacing w:line="242" w:lineRule="auto"/>
        <w:ind w:left="1284" w:right="963" w:firstLine="62"/>
        <w:jc w:val="center"/>
      </w:pPr>
      <w:r>
        <w:t>Методический доклад «Некоторые приемы развития интонационного слуха учащихся младших классов ДШИ на интервальной основе (из опыта работы)»</w:t>
      </w:r>
    </w:p>
    <w:p w:rsidR="00B81270" w:rsidRDefault="00B81270" w:rsidP="00B81270">
      <w:pPr>
        <w:pStyle w:val="Heading1"/>
        <w:spacing w:line="242" w:lineRule="auto"/>
        <w:ind w:left="1284" w:right="963" w:firstLine="62"/>
        <w:rPr>
          <w:b w:val="0"/>
        </w:rPr>
      </w:pPr>
      <w:r>
        <w:t xml:space="preserve">Автор: </w:t>
      </w:r>
      <w:r>
        <w:rPr>
          <w:b w:val="0"/>
        </w:rPr>
        <w:t xml:space="preserve">Соловова Светлана </w:t>
      </w:r>
      <w:proofErr w:type="spellStart"/>
      <w:r>
        <w:rPr>
          <w:b w:val="0"/>
        </w:rPr>
        <w:t>Сргеевна</w:t>
      </w:r>
      <w:proofErr w:type="spellEnd"/>
      <w:r>
        <w:rPr>
          <w:b w:val="0"/>
        </w:rPr>
        <w:t>, преподаватель МКОУДО «</w:t>
      </w:r>
      <w:proofErr w:type="spellStart"/>
      <w:r>
        <w:rPr>
          <w:b w:val="0"/>
        </w:rPr>
        <w:t>Юрюзанская</w:t>
      </w:r>
      <w:proofErr w:type="spellEnd"/>
      <w:r>
        <w:rPr>
          <w:b w:val="0"/>
        </w:rPr>
        <w:t xml:space="preserve"> ДШИ», г. Юрюзань, Челябинская область.</w:t>
      </w:r>
    </w:p>
    <w:p w:rsidR="00B81270" w:rsidRPr="00B81270" w:rsidRDefault="00B81270" w:rsidP="00B81270">
      <w:pPr>
        <w:pStyle w:val="Heading1"/>
        <w:spacing w:line="242" w:lineRule="auto"/>
        <w:ind w:left="1284" w:right="963" w:firstLine="62"/>
        <w:rPr>
          <w:b w:val="0"/>
        </w:rPr>
      </w:pPr>
    </w:p>
    <w:p w:rsidR="007F791B" w:rsidRDefault="007F791B" w:rsidP="007F791B">
      <w:pPr>
        <w:pStyle w:val="a3"/>
        <w:spacing w:before="158"/>
        <w:ind w:right="672"/>
      </w:pPr>
      <w:r>
        <w:t>Задачей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сольфеджио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слуха:</w:t>
      </w:r>
      <w:r>
        <w:rPr>
          <w:spacing w:val="1"/>
        </w:rPr>
        <w:t xml:space="preserve"> </w:t>
      </w:r>
      <w:r>
        <w:rPr>
          <w:b/>
        </w:rPr>
        <w:t xml:space="preserve">интонационный </w:t>
      </w:r>
      <w:r>
        <w:t>(пение по слуху и по нотам, интонационные упражнения);</w:t>
      </w:r>
      <w:r>
        <w:rPr>
          <w:spacing w:val="1"/>
        </w:rPr>
        <w:t xml:space="preserve"> </w:t>
      </w:r>
      <w:r>
        <w:rPr>
          <w:b/>
        </w:rPr>
        <w:t>аналитический</w:t>
      </w:r>
      <w:r>
        <w:rPr>
          <w:b/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целостных</w:t>
      </w:r>
      <w:r>
        <w:rPr>
          <w:spacing w:val="-4"/>
        </w:rPr>
        <w:t xml:space="preserve"> </w:t>
      </w:r>
      <w:r>
        <w:t>построений,</w:t>
      </w:r>
      <w:r>
        <w:rPr>
          <w:spacing w:val="-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диктанты).</w:t>
      </w:r>
    </w:p>
    <w:p w:rsidR="007F791B" w:rsidRDefault="007F791B" w:rsidP="007F791B">
      <w:pPr>
        <w:pStyle w:val="a3"/>
        <w:ind w:right="670"/>
      </w:pPr>
      <w:r>
        <w:t>Понятие</w:t>
      </w:r>
      <w:r>
        <w:rPr>
          <w:spacing w:val="1"/>
        </w:rPr>
        <w:t xml:space="preserve"> </w:t>
      </w:r>
      <w:r>
        <w:t>«интонационный</w:t>
      </w:r>
      <w:r>
        <w:rPr>
          <w:spacing w:val="1"/>
        </w:rPr>
        <w:t xml:space="preserve"> </w:t>
      </w:r>
      <w:r>
        <w:t>слух»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трактовки.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трактовки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одноголосной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многоголосной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различать,</w:t>
      </w:r>
      <w:r>
        <w:rPr>
          <w:spacing w:val="18"/>
        </w:rPr>
        <w:t xml:space="preserve"> </w:t>
      </w:r>
      <w:r>
        <w:t>воспроизводить</w:t>
      </w:r>
      <w:r>
        <w:rPr>
          <w:spacing w:val="18"/>
        </w:rPr>
        <w:t xml:space="preserve"> </w:t>
      </w:r>
      <w:r>
        <w:t>голосом,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инструменте</w:t>
      </w:r>
      <w:r>
        <w:rPr>
          <w:spacing w:val="20"/>
        </w:rPr>
        <w:t xml:space="preserve"> </w:t>
      </w:r>
      <w:proofErr w:type="gramStart"/>
      <w:r>
        <w:t>тонкие</w:t>
      </w:r>
      <w:proofErr w:type="gramEnd"/>
      <w:r>
        <w:rPr>
          <w:spacing w:val="17"/>
        </w:rPr>
        <w:t xml:space="preserve"> </w:t>
      </w:r>
      <w:proofErr w:type="spellStart"/>
      <w:r>
        <w:t>звуковысотные</w:t>
      </w:r>
      <w:proofErr w:type="spellEnd"/>
    </w:p>
    <w:p w:rsidR="00B81270" w:rsidRDefault="00B81270" w:rsidP="00B81270">
      <w:pPr>
        <w:pStyle w:val="a3"/>
        <w:spacing w:before="73"/>
        <w:ind w:right="672" w:firstLine="0"/>
      </w:pPr>
      <w:r>
        <w:t>оттенки мелодии. В методических работах по сольфеджио мелодический и</w:t>
      </w:r>
      <w:r>
        <w:rPr>
          <w:spacing w:val="1"/>
        </w:rPr>
        <w:t xml:space="preserve"> </w:t>
      </w:r>
      <w:r>
        <w:t>гармонический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ладовый</w:t>
      </w:r>
      <w:r>
        <w:rPr>
          <w:spacing w:val="1"/>
        </w:rPr>
        <w:t xml:space="preserve"> </w:t>
      </w:r>
      <w:r>
        <w:t>(ладовое</w:t>
      </w:r>
      <w:r>
        <w:rPr>
          <w:spacing w:val="1"/>
        </w:rPr>
        <w:t xml:space="preserve"> </w:t>
      </w:r>
      <w:r>
        <w:t>чувство),</w:t>
      </w:r>
      <w:r>
        <w:rPr>
          <w:spacing w:val="1"/>
        </w:rPr>
        <w:t xml:space="preserve"> </w:t>
      </w:r>
      <w:proofErr w:type="spellStart"/>
      <w:r>
        <w:t>ступеневый</w:t>
      </w:r>
      <w:proofErr w:type="spellEnd"/>
      <w:r>
        <w:t xml:space="preserve"> и интервальный. Остановимся в данной работе на некоторых</w:t>
      </w:r>
      <w:r>
        <w:rPr>
          <w:spacing w:val="1"/>
        </w:rPr>
        <w:t xml:space="preserve"> </w:t>
      </w:r>
      <w:r>
        <w:t>приемах</w:t>
      </w:r>
      <w:r>
        <w:rPr>
          <w:spacing w:val="-4"/>
        </w:rPr>
        <w:t xml:space="preserve"> </w:t>
      </w:r>
      <w:r>
        <w:t>развития интервального</w:t>
      </w:r>
      <w:r>
        <w:rPr>
          <w:spacing w:val="1"/>
        </w:rPr>
        <w:t xml:space="preserve"> </w:t>
      </w:r>
      <w:r>
        <w:t>слуха.</w:t>
      </w:r>
    </w:p>
    <w:p w:rsidR="00B81270" w:rsidRDefault="00B81270" w:rsidP="00B81270">
      <w:pPr>
        <w:pStyle w:val="a3"/>
        <w:ind w:right="671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интонационного</w:t>
      </w:r>
      <w:r>
        <w:rPr>
          <w:spacing w:val="1"/>
        </w:rPr>
        <w:t xml:space="preserve"> </w:t>
      </w:r>
      <w:r>
        <w:t>слуха</w:t>
      </w:r>
      <w:r>
        <w:rPr>
          <w:spacing w:val="7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 приобретает изучение интервалов как самостоятельных элементов</w:t>
      </w:r>
      <w:r>
        <w:rPr>
          <w:spacing w:val="1"/>
        </w:rPr>
        <w:t xml:space="preserve"> </w:t>
      </w:r>
      <w:r>
        <w:t>музыкального языка. В мелодии интервалы подчиняются закономерностям</w:t>
      </w:r>
      <w:r>
        <w:rPr>
          <w:spacing w:val="1"/>
        </w:rPr>
        <w:t xml:space="preserve"> </w:t>
      </w:r>
      <w:r>
        <w:t>лада, приобретая каждый раз новое звучание, новое значение. Но основной</w:t>
      </w:r>
      <w:r>
        <w:rPr>
          <w:spacing w:val="1"/>
        </w:rPr>
        <w:t xml:space="preserve"> </w:t>
      </w:r>
      <w:r>
        <w:t>мелодический облик интервала, его широта, размах сохраняются в любых</w:t>
      </w:r>
      <w:r>
        <w:rPr>
          <w:spacing w:val="1"/>
        </w:rPr>
        <w:t xml:space="preserve"> </w:t>
      </w:r>
      <w:r>
        <w:t>условиях, поэтому изучение интервалов не только в ладу, но и взятых от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необходимо.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интонировании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Вокально-певческие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пении</w:t>
      </w:r>
      <w:r>
        <w:rPr>
          <w:spacing w:val="1"/>
        </w:rPr>
        <w:t xml:space="preserve"> </w:t>
      </w:r>
      <w:r>
        <w:t>разных интервалов тоже способствуют закреплению в памяти их звуковых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работах</w:t>
      </w:r>
      <w:r>
        <w:rPr>
          <w:spacing w:val="7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Незванова</w:t>
      </w:r>
      <w:proofErr w:type="spellEnd"/>
      <w:r>
        <w:t>,</w:t>
      </w:r>
      <w:r>
        <w:rPr>
          <w:spacing w:val="1"/>
        </w:rPr>
        <w:t xml:space="preserve"> </w:t>
      </w:r>
      <w:r>
        <w:t>А.Островского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многолетнего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статьи [6,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95-97].</w:t>
      </w:r>
    </w:p>
    <w:p w:rsidR="00B81270" w:rsidRDefault="00B81270" w:rsidP="00B81270">
      <w:pPr>
        <w:pStyle w:val="a3"/>
        <w:ind w:right="674"/>
      </w:pPr>
      <w:r>
        <w:t>Выбор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диатонических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основываться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интонировании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лада.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мелодиях,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модуляциях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отклонениях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интервалы:</w:t>
      </w:r>
      <w:r>
        <w:rPr>
          <w:spacing w:val="1"/>
        </w:rPr>
        <w:t xml:space="preserve"> </w:t>
      </w:r>
      <w:r>
        <w:t>секунды</w:t>
      </w:r>
      <w:r>
        <w:rPr>
          <w:spacing w:val="1"/>
        </w:rPr>
        <w:t xml:space="preserve"> </w:t>
      </w:r>
      <w:r>
        <w:t>малые и большие, терции малые и большие, кварты и тритоны. Именно 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прочно отработаны</w:t>
      </w:r>
      <w:r>
        <w:rPr>
          <w:spacing w:val="-1"/>
        </w:rPr>
        <w:t xml:space="preserve"> </w:t>
      </w:r>
      <w:r>
        <w:t>от любого звука</w:t>
      </w:r>
      <w:r>
        <w:rPr>
          <w:spacing w:val="-1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вниз.</w:t>
      </w:r>
    </w:p>
    <w:p w:rsidR="00B81270" w:rsidRDefault="00B81270" w:rsidP="00B81270">
      <w:pPr>
        <w:pStyle w:val="a3"/>
        <w:spacing w:before="1"/>
        <w:ind w:right="670"/>
      </w:pPr>
      <w:r>
        <w:t>В развитии интонационного слуха особенно большое значение имеет</w:t>
      </w:r>
      <w:r>
        <w:rPr>
          <w:spacing w:val="1"/>
        </w:rPr>
        <w:t xml:space="preserve"> </w:t>
      </w:r>
      <w:r>
        <w:lastRenderedPageBreak/>
        <w:t>воспитание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интонирования.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звучать</w:t>
      </w:r>
      <w:r>
        <w:rPr>
          <w:spacing w:val="-67"/>
        </w:rPr>
        <w:t xml:space="preserve"> </w:t>
      </w:r>
      <w:r>
        <w:t>написанный ряд звуков, он не может и проверить правильность звучания.</w:t>
      </w:r>
      <w:r>
        <w:rPr>
          <w:spacing w:val="1"/>
        </w:rPr>
        <w:t xml:space="preserve"> </w:t>
      </w:r>
      <w:r>
        <w:rPr>
          <w:b/>
        </w:rPr>
        <w:t xml:space="preserve">Поэтому в занятиях сольфеджио умение слушать, узнавать и </w:t>
      </w:r>
      <w:proofErr w:type="gramStart"/>
      <w:r>
        <w:rPr>
          <w:b/>
        </w:rPr>
        <w:t>оценивать</w:t>
      </w:r>
      <w:r>
        <w:rPr>
          <w:b/>
          <w:spacing w:val="-67"/>
        </w:rPr>
        <w:t xml:space="preserve"> </w:t>
      </w:r>
      <w:r>
        <w:rPr>
          <w:b/>
        </w:rPr>
        <w:t>услышанное</w:t>
      </w:r>
      <w:r>
        <w:rPr>
          <w:b/>
          <w:spacing w:val="1"/>
        </w:rPr>
        <w:t xml:space="preserve"> </w:t>
      </w:r>
      <w:r>
        <w:rPr>
          <w:b/>
        </w:rPr>
        <w:t>должно</w:t>
      </w:r>
      <w:r>
        <w:rPr>
          <w:b/>
          <w:spacing w:val="1"/>
        </w:rPr>
        <w:t xml:space="preserve"> </w:t>
      </w:r>
      <w:r>
        <w:rPr>
          <w:b/>
        </w:rPr>
        <w:t>занимать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большое</w:t>
      </w:r>
      <w:r>
        <w:rPr>
          <w:b/>
          <w:spacing w:val="1"/>
        </w:rPr>
        <w:t xml:space="preserve"> </w:t>
      </w:r>
      <w:r>
        <w:rPr>
          <w:b/>
        </w:rPr>
        <w:t>место,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пение.</w:t>
      </w:r>
      <w:r>
        <w:rPr>
          <w:b/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услышаны,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усвоены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самостоятельно исполнены голосом. При этом важно научить слышать и</w:t>
      </w:r>
      <w:r>
        <w:rPr>
          <w:spacing w:val="1"/>
        </w:rPr>
        <w:t xml:space="preserve"> </w:t>
      </w:r>
      <w:r>
        <w:t>контролировать своё пение. Без воспитания чувства самоконтроля нельзя</w:t>
      </w:r>
      <w:r>
        <w:rPr>
          <w:spacing w:val="1"/>
        </w:rPr>
        <w:t xml:space="preserve"> </w:t>
      </w:r>
      <w:r>
        <w:t>добиться нужных результатов ни в чистоте интонирования, ни в умении</w:t>
      </w:r>
      <w:r>
        <w:rPr>
          <w:spacing w:val="1"/>
        </w:rPr>
        <w:t xml:space="preserve"> </w:t>
      </w:r>
      <w:r>
        <w:t xml:space="preserve">читать с листа. </w:t>
      </w:r>
      <w:r w:rsidR="0022063D">
        <w:t>Для того</w:t>
      </w:r>
      <w:r>
        <w:t xml:space="preserve"> чтобы чисто петь, надо, прежде всего, правильно</w:t>
      </w:r>
      <w:r>
        <w:rPr>
          <w:spacing w:val="1"/>
        </w:rPr>
        <w:t xml:space="preserve"> </w:t>
      </w:r>
      <w:r>
        <w:t>слушать. Необходимо воспитывать «думающий слух», «учить бесконечному</w:t>
      </w:r>
      <w:r>
        <w:rPr>
          <w:spacing w:val="-67"/>
        </w:rPr>
        <w:t xml:space="preserve"> </w:t>
      </w:r>
      <w:r>
        <w:t>вслушиванию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музыку»</w:t>
      </w:r>
      <w:r>
        <w:rPr>
          <w:spacing w:val="-1"/>
        </w:rPr>
        <w:t xml:space="preserve"> </w:t>
      </w:r>
      <w:r>
        <w:t>(К.</w:t>
      </w:r>
      <w:r>
        <w:rPr>
          <w:spacing w:val="-1"/>
        </w:rPr>
        <w:t xml:space="preserve"> </w:t>
      </w:r>
      <w:r>
        <w:t>Игумнов).</w:t>
      </w:r>
    </w:p>
    <w:p w:rsidR="00B81270" w:rsidRDefault="00B81270" w:rsidP="00B81270">
      <w:pPr>
        <w:pStyle w:val="a3"/>
        <w:ind w:right="677"/>
      </w:pP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ассоциативно,</w:t>
      </w:r>
      <w:r>
        <w:rPr>
          <w:spacing w:val="-67"/>
        </w:rPr>
        <w:t xml:space="preserve"> </w:t>
      </w:r>
      <w:r>
        <w:t>хотя</w:t>
      </w:r>
      <w:r>
        <w:rPr>
          <w:spacing w:val="6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нельзя</w:t>
      </w:r>
      <w:r>
        <w:rPr>
          <w:spacing w:val="5"/>
        </w:rPr>
        <w:t xml:space="preserve"> </w:t>
      </w:r>
      <w:r>
        <w:t>полностью</w:t>
      </w:r>
      <w:r>
        <w:rPr>
          <w:spacing w:val="6"/>
        </w:rPr>
        <w:t xml:space="preserve"> </w:t>
      </w:r>
      <w:r>
        <w:t>выразить</w:t>
      </w:r>
      <w:r>
        <w:rPr>
          <w:spacing w:val="4"/>
        </w:rPr>
        <w:t xml:space="preserve"> </w:t>
      </w:r>
      <w:r>
        <w:t>словами.</w:t>
      </w:r>
      <w:r>
        <w:rPr>
          <w:spacing w:val="3"/>
        </w:rPr>
        <w:t xml:space="preserve"> </w:t>
      </w:r>
      <w:r>
        <w:t>Многие</w:t>
      </w:r>
      <w:r>
        <w:rPr>
          <w:spacing w:val="3"/>
        </w:rPr>
        <w:t xml:space="preserve"> </w:t>
      </w:r>
      <w:r>
        <w:t>известные</w:t>
      </w:r>
    </w:p>
    <w:p w:rsidR="00B81270" w:rsidRDefault="00B81270" w:rsidP="00B81270">
      <w:pPr>
        <w:pStyle w:val="a3"/>
        <w:spacing w:before="73"/>
        <w:ind w:right="674" w:firstLine="0"/>
      </w:pPr>
      <w:r>
        <w:t>исполнители, такие как К.Н. Игумнов, Г.Г. Нейгауз придавали образным</w:t>
      </w:r>
      <w:r>
        <w:rPr>
          <w:spacing w:val="1"/>
        </w:rPr>
        <w:t xml:space="preserve"> </w:t>
      </w:r>
      <w:r>
        <w:t>представлениям большое значение. Поэтому в занятиях с детьми, особенно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главный фактор успешной</w:t>
      </w:r>
      <w:r>
        <w:rPr>
          <w:spacing w:val="-1"/>
        </w:rPr>
        <w:t xml:space="preserve"> </w:t>
      </w:r>
      <w:r>
        <w:t>работы.</w:t>
      </w:r>
    </w:p>
    <w:p w:rsidR="00B81270" w:rsidRDefault="00B81270" w:rsidP="00B81270">
      <w:pPr>
        <w:pStyle w:val="a3"/>
        <w:spacing w:before="1"/>
        <w:ind w:right="675"/>
      </w:pP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«Интервалы»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представления простых интервалов и добиваться их чистого интонирования.</w:t>
      </w:r>
      <w:r>
        <w:rPr>
          <w:spacing w:val="-67"/>
        </w:rPr>
        <w:t xml:space="preserve"> </w:t>
      </w:r>
      <w:r>
        <w:t>Эти требования программные и их необходимо выполнять педагогу в работе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обучения сольфеджио.</w:t>
      </w:r>
    </w:p>
    <w:p w:rsidR="00B81270" w:rsidRDefault="00B81270" w:rsidP="00B81270">
      <w:pPr>
        <w:pStyle w:val="a3"/>
        <w:ind w:right="675"/>
      </w:pP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интервалами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интервала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примерах,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нескольких,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выявил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многообразном единстве. Примеры подбираю для показа выразительности</w:t>
      </w:r>
      <w:r>
        <w:rPr>
          <w:spacing w:val="1"/>
        </w:rPr>
        <w:t xml:space="preserve"> </w:t>
      </w:r>
      <w:r>
        <w:t>как мелодических, так и гармонических интервалов. Так, при знакомстве с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секунды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обращаю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мелодическую</w:t>
      </w:r>
      <w:r>
        <w:rPr>
          <w:spacing w:val="1"/>
        </w:rPr>
        <w:t xml:space="preserve"> </w:t>
      </w:r>
      <w:r>
        <w:t xml:space="preserve">интонацию  </w:t>
      </w:r>
      <w:r>
        <w:rPr>
          <w:spacing w:val="6"/>
        </w:rPr>
        <w:t xml:space="preserve"> </w:t>
      </w:r>
      <w:r>
        <w:t xml:space="preserve">«печали»,  </w:t>
      </w:r>
      <w:r>
        <w:rPr>
          <w:spacing w:val="5"/>
        </w:rPr>
        <w:t xml:space="preserve"> </w:t>
      </w:r>
      <w:r>
        <w:t xml:space="preserve">«вздоха»  </w:t>
      </w:r>
      <w:r>
        <w:rPr>
          <w:spacing w:val="4"/>
        </w:rPr>
        <w:t xml:space="preserve"> </w:t>
      </w:r>
      <w:r>
        <w:t xml:space="preserve">на  </w:t>
      </w:r>
      <w:r>
        <w:rPr>
          <w:spacing w:val="4"/>
        </w:rPr>
        <w:t xml:space="preserve"> </w:t>
      </w:r>
      <w:r>
        <w:t xml:space="preserve">примере  </w:t>
      </w:r>
      <w:r>
        <w:rPr>
          <w:spacing w:val="5"/>
        </w:rPr>
        <w:t xml:space="preserve"> </w:t>
      </w:r>
      <w:r>
        <w:t xml:space="preserve">главной  </w:t>
      </w:r>
      <w:r>
        <w:rPr>
          <w:spacing w:val="6"/>
        </w:rPr>
        <w:t xml:space="preserve"> </w:t>
      </w:r>
      <w:r>
        <w:t xml:space="preserve">партии  </w:t>
      </w:r>
      <w:r>
        <w:rPr>
          <w:spacing w:val="5"/>
        </w:rPr>
        <w:t xml:space="preserve"> </w:t>
      </w:r>
      <w:r>
        <w:t xml:space="preserve">1  </w:t>
      </w:r>
      <w:r>
        <w:rPr>
          <w:spacing w:val="7"/>
        </w:rPr>
        <w:t xml:space="preserve"> </w:t>
      </w:r>
      <w:r>
        <w:t>части</w:t>
      </w:r>
    </w:p>
    <w:p w:rsidR="00B81270" w:rsidRDefault="00B81270" w:rsidP="00B81270">
      <w:pPr>
        <w:pStyle w:val="a3"/>
        <w:ind w:right="670" w:firstLine="0"/>
      </w:pPr>
      <w:r>
        <w:t>«Симфонии</w:t>
      </w:r>
      <w:r>
        <w:rPr>
          <w:spacing w:val="1"/>
        </w:rPr>
        <w:t xml:space="preserve"> </w:t>
      </w:r>
      <w:r>
        <w:t>№40»</w:t>
      </w:r>
      <w:r>
        <w:rPr>
          <w:spacing w:val="1"/>
        </w:rPr>
        <w:t xml:space="preserve"> </w:t>
      </w:r>
      <w:r>
        <w:t>Моцарта,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рассказав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композитора. При рассказе об интервале малая секста я обращаю 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выразительность-задушевность,</w:t>
      </w:r>
      <w:r>
        <w:rPr>
          <w:spacing w:val="1"/>
        </w:rPr>
        <w:t xml:space="preserve"> </w:t>
      </w:r>
      <w:r>
        <w:t>напевность,</w:t>
      </w:r>
      <w:r>
        <w:rPr>
          <w:spacing w:val="70"/>
        </w:rPr>
        <w:t xml:space="preserve"> </w:t>
      </w:r>
      <w:r>
        <w:t>широту,</w:t>
      </w:r>
      <w:r>
        <w:rPr>
          <w:spacing w:val="-67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известное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сексты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«душа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романса»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 романсов русских композиторов («Не искушай» М. Глинка). При</w:t>
      </w:r>
      <w:r>
        <w:rPr>
          <w:spacing w:val="1"/>
        </w:rPr>
        <w:t xml:space="preserve"> </w:t>
      </w:r>
      <w:r>
        <w:t>знакомстве с тритонами можно заинтриговать учеников рассказом о нем как</w:t>
      </w:r>
      <w:r>
        <w:rPr>
          <w:spacing w:val="-67"/>
        </w:rPr>
        <w:t xml:space="preserve"> </w:t>
      </w:r>
      <w:r>
        <w:t>о запрещенном интервале в средневековье в церковной музыке из-за резкого</w:t>
      </w:r>
      <w:r>
        <w:rPr>
          <w:spacing w:val="-6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неприятного</w:t>
      </w:r>
      <w:r>
        <w:rPr>
          <w:spacing w:val="12"/>
        </w:rPr>
        <w:t xml:space="preserve"> </w:t>
      </w:r>
      <w:r>
        <w:t>слуху</w:t>
      </w:r>
      <w:r>
        <w:rPr>
          <w:spacing w:val="10"/>
        </w:rPr>
        <w:t xml:space="preserve"> </w:t>
      </w:r>
      <w:r>
        <w:t>созвучия</w:t>
      </w:r>
      <w:r>
        <w:rPr>
          <w:spacing w:val="14"/>
        </w:rPr>
        <w:t xml:space="preserve"> </w:t>
      </w:r>
      <w:r>
        <w:t>(«дьявольского»).</w:t>
      </w:r>
      <w:r>
        <w:rPr>
          <w:spacing w:val="13"/>
        </w:rPr>
        <w:t xml:space="preserve"> </w:t>
      </w:r>
      <w:r>
        <w:t>Затем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интервал</w:t>
      </w:r>
      <w:r>
        <w:rPr>
          <w:spacing w:val="-68"/>
        </w:rPr>
        <w:t xml:space="preserve"> </w:t>
      </w:r>
      <w:r>
        <w:t xml:space="preserve">я даю «музыкальные портреты» - короткие песенки, </w:t>
      </w:r>
      <w:proofErr w:type="spellStart"/>
      <w:r>
        <w:t>попевки</w:t>
      </w:r>
      <w:proofErr w:type="spellEnd"/>
      <w:r>
        <w:t>, помогающие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«характер»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lastRenderedPageBreak/>
        <w:t>исполняются на каждом уроке по мере знакомства с каждым интервалом,</w:t>
      </w:r>
      <w:r>
        <w:rPr>
          <w:spacing w:val="1"/>
        </w:rPr>
        <w:t xml:space="preserve"> </w:t>
      </w:r>
      <w:r>
        <w:t>наряду с пением интонационных упражнений, гамм, ступеней, трезвучий.</w:t>
      </w:r>
      <w:r>
        <w:rPr>
          <w:spacing w:val="1"/>
        </w:rPr>
        <w:t xml:space="preserve"> </w:t>
      </w:r>
      <w:r>
        <w:t>Исполняются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хором,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слышали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звучание,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индивидуально. Например, при знакомстве с интервалом секунда мы поем</w:t>
      </w:r>
      <w:r>
        <w:rPr>
          <w:spacing w:val="1"/>
        </w:rPr>
        <w:t xml:space="preserve"> </w:t>
      </w:r>
      <w:r>
        <w:t>песни про грустного ёжика на интонации м.2</w:t>
      </w:r>
      <w:r>
        <w:rPr>
          <w:spacing w:val="1"/>
        </w:rPr>
        <w:t xml:space="preserve"> </w:t>
      </w:r>
      <w:r>
        <w:t>- «Горько плачет ёжик на</w:t>
      </w:r>
      <w:r>
        <w:rPr>
          <w:spacing w:val="1"/>
        </w:rPr>
        <w:t xml:space="preserve"> </w:t>
      </w:r>
      <w:proofErr w:type="spellStart"/>
      <w:proofErr w:type="gramStart"/>
      <w:r>
        <w:t>пенёчке-потерял</w:t>
      </w:r>
      <w:proofErr w:type="spellEnd"/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густом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сыночка»,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весёлых</w:t>
      </w:r>
      <w:r>
        <w:rPr>
          <w:spacing w:val="1"/>
        </w:rPr>
        <w:t xml:space="preserve"> </w:t>
      </w:r>
      <w:r>
        <w:t>ёжиков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б.2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полянке</w:t>
      </w:r>
      <w:r>
        <w:rPr>
          <w:spacing w:val="1"/>
        </w:rPr>
        <w:t xml:space="preserve"> </w:t>
      </w:r>
      <w:r>
        <w:t>ёжики</w:t>
      </w:r>
      <w:r>
        <w:rPr>
          <w:spacing w:val="1"/>
        </w:rPr>
        <w:t xml:space="preserve"> </w:t>
      </w:r>
      <w:r>
        <w:t>смеялись,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разбежались». Про</w:t>
      </w:r>
      <w:r>
        <w:rPr>
          <w:spacing w:val="1"/>
        </w:rPr>
        <w:t xml:space="preserve"> </w:t>
      </w:r>
      <w:r>
        <w:t>малую терцию мы поём: «В небе тучи - во дворе стало</w:t>
      </w:r>
      <w:r>
        <w:rPr>
          <w:spacing w:val="1"/>
        </w:rPr>
        <w:t xml:space="preserve"> </w:t>
      </w:r>
      <w:r>
        <w:t xml:space="preserve">грустно детворе», про большую терцию: «Светит солнышко с утра - </w:t>
      </w:r>
      <w:proofErr w:type="gramStart"/>
      <w:r>
        <w:t>значит</w:t>
      </w:r>
      <w:proofErr w:type="gramEnd"/>
      <w:r>
        <w:rPr>
          <w:spacing w:val="1"/>
        </w:rPr>
        <w:t xml:space="preserve"> </w:t>
      </w:r>
      <w:r>
        <w:t>нам</w:t>
      </w:r>
      <w:r>
        <w:rPr>
          <w:spacing w:val="100"/>
        </w:rPr>
        <w:t xml:space="preserve"> </w:t>
      </w:r>
      <w:r>
        <w:t>гулять</w:t>
      </w:r>
      <w:r>
        <w:rPr>
          <w:spacing w:val="99"/>
        </w:rPr>
        <w:t xml:space="preserve"> </w:t>
      </w:r>
      <w:r>
        <w:t>пора».</w:t>
      </w:r>
      <w:r>
        <w:rPr>
          <w:spacing w:val="99"/>
        </w:rPr>
        <w:t xml:space="preserve"> </w:t>
      </w:r>
      <w:r>
        <w:t>При</w:t>
      </w:r>
      <w:r>
        <w:rPr>
          <w:spacing w:val="98"/>
        </w:rPr>
        <w:t xml:space="preserve"> </w:t>
      </w:r>
      <w:r>
        <w:t>пении</w:t>
      </w:r>
      <w:r>
        <w:rPr>
          <w:spacing w:val="100"/>
        </w:rPr>
        <w:t xml:space="preserve"> </w:t>
      </w:r>
      <w:proofErr w:type="gramStart"/>
      <w:r>
        <w:t>ч</w:t>
      </w:r>
      <w:proofErr w:type="gramEnd"/>
      <w:r>
        <w:t>.4</w:t>
      </w:r>
      <w:r>
        <w:rPr>
          <w:spacing w:val="99"/>
        </w:rPr>
        <w:t xml:space="preserve"> </w:t>
      </w:r>
      <w:r>
        <w:t>поём</w:t>
      </w:r>
      <w:r>
        <w:rPr>
          <w:spacing w:val="98"/>
        </w:rPr>
        <w:t xml:space="preserve"> </w:t>
      </w:r>
      <w:r>
        <w:t>призывную</w:t>
      </w:r>
      <w:r>
        <w:rPr>
          <w:spacing w:val="99"/>
        </w:rPr>
        <w:t xml:space="preserve"> </w:t>
      </w:r>
      <w:r>
        <w:t>мелодию</w:t>
      </w:r>
      <w:r>
        <w:rPr>
          <w:spacing w:val="99"/>
        </w:rPr>
        <w:t xml:space="preserve"> </w:t>
      </w:r>
      <w:proofErr w:type="spellStart"/>
      <w:r>
        <w:t>попевки</w:t>
      </w:r>
      <w:proofErr w:type="spellEnd"/>
      <w:r>
        <w:t>:</w:t>
      </w:r>
    </w:p>
    <w:p w:rsidR="00B81270" w:rsidRDefault="00B81270" w:rsidP="00B81270">
      <w:pPr>
        <w:pStyle w:val="a3"/>
        <w:spacing w:before="1"/>
        <w:ind w:right="669" w:firstLine="0"/>
      </w:pPr>
      <w:r>
        <w:t>«Вперёд, вперёд, нас кварта зовет». Про чистую квинту поём: «По пустыне</w:t>
      </w:r>
      <w:r>
        <w:rPr>
          <w:spacing w:val="1"/>
        </w:rPr>
        <w:t xml:space="preserve"> </w:t>
      </w:r>
      <w:r>
        <w:t>шел</w:t>
      </w:r>
      <w:r>
        <w:rPr>
          <w:spacing w:val="-2"/>
        </w:rPr>
        <w:t xml:space="preserve"> </w:t>
      </w:r>
      <w:r>
        <w:t>верблюд,</w:t>
      </w:r>
      <w:r>
        <w:rPr>
          <w:spacing w:val="-1"/>
        </w:rPr>
        <w:t xml:space="preserve"> </w:t>
      </w:r>
      <w:r>
        <w:t>пить</w:t>
      </w:r>
      <w:r>
        <w:rPr>
          <w:spacing w:val="-5"/>
        </w:rPr>
        <w:t xml:space="preserve"> </w:t>
      </w:r>
      <w:r>
        <w:t>верблюду</w:t>
      </w:r>
      <w:r>
        <w:rPr>
          <w:spacing w:val="-4"/>
        </w:rPr>
        <w:t xml:space="preserve"> </w:t>
      </w:r>
      <w:r>
        <w:t>не дают»</w:t>
      </w:r>
      <w:r>
        <w:rPr>
          <w:spacing w:val="-1"/>
        </w:rPr>
        <w:t xml:space="preserve"> </w:t>
      </w:r>
      <w:r>
        <w:t>и т.д.</w:t>
      </w:r>
    </w:p>
    <w:p w:rsidR="00B81270" w:rsidRDefault="00B81270" w:rsidP="00B81270">
      <w:pPr>
        <w:pStyle w:val="a3"/>
        <w:spacing w:before="73"/>
        <w:ind w:right="677" w:firstLine="0"/>
      </w:pPr>
      <w:r>
        <w:t>Очень важный момент, предшествующий пению, – педагог 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51"/>
        </w:rPr>
        <w:t xml:space="preserve"> </w:t>
      </w:r>
      <w:r>
        <w:t>учащихся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создание</w:t>
      </w:r>
      <w:r>
        <w:rPr>
          <w:spacing w:val="48"/>
        </w:rPr>
        <w:t xml:space="preserve"> </w:t>
      </w:r>
      <w:r>
        <w:t>определённых</w:t>
      </w:r>
      <w:r>
        <w:rPr>
          <w:spacing w:val="49"/>
        </w:rPr>
        <w:t xml:space="preserve"> </w:t>
      </w:r>
      <w:r>
        <w:t>мышечных</w:t>
      </w:r>
      <w:r>
        <w:rPr>
          <w:spacing w:val="49"/>
        </w:rPr>
        <w:t xml:space="preserve"> </w:t>
      </w:r>
      <w:r>
        <w:t>ощущений,</w:t>
      </w:r>
      <w:r w:rsidRPr="00B81270"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жеста,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интервалов.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 выработать чистоту интонации. Например, петь малую секунду, не</w:t>
      </w:r>
      <w:r>
        <w:rPr>
          <w:spacing w:val="-67"/>
        </w:rPr>
        <w:t xml:space="preserve"> </w:t>
      </w:r>
      <w:r>
        <w:t>меняя лицевых мускулов губ и вокальной позиции. А большую секунду</w:t>
      </w:r>
      <w:r>
        <w:rPr>
          <w:spacing w:val="1"/>
        </w:rPr>
        <w:t xml:space="preserve"> </w:t>
      </w:r>
      <w:r>
        <w:t>нужно</w:t>
      </w:r>
      <w:r>
        <w:rPr>
          <w:spacing w:val="23"/>
        </w:rPr>
        <w:t xml:space="preserve"> </w:t>
      </w:r>
      <w:r>
        <w:t>исполнять,</w:t>
      </w:r>
      <w:r>
        <w:rPr>
          <w:spacing w:val="21"/>
        </w:rPr>
        <w:t xml:space="preserve"> </w:t>
      </w:r>
      <w:r>
        <w:t>чётко</w:t>
      </w:r>
      <w:r>
        <w:rPr>
          <w:spacing w:val="23"/>
        </w:rPr>
        <w:t xml:space="preserve"> </w:t>
      </w:r>
      <w:r>
        <w:t>артикулируя</w:t>
      </w:r>
      <w:r>
        <w:rPr>
          <w:spacing w:val="23"/>
        </w:rPr>
        <w:t xml:space="preserve"> </w:t>
      </w:r>
      <w:r>
        <w:t>каждый</w:t>
      </w:r>
      <w:r>
        <w:rPr>
          <w:spacing w:val="23"/>
        </w:rPr>
        <w:t xml:space="preserve"> </w:t>
      </w:r>
      <w:r>
        <w:t>звук,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пении</w:t>
      </w:r>
      <w:r>
        <w:rPr>
          <w:spacing w:val="21"/>
        </w:rPr>
        <w:t xml:space="preserve"> </w:t>
      </w:r>
      <w:r>
        <w:t>как</w:t>
      </w:r>
    </w:p>
    <w:p w:rsidR="00B81270" w:rsidRDefault="00B81270" w:rsidP="00B81270">
      <w:pPr>
        <w:pStyle w:val="a3"/>
        <w:ind w:right="670" w:firstLine="0"/>
      </w:pPr>
      <w:r>
        <w:t>«решительный</w:t>
      </w:r>
      <w:r>
        <w:rPr>
          <w:spacing w:val="1"/>
        </w:rPr>
        <w:t xml:space="preserve"> </w:t>
      </w:r>
      <w:r>
        <w:t>шаг».</w:t>
      </w:r>
      <w:r>
        <w:rPr>
          <w:spacing w:val="1"/>
        </w:rPr>
        <w:t xml:space="preserve"> </w:t>
      </w:r>
      <w:r>
        <w:t>Малую</w:t>
      </w:r>
      <w:r>
        <w:rPr>
          <w:spacing w:val="1"/>
        </w:rPr>
        <w:t xml:space="preserve"> </w:t>
      </w:r>
      <w:r>
        <w:t>терцию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печально,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опущенными</w:t>
      </w:r>
      <w:r>
        <w:rPr>
          <w:spacing w:val="1"/>
        </w:rPr>
        <w:t xml:space="preserve"> </w:t>
      </w:r>
      <w:r>
        <w:t>уголками век и губ, а большую терцию -</w:t>
      </w:r>
      <w:r>
        <w:rPr>
          <w:spacing w:val="1"/>
        </w:rPr>
        <w:t xml:space="preserve"> </w:t>
      </w:r>
      <w:r>
        <w:t>наоборот, весело, со «смеющимся»</w:t>
      </w:r>
      <w:r>
        <w:rPr>
          <w:spacing w:val="-67"/>
        </w:rPr>
        <w:t xml:space="preserve"> </w:t>
      </w:r>
      <w:r>
        <w:t>выражением лица. Чистую карту при исполнении решительно показывать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«вперёд»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«напором».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квинту</w:t>
      </w:r>
      <w:r>
        <w:rPr>
          <w:spacing w:val="1"/>
        </w:rPr>
        <w:t xml:space="preserve"> </w:t>
      </w:r>
      <w:r>
        <w:t>петь</w:t>
      </w:r>
      <w:r>
        <w:rPr>
          <w:spacing w:val="-67"/>
        </w:rPr>
        <w:t xml:space="preserve"> </w:t>
      </w:r>
      <w:r>
        <w:t xml:space="preserve">мягко, задумчиво. Малую сексту петь «задушевно», печально (подобно </w:t>
      </w:r>
      <w:proofErr w:type="gramStart"/>
      <w:r>
        <w:t>м</w:t>
      </w:r>
      <w:proofErr w:type="gramEnd"/>
      <w:r>
        <w:t>.3),</w:t>
      </w:r>
      <w:r>
        <w:rPr>
          <w:spacing w:val="-67"/>
        </w:rPr>
        <w:t xml:space="preserve"> </w:t>
      </w:r>
      <w:r>
        <w:t>но с широким распевом. Большую сексту петь ярко, в «тонусе», с размахом.</w:t>
      </w:r>
      <w:r>
        <w:rPr>
          <w:spacing w:val="1"/>
        </w:rPr>
        <w:t xml:space="preserve"> </w:t>
      </w:r>
      <w:r>
        <w:t xml:space="preserve">Септимы, особенно </w:t>
      </w:r>
      <w:proofErr w:type="gramStart"/>
      <w:r>
        <w:t>большую</w:t>
      </w:r>
      <w:proofErr w:type="gramEnd"/>
      <w:r>
        <w:t>, интонировать с решительной атакой звука,</w:t>
      </w:r>
      <w:r>
        <w:rPr>
          <w:spacing w:val="1"/>
        </w:rPr>
        <w:t xml:space="preserve"> </w:t>
      </w:r>
      <w:r>
        <w:t>пронзительно, остро. Все песни - «музыкальные портреты» - необходимо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распевания,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сознании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интервала.</w:t>
      </w:r>
    </w:p>
    <w:p w:rsidR="00B81270" w:rsidRDefault="00B81270" w:rsidP="00B81270">
      <w:pPr>
        <w:pStyle w:val="a3"/>
        <w:ind w:right="677"/>
      </w:pPr>
      <w:r>
        <w:rPr>
          <w:b/>
        </w:rPr>
        <w:t>Упражнение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proofErr w:type="spellStart"/>
      <w:r>
        <w:t>пропеваются</w:t>
      </w:r>
      <w:proofErr w:type="spellEnd"/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интервалов с помощью знакомых мелодий, затем только начальные звуки, а</w:t>
      </w:r>
      <w:r>
        <w:rPr>
          <w:spacing w:val="1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– только</w:t>
      </w:r>
      <w:r>
        <w:rPr>
          <w:spacing w:val="1"/>
        </w:rPr>
        <w:t xml:space="preserve"> </w:t>
      </w:r>
      <w:r>
        <w:t>два,</w:t>
      </w:r>
      <w:r>
        <w:rPr>
          <w:spacing w:val="-4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интервал.</w:t>
      </w:r>
    </w:p>
    <w:p w:rsidR="00B81270" w:rsidRDefault="00B81270" w:rsidP="00B81270">
      <w:pPr>
        <w:pStyle w:val="a3"/>
        <w:ind w:right="673"/>
      </w:pPr>
      <w:r>
        <w:rPr>
          <w:b/>
        </w:rPr>
        <w:t>Упражнение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t>.</w:t>
      </w:r>
      <w:r>
        <w:rPr>
          <w:spacing w:val="1"/>
        </w:rPr>
        <w:t xml:space="preserve"> </w:t>
      </w:r>
      <w:proofErr w:type="spellStart"/>
      <w:r>
        <w:t>Пропевание</w:t>
      </w:r>
      <w:proofErr w:type="spellEnd"/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 xml:space="preserve">сыгранных на фортепиано и повторенных голосом. </w:t>
      </w:r>
      <w:proofErr w:type="spellStart"/>
      <w:r>
        <w:t>Пропеваются</w:t>
      </w:r>
      <w:proofErr w:type="spellEnd"/>
      <w:r>
        <w:t xml:space="preserve"> только два</w:t>
      </w:r>
      <w:r>
        <w:rPr>
          <w:spacing w:val="-67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мысленно</w:t>
      </w:r>
      <w:r>
        <w:rPr>
          <w:spacing w:val="-67"/>
        </w:rPr>
        <w:t xml:space="preserve"> </w:t>
      </w:r>
      <w:r>
        <w:t>(внутренним</w:t>
      </w:r>
      <w:r>
        <w:rPr>
          <w:spacing w:val="41"/>
        </w:rPr>
        <w:t xml:space="preserve"> </w:t>
      </w:r>
      <w:r>
        <w:t>слухом).</w:t>
      </w:r>
      <w:r>
        <w:rPr>
          <w:spacing w:val="40"/>
        </w:rPr>
        <w:t xml:space="preserve"> </w:t>
      </w:r>
      <w:r>
        <w:t>Играется</w:t>
      </w:r>
      <w:r>
        <w:rPr>
          <w:spacing w:val="39"/>
        </w:rPr>
        <w:t xml:space="preserve"> </w:t>
      </w:r>
      <w:r>
        <w:t>один</w:t>
      </w:r>
      <w:r>
        <w:rPr>
          <w:spacing w:val="39"/>
        </w:rPr>
        <w:t xml:space="preserve"> </w:t>
      </w:r>
      <w:r>
        <w:t>звук,</w:t>
      </w:r>
      <w:r>
        <w:rPr>
          <w:spacing w:val="41"/>
        </w:rPr>
        <w:t xml:space="preserve"> </w:t>
      </w:r>
      <w:r>
        <w:t>он</w:t>
      </w:r>
      <w:r>
        <w:rPr>
          <w:spacing w:val="41"/>
        </w:rPr>
        <w:t xml:space="preserve"> </w:t>
      </w:r>
      <w:r>
        <w:t>поётся,</w:t>
      </w:r>
      <w:r>
        <w:rPr>
          <w:spacing w:val="43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затем</w:t>
      </w:r>
      <w:r>
        <w:rPr>
          <w:spacing w:val="40"/>
        </w:rPr>
        <w:t xml:space="preserve"> </w:t>
      </w:r>
      <w:r>
        <w:t>другой</w:t>
      </w:r>
    </w:p>
    <w:p w:rsidR="00B81270" w:rsidRDefault="00B81270" w:rsidP="00B81270">
      <w:pPr>
        <w:pStyle w:val="a3"/>
        <w:ind w:right="678" w:firstLine="0"/>
      </w:pPr>
      <w:r>
        <w:t>«допевается»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</w:t>
      </w:r>
      <w:r>
        <w:rPr>
          <w:spacing w:val="-67"/>
        </w:rPr>
        <w:t xml:space="preserve"> </w:t>
      </w:r>
      <w:r>
        <w:t>инструмента.</w:t>
      </w:r>
    </w:p>
    <w:p w:rsidR="00B81270" w:rsidRDefault="00B81270" w:rsidP="00B81270">
      <w:pPr>
        <w:pStyle w:val="a3"/>
        <w:ind w:right="675"/>
      </w:pPr>
      <w:r>
        <w:rPr>
          <w:b/>
        </w:rPr>
        <w:t>Упражнение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t>.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поются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сыгранных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фортепиано, но не повторенных голосом, а «добавляется» второй звук </w:t>
      </w:r>
      <w:proofErr w:type="gramStart"/>
      <w:r>
        <w:t>к</w:t>
      </w:r>
      <w:proofErr w:type="gramEnd"/>
      <w:r>
        <w:t xml:space="preserve"> уже</w:t>
      </w:r>
      <w:r>
        <w:rPr>
          <w:spacing w:val="-67"/>
        </w:rPr>
        <w:t xml:space="preserve"> </w:t>
      </w:r>
      <w:r>
        <w:t>сыгранному.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труднее,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должен быть в нём медленнее. Не нужно торопить детей: назвав интервал,</w:t>
      </w:r>
      <w:r>
        <w:rPr>
          <w:spacing w:val="1"/>
        </w:rPr>
        <w:t xml:space="preserve"> </w:t>
      </w:r>
      <w:r>
        <w:lastRenderedPageBreak/>
        <w:t>который нужно спеть, и дав исходный звук, предложить сначала вспомнить,</w:t>
      </w:r>
      <w:r>
        <w:rPr>
          <w:spacing w:val="-67"/>
        </w:rPr>
        <w:t xml:space="preserve"> </w:t>
      </w:r>
      <w:r>
        <w:t>как он будет звучать, вспомнить ощущения при пении данного интервала,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спеть.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предшествующее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сокращаться,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задание;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</w:t>
      </w:r>
      <w:r>
        <w:rPr>
          <w:spacing w:val="70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восприятием вопроса</w:t>
      </w:r>
      <w:r>
        <w:rPr>
          <w:spacing w:val="-1"/>
        </w:rPr>
        <w:t xml:space="preserve"> </w:t>
      </w:r>
      <w:r>
        <w:t>педагога.</w:t>
      </w:r>
    </w:p>
    <w:p w:rsidR="00B81270" w:rsidRDefault="00B81270" w:rsidP="00B81270">
      <w:pPr>
        <w:pStyle w:val="a3"/>
        <w:spacing w:before="2"/>
        <w:ind w:right="670"/>
      </w:pPr>
      <w:r>
        <w:t>С целью закрепления интонаций интервалов и развития творческого</w:t>
      </w:r>
      <w:r>
        <w:rPr>
          <w:spacing w:val="1"/>
        </w:rPr>
        <w:t xml:space="preserve"> </w:t>
      </w:r>
      <w:r>
        <w:t>воображения педагогом задается домашнее задание «оживить» интервалы.</w:t>
      </w:r>
      <w:r>
        <w:rPr>
          <w:spacing w:val="1"/>
        </w:rPr>
        <w:t xml:space="preserve"> </w:t>
      </w:r>
      <w:r>
        <w:t>Учащимся предлагается на каждый интервал найти какое-либо животное,</w:t>
      </w:r>
      <w:r>
        <w:rPr>
          <w:spacing w:val="1"/>
        </w:rPr>
        <w:t xml:space="preserve"> </w:t>
      </w:r>
      <w:r>
        <w:t>насекомое, рыб, птиц, чтобы повадки, голос, размер подходили к данному</w:t>
      </w:r>
      <w:r>
        <w:rPr>
          <w:spacing w:val="1"/>
        </w:rPr>
        <w:t xml:space="preserve"> </w:t>
      </w:r>
      <w:r>
        <w:t>интервалу. Затем сочинить мелодию, состоящую только из этого интервала,</w:t>
      </w:r>
      <w:r>
        <w:rPr>
          <w:spacing w:val="1"/>
        </w:rPr>
        <w:t xml:space="preserve"> </w:t>
      </w:r>
      <w:r>
        <w:t>характерный особый ритм; и уже после этого сделать маленькую песенку со</w:t>
      </w:r>
      <w:r>
        <w:rPr>
          <w:spacing w:val="-67"/>
        </w:rPr>
        <w:t xml:space="preserve"> </w:t>
      </w:r>
      <w:r>
        <w:t>вступлением и заключением опять же на этот интервал. На уроке все это</w:t>
      </w:r>
      <w:r>
        <w:rPr>
          <w:spacing w:val="1"/>
        </w:rPr>
        <w:t xml:space="preserve"> </w:t>
      </w:r>
      <w:r>
        <w:t>играется</w:t>
      </w:r>
      <w:r>
        <w:rPr>
          <w:spacing w:val="-4"/>
        </w:rPr>
        <w:t xml:space="preserve"> </w:t>
      </w:r>
      <w:r>
        <w:t>и поётся за</w:t>
      </w:r>
      <w:r>
        <w:rPr>
          <w:spacing w:val="-3"/>
        </w:rPr>
        <w:t xml:space="preserve"> </w:t>
      </w:r>
      <w:r>
        <w:t>инструментом</w:t>
      </w:r>
      <w:r>
        <w:rPr>
          <w:spacing w:val="-1"/>
        </w:rPr>
        <w:t xml:space="preserve"> </w:t>
      </w:r>
      <w:r>
        <w:t>каждым ребенком.</w:t>
      </w:r>
    </w:p>
    <w:p w:rsidR="00B81270" w:rsidRDefault="00B81270" w:rsidP="00B81270">
      <w:pPr>
        <w:pStyle w:val="a3"/>
        <w:spacing w:before="73"/>
        <w:ind w:right="671" w:firstLine="0"/>
      </w:pPr>
      <w:r>
        <w:t>Также можно предложить сочинить песенку про животное, используя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25"/>
        </w:rPr>
        <w:t xml:space="preserve"> </w:t>
      </w:r>
      <w:r>
        <w:t>интервал</w:t>
      </w:r>
      <w:r>
        <w:rPr>
          <w:spacing w:val="25"/>
        </w:rPr>
        <w:t xml:space="preserve"> </w:t>
      </w:r>
      <w:r>
        <w:t>(или</w:t>
      </w:r>
      <w:r>
        <w:rPr>
          <w:spacing w:val="27"/>
        </w:rPr>
        <w:t xml:space="preserve"> </w:t>
      </w:r>
      <w:r>
        <w:t>несколько),</w:t>
      </w:r>
      <w:r>
        <w:rPr>
          <w:spacing w:val="24"/>
        </w:rPr>
        <w:t xml:space="preserve"> </w:t>
      </w:r>
      <w:r>
        <w:t>характеризующий</w:t>
      </w:r>
      <w:r>
        <w:rPr>
          <w:spacing w:val="26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этого</w:t>
      </w:r>
      <w:r w:rsidRPr="00B81270">
        <w:t xml:space="preserve"> </w:t>
      </w:r>
      <w:r>
        <w:t xml:space="preserve">животного. </w:t>
      </w:r>
      <w:proofErr w:type="gramStart"/>
      <w:r>
        <w:t>Например, песенка про ежа, где малая секунда «колючая», или</w:t>
      </w:r>
      <w:r>
        <w:rPr>
          <w:spacing w:val="1"/>
        </w:rPr>
        <w:t xml:space="preserve"> </w:t>
      </w:r>
      <w:r>
        <w:t>большая секунда «сердитая и опасная», малая терция – это «плач», чистая</w:t>
      </w:r>
      <w:r>
        <w:rPr>
          <w:spacing w:val="1"/>
        </w:rPr>
        <w:t xml:space="preserve"> </w:t>
      </w:r>
      <w:r>
        <w:t>кварта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«приказ»,</w:t>
      </w:r>
      <w:r>
        <w:rPr>
          <w:spacing w:val="-2"/>
        </w:rPr>
        <w:t xml:space="preserve"> </w:t>
      </w:r>
      <w:r>
        <w:t>б.7-«колючая,</w:t>
      </w:r>
      <w:r>
        <w:rPr>
          <w:spacing w:val="-1"/>
        </w:rPr>
        <w:t xml:space="preserve"> </w:t>
      </w:r>
      <w:r>
        <w:t>сердитая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опасная»,</w:t>
      </w:r>
      <w:r>
        <w:rPr>
          <w:spacing w:val="-2"/>
        </w:rPr>
        <w:t xml:space="preserve"> </w:t>
      </w:r>
      <w:r>
        <w:t>м.2 и</w:t>
      </w:r>
      <w:r>
        <w:rPr>
          <w:spacing w:val="-4"/>
        </w:rPr>
        <w:t xml:space="preserve"> </w:t>
      </w:r>
      <w:r>
        <w:t>м.3</w:t>
      </w:r>
      <w:r>
        <w:rPr>
          <w:spacing w:val="2"/>
        </w:rPr>
        <w:t xml:space="preserve"> </w:t>
      </w:r>
      <w:r>
        <w:t>–«плач».</w:t>
      </w:r>
      <w:proofErr w:type="gramEnd"/>
    </w:p>
    <w:p w:rsidR="00B81270" w:rsidRDefault="00B81270" w:rsidP="00B81270">
      <w:pPr>
        <w:pStyle w:val="a3"/>
        <w:ind w:right="67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 </w:t>
      </w:r>
      <w:r>
        <w:t>опыт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интервала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осмыслено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известными мелодическими образцами. Это ещё раз подтверждает правоту</w:t>
      </w:r>
      <w:r>
        <w:rPr>
          <w:spacing w:val="1"/>
        </w:rPr>
        <w:t xml:space="preserve"> </w:t>
      </w:r>
      <w:r>
        <w:t xml:space="preserve">взгляда академика Б. Асафьева на музыку как </w:t>
      </w:r>
      <w:r>
        <w:rPr>
          <w:b/>
        </w:rPr>
        <w:t>искусство интонируемого</w:t>
      </w:r>
      <w:r>
        <w:rPr>
          <w:b/>
          <w:spacing w:val="1"/>
        </w:rPr>
        <w:t xml:space="preserve"> </w:t>
      </w:r>
      <w:r>
        <w:rPr>
          <w:b/>
        </w:rPr>
        <w:t>смысла</w:t>
      </w:r>
      <w:r>
        <w:t>. Вне смысла не может сложиться чувство интервала – одного из</w:t>
      </w:r>
      <w:r>
        <w:rPr>
          <w:spacing w:val="1"/>
        </w:rPr>
        <w:t xml:space="preserve"> </w:t>
      </w:r>
      <w:r>
        <w:t>ведущих компонентов интонационного слуха. Многолетний опыт работы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радостью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7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подъемом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70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песенку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представить,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слухом</w:t>
      </w:r>
      <w:r>
        <w:rPr>
          <w:spacing w:val="1"/>
        </w:rPr>
        <w:t xml:space="preserve"> </w:t>
      </w:r>
      <w:r>
        <w:t>отобрать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напеву</w:t>
      </w:r>
      <w:r>
        <w:rPr>
          <w:spacing w:val="1"/>
        </w:rPr>
        <w:t xml:space="preserve"> </w:t>
      </w:r>
      <w:r>
        <w:t>сочетания,</w:t>
      </w:r>
      <w:r>
        <w:rPr>
          <w:spacing w:val="71"/>
        </w:rPr>
        <w:t xml:space="preserve"> </w:t>
      </w:r>
      <w:r>
        <w:t>сравнивает,</w:t>
      </w:r>
      <w:r>
        <w:rPr>
          <w:spacing w:val="1"/>
        </w:rPr>
        <w:t xml:space="preserve"> </w:t>
      </w:r>
      <w:r>
        <w:t>отбрасывает</w:t>
      </w:r>
      <w:r>
        <w:rPr>
          <w:spacing w:val="16"/>
        </w:rPr>
        <w:t xml:space="preserve"> </w:t>
      </w:r>
      <w:r>
        <w:t>неподходящие</w:t>
      </w:r>
      <w:r>
        <w:rPr>
          <w:spacing w:val="19"/>
        </w:rPr>
        <w:t xml:space="preserve"> </w:t>
      </w:r>
      <w:r>
        <w:t>интонации.</w:t>
      </w:r>
      <w:r>
        <w:rPr>
          <w:spacing w:val="17"/>
        </w:rPr>
        <w:t xml:space="preserve"> </w:t>
      </w:r>
      <w:r>
        <w:t>Эти</w:t>
      </w:r>
      <w:r>
        <w:rPr>
          <w:spacing w:val="19"/>
        </w:rPr>
        <w:t xml:space="preserve"> </w:t>
      </w:r>
      <w:r>
        <w:t>выводы</w:t>
      </w:r>
      <w:r>
        <w:rPr>
          <w:spacing w:val="18"/>
        </w:rPr>
        <w:t xml:space="preserve"> </w:t>
      </w:r>
      <w:r>
        <w:t>были</w:t>
      </w:r>
      <w:r>
        <w:rPr>
          <w:spacing w:val="17"/>
        </w:rPr>
        <w:t xml:space="preserve"> </w:t>
      </w:r>
      <w:r>
        <w:t>сделаны</w:t>
      </w:r>
      <w:r>
        <w:rPr>
          <w:spacing w:val="20"/>
        </w:rPr>
        <w:t xml:space="preserve"> </w:t>
      </w:r>
      <w:r>
        <w:t>автором</w:t>
      </w:r>
      <w:r>
        <w:rPr>
          <w:spacing w:val="-68"/>
        </w:rPr>
        <w:t xml:space="preserve"> </w:t>
      </w:r>
      <w:r>
        <w:t>в процессе опытно-э</w:t>
      </w:r>
      <w:r w:rsidR="0022063D">
        <w:t>кспериментальной работы с группой</w:t>
      </w:r>
      <w:r>
        <w:t xml:space="preserve"> учеников 3</w:t>
      </w:r>
      <w:r>
        <w:rPr>
          <w:spacing w:val="-67"/>
        </w:rPr>
        <w:t xml:space="preserve"> </w:t>
      </w:r>
      <w:r>
        <w:t>класса</w:t>
      </w:r>
      <w:r>
        <w:rPr>
          <w:spacing w:val="1"/>
        </w:rPr>
        <w:t xml:space="preserve"> </w:t>
      </w:r>
      <w:r w:rsidR="0022063D">
        <w:t>ДШИ г. Юрюзани</w:t>
      </w:r>
      <w:r>
        <w:rPr>
          <w:spacing w:val="1"/>
        </w:rPr>
        <w:t xml:space="preserve"> </w:t>
      </w:r>
      <w:r>
        <w:t xml:space="preserve"> и подтверждены</w:t>
      </w:r>
      <w:r>
        <w:rPr>
          <w:spacing w:val="1"/>
        </w:rPr>
        <w:t xml:space="preserve"> </w:t>
      </w:r>
      <w:r>
        <w:t>многолетним опытом работы. Все эти задания и упражнения проводились</w:t>
      </w:r>
      <w:r>
        <w:rPr>
          <w:spacing w:val="1"/>
        </w:rPr>
        <w:t xml:space="preserve"> </w:t>
      </w:r>
      <w:r>
        <w:t xml:space="preserve"> в экспериментальной группе, как одной из форм работы на уроке,</w:t>
      </w:r>
      <w:r>
        <w:rPr>
          <w:spacing w:val="1"/>
        </w:rPr>
        <w:t xml:space="preserve"> </w:t>
      </w:r>
      <w:r>
        <w:t>включающем в себя и остальные обязательные формы, такие как чтение с</w:t>
      </w:r>
      <w:r>
        <w:rPr>
          <w:spacing w:val="1"/>
        </w:rPr>
        <w:t xml:space="preserve"> </w:t>
      </w:r>
      <w:r>
        <w:t>листа, пение ступеней и интервалов в ладу, различные формы диктантов,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уровни</w:t>
      </w:r>
      <w:r>
        <w:rPr>
          <w:spacing w:val="-67"/>
        </w:rPr>
        <w:t xml:space="preserve"> </w:t>
      </w:r>
      <w:r>
        <w:t>развитости</w:t>
      </w:r>
      <w:r>
        <w:rPr>
          <w:spacing w:val="1"/>
        </w:rPr>
        <w:t xml:space="preserve"> </w:t>
      </w:r>
      <w:r>
        <w:t>интонационного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 w:rsidR="0022063D">
        <w:t>мы</w:t>
      </w:r>
      <w:r>
        <w:rPr>
          <w:spacing w:val="70"/>
        </w:rPr>
        <w:t xml:space="preserve"> </w:t>
      </w:r>
      <w:r>
        <w:t>в</w:t>
      </w:r>
      <w:r w:rsidR="0022063D">
        <w:t>ыявили</w:t>
      </w:r>
      <w:r>
        <w:rPr>
          <w:spacing w:val="70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интонирования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больше стало учеников с высоким уровнем, на одного больше со средним, и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уровнем.</w:t>
      </w:r>
      <w:r>
        <w:rPr>
          <w:spacing w:val="1"/>
        </w:rPr>
        <w:t xml:space="preserve"> </w:t>
      </w:r>
      <w:r>
        <w:t>Незначительная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наблюдалась и</w:t>
      </w:r>
      <w:r>
        <w:rPr>
          <w:spacing w:val="1"/>
        </w:rPr>
        <w:t xml:space="preserve"> </w:t>
      </w:r>
      <w:r>
        <w:t>в контрольной группе. Выводы,</w:t>
      </w:r>
      <w:r>
        <w:rPr>
          <w:spacing w:val="70"/>
        </w:rPr>
        <w:t xml:space="preserve"> </w:t>
      </w:r>
      <w:r>
        <w:t>сделанные автором</w:t>
      </w:r>
      <w:r>
        <w:rPr>
          <w:spacing w:val="70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теоретических высказываниях разных авторов.</w:t>
      </w:r>
    </w:p>
    <w:p w:rsidR="00B81270" w:rsidRDefault="00B81270" w:rsidP="00B81270">
      <w:pPr>
        <w:pStyle w:val="a3"/>
        <w:spacing w:before="1"/>
        <w:ind w:right="670"/>
      </w:pPr>
      <w:r>
        <w:t>«Любое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слуха»,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Островский</w:t>
      </w:r>
      <w:r>
        <w:rPr>
          <w:spacing w:val="1"/>
        </w:rPr>
        <w:t xml:space="preserve"> </w:t>
      </w:r>
      <w:r>
        <w:t>[8,</w:t>
      </w:r>
      <w:r>
        <w:rPr>
          <w:spacing w:val="1"/>
        </w:rPr>
        <w:t xml:space="preserve"> </w:t>
      </w:r>
      <w:r>
        <w:t>с.238].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помогаем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интонационного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конечном счете, чистоте интонирования интервалов в частности, и вообще</w:t>
      </w:r>
      <w:r>
        <w:rPr>
          <w:spacing w:val="1"/>
        </w:rPr>
        <w:t xml:space="preserve"> </w:t>
      </w:r>
      <w:r>
        <w:t>чистоте</w:t>
      </w:r>
      <w:r>
        <w:rPr>
          <w:spacing w:val="-1"/>
        </w:rPr>
        <w:t xml:space="preserve"> </w:t>
      </w:r>
      <w:r>
        <w:t>интонирования, в</w:t>
      </w:r>
      <w:r>
        <w:rPr>
          <w:spacing w:val="-2"/>
        </w:rPr>
        <w:t xml:space="preserve"> </w:t>
      </w:r>
      <w:r>
        <w:t>целом.</w:t>
      </w:r>
    </w:p>
    <w:p w:rsidR="00B81270" w:rsidRDefault="00B81270" w:rsidP="00B81270">
      <w:pPr>
        <w:pStyle w:val="a3"/>
        <w:spacing w:before="5"/>
        <w:ind w:left="0" w:firstLine="0"/>
        <w:jc w:val="left"/>
      </w:pPr>
    </w:p>
    <w:p w:rsidR="00B81270" w:rsidRDefault="00B81270" w:rsidP="00B81270">
      <w:pPr>
        <w:pStyle w:val="Heading1"/>
        <w:spacing w:line="320" w:lineRule="exact"/>
      </w:pPr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:rsidR="00B81270" w:rsidRDefault="00B81270" w:rsidP="00B81270">
      <w:pPr>
        <w:pStyle w:val="a7"/>
        <w:numPr>
          <w:ilvl w:val="0"/>
          <w:numId w:val="1"/>
        </w:numPr>
        <w:tabs>
          <w:tab w:val="left" w:pos="1260"/>
        </w:tabs>
        <w:spacing w:line="320" w:lineRule="exact"/>
        <w:ind w:hanging="214"/>
        <w:rPr>
          <w:sz w:val="28"/>
        </w:rPr>
      </w:pPr>
      <w:r>
        <w:rPr>
          <w:sz w:val="28"/>
        </w:rPr>
        <w:t>Асафьев,</w:t>
      </w:r>
      <w:r>
        <w:rPr>
          <w:spacing w:val="-2"/>
          <w:sz w:val="28"/>
        </w:rPr>
        <w:t xml:space="preserve"> </w:t>
      </w:r>
      <w:r>
        <w:rPr>
          <w:sz w:val="28"/>
        </w:rPr>
        <w:t>Б.В.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Речевая интонация.-</w:t>
      </w:r>
      <w:r>
        <w:rPr>
          <w:spacing w:val="-2"/>
          <w:sz w:val="28"/>
        </w:rPr>
        <w:t xml:space="preserve"> </w:t>
      </w:r>
      <w:r>
        <w:rPr>
          <w:sz w:val="28"/>
        </w:rPr>
        <w:t>М.; Л.,</w:t>
      </w:r>
      <w:r>
        <w:rPr>
          <w:spacing w:val="-1"/>
          <w:sz w:val="28"/>
        </w:rPr>
        <w:t xml:space="preserve"> </w:t>
      </w:r>
      <w:r>
        <w:rPr>
          <w:sz w:val="28"/>
        </w:rPr>
        <w:t>1965.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81270" w:rsidRDefault="00B81270" w:rsidP="00B81270">
      <w:pPr>
        <w:pStyle w:val="a7"/>
        <w:numPr>
          <w:ilvl w:val="0"/>
          <w:numId w:val="1"/>
        </w:numPr>
        <w:tabs>
          <w:tab w:val="left" w:pos="1260"/>
        </w:tabs>
        <w:spacing w:before="73" w:line="322" w:lineRule="exact"/>
        <w:ind w:hanging="214"/>
        <w:rPr>
          <w:sz w:val="28"/>
        </w:rPr>
      </w:pPr>
      <w:proofErr w:type="spellStart"/>
      <w:r>
        <w:rPr>
          <w:sz w:val="28"/>
        </w:rPr>
        <w:t>Биркенгоф</w:t>
      </w:r>
      <w:proofErr w:type="spellEnd"/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sz w:val="28"/>
        </w:rPr>
        <w:t>А.</w:t>
      </w:r>
      <w:r>
        <w:rPr>
          <w:spacing w:val="14"/>
          <w:sz w:val="28"/>
        </w:rPr>
        <w:t xml:space="preserve"> </w:t>
      </w:r>
      <w:r>
        <w:rPr>
          <w:sz w:val="28"/>
        </w:rPr>
        <w:t>Интонируемые</w:t>
      </w:r>
      <w:r>
        <w:rPr>
          <w:spacing w:val="1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5"/>
          <w:sz w:val="28"/>
        </w:rPr>
        <w:t xml:space="preserve"> </w:t>
      </w:r>
      <w:r>
        <w:rPr>
          <w:sz w:val="28"/>
        </w:rPr>
        <w:t>сольфеджио.</w:t>
      </w:r>
    </w:p>
    <w:p w:rsidR="00B81270" w:rsidRDefault="00B81270" w:rsidP="00B81270">
      <w:pPr>
        <w:pStyle w:val="a3"/>
        <w:spacing w:line="322" w:lineRule="exact"/>
        <w:ind w:firstLine="0"/>
        <w:jc w:val="left"/>
      </w:pPr>
      <w:r>
        <w:t>-</w:t>
      </w:r>
      <w:r>
        <w:rPr>
          <w:spacing w:val="-4"/>
        </w:rPr>
        <w:t xml:space="preserve"> </w:t>
      </w:r>
      <w:r>
        <w:t>М.,1990.-88с.</w:t>
      </w:r>
    </w:p>
    <w:p w:rsidR="00B81270" w:rsidRDefault="00B81270" w:rsidP="00B81270">
      <w:pPr>
        <w:pStyle w:val="a7"/>
        <w:numPr>
          <w:ilvl w:val="0"/>
          <w:numId w:val="1"/>
        </w:numPr>
        <w:tabs>
          <w:tab w:val="left" w:pos="1260"/>
        </w:tabs>
        <w:ind w:left="338" w:right="669" w:firstLine="707"/>
        <w:rPr>
          <w:sz w:val="28"/>
        </w:rPr>
      </w:pPr>
      <w:r>
        <w:rPr>
          <w:sz w:val="28"/>
        </w:rPr>
        <w:t>Вахромеев,</w:t>
      </w:r>
      <w:r>
        <w:rPr>
          <w:spacing w:val="39"/>
          <w:sz w:val="28"/>
        </w:rPr>
        <w:t xml:space="preserve"> </w:t>
      </w:r>
      <w:r>
        <w:rPr>
          <w:sz w:val="28"/>
        </w:rPr>
        <w:t>В.</w:t>
      </w:r>
      <w:r>
        <w:rPr>
          <w:spacing w:val="3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40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сольфеджио.</w:t>
      </w:r>
      <w:r>
        <w:rPr>
          <w:spacing w:val="44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1966.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88с.</w:t>
      </w:r>
    </w:p>
    <w:p w:rsidR="00B81270" w:rsidRDefault="00B81270" w:rsidP="00B81270">
      <w:pPr>
        <w:pStyle w:val="a7"/>
        <w:numPr>
          <w:ilvl w:val="0"/>
          <w:numId w:val="1"/>
        </w:numPr>
        <w:tabs>
          <w:tab w:val="left" w:pos="1260"/>
        </w:tabs>
        <w:spacing w:line="242" w:lineRule="auto"/>
        <w:ind w:left="338" w:right="669" w:firstLine="707"/>
        <w:rPr>
          <w:sz w:val="28"/>
        </w:rPr>
      </w:pPr>
      <w:r>
        <w:rPr>
          <w:sz w:val="28"/>
        </w:rPr>
        <w:t>Давыдова,</w:t>
      </w:r>
      <w:r>
        <w:rPr>
          <w:spacing w:val="62"/>
          <w:sz w:val="28"/>
        </w:rPr>
        <w:t xml:space="preserve"> </w:t>
      </w:r>
      <w:r>
        <w:rPr>
          <w:sz w:val="28"/>
        </w:rPr>
        <w:t>Е.</w:t>
      </w:r>
      <w:r>
        <w:rPr>
          <w:spacing w:val="6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6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сольфеджио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ДМШ.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63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1986.</w:t>
      </w:r>
      <w:r>
        <w:rPr>
          <w:spacing w:val="-3"/>
          <w:sz w:val="28"/>
        </w:rPr>
        <w:t xml:space="preserve"> </w:t>
      </w:r>
      <w:r>
        <w:rPr>
          <w:sz w:val="28"/>
        </w:rPr>
        <w:t>– 42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B81270" w:rsidRDefault="00B81270" w:rsidP="00B81270">
      <w:pPr>
        <w:pStyle w:val="a7"/>
        <w:numPr>
          <w:ilvl w:val="0"/>
          <w:numId w:val="1"/>
        </w:numPr>
        <w:tabs>
          <w:tab w:val="left" w:pos="1260"/>
        </w:tabs>
        <w:spacing w:line="317" w:lineRule="exact"/>
        <w:ind w:hanging="214"/>
        <w:rPr>
          <w:sz w:val="28"/>
        </w:rPr>
      </w:pPr>
      <w:proofErr w:type="spellStart"/>
      <w:r>
        <w:rPr>
          <w:sz w:val="28"/>
        </w:rPr>
        <w:t>Картавцева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сольфеджио.</w:t>
      </w:r>
    </w:p>
    <w:p w:rsidR="00B81270" w:rsidRDefault="00B81270" w:rsidP="00B81270">
      <w:pPr>
        <w:pStyle w:val="a3"/>
        <w:spacing w:line="322" w:lineRule="exact"/>
        <w:ind w:firstLine="0"/>
        <w:jc w:val="left"/>
      </w:pP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1978.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с.</w:t>
      </w:r>
    </w:p>
    <w:p w:rsidR="00B81270" w:rsidRDefault="00B81270" w:rsidP="00B81270">
      <w:pPr>
        <w:pStyle w:val="a7"/>
        <w:numPr>
          <w:ilvl w:val="0"/>
          <w:numId w:val="1"/>
        </w:numPr>
        <w:tabs>
          <w:tab w:val="left" w:pos="1260"/>
        </w:tabs>
        <w:ind w:left="338" w:right="670" w:firstLine="707"/>
        <w:rPr>
          <w:sz w:val="28"/>
        </w:rPr>
      </w:pPr>
      <w:proofErr w:type="spellStart"/>
      <w:r>
        <w:rPr>
          <w:sz w:val="28"/>
        </w:rPr>
        <w:t>Незванов</w:t>
      </w:r>
      <w:proofErr w:type="spellEnd"/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Б.</w:t>
      </w:r>
      <w:r>
        <w:rPr>
          <w:spacing w:val="11"/>
          <w:sz w:val="28"/>
        </w:rPr>
        <w:t xml:space="preserve"> </w:t>
      </w:r>
      <w:r>
        <w:rPr>
          <w:sz w:val="28"/>
        </w:rPr>
        <w:t>Интонирование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курсе</w:t>
      </w:r>
      <w:r>
        <w:rPr>
          <w:spacing w:val="12"/>
          <w:sz w:val="28"/>
        </w:rPr>
        <w:t xml:space="preserve"> </w:t>
      </w:r>
      <w:r>
        <w:rPr>
          <w:sz w:val="28"/>
        </w:rPr>
        <w:t>сольфеджио.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Л.,</w:t>
      </w:r>
      <w:r>
        <w:rPr>
          <w:spacing w:val="1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1985.</w:t>
      </w:r>
      <w:r>
        <w:rPr>
          <w:spacing w:val="-2"/>
          <w:sz w:val="28"/>
        </w:rPr>
        <w:t xml:space="preserve"> </w:t>
      </w:r>
      <w:r>
        <w:rPr>
          <w:sz w:val="28"/>
        </w:rPr>
        <w:t>– 182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B81270" w:rsidRDefault="00B81270" w:rsidP="00B81270">
      <w:pPr>
        <w:pStyle w:val="a7"/>
        <w:numPr>
          <w:ilvl w:val="0"/>
          <w:numId w:val="1"/>
        </w:numPr>
        <w:tabs>
          <w:tab w:val="left" w:pos="1260"/>
          <w:tab w:val="left" w:pos="3046"/>
          <w:tab w:val="left" w:pos="3876"/>
          <w:tab w:val="left" w:pos="5068"/>
          <w:tab w:val="left" w:pos="5655"/>
          <w:tab w:val="left" w:pos="7074"/>
          <w:tab w:val="left" w:pos="8196"/>
          <w:tab w:val="left" w:pos="9396"/>
        </w:tabs>
        <w:spacing w:line="242" w:lineRule="auto"/>
        <w:ind w:left="1046" w:right="677" w:firstLine="0"/>
        <w:rPr>
          <w:sz w:val="28"/>
        </w:rPr>
      </w:pPr>
      <w:r>
        <w:rPr>
          <w:sz w:val="28"/>
        </w:rPr>
        <w:t>Нейгауз, Г.Г. Об искусстве фортепианной игры. - М., 1967.-312 с.</w:t>
      </w:r>
      <w:r>
        <w:rPr>
          <w:spacing w:val="1"/>
          <w:sz w:val="28"/>
        </w:rPr>
        <w:t xml:space="preserve"> </w:t>
      </w:r>
      <w:r>
        <w:rPr>
          <w:sz w:val="28"/>
        </w:rPr>
        <w:t>8.Островский,</w:t>
      </w:r>
      <w:r>
        <w:rPr>
          <w:sz w:val="28"/>
        </w:rPr>
        <w:tab/>
        <w:t>А.Л.</w:t>
      </w:r>
      <w:r>
        <w:rPr>
          <w:sz w:val="28"/>
        </w:rPr>
        <w:tab/>
        <w:t>Очерки</w:t>
      </w:r>
      <w:r>
        <w:rPr>
          <w:sz w:val="28"/>
        </w:rPr>
        <w:tab/>
        <w:t>по</w:t>
      </w:r>
      <w:r>
        <w:rPr>
          <w:sz w:val="28"/>
        </w:rPr>
        <w:tab/>
        <w:t>методике</w:t>
      </w:r>
      <w:r>
        <w:rPr>
          <w:sz w:val="28"/>
        </w:rPr>
        <w:tab/>
        <w:t>теории</w:t>
      </w:r>
      <w:r>
        <w:rPr>
          <w:sz w:val="28"/>
        </w:rPr>
        <w:tab/>
        <w:t>музыки</w:t>
      </w:r>
      <w:r>
        <w:rPr>
          <w:sz w:val="28"/>
        </w:rPr>
        <w:tab/>
      </w:r>
      <w:r>
        <w:rPr>
          <w:spacing w:val="-1"/>
          <w:sz w:val="28"/>
        </w:rPr>
        <w:t>и</w:t>
      </w:r>
    </w:p>
    <w:p w:rsidR="00B81270" w:rsidRDefault="00B81270" w:rsidP="00B81270">
      <w:pPr>
        <w:pStyle w:val="a3"/>
        <w:spacing w:line="317" w:lineRule="exact"/>
        <w:ind w:firstLine="0"/>
        <w:jc w:val="left"/>
      </w:pPr>
      <w:r>
        <w:t>сольфеджио.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Л,</w:t>
      </w:r>
      <w:r>
        <w:rPr>
          <w:spacing w:val="-3"/>
        </w:rPr>
        <w:t xml:space="preserve"> </w:t>
      </w:r>
      <w:r>
        <w:t>1954.</w:t>
      </w:r>
      <w:r>
        <w:rPr>
          <w:spacing w:val="-3"/>
        </w:rPr>
        <w:t xml:space="preserve"> </w:t>
      </w:r>
      <w:r>
        <w:t>– 245</w:t>
      </w:r>
      <w:r>
        <w:rPr>
          <w:spacing w:val="-4"/>
        </w:rPr>
        <w:t xml:space="preserve"> </w:t>
      </w:r>
      <w:r>
        <w:t>с.</w:t>
      </w:r>
    </w:p>
    <w:p w:rsidR="00B81270" w:rsidRDefault="00B81270" w:rsidP="00B81270">
      <w:pPr>
        <w:spacing w:line="320" w:lineRule="exact"/>
        <w:rPr>
          <w:sz w:val="28"/>
        </w:rPr>
        <w:sectPr w:rsidR="00B81270">
          <w:pgSz w:w="11910" w:h="16840"/>
          <w:pgMar w:top="1320" w:right="600" w:bottom="1680" w:left="1080" w:header="0" w:footer="1402" w:gutter="0"/>
          <w:cols w:space="720"/>
        </w:sectPr>
      </w:pPr>
    </w:p>
    <w:p w:rsidR="00B81270" w:rsidRPr="00B81270" w:rsidRDefault="00B81270" w:rsidP="00B81270">
      <w:pPr>
        <w:tabs>
          <w:tab w:val="left" w:pos="3815"/>
        </w:tabs>
      </w:pPr>
    </w:p>
    <w:sectPr w:rsidR="00B81270" w:rsidRPr="00B81270" w:rsidSect="001D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1E8"/>
    <w:multiLevelType w:val="hybridMultilevel"/>
    <w:tmpl w:val="89782C8C"/>
    <w:lvl w:ilvl="0" w:tplc="72CED2FE">
      <w:start w:val="1"/>
      <w:numFmt w:val="decimal"/>
      <w:lvlText w:val="%1."/>
      <w:lvlJc w:val="left"/>
      <w:pPr>
        <w:ind w:left="125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C4AA788">
      <w:numFmt w:val="bullet"/>
      <w:lvlText w:val="•"/>
      <w:lvlJc w:val="left"/>
      <w:pPr>
        <w:ind w:left="2156" w:hanging="213"/>
      </w:pPr>
      <w:rPr>
        <w:rFonts w:hint="default"/>
        <w:lang w:val="ru-RU" w:eastAsia="en-US" w:bidi="ar-SA"/>
      </w:rPr>
    </w:lvl>
    <w:lvl w:ilvl="2" w:tplc="8C94A6C6">
      <w:numFmt w:val="bullet"/>
      <w:lvlText w:val="•"/>
      <w:lvlJc w:val="left"/>
      <w:pPr>
        <w:ind w:left="3053" w:hanging="213"/>
      </w:pPr>
      <w:rPr>
        <w:rFonts w:hint="default"/>
        <w:lang w:val="ru-RU" w:eastAsia="en-US" w:bidi="ar-SA"/>
      </w:rPr>
    </w:lvl>
    <w:lvl w:ilvl="3" w:tplc="87322FC8">
      <w:numFmt w:val="bullet"/>
      <w:lvlText w:val="•"/>
      <w:lvlJc w:val="left"/>
      <w:pPr>
        <w:ind w:left="3949" w:hanging="213"/>
      </w:pPr>
      <w:rPr>
        <w:rFonts w:hint="default"/>
        <w:lang w:val="ru-RU" w:eastAsia="en-US" w:bidi="ar-SA"/>
      </w:rPr>
    </w:lvl>
    <w:lvl w:ilvl="4" w:tplc="86F4A65A">
      <w:numFmt w:val="bullet"/>
      <w:lvlText w:val="•"/>
      <w:lvlJc w:val="left"/>
      <w:pPr>
        <w:ind w:left="4846" w:hanging="213"/>
      </w:pPr>
      <w:rPr>
        <w:rFonts w:hint="default"/>
        <w:lang w:val="ru-RU" w:eastAsia="en-US" w:bidi="ar-SA"/>
      </w:rPr>
    </w:lvl>
    <w:lvl w:ilvl="5" w:tplc="427C206E">
      <w:numFmt w:val="bullet"/>
      <w:lvlText w:val="•"/>
      <w:lvlJc w:val="left"/>
      <w:pPr>
        <w:ind w:left="5743" w:hanging="213"/>
      </w:pPr>
      <w:rPr>
        <w:rFonts w:hint="default"/>
        <w:lang w:val="ru-RU" w:eastAsia="en-US" w:bidi="ar-SA"/>
      </w:rPr>
    </w:lvl>
    <w:lvl w:ilvl="6" w:tplc="833872DC">
      <w:numFmt w:val="bullet"/>
      <w:lvlText w:val="•"/>
      <w:lvlJc w:val="left"/>
      <w:pPr>
        <w:ind w:left="6639" w:hanging="213"/>
      </w:pPr>
      <w:rPr>
        <w:rFonts w:hint="default"/>
        <w:lang w:val="ru-RU" w:eastAsia="en-US" w:bidi="ar-SA"/>
      </w:rPr>
    </w:lvl>
    <w:lvl w:ilvl="7" w:tplc="F272A45C">
      <w:numFmt w:val="bullet"/>
      <w:lvlText w:val="•"/>
      <w:lvlJc w:val="left"/>
      <w:pPr>
        <w:ind w:left="7536" w:hanging="213"/>
      </w:pPr>
      <w:rPr>
        <w:rFonts w:hint="default"/>
        <w:lang w:val="ru-RU" w:eastAsia="en-US" w:bidi="ar-SA"/>
      </w:rPr>
    </w:lvl>
    <w:lvl w:ilvl="8" w:tplc="EF8A2A06">
      <w:numFmt w:val="bullet"/>
      <w:lvlText w:val="•"/>
      <w:lvlJc w:val="left"/>
      <w:pPr>
        <w:ind w:left="8433" w:hanging="213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791B"/>
    <w:rsid w:val="001D4A07"/>
    <w:rsid w:val="0022063D"/>
    <w:rsid w:val="007F791B"/>
    <w:rsid w:val="00B81270"/>
    <w:rsid w:val="00DD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9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791B"/>
    <w:pPr>
      <w:ind w:left="33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791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F791B"/>
    <w:pPr>
      <w:ind w:left="1046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7F791B"/>
    <w:pPr>
      <w:ind w:left="396" w:right="736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7F791B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7F791B"/>
    <w:pPr>
      <w:ind w:left="3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F791B"/>
  </w:style>
  <w:style w:type="paragraph" w:styleId="a8">
    <w:name w:val="Balloon Text"/>
    <w:basedOn w:val="a"/>
    <w:link w:val="a9"/>
    <w:uiPriority w:val="99"/>
    <w:semiHidden/>
    <w:unhideWhenUsed/>
    <w:rsid w:val="007F79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9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2023-12-15T06:27:00Z</dcterms:created>
  <dcterms:modified xsi:type="dcterms:W3CDTF">2024-05-15T06:11:00Z</dcterms:modified>
</cp:coreProperties>
</file>