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9DE" w:rsidRDefault="005E69DE" w:rsidP="005E69DE">
      <w:pPr>
        <w:spacing w:after="28" w:line="360" w:lineRule="auto"/>
        <w:jc w:val="center"/>
        <w:rPr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МУНИЦИПАЛЬНОЕ БЮДЖЕТНОЕ ОБЩЕОБРАЗОВАТЕЛЬНОЕ </w:t>
      </w:r>
    </w:p>
    <w:p w:rsidR="005E69DE" w:rsidRDefault="005E69DE" w:rsidP="005E69DE">
      <w:pPr>
        <w:spacing w:after="28" w:line="360" w:lineRule="auto"/>
        <w:jc w:val="center"/>
        <w:rPr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УЧРЕЖДЕНИЕ - ЛИЦЕЙ Г. ТАТАРСКА</w:t>
      </w:r>
    </w:p>
    <w:p w:rsidR="005E69DE" w:rsidRDefault="005E69DE" w:rsidP="005E69DE">
      <w:pPr>
        <w:spacing w:line="360" w:lineRule="auto"/>
        <w:jc w:val="center"/>
        <w:rPr>
          <w:sz w:val="24"/>
        </w:rPr>
      </w:pPr>
    </w:p>
    <w:p w:rsidR="005E69DE" w:rsidRDefault="005E69DE" w:rsidP="005E69DE">
      <w:pPr>
        <w:spacing w:line="360" w:lineRule="auto"/>
        <w:jc w:val="center"/>
      </w:pPr>
    </w:p>
    <w:p w:rsidR="005E69DE" w:rsidRDefault="005E69DE" w:rsidP="005E69DE">
      <w:pPr>
        <w:spacing w:line="360" w:lineRule="auto"/>
        <w:jc w:val="center"/>
      </w:pPr>
    </w:p>
    <w:p w:rsidR="005E69DE" w:rsidRDefault="005E69DE" w:rsidP="005E69DE">
      <w:pPr>
        <w:spacing w:line="360" w:lineRule="auto"/>
        <w:jc w:val="center"/>
      </w:pPr>
    </w:p>
    <w:p w:rsidR="005E69DE" w:rsidRDefault="005E69DE" w:rsidP="005E69DE">
      <w:pPr>
        <w:spacing w:line="360" w:lineRule="auto"/>
        <w:jc w:val="center"/>
      </w:pPr>
    </w:p>
    <w:p w:rsidR="005E69DE" w:rsidRDefault="005E69DE" w:rsidP="005E69DE">
      <w:pPr>
        <w:spacing w:line="360" w:lineRule="auto"/>
        <w:jc w:val="center"/>
      </w:pPr>
      <w:r>
        <w:rPr>
          <w:rFonts w:ascii="Times New Roman" w:hAnsi="Times New Roman" w:cs="Times New Roman"/>
          <w:sz w:val="32"/>
        </w:rPr>
        <w:t>Индивидуальный проект по информатике</w:t>
      </w:r>
    </w:p>
    <w:p w:rsidR="005E69DE" w:rsidRDefault="005E69DE" w:rsidP="005E69DE">
      <w:pPr>
        <w:spacing w:line="360" w:lineRule="auto"/>
        <w:jc w:val="center"/>
        <w:rPr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9D05F1">
        <w:rPr>
          <w:rFonts w:ascii="Times New Roman" w:hAnsi="Times New Roman" w:cs="Times New Roman"/>
          <w:b/>
          <w:bCs/>
          <w:sz w:val="36"/>
          <w:szCs w:val="36"/>
        </w:rPr>
        <w:t>Школьный двор будущего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5E69DE" w:rsidRDefault="005E69DE" w:rsidP="005E69DE">
      <w:pPr>
        <w:spacing w:line="360" w:lineRule="auto"/>
        <w:jc w:val="center"/>
      </w:pPr>
    </w:p>
    <w:p w:rsidR="005E69DE" w:rsidRDefault="005E69DE" w:rsidP="005E69DE">
      <w:pPr>
        <w:spacing w:line="360" w:lineRule="auto"/>
        <w:jc w:val="center"/>
      </w:pPr>
    </w:p>
    <w:p w:rsidR="005E69DE" w:rsidRDefault="005E69DE" w:rsidP="005E69DE">
      <w:pPr>
        <w:spacing w:line="360" w:lineRule="auto"/>
        <w:jc w:val="center"/>
      </w:pPr>
    </w:p>
    <w:p w:rsidR="005E69DE" w:rsidRDefault="005E69DE" w:rsidP="005E69DE">
      <w:pPr>
        <w:spacing w:line="360" w:lineRule="auto"/>
        <w:jc w:val="center"/>
      </w:pPr>
    </w:p>
    <w:p w:rsidR="005E69DE" w:rsidRDefault="005E69DE" w:rsidP="005E69DE">
      <w:pPr>
        <w:spacing w:line="360" w:lineRule="auto"/>
        <w:jc w:val="center"/>
      </w:pPr>
    </w:p>
    <w:p w:rsidR="005E69DE" w:rsidRDefault="005E69DE" w:rsidP="005E69DE">
      <w:pPr>
        <w:spacing w:line="360" w:lineRule="auto"/>
        <w:jc w:val="center"/>
      </w:pPr>
    </w:p>
    <w:p w:rsidR="005E69DE" w:rsidRDefault="005E69DE" w:rsidP="005E69DE">
      <w:pPr>
        <w:spacing w:line="360" w:lineRule="auto"/>
        <w:jc w:val="center"/>
      </w:pPr>
    </w:p>
    <w:p w:rsidR="005E69DE" w:rsidRDefault="005E69DE" w:rsidP="005E69DE">
      <w:pPr>
        <w:spacing w:line="360" w:lineRule="auto"/>
        <w:jc w:val="center"/>
      </w:pPr>
    </w:p>
    <w:p w:rsidR="005E69DE" w:rsidRDefault="005E69DE" w:rsidP="005E69DE">
      <w:pPr>
        <w:spacing w:line="360" w:lineRule="auto"/>
        <w:jc w:val="right"/>
      </w:pPr>
      <w:r>
        <w:rPr>
          <w:rFonts w:ascii="Times New Roman" w:hAnsi="Times New Roman" w:cs="Times New Roman"/>
          <w:sz w:val="28"/>
        </w:rPr>
        <w:t>Автор проекта:</w:t>
      </w:r>
    </w:p>
    <w:p w:rsidR="005E69DE" w:rsidRDefault="005E69DE" w:rsidP="005E69DE">
      <w:pPr>
        <w:spacing w:line="360" w:lineRule="auto"/>
        <w:jc w:val="right"/>
      </w:pPr>
      <w:r>
        <w:rPr>
          <w:rFonts w:ascii="Times New Roman" w:hAnsi="Times New Roman" w:cs="Times New Roman"/>
          <w:sz w:val="28"/>
        </w:rPr>
        <w:t>Семёнов Владислав Юрьевич, ученик 10 класса</w:t>
      </w:r>
    </w:p>
    <w:p w:rsidR="005E69DE" w:rsidRDefault="005E69DE" w:rsidP="005E69DE">
      <w:pPr>
        <w:spacing w:line="360" w:lineRule="auto"/>
        <w:jc w:val="right"/>
      </w:pPr>
      <w:r>
        <w:rPr>
          <w:rFonts w:ascii="Times New Roman" w:hAnsi="Times New Roman" w:cs="Times New Roman"/>
          <w:sz w:val="28"/>
        </w:rPr>
        <w:t>Руководитель проекта:</w:t>
      </w:r>
    </w:p>
    <w:p w:rsidR="00312F9E" w:rsidRDefault="005E69DE" w:rsidP="005E69DE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Новикова Наталья Ивановна, </w:t>
      </w:r>
    </w:p>
    <w:p w:rsidR="005E69DE" w:rsidRDefault="005E69DE" w:rsidP="005E69DE">
      <w:pPr>
        <w:spacing w:line="360" w:lineRule="auto"/>
        <w:jc w:val="right"/>
      </w:pPr>
      <w:r>
        <w:rPr>
          <w:rFonts w:ascii="Times New Roman" w:hAnsi="Times New Roman" w:cs="Times New Roman"/>
          <w:sz w:val="28"/>
        </w:rPr>
        <w:t xml:space="preserve">учитель информатики, </w:t>
      </w:r>
      <w:proofErr w:type="spellStart"/>
      <w:r>
        <w:rPr>
          <w:rFonts w:ascii="Times New Roman" w:hAnsi="Times New Roman" w:cs="Times New Roman"/>
          <w:sz w:val="28"/>
        </w:rPr>
        <w:t>п.к.к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5E69DE" w:rsidRDefault="005E69DE" w:rsidP="005E69DE">
      <w:pPr>
        <w:spacing w:line="360" w:lineRule="auto"/>
        <w:rPr>
          <w:rFonts w:ascii="Times New Roman" w:hAnsi="Times New Roman" w:cs="Times New Roman"/>
          <w:sz w:val="24"/>
        </w:rPr>
      </w:pPr>
    </w:p>
    <w:p w:rsidR="005E69DE" w:rsidRDefault="005E69DE" w:rsidP="005E69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9DE" w:rsidRDefault="005E69DE" w:rsidP="005E69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2024г</w:t>
      </w:r>
    </w:p>
    <w:sdt>
      <w:sdtPr>
        <w:id w:val="-153248554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312F9E" w:rsidRDefault="00312F9E">
          <w:pPr>
            <w:pStyle w:val="ab"/>
          </w:pPr>
          <w:r>
            <w:t>Оглавление</w:t>
          </w:r>
        </w:p>
        <w:p w:rsidR="00312F9E" w:rsidRPr="00312F9E" w:rsidRDefault="00312F9E">
          <w:pPr>
            <w:pStyle w:val="15"/>
            <w:tabs>
              <w:tab w:val="right" w:leader="dot" w:pos="95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312F9E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312F9E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312F9E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165925813" w:history="1">
            <w:r w:rsidRPr="00312F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_Toc165925813 \h </w:instrTex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21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2F9E" w:rsidRPr="00312F9E" w:rsidRDefault="00312F9E">
          <w:pPr>
            <w:pStyle w:val="15"/>
            <w:tabs>
              <w:tab w:val="right" w:leader="dot" w:pos="95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925814" w:history="1">
            <w:r w:rsidRPr="00312F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Раздел 1. Основная часть</w: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_Toc165925814 \h </w:instrTex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21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2F9E" w:rsidRPr="00312F9E" w:rsidRDefault="00312F9E">
          <w:pPr>
            <w:pStyle w:val="15"/>
            <w:tabs>
              <w:tab w:val="right" w:leader="dot" w:pos="95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925815" w:history="1">
            <w:r w:rsidRPr="00312F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 Что такое 3Д моделирование?</w: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_Toc165925815 \h </w:instrTex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21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2F9E" w:rsidRPr="00312F9E" w:rsidRDefault="00312F9E">
          <w:pPr>
            <w:pStyle w:val="15"/>
            <w:tabs>
              <w:tab w:val="right" w:leader="dot" w:pos="95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925816" w:history="1">
            <w:r w:rsidRPr="00312F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1.2. Blender</w: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_Toc165925816 \h </w:instrTex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21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2F9E" w:rsidRPr="00312F9E" w:rsidRDefault="00312F9E">
          <w:pPr>
            <w:pStyle w:val="15"/>
            <w:tabs>
              <w:tab w:val="right" w:leader="dot" w:pos="95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925817" w:history="1">
            <w:r w:rsidRPr="00312F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2.1. Анкетирование</w: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_Toc165925817 \h </w:instrTex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21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2F9E" w:rsidRPr="00312F9E" w:rsidRDefault="00312F9E">
          <w:pPr>
            <w:pStyle w:val="15"/>
            <w:tabs>
              <w:tab w:val="right" w:leader="dot" w:pos="95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925818" w:history="1">
            <w:r w:rsidRPr="00312F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2.2. Создание 3 d модели школьного двора</w: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_Toc165925818 \h </w:instrTex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21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2F9E" w:rsidRPr="00312F9E" w:rsidRDefault="00312F9E">
          <w:pPr>
            <w:pStyle w:val="15"/>
            <w:tabs>
              <w:tab w:val="right" w:leader="dot" w:pos="95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925819" w:history="1">
            <w:r w:rsidRPr="00312F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_Toc165925819 \h </w:instrTex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21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2F9E" w:rsidRPr="00312F9E" w:rsidRDefault="00312F9E">
          <w:pPr>
            <w:pStyle w:val="15"/>
            <w:tabs>
              <w:tab w:val="right" w:leader="dot" w:pos="95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925820" w:history="1">
            <w:r w:rsidRPr="00312F9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литературы:</w: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_Toc165925820 \h </w:instrTex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21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312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2F9E" w:rsidRDefault="00312F9E">
          <w:r w:rsidRPr="00312F9E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12F9E" w:rsidRDefault="00312F9E" w:rsidP="005E69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0" w:name="_GoBack"/>
      <w:bookmarkEnd w:id="0"/>
    </w:p>
    <w:p w:rsidR="005E69DE" w:rsidRPr="005E69DE" w:rsidRDefault="005E69DE" w:rsidP="005E69DE">
      <w:pPr>
        <w:pStyle w:val="1"/>
      </w:pPr>
      <w:bookmarkStart w:id="1" w:name="_Toc165925813"/>
      <w:r w:rsidRPr="005E69DE">
        <w:lastRenderedPageBreak/>
        <w:t>Введение</w:t>
      </w:r>
      <w:bookmarkEnd w:id="1"/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  <w:r w:rsidRPr="00BD672B">
        <w:rPr>
          <w:rFonts w:cs="Times New Roman"/>
          <w:szCs w:val="28"/>
        </w:rPr>
        <w:t>Школьный двор -</w:t>
      </w:r>
      <w:r>
        <w:rPr>
          <w:rFonts w:cs="Times New Roman"/>
          <w:szCs w:val="28"/>
        </w:rPr>
        <w:t xml:space="preserve"> </w:t>
      </w:r>
      <w:r w:rsidRPr="00BD672B">
        <w:rPr>
          <w:rFonts w:cs="Times New Roman"/>
          <w:szCs w:val="28"/>
        </w:rPr>
        <w:t xml:space="preserve">место, где ученики </w:t>
      </w:r>
      <w:r>
        <w:rPr>
          <w:rFonts w:cs="Times New Roman"/>
          <w:szCs w:val="28"/>
        </w:rPr>
        <w:t xml:space="preserve">проводят свободное от уроков </w:t>
      </w:r>
      <w:r w:rsidRPr="00BD672B">
        <w:rPr>
          <w:rFonts w:cs="Times New Roman"/>
          <w:szCs w:val="28"/>
        </w:rPr>
        <w:t>времен</w:t>
      </w:r>
      <w:r>
        <w:rPr>
          <w:rFonts w:cs="Times New Roman"/>
          <w:szCs w:val="28"/>
        </w:rPr>
        <w:t>я</w:t>
      </w:r>
      <w:r w:rsidRPr="00BD672B">
        <w:rPr>
          <w:rFonts w:cs="Times New Roman"/>
          <w:szCs w:val="28"/>
        </w:rPr>
        <w:t xml:space="preserve"> в течение школьного дня, его организация имеет важное значение для их обучения и развития. Модель школьного двора - инновационный подход к созданию учебной среды, который способствует</w:t>
      </w:r>
      <w:r>
        <w:rPr>
          <w:rFonts w:cs="Times New Roman"/>
          <w:szCs w:val="28"/>
        </w:rPr>
        <w:t xml:space="preserve"> проведению большего времени на свежем воздухе</w:t>
      </w:r>
      <w:r w:rsidRPr="00BD672B">
        <w:rPr>
          <w:rFonts w:cs="Times New Roman"/>
          <w:szCs w:val="28"/>
        </w:rPr>
        <w:t>, развитию социальных навыков и повышению уровня обучения.</w:t>
      </w: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  <w:r w:rsidRPr="00DE2E68">
        <w:rPr>
          <w:rFonts w:cs="Times New Roman"/>
          <w:szCs w:val="28"/>
        </w:rPr>
        <w:t>Проект</w:t>
      </w:r>
      <w:r>
        <w:rPr>
          <w:rFonts w:cs="Times New Roman"/>
          <w:szCs w:val="28"/>
        </w:rPr>
        <w:t xml:space="preserve"> по благоустройству территории лицея </w:t>
      </w:r>
      <w:r w:rsidRPr="00DE2E68">
        <w:rPr>
          <w:rFonts w:cs="Times New Roman"/>
          <w:szCs w:val="28"/>
        </w:rPr>
        <w:t>приобретает все</w:t>
      </w:r>
      <w:r w:rsidRPr="00DE2E68">
        <w:rPr>
          <w:rFonts w:cs="Times New Roman"/>
          <w:szCs w:val="28"/>
        </w:rPr>
        <w:br/>
        <w:t>большую актуальность.</w:t>
      </w:r>
      <w:r w:rsidRPr="00301B36">
        <w:rPr>
          <w:rFonts w:cs="Times New Roman"/>
          <w:szCs w:val="28"/>
        </w:rPr>
        <w:t xml:space="preserve"> </w:t>
      </w:r>
      <w:r w:rsidRPr="00DE2E68">
        <w:rPr>
          <w:rFonts w:cs="Times New Roman"/>
          <w:szCs w:val="28"/>
        </w:rPr>
        <w:t xml:space="preserve">Огромная площадь, засаженная деревьями, пустует, </w:t>
      </w:r>
      <w:r>
        <w:rPr>
          <w:rFonts w:cs="Times New Roman"/>
          <w:szCs w:val="28"/>
        </w:rPr>
        <w:t xml:space="preserve">она </w:t>
      </w:r>
      <w:r w:rsidRPr="00DE2E68">
        <w:rPr>
          <w:rFonts w:cs="Times New Roman"/>
          <w:szCs w:val="28"/>
        </w:rPr>
        <w:t>идеально подход</w:t>
      </w:r>
      <w:r>
        <w:rPr>
          <w:rFonts w:cs="Times New Roman"/>
          <w:szCs w:val="28"/>
        </w:rPr>
        <w:t xml:space="preserve">ит </w:t>
      </w:r>
      <w:r w:rsidRPr="00DE2E68">
        <w:rPr>
          <w:rFonts w:cs="Times New Roman"/>
          <w:szCs w:val="28"/>
        </w:rPr>
        <w:t>для создания зоны отдыха, а также для озеленения и улучшения ландшафта.</w:t>
      </w:r>
    </w:p>
    <w:p w:rsidR="005E69DE" w:rsidRPr="00301B36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  <w:r w:rsidRPr="00BD672B">
        <w:rPr>
          <w:rFonts w:cs="Times New Roman"/>
          <w:szCs w:val="28"/>
        </w:rPr>
        <w:t xml:space="preserve">В рамках исследовательского проекта </w:t>
      </w:r>
      <w:r>
        <w:rPr>
          <w:rFonts w:cs="Times New Roman"/>
          <w:szCs w:val="28"/>
        </w:rPr>
        <w:t>я</w:t>
      </w:r>
      <w:r w:rsidRPr="00BD672B">
        <w:rPr>
          <w:rFonts w:cs="Times New Roman"/>
          <w:szCs w:val="28"/>
        </w:rPr>
        <w:t xml:space="preserve"> планиру</w:t>
      </w:r>
      <w:r>
        <w:rPr>
          <w:rFonts w:cs="Times New Roman"/>
          <w:szCs w:val="28"/>
        </w:rPr>
        <w:t xml:space="preserve">ю </w:t>
      </w:r>
      <w:r w:rsidRPr="00BD672B">
        <w:rPr>
          <w:rFonts w:cs="Times New Roman"/>
          <w:szCs w:val="28"/>
        </w:rPr>
        <w:t>провести опро</w:t>
      </w:r>
      <w:r>
        <w:rPr>
          <w:rFonts w:cs="Times New Roman"/>
          <w:szCs w:val="28"/>
        </w:rPr>
        <w:t>с</w:t>
      </w:r>
      <w:r w:rsidRPr="00BD672B">
        <w:rPr>
          <w:rFonts w:cs="Times New Roman"/>
          <w:szCs w:val="28"/>
        </w:rPr>
        <w:t xml:space="preserve"> с учащимися и учителями создать </w:t>
      </w:r>
      <w:r>
        <w:rPr>
          <w:rFonts w:cs="Times New Roman"/>
          <w:szCs w:val="28"/>
        </w:rPr>
        <w:t xml:space="preserve">и создать </w:t>
      </w:r>
      <w:r w:rsidRPr="009D05F1">
        <w:rPr>
          <w:rFonts w:cs="Times New Roman"/>
          <w:szCs w:val="28"/>
        </w:rPr>
        <w:t xml:space="preserve">3 </w:t>
      </w:r>
      <w:r>
        <w:rPr>
          <w:rFonts w:cs="Times New Roman"/>
          <w:szCs w:val="28"/>
          <w:lang w:val="en-US"/>
        </w:rPr>
        <w:t>D</w:t>
      </w:r>
      <w:r w:rsidRPr="009D05F1">
        <w:rPr>
          <w:rFonts w:cs="Times New Roman"/>
          <w:szCs w:val="28"/>
        </w:rPr>
        <w:t xml:space="preserve"> </w:t>
      </w:r>
      <w:r w:rsidRPr="00BD672B">
        <w:rPr>
          <w:rFonts w:cs="Times New Roman"/>
          <w:szCs w:val="28"/>
        </w:rPr>
        <w:t>модель школьного двора, которая будет способствовать формированию положительной образовательной среды и активного взаимодействия между</w:t>
      </w:r>
      <w:r w:rsidRPr="009D05F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лицеистами</w:t>
      </w:r>
      <w:r w:rsidRPr="00BD672B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Также.</w:t>
      </w:r>
    </w:p>
    <w:p w:rsidR="005E69DE" w:rsidRPr="00686810" w:rsidRDefault="005E69DE" w:rsidP="005E69DE">
      <w:pPr>
        <w:pStyle w:val="Standard"/>
        <w:spacing w:after="240"/>
        <w:ind w:firstLine="709"/>
        <w:jc w:val="both"/>
      </w:pPr>
      <w:r w:rsidRPr="00686810">
        <w:t xml:space="preserve">Главной </w:t>
      </w:r>
      <w:r w:rsidRPr="009D05F1">
        <w:rPr>
          <w:b/>
        </w:rPr>
        <w:t>целью проекта</w:t>
      </w:r>
      <w:r w:rsidRPr="00686810">
        <w:t xml:space="preserve"> является </w:t>
      </w:r>
      <w:r>
        <w:rPr>
          <w:rFonts w:cs="Times New Roman"/>
          <w:szCs w:val="28"/>
        </w:rPr>
        <w:t xml:space="preserve">создание </w:t>
      </w:r>
      <w:r w:rsidRPr="009D05F1">
        <w:rPr>
          <w:rFonts w:cs="Times New Roman"/>
          <w:szCs w:val="28"/>
        </w:rPr>
        <w:t xml:space="preserve">3 </w:t>
      </w:r>
      <w:r>
        <w:rPr>
          <w:rFonts w:cs="Times New Roman"/>
          <w:szCs w:val="28"/>
          <w:lang w:val="en-US"/>
        </w:rPr>
        <w:t>D</w:t>
      </w:r>
      <w:r w:rsidRPr="009D05F1">
        <w:rPr>
          <w:rFonts w:cs="Times New Roman"/>
          <w:szCs w:val="28"/>
        </w:rPr>
        <w:t xml:space="preserve"> </w:t>
      </w:r>
      <w:r w:rsidRPr="00BD672B">
        <w:rPr>
          <w:rFonts w:cs="Times New Roman"/>
          <w:szCs w:val="28"/>
        </w:rPr>
        <w:t>модел</w:t>
      </w:r>
      <w:r>
        <w:rPr>
          <w:rFonts w:cs="Times New Roman"/>
          <w:szCs w:val="28"/>
        </w:rPr>
        <w:t>и</w:t>
      </w:r>
      <w:r w:rsidRPr="00BD672B">
        <w:rPr>
          <w:rFonts w:cs="Times New Roman"/>
          <w:szCs w:val="28"/>
        </w:rPr>
        <w:t xml:space="preserve"> школьного двора</w:t>
      </w:r>
      <w:r>
        <w:rPr>
          <w:rFonts w:cs="Times New Roman"/>
          <w:szCs w:val="28"/>
        </w:rPr>
        <w:t xml:space="preserve">, чтобы в дальнейшем предложить свою идею для </w:t>
      </w:r>
      <w:r w:rsidRPr="00686810">
        <w:t>преобразовани</w:t>
      </w:r>
      <w:r>
        <w:t>я</w:t>
      </w:r>
      <w:r w:rsidRPr="00686810">
        <w:t xml:space="preserve"> пространства в</w:t>
      </w:r>
      <w:r>
        <w:t xml:space="preserve"> </w:t>
      </w:r>
      <w:r w:rsidRPr="00686810">
        <w:t>уютную, эстетичную и практичную зону отдыха для учащихся</w:t>
      </w:r>
      <w:r>
        <w:t xml:space="preserve"> и </w:t>
      </w:r>
      <w:r w:rsidRPr="00686810">
        <w:t>учителей. Для</w:t>
      </w:r>
      <w:r>
        <w:t xml:space="preserve"> </w:t>
      </w:r>
      <w:r w:rsidRPr="00686810">
        <w:t xml:space="preserve">достижения этой цели проект ставит перед собой </w:t>
      </w:r>
      <w:r w:rsidRPr="008479A6">
        <w:t>следующие задачи:</w:t>
      </w:r>
    </w:p>
    <w:p w:rsidR="005E69DE" w:rsidRPr="008479A6" w:rsidRDefault="005E69DE" w:rsidP="005E69DE">
      <w:pPr>
        <w:pStyle w:val="a9"/>
        <w:numPr>
          <w:ilvl w:val="0"/>
          <w:numId w:val="1"/>
        </w:numPr>
        <w:tabs>
          <w:tab w:val="left" w:pos="993"/>
        </w:tabs>
        <w:spacing w:line="240" w:lineRule="auto"/>
        <w:jc w:val="both"/>
        <w:rPr>
          <w:rFonts w:ascii="Times New Roman" w:eastAsia="Noto Serif CJK SC" w:hAnsi="Times New Roman" w:cs="Lohit Devanagari"/>
          <w:kern w:val="2"/>
          <w:sz w:val="28"/>
          <w:szCs w:val="24"/>
          <w:lang w:eastAsia="zh-CN" w:bidi="hi-IN"/>
        </w:rPr>
      </w:pPr>
      <w:r w:rsidRPr="008479A6">
        <w:rPr>
          <w:rFonts w:ascii="Times New Roman" w:eastAsia="Noto Serif CJK SC" w:hAnsi="Times New Roman" w:cs="Lohit Devanagari"/>
          <w:kern w:val="2"/>
          <w:sz w:val="28"/>
          <w:szCs w:val="24"/>
          <w:lang w:eastAsia="zh-CN" w:bidi="hi-IN"/>
        </w:rPr>
        <w:t>Проведение опроса среди лицеистов для выяснения их пожеланий</w:t>
      </w:r>
      <w:r w:rsidRPr="008479A6">
        <w:rPr>
          <w:rFonts w:ascii="Times New Roman" w:eastAsia="Noto Serif CJK SC" w:hAnsi="Times New Roman" w:cs="Lohit Devanagari"/>
          <w:kern w:val="2"/>
          <w:sz w:val="28"/>
          <w:szCs w:val="24"/>
          <w:lang w:eastAsia="zh-CN" w:bidi="hi-IN"/>
        </w:rPr>
        <w:br/>
        <w:t>относительно того, что они хотели бы видеть в зоне отдыха.</w:t>
      </w:r>
    </w:p>
    <w:p w:rsidR="005E69DE" w:rsidRPr="008479A6" w:rsidRDefault="005E69DE" w:rsidP="005E69DE">
      <w:pPr>
        <w:pStyle w:val="a9"/>
        <w:numPr>
          <w:ilvl w:val="0"/>
          <w:numId w:val="1"/>
        </w:numPr>
        <w:tabs>
          <w:tab w:val="left" w:pos="993"/>
        </w:tabs>
        <w:spacing w:line="240" w:lineRule="auto"/>
        <w:jc w:val="both"/>
        <w:rPr>
          <w:rFonts w:ascii="Times New Roman" w:eastAsia="Noto Serif CJK SC" w:hAnsi="Times New Roman" w:cs="Lohit Devanagari"/>
          <w:kern w:val="2"/>
          <w:sz w:val="28"/>
          <w:szCs w:val="24"/>
          <w:lang w:eastAsia="zh-CN" w:bidi="hi-IN"/>
        </w:rPr>
      </w:pPr>
      <w:r w:rsidRPr="008479A6">
        <w:rPr>
          <w:rFonts w:ascii="Times New Roman" w:eastAsia="Noto Serif CJK SC" w:hAnsi="Times New Roman" w:cs="Lohit Devanagari"/>
          <w:kern w:val="2"/>
          <w:sz w:val="28"/>
          <w:szCs w:val="24"/>
          <w:lang w:eastAsia="zh-CN" w:bidi="hi-IN"/>
        </w:rPr>
        <w:t>Обработка полученных результатов опроса.</w:t>
      </w:r>
    </w:p>
    <w:p w:rsidR="005E69DE" w:rsidRPr="00586051" w:rsidRDefault="005E69DE" w:rsidP="005E69DE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586051">
        <w:rPr>
          <w:rFonts w:ascii="Times New Roman" w:eastAsia="Noto Serif CJK SC" w:hAnsi="Times New Roman" w:cs="Lohit Devanagari"/>
          <w:kern w:val="2"/>
          <w:sz w:val="28"/>
          <w:szCs w:val="24"/>
          <w:lang w:eastAsia="zh-CN" w:bidi="hi-IN"/>
        </w:rPr>
        <w:t xml:space="preserve">Разработка трехмерной модели, которая позволит наглядно представить планируемый результат проекта. </w:t>
      </w:r>
    </w:p>
    <w:p w:rsidR="005E69DE" w:rsidRPr="00586051" w:rsidRDefault="005E69DE" w:rsidP="005E69DE">
      <w:pPr>
        <w:pStyle w:val="a9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5E69DE" w:rsidRDefault="005E69DE" w:rsidP="005E69DE">
      <w:pPr>
        <w:pStyle w:val="Standard"/>
        <w:ind w:firstLine="680"/>
        <w:jc w:val="both"/>
      </w:pPr>
      <w:r w:rsidRPr="00B2686D">
        <w:t>Проект по благоустройству будет выполнен с учетом экологической</w:t>
      </w:r>
      <w:r w:rsidRPr="00640DD4">
        <w:br/>
      </w:r>
      <w:r w:rsidRPr="00B2686D">
        <w:t>устойчивости. Используемые материалы и методы строительства будут</w:t>
      </w:r>
      <w:r w:rsidRPr="00640DD4">
        <w:br/>
      </w:r>
      <w:r w:rsidRPr="00B2686D">
        <w:t>минимально воздействовать на окружающую среду. Будут внедрены такие</w:t>
      </w:r>
      <w:r w:rsidRPr="00640DD4">
        <w:br/>
      </w:r>
      <w:r w:rsidRPr="00B2686D">
        <w:t>меры, как установка энергосберегающего освещения и применение местных</w:t>
      </w:r>
      <w:r w:rsidRPr="00640DD4">
        <w:br/>
      </w:r>
      <w:r w:rsidRPr="00B2686D">
        <w:t>материалов.</w:t>
      </w:r>
    </w:p>
    <w:p w:rsidR="005E69DE" w:rsidRDefault="005E69DE" w:rsidP="005E69DE">
      <w:pPr>
        <w:pStyle w:val="a6"/>
        <w:ind w:firstLine="680"/>
        <w:jc w:val="both"/>
      </w:pPr>
      <w:r w:rsidRPr="00B2686D">
        <w:rPr>
          <w:sz w:val="28"/>
          <w:szCs w:val="22"/>
        </w:rPr>
        <w:t>Ожидаемые результаты</w:t>
      </w:r>
    </w:p>
    <w:p w:rsidR="005E69DE" w:rsidRDefault="005E69DE" w:rsidP="005E69DE">
      <w:pPr>
        <w:pStyle w:val="Standard"/>
        <w:ind w:firstLine="680"/>
        <w:jc w:val="both"/>
        <w:rPr>
          <w:rFonts w:cs="Times New Roman"/>
          <w:sz w:val="27"/>
          <w:szCs w:val="27"/>
        </w:rPr>
      </w:pPr>
      <w:r w:rsidRPr="00B2686D">
        <w:t>Реализация проекта по благоустройству территории за школой принесет</w:t>
      </w:r>
      <w:r w:rsidRPr="00B2686D">
        <w:rPr>
          <w:rFonts w:cs="Times New Roman"/>
          <w:sz w:val="27"/>
          <w:szCs w:val="27"/>
        </w:rPr>
        <w:br/>
      </w:r>
      <w:r w:rsidRPr="00B2686D">
        <w:t>многочисленные преимущества, в том числе:</w:t>
      </w:r>
    </w:p>
    <w:p w:rsidR="005E69DE" w:rsidRDefault="005E69DE" w:rsidP="005E69DE">
      <w:pPr>
        <w:pStyle w:val="Standard"/>
        <w:ind w:left="567" w:firstLine="680"/>
        <w:jc w:val="both"/>
      </w:pPr>
      <w:r w:rsidRPr="00B2686D">
        <w:t>* Новая многофункциональная зона отдыха для учащихся и учителей.</w:t>
      </w:r>
    </w:p>
    <w:p w:rsidR="005E69DE" w:rsidRDefault="005E69DE" w:rsidP="005E69DE">
      <w:pPr>
        <w:pStyle w:val="Standard"/>
        <w:ind w:left="567" w:firstLine="680"/>
        <w:jc w:val="both"/>
      </w:pPr>
      <w:r w:rsidRPr="00B2686D">
        <w:t>* Улучшенный ландшафт с пышной зеленью и разнообразными местами для</w:t>
      </w:r>
      <w:r w:rsidRPr="00B015F6">
        <w:t xml:space="preserve"> </w:t>
      </w:r>
      <w:r w:rsidRPr="00B2686D">
        <w:t>отдыха</w:t>
      </w:r>
      <w:r>
        <w:t>.</w:t>
      </w:r>
    </w:p>
    <w:p w:rsidR="005E69DE" w:rsidRDefault="005E69DE" w:rsidP="005E69DE">
      <w:pPr>
        <w:pStyle w:val="Standard"/>
        <w:ind w:left="567" w:firstLine="680"/>
        <w:jc w:val="both"/>
      </w:pPr>
      <w:r w:rsidRPr="00B2686D">
        <w:t>* Повышение чувства принадлежности и гордости за школу.</w:t>
      </w:r>
    </w:p>
    <w:p w:rsidR="005E69DE" w:rsidRDefault="005E69DE" w:rsidP="005E69DE">
      <w:pPr>
        <w:pStyle w:val="Standard"/>
        <w:ind w:left="567" w:firstLine="680"/>
        <w:jc w:val="both"/>
      </w:pPr>
      <w:r w:rsidRPr="00B2686D">
        <w:t>* Создание благоприятной и вдохновляющей среды для обучения, игр и</w:t>
      </w:r>
      <w:r>
        <w:t xml:space="preserve"> </w:t>
      </w:r>
      <w:r w:rsidRPr="00B2686D">
        <w:t>социальных взаимодействий</w:t>
      </w:r>
      <w:r>
        <w:t>.</w:t>
      </w:r>
    </w:p>
    <w:p w:rsidR="005E69DE" w:rsidRDefault="005E69DE" w:rsidP="005E69DE">
      <w:pPr>
        <w:spacing w:after="0" w:line="240" w:lineRule="auto"/>
        <w:rPr>
          <w:rFonts w:ascii="Times New Roman" w:eastAsia="Noto Serif CJK SC" w:hAnsi="Times New Roman" w:cs="Lohit Devanagari"/>
          <w:kern w:val="2"/>
          <w:sz w:val="28"/>
          <w:szCs w:val="24"/>
          <w:lang w:eastAsia="zh-CN" w:bidi="hi-IN"/>
        </w:rPr>
      </w:pPr>
      <w:r>
        <w:br w:type="page"/>
      </w:r>
    </w:p>
    <w:p w:rsidR="005E69DE" w:rsidRPr="005E69DE" w:rsidRDefault="005E69DE" w:rsidP="005E69DE">
      <w:pPr>
        <w:pStyle w:val="1"/>
      </w:pPr>
      <w:bookmarkStart w:id="2" w:name="_Toc165925814"/>
      <w:r w:rsidRPr="005E69DE">
        <w:lastRenderedPageBreak/>
        <w:t>Раздел 1. Основная часть</w:t>
      </w:r>
      <w:bookmarkEnd w:id="2"/>
    </w:p>
    <w:p w:rsidR="005E69DE" w:rsidRPr="006C3AC5" w:rsidRDefault="00EF265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F265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2214880</wp:posOffset>
            </wp:positionH>
            <wp:positionV relativeFrom="paragraph">
              <wp:posOffset>819785</wp:posOffset>
            </wp:positionV>
            <wp:extent cx="3906520" cy="2286000"/>
            <wp:effectExtent l="0" t="0" r="0" b="0"/>
            <wp:wrapTight wrapText="bothSides">
              <wp:wrapPolygon edited="0">
                <wp:start x="421" y="0"/>
                <wp:lineTo x="0" y="360"/>
                <wp:lineTo x="0" y="21240"/>
                <wp:lineTo x="421" y="21420"/>
                <wp:lineTo x="21066" y="21420"/>
                <wp:lineTo x="21488" y="21240"/>
                <wp:lineTo x="21488" y="360"/>
                <wp:lineTo x="21066" y="0"/>
                <wp:lineTo x="421" y="0"/>
              </wp:wrapPolygon>
            </wp:wrapTight>
            <wp:docPr id="4102" name="Picture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E69DE" w:rsidRPr="006C3AC5">
        <w:rPr>
          <w:rFonts w:ascii="Times New Roman" w:hAnsi="Times New Roman" w:cs="Times New Roman"/>
          <w:sz w:val="28"/>
          <w:szCs w:val="28"/>
        </w:rPr>
        <w:t>В школьном дворе можно заниматься физкультурой или ждать родителей. Однако потенциал этого пространства гораздо больше. Оно может транслировать ценности школы, быть ресурсом для развития и образовательным пространством одновременно.</w:t>
      </w:r>
      <w:r w:rsidRPr="00EF265E">
        <w:rPr>
          <w:noProof/>
          <w:lang w:eastAsia="ru-RU"/>
        </w:rPr>
        <w:t xml:space="preserve"> </w:t>
      </w:r>
    </w:p>
    <w:p w:rsidR="005E69DE" w:rsidRPr="006C3AC5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C3AC5">
        <w:rPr>
          <w:rFonts w:ascii="Times New Roman" w:hAnsi="Times New Roman" w:cs="Times New Roman"/>
          <w:sz w:val="28"/>
          <w:szCs w:val="28"/>
        </w:rPr>
        <w:t>Для этого необходимо создать разные зоны: места для экспериментов и творчества, уголки для уединения, площадки для проведения уроков и встреч. Цель проекта - сделать школьный двор универсальным учебником, который помогает детям соприкоснуться с природой.</w:t>
      </w:r>
    </w:p>
    <w:p w:rsidR="005E69DE" w:rsidRPr="006C3AC5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C3AC5">
        <w:rPr>
          <w:rFonts w:ascii="Times New Roman" w:hAnsi="Times New Roman" w:cs="Times New Roman"/>
          <w:sz w:val="28"/>
          <w:szCs w:val="28"/>
        </w:rPr>
        <w:t>В таком пространстве занятия на улице станут частым явлением. Например, учитель рассказывает о синонимах, показывая объекты во дворе. Для удобства использования портативные проекторы транслируют информацию на соответствующие объекты, а на интерактивных досках учитель пишет прямо на улице.</w:t>
      </w:r>
    </w:p>
    <w:p w:rsidR="005E69DE" w:rsidRPr="006C3AC5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C3AC5">
        <w:rPr>
          <w:rFonts w:ascii="Times New Roman" w:hAnsi="Times New Roman" w:cs="Times New Roman"/>
          <w:sz w:val="28"/>
          <w:szCs w:val="28"/>
        </w:rPr>
        <w:t>Образовательная среда - это не только класс, но и все элементы интерьера и ландшафта вокруг. Она должна быть гибкой и адаптивной, подстраиваясь под изменяющиеся потребности. Формировать ее должны участники образовательного процесса, так как они лучше всего знают, что им нужно.</w:t>
      </w:r>
    </w:p>
    <w:p w:rsidR="005E69DE" w:rsidRDefault="006338B2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338B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104775</wp:posOffset>
            </wp:positionV>
            <wp:extent cx="3688080" cy="2766060"/>
            <wp:effectExtent l="0" t="0" r="7620" b="0"/>
            <wp:wrapTight wrapText="bothSides">
              <wp:wrapPolygon edited="0">
                <wp:start x="446" y="0"/>
                <wp:lineTo x="0" y="298"/>
                <wp:lineTo x="0" y="21273"/>
                <wp:lineTo x="446" y="21421"/>
                <wp:lineTo x="21087" y="21421"/>
                <wp:lineTo x="21533" y="21273"/>
                <wp:lineTo x="21533" y="298"/>
                <wp:lineTo x="21087" y="0"/>
                <wp:lineTo x="446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76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9DE" w:rsidRPr="006C3AC5">
        <w:rPr>
          <w:rFonts w:ascii="Times New Roman" w:hAnsi="Times New Roman" w:cs="Times New Roman"/>
          <w:sz w:val="28"/>
          <w:szCs w:val="28"/>
        </w:rPr>
        <w:t>Мне бы хотелось, чтобы школьный двор стал многофункциональным пространством, способным использоваться для различных целей. Вместо асфальта и цветочных горшков можно создать разнообразный природный ландшафт, который поможет детям взаимодействовать с материалами.</w:t>
      </w:r>
    </w:p>
    <w:p w:rsidR="005E69DE" w:rsidRPr="00595607" w:rsidRDefault="005E69DE" w:rsidP="005E69DE">
      <w:pPr>
        <w:spacing w:line="240" w:lineRule="auto"/>
        <w:ind w:firstLine="680"/>
        <w:jc w:val="both"/>
        <w:rPr>
          <w:rFonts w:ascii="Times New Roman" w:eastAsia="Noto Serif CJK SC" w:hAnsi="Times New Roman" w:cs="Lohit Devanagari"/>
          <w:kern w:val="2"/>
          <w:sz w:val="28"/>
          <w:szCs w:val="24"/>
          <w:lang w:eastAsia="zh-CN" w:bidi="hi-IN"/>
        </w:rPr>
      </w:pPr>
      <w:r>
        <w:rPr>
          <w:rFonts w:ascii="Times New Roman" w:eastAsia="Noto Serif CJK SC" w:hAnsi="Times New Roman" w:cs="Lohit Devanagari"/>
          <w:kern w:val="2"/>
          <w:sz w:val="28"/>
          <w:szCs w:val="24"/>
          <w:lang w:eastAsia="zh-CN" w:bidi="hi-IN"/>
        </w:rPr>
        <w:t xml:space="preserve">Для создания </w:t>
      </w:r>
      <w:r w:rsidRPr="00586051">
        <w:rPr>
          <w:rFonts w:ascii="Times New Roman" w:eastAsia="Noto Serif CJK SC" w:hAnsi="Times New Roman" w:cs="Lohit Devanagari"/>
          <w:kern w:val="2"/>
          <w:sz w:val="28"/>
          <w:szCs w:val="24"/>
          <w:lang w:eastAsia="zh-CN" w:bidi="hi-IN"/>
        </w:rPr>
        <w:t>трехмерной модели</w:t>
      </w:r>
      <w:r>
        <w:rPr>
          <w:rFonts w:ascii="Times New Roman" w:eastAsia="Noto Serif CJK SC" w:hAnsi="Times New Roman" w:cs="Lohit Devanagari"/>
          <w:kern w:val="2"/>
          <w:sz w:val="28"/>
          <w:szCs w:val="24"/>
          <w:lang w:eastAsia="zh-CN" w:bidi="hi-IN"/>
        </w:rPr>
        <w:t xml:space="preserve"> </w:t>
      </w:r>
      <w:r w:rsidRPr="00595607">
        <w:rPr>
          <w:rFonts w:ascii="Times New Roman" w:eastAsia="Noto Serif CJK SC" w:hAnsi="Times New Roman" w:cs="Lohit Devanagari"/>
          <w:kern w:val="2"/>
          <w:sz w:val="28"/>
          <w:szCs w:val="24"/>
          <w:lang w:eastAsia="zh-CN" w:bidi="hi-IN"/>
        </w:rPr>
        <w:t>школьного двора</w:t>
      </w:r>
      <w:r>
        <w:rPr>
          <w:rFonts w:ascii="Times New Roman" w:eastAsia="Noto Serif CJK SC" w:hAnsi="Times New Roman" w:cs="Lohit Devanagari"/>
          <w:kern w:val="2"/>
          <w:sz w:val="28"/>
          <w:szCs w:val="24"/>
          <w:lang w:eastAsia="zh-CN" w:bidi="hi-IN"/>
        </w:rPr>
        <w:t xml:space="preserve"> я изучил процесс создания моделей.</w:t>
      </w:r>
    </w:p>
    <w:p w:rsidR="005E69DE" w:rsidRPr="005E69DE" w:rsidRDefault="005E69DE" w:rsidP="005E69DE">
      <w:pPr>
        <w:pStyle w:val="1"/>
      </w:pPr>
      <w:bookmarkStart w:id="3" w:name="_Toc129605888"/>
      <w:bookmarkStart w:id="4" w:name="_Toc165925815"/>
      <w:r w:rsidRPr="005E69DE">
        <w:lastRenderedPageBreak/>
        <w:t>1.1 Что такое 3Д моделирование?</w:t>
      </w:r>
      <w:bookmarkEnd w:id="3"/>
      <w:bookmarkEnd w:id="4"/>
    </w:p>
    <w:p w:rsidR="005E69DE" w:rsidRPr="00595607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95607">
        <w:rPr>
          <w:rFonts w:ascii="Times New Roman" w:hAnsi="Times New Roman" w:cs="Times New Roman"/>
          <w:sz w:val="28"/>
          <w:szCs w:val="28"/>
        </w:rPr>
        <w:t>Трёхмерная графика — раздел компьютерной г</w:t>
      </w:r>
      <w:r>
        <w:rPr>
          <w:rFonts w:ascii="Times New Roman" w:hAnsi="Times New Roman" w:cs="Times New Roman"/>
          <w:sz w:val="28"/>
          <w:szCs w:val="28"/>
        </w:rPr>
        <w:t>рафики</w:t>
      </w:r>
      <w:r w:rsidRPr="00595607">
        <w:rPr>
          <w:rFonts w:ascii="Times New Roman" w:hAnsi="Times New Roman" w:cs="Times New Roman"/>
          <w:sz w:val="28"/>
          <w:szCs w:val="28"/>
        </w:rPr>
        <w:t>, посвящённый методам создания изображений или видео путём моделирования объектов в </w:t>
      </w:r>
      <w:r w:rsidRPr="00F32BAF">
        <w:rPr>
          <w:rFonts w:ascii="Times New Roman" w:hAnsi="Times New Roman" w:cs="Times New Roman"/>
          <w:sz w:val="28"/>
          <w:szCs w:val="28"/>
        </w:rPr>
        <w:t>трёх измерениях</w:t>
      </w:r>
      <w:r w:rsidRPr="00595607">
        <w:rPr>
          <w:rFonts w:ascii="Times New Roman" w:hAnsi="Times New Roman" w:cs="Times New Roman"/>
          <w:sz w:val="28"/>
          <w:szCs w:val="28"/>
        </w:rPr>
        <w:t>.</w:t>
      </w:r>
    </w:p>
    <w:p w:rsidR="005E69DE" w:rsidRPr="00595607" w:rsidRDefault="007963BF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963B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46355</wp:posOffset>
            </wp:positionV>
            <wp:extent cx="3342005" cy="2019300"/>
            <wp:effectExtent l="0" t="0" r="0" b="0"/>
            <wp:wrapTight wrapText="bothSides">
              <wp:wrapPolygon edited="0">
                <wp:start x="492" y="0"/>
                <wp:lineTo x="0" y="408"/>
                <wp:lineTo x="0" y="21192"/>
                <wp:lineTo x="492" y="21396"/>
                <wp:lineTo x="20931" y="21396"/>
                <wp:lineTo x="21424" y="21192"/>
                <wp:lineTo x="21424" y="408"/>
                <wp:lineTo x="20931" y="0"/>
                <wp:lineTo x="492" y="0"/>
              </wp:wrapPolygon>
            </wp:wrapTight>
            <wp:docPr id="2052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9DE" w:rsidRPr="00595607">
        <w:rPr>
          <w:rFonts w:ascii="Times New Roman" w:hAnsi="Times New Roman" w:cs="Times New Roman"/>
          <w:sz w:val="28"/>
          <w:szCs w:val="28"/>
        </w:rPr>
        <w:t xml:space="preserve">3D-моделирование — процесс создания трёхмерной модели объекта. Задача 3D-моделирования — разработать зрительный объёмный образ желаемого объекта. При этом модель может как соответствовать объектам из реального мира, так и быть полностью </w:t>
      </w:r>
      <w:proofErr w:type="spellStart"/>
      <w:r w:rsidR="005E69DE" w:rsidRPr="00595607">
        <w:rPr>
          <w:rFonts w:ascii="Times New Roman" w:hAnsi="Times New Roman" w:cs="Times New Roman"/>
          <w:sz w:val="28"/>
          <w:szCs w:val="28"/>
        </w:rPr>
        <w:t>абсрактной</w:t>
      </w:r>
      <w:proofErr w:type="spellEnd"/>
      <w:r w:rsidR="005E69DE" w:rsidRPr="00595607">
        <w:rPr>
          <w:rFonts w:ascii="Times New Roman" w:hAnsi="Times New Roman" w:cs="Times New Roman"/>
          <w:sz w:val="28"/>
          <w:szCs w:val="28"/>
        </w:rPr>
        <w:t>.</w:t>
      </w:r>
      <w:r w:rsidRPr="007963BF">
        <w:rPr>
          <w:noProof/>
          <w:lang w:eastAsia="ru-RU"/>
        </w:rPr>
        <w:t xml:space="preserve"> </w:t>
      </w:r>
    </w:p>
    <w:p w:rsidR="005E69DE" w:rsidRPr="00595607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95607">
        <w:rPr>
          <w:rFonts w:ascii="Times New Roman" w:hAnsi="Times New Roman" w:cs="Times New Roman"/>
          <w:sz w:val="28"/>
          <w:szCs w:val="28"/>
        </w:rPr>
        <w:t>Графическое изображение трёхмерных объектов отличается тем, что включает построение геометрической проекции трёхмерной модели сцены на плоскость с помощью специализированных программ. Однако с созданием и внедрением 3D-дисплеев и 3D-принтеров трёхмерная графика не обязательно включает в себя проецирование на плоскость.</w:t>
      </w:r>
    </w:p>
    <w:p w:rsidR="005E69DE" w:rsidRPr="00595607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95607">
        <w:rPr>
          <w:rFonts w:ascii="Times New Roman" w:hAnsi="Times New Roman" w:cs="Times New Roman"/>
          <w:sz w:val="28"/>
          <w:szCs w:val="28"/>
        </w:rPr>
        <w:t>Трёхмерная графика активно применяется для создания изображений на плоскости экрана или листа печатной продукции в науке и промышленности, например, в системах авторизации проектных работ, архитектурной визуализации.</w:t>
      </w:r>
    </w:p>
    <w:p w:rsidR="005E69DE" w:rsidRPr="00595607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95607">
        <w:rPr>
          <w:rFonts w:ascii="Times New Roman" w:hAnsi="Times New Roman" w:cs="Times New Roman"/>
          <w:sz w:val="28"/>
          <w:szCs w:val="28"/>
        </w:rPr>
        <w:t xml:space="preserve">Самое широкое применение — во многих современных компьютерных играх, а также как элемент кинематографа, телевидения. </w:t>
      </w:r>
    </w:p>
    <w:p w:rsidR="005E69DE" w:rsidRPr="00595607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95607">
        <w:rPr>
          <w:rFonts w:ascii="Times New Roman" w:hAnsi="Times New Roman" w:cs="Times New Roman"/>
          <w:sz w:val="28"/>
          <w:szCs w:val="28"/>
        </w:rPr>
        <w:t>Для получения трёхмерного изображения на плоскости требуются следующие шаги:</w:t>
      </w:r>
    </w:p>
    <w:p w:rsidR="005E69DE" w:rsidRPr="00595607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95607">
        <w:rPr>
          <w:rFonts w:ascii="Times New Roman" w:hAnsi="Times New Roman" w:cs="Times New Roman"/>
          <w:sz w:val="28"/>
          <w:szCs w:val="28"/>
        </w:rPr>
        <w:t>моделирование — создание трёхмерной математической </w:t>
      </w:r>
      <w:hyperlink r:id="rId9" w:tooltip="Модель" w:history="1">
        <w:r w:rsidRPr="00F32BAF">
          <w:rPr>
            <w:rFonts w:ascii="Times New Roman" w:hAnsi="Times New Roman" w:cs="Times New Roman"/>
            <w:sz w:val="28"/>
            <w:szCs w:val="28"/>
          </w:rPr>
          <w:t>модели</w:t>
        </w:r>
      </w:hyperlink>
      <w:r w:rsidRPr="00F32BAF">
        <w:rPr>
          <w:rFonts w:ascii="Times New Roman" w:hAnsi="Times New Roman" w:cs="Times New Roman"/>
          <w:sz w:val="28"/>
          <w:szCs w:val="28"/>
        </w:rPr>
        <w:t> </w:t>
      </w:r>
      <w:r w:rsidRPr="00595607">
        <w:rPr>
          <w:rFonts w:ascii="Times New Roman" w:hAnsi="Times New Roman" w:cs="Times New Roman"/>
          <w:sz w:val="28"/>
          <w:szCs w:val="28"/>
        </w:rPr>
        <w:t>сцены и объектов в ней;</w:t>
      </w:r>
    </w:p>
    <w:p w:rsidR="005E69DE" w:rsidRPr="00595607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5607">
        <w:rPr>
          <w:rFonts w:ascii="Times New Roman" w:hAnsi="Times New Roman" w:cs="Times New Roman"/>
          <w:sz w:val="28"/>
          <w:szCs w:val="28"/>
        </w:rPr>
        <w:t>текстурирование</w:t>
      </w:r>
      <w:proofErr w:type="spellEnd"/>
      <w:r w:rsidRPr="00595607">
        <w:rPr>
          <w:rFonts w:ascii="Times New Roman" w:hAnsi="Times New Roman" w:cs="Times New Roman"/>
          <w:sz w:val="28"/>
          <w:szCs w:val="28"/>
        </w:rPr>
        <w:t> — назначение поверхностям моделей растровых или процедурных </w:t>
      </w:r>
      <w:r w:rsidRPr="00F32BAF">
        <w:rPr>
          <w:rFonts w:ascii="Times New Roman" w:hAnsi="Times New Roman" w:cs="Times New Roman"/>
          <w:sz w:val="28"/>
          <w:szCs w:val="28"/>
        </w:rPr>
        <w:t>текстур</w:t>
      </w:r>
      <w:r w:rsidRPr="00595607">
        <w:rPr>
          <w:rFonts w:ascii="Times New Roman" w:hAnsi="Times New Roman" w:cs="Times New Roman"/>
          <w:sz w:val="28"/>
          <w:szCs w:val="28"/>
        </w:rPr>
        <w:t> (подразумевает также настройку свойств материалов — прозрачность, отражения, шероховатость и пр.);</w:t>
      </w:r>
    </w:p>
    <w:p w:rsidR="005E69DE" w:rsidRPr="00595607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95607">
        <w:rPr>
          <w:rFonts w:ascii="Times New Roman" w:hAnsi="Times New Roman" w:cs="Times New Roman"/>
          <w:sz w:val="28"/>
          <w:szCs w:val="28"/>
        </w:rPr>
        <w:t>освещение — установка и настройка </w:t>
      </w:r>
      <w:hyperlink r:id="rId10" w:tooltip="Источник света" w:history="1">
        <w:r w:rsidRPr="00F32BAF">
          <w:rPr>
            <w:rFonts w:ascii="Times New Roman" w:hAnsi="Times New Roman" w:cs="Times New Roman"/>
            <w:sz w:val="28"/>
            <w:szCs w:val="28"/>
          </w:rPr>
          <w:t>источников света</w:t>
        </w:r>
      </w:hyperlink>
      <w:r w:rsidRPr="00595607">
        <w:rPr>
          <w:rFonts w:ascii="Times New Roman" w:hAnsi="Times New Roman" w:cs="Times New Roman"/>
          <w:sz w:val="28"/>
          <w:szCs w:val="28"/>
        </w:rPr>
        <w:t>;</w:t>
      </w:r>
    </w:p>
    <w:p w:rsidR="005E69DE" w:rsidRPr="00595607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hyperlink r:id="rId11" w:tooltip="Компьютерная анимация" w:history="1">
        <w:r w:rsidRPr="00F32BAF">
          <w:rPr>
            <w:rFonts w:ascii="Times New Roman" w:hAnsi="Times New Roman" w:cs="Times New Roman"/>
            <w:sz w:val="28"/>
            <w:szCs w:val="28"/>
          </w:rPr>
          <w:t>анимация</w:t>
        </w:r>
      </w:hyperlink>
      <w:r w:rsidRPr="00595607">
        <w:rPr>
          <w:rFonts w:ascii="Times New Roman" w:hAnsi="Times New Roman" w:cs="Times New Roman"/>
          <w:sz w:val="28"/>
          <w:szCs w:val="28"/>
        </w:rPr>
        <w:t> (в некоторых случаях) — придание движения объектам;</w:t>
      </w:r>
    </w:p>
    <w:p w:rsidR="005E69DE" w:rsidRPr="00595607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95607">
        <w:rPr>
          <w:rFonts w:ascii="Times New Roman" w:hAnsi="Times New Roman" w:cs="Times New Roman"/>
          <w:sz w:val="28"/>
          <w:szCs w:val="28"/>
        </w:rPr>
        <w:t>динамическая симуляция (в некоторых случаях) — автоматический расчёт взаимодействия частиц, твёрдых/мягких тел и пр. с моделируемыми силами </w:t>
      </w:r>
      <w:hyperlink r:id="rId12" w:tooltip="Гравитация" w:history="1">
        <w:r w:rsidRPr="00F32BAF">
          <w:rPr>
            <w:rFonts w:ascii="Times New Roman" w:hAnsi="Times New Roman" w:cs="Times New Roman"/>
            <w:sz w:val="28"/>
            <w:szCs w:val="28"/>
          </w:rPr>
          <w:t>гравитации</w:t>
        </w:r>
      </w:hyperlink>
      <w:r w:rsidRPr="00F32BAF">
        <w:rPr>
          <w:rFonts w:ascii="Times New Roman" w:hAnsi="Times New Roman" w:cs="Times New Roman"/>
          <w:sz w:val="28"/>
          <w:szCs w:val="28"/>
        </w:rPr>
        <w:t>, </w:t>
      </w:r>
      <w:hyperlink r:id="rId13" w:tooltip="Ветер" w:history="1">
        <w:r w:rsidRPr="00F32BAF">
          <w:rPr>
            <w:rFonts w:ascii="Times New Roman" w:hAnsi="Times New Roman" w:cs="Times New Roman"/>
            <w:sz w:val="28"/>
            <w:szCs w:val="28"/>
          </w:rPr>
          <w:t>ветра</w:t>
        </w:r>
      </w:hyperlink>
      <w:r w:rsidRPr="00F32BAF">
        <w:rPr>
          <w:rFonts w:ascii="Times New Roman" w:hAnsi="Times New Roman" w:cs="Times New Roman"/>
          <w:sz w:val="28"/>
          <w:szCs w:val="28"/>
        </w:rPr>
        <w:t>, </w:t>
      </w:r>
      <w:hyperlink r:id="rId14" w:tooltip="Архимедова сила" w:history="1">
        <w:r w:rsidRPr="00F32BAF">
          <w:rPr>
            <w:rFonts w:ascii="Times New Roman" w:hAnsi="Times New Roman" w:cs="Times New Roman"/>
            <w:sz w:val="28"/>
            <w:szCs w:val="28"/>
          </w:rPr>
          <w:t>выталкивания</w:t>
        </w:r>
      </w:hyperlink>
      <w:r w:rsidRPr="00595607">
        <w:rPr>
          <w:rFonts w:ascii="Times New Roman" w:hAnsi="Times New Roman" w:cs="Times New Roman"/>
          <w:sz w:val="28"/>
          <w:szCs w:val="28"/>
        </w:rPr>
        <w:t> и др., а также друг с другом;</w:t>
      </w:r>
    </w:p>
    <w:p w:rsidR="005E69DE" w:rsidRPr="00595607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hyperlink r:id="rId15" w:tooltip="Рендеринг" w:history="1">
        <w:r w:rsidRPr="00F32BAF">
          <w:rPr>
            <w:rFonts w:ascii="Times New Roman" w:hAnsi="Times New Roman" w:cs="Times New Roman"/>
            <w:sz w:val="28"/>
            <w:szCs w:val="28"/>
          </w:rPr>
          <w:t>рендеринг</w:t>
        </w:r>
      </w:hyperlink>
      <w:r w:rsidRPr="00595607">
        <w:rPr>
          <w:rFonts w:ascii="Times New Roman" w:hAnsi="Times New Roman" w:cs="Times New Roman"/>
          <w:sz w:val="28"/>
          <w:szCs w:val="28"/>
        </w:rPr>
        <w:t> (визуализация) — построение </w:t>
      </w:r>
      <w:hyperlink r:id="rId16" w:tooltip="Проекция (геометрия)" w:history="1">
        <w:r w:rsidRPr="00F32BAF">
          <w:rPr>
            <w:rFonts w:ascii="Times New Roman" w:hAnsi="Times New Roman" w:cs="Times New Roman"/>
            <w:sz w:val="28"/>
            <w:szCs w:val="28"/>
          </w:rPr>
          <w:t>проекции</w:t>
        </w:r>
      </w:hyperlink>
      <w:r w:rsidRPr="00595607">
        <w:rPr>
          <w:rFonts w:ascii="Times New Roman" w:hAnsi="Times New Roman" w:cs="Times New Roman"/>
          <w:sz w:val="28"/>
          <w:szCs w:val="28"/>
        </w:rPr>
        <w:t> в соответствии с выбранной физической моделью;</w:t>
      </w:r>
    </w:p>
    <w:p w:rsidR="005E69DE" w:rsidRPr="00595607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5607">
        <w:rPr>
          <w:rFonts w:ascii="Times New Roman" w:hAnsi="Times New Roman" w:cs="Times New Roman"/>
          <w:sz w:val="28"/>
          <w:szCs w:val="28"/>
        </w:rPr>
        <w:t>композитинг</w:t>
      </w:r>
      <w:proofErr w:type="spellEnd"/>
      <w:r w:rsidRPr="00595607">
        <w:rPr>
          <w:rFonts w:ascii="Times New Roman" w:hAnsi="Times New Roman" w:cs="Times New Roman"/>
          <w:sz w:val="28"/>
          <w:szCs w:val="28"/>
        </w:rPr>
        <w:t> (компоновка) — доработка изображения;</w:t>
      </w:r>
    </w:p>
    <w:p w:rsidR="005E69DE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95607">
        <w:rPr>
          <w:rFonts w:ascii="Times New Roman" w:hAnsi="Times New Roman" w:cs="Times New Roman"/>
          <w:sz w:val="28"/>
          <w:szCs w:val="28"/>
        </w:rPr>
        <w:t>вывод полученного изображения на </w:t>
      </w:r>
      <w:hyperlink r:id="rId17" w:tooltip="Устройство вывода" w:history="1">
        <w:r w:rsidRPr="00F32BAF">
          <w:rPr>
            <w:rFonts w:ascii="Times New Roman" w:hAnsi="Times New Roman" w:cs="Times New Roman"/>
            <w:sz w:val="28"/>
            <w:szCs w:val="28"/>
          </w:rPr>
          <w:t>устройство вывода</w:t>
        </w:r>
      </w:hyperlink>
    </w:p>
    <w:p w:rsidR="005E69DE" w:rsidRDefault="005E69DE" w:rsidP="005E6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своего проекта выбрал программу</w:t>
      </w:r>
      <w:r w:rsidRPr="00F32BAF">
        <w:rPr>
          <w:rFonts w:ascii="Times New Roman" w:hAnsi="Times New Roman" w:cs="Times New Roman"/>
          <w:sz w:val="28"/>
          <w:szCs w:val="28"/>
        </w:rPr>
        <w:t xml:space="preserve"> </w:t>
      </w:r>
      <w:r w:rsidRPr="00F32BAF">
        <w:rPr>
          <w:rFonts w:ascii="Times New Roman" w:hAnsi="Times New Roman" w:cs="Times New Roman"/>
          <w:sz w:val="28"/>
          <w:szCs w:val="28"/>
          <w:lang w:val="en-US"/>
        </w:rPr>
        <w:t>BLENDER</w:t>
      </w:r>
      <w:r>
        <w:rPr>
          <w:rFonts w:ascii="Times New Roman" w:hAnsi="Times New Roman" w:cs="Times New Roman"/>
          <w:sz w:val="28"/>
          <w:szCs w:val="28"/>
        </w:rPr>
        <w:t xml:space="preserve"> т.к. решил,</w:t>
      </w:r>
      <w:r w:rsidRPr="00F32BAF">
        <w:rPr>
          <w:rFonts w:ascii="Times New Roman" w:hAnsi="Times New Roman" w:cs="Times New Roman"/>
          <w:sz w:val="28"/>
          <w:szCs w:val="28"/>
        </w:rPr>
        <w:t xml:space="preserve"> что для </w:t>
      </w:r>
      <w:r>
        <w:rPr>
          <w:rFonts w:ascii="Times New Roman" w:hAnsi="Times New Roman" w:cs="Times New Roman"/>
          <w:sz w:val="28"/>
          <w:szCs w:val="28"/>
        </w:rPr>
        <w:t xml:space="preserve">моего </w:t>
      </w:r>
      <w:r w:rsidRPr="00F32BAF">
        <w:rPr>
          <w:rFonts w:ascii="Times New Roman" w:hAnsi="Times New Roman" w:cs="Times New Roman"/>
          <w:sz w:val="28"/>
          <w:szCs w:val="28"/>
        </w:rPr>
        <w:t>проекта он подойдёт лучше всего</w:t>
      </w:r>
    </w:p>
    <w:p w:rsidR="005E69DE" w:rsidRPr="005E69DE" w:rsidRDefault="005E69DE" w:rsidP="005E69DE">
      <w:pPr>
        <w:pStyle w:val="1"/>
      </w:pPr>
      <w:bookmarkStart w:id="5" w:name="_Toc129605890"/>
      <w:bookmarkStart w:id="6" w:name="_Toc165925816"/>
      <w:r w:rsidRPr="005E69DE">
        <w:t xml:space="preserve">1.2. </w:t>
      </w:r>
      <w:proofErr w:type="spellStart"/>
      <w:r w:rsidRPr="005E69DE">
        <w:t>Blender</w:t>
      </w:r>
      <w:bookmarkEnd w:id="5"/>
      <w:bookmarkEnd w:id="6"/>
      <w:proofErr w:type="spellEnd"/>
    </w:p>
    <w:p w:rsidR="005E69DE" w:rsidRPr="00B42E33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42E33">
        <w:rPr>
          <w:rFonts w:ascii="Times New Roman" w:hAnsi="Times New Roman" w:cs="Times New Roman"/>
          <w:sz w:val="28"/>
          <w:szCs w:val="28"/>
        </w:rPr>
        <w:t>Цена: бесплатно.</w:t>
      </w:r>
    </w:p>
    <w:p w:rsidR="005E69DE" w:rsidRPr="00B42E33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42E33">
        <w:rPr>
          <w:rFonts w:ascii="Times New Roman" w:hAnsi="Times New Roman" w:cs="Times New Roman"/>
          <w:sz w:val="28"/>
          <w:szCs w:val="28"/>
        </w:rPr>
        <w:t>Уровень: для профессионалов и любителей.</w:t>
      </w:r>
    </w:p>
    <w:p w:rsidR="005E69DE" w:rsidRPr="00B42E33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42E33">
        <w:rPr>
          <w:rFonts w:ascii="Times New Roman" w:hAnsi="Times New Roman" w:cs="Times New Roman"/>
          <w:sz w:val="28"/>
          <w:szCs w:val="28"/>
        </w:rPr>
        <w:t>Платформы: </w:t>
      </w:r>
      <w:proofErr w:type="spellStart"/>
      <w:r w:rsidRPr="00B42E33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B42E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2E33">
        <w:rPr>
          <w:rFonts w:ascii="Times New Roman" w:hAnsi="Times New Roman" w:cs="Times New Roman"/>
          <w:sz w:val="28"/>
          <w:szCs w:val="28"/>
        </w:rPr>
        <w:t>macOS</w:t>
      </w:r>
      <w:proofErr w:type="spellEnd"/>
      <w:r w:rsidRPr="00B42E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2E33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B42E33">
        <w:rPr>
          <w:rFonts w:ascii="Times New Roman" w:hAnsi="Times New Roman" w:cs="Times New Roman"/>
          <w:sz w:val="28"/>
          <w:szCs w:val="28"/>
        </w:rPr>
        <w:t>.</w:t>
      </w:r>
      <w:r w:rsidRPr="00F32B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E69DE" w:rsidRPr="00D93F41" w:rsidRDefault="007963BF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963B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55245</wp:posOffset>
            </wp:positionV>
            <wp:extent cx="3360420" cy="1889760"/>
            <wp:effectExtent l="0" t="0" r="0" b="0"/>
            <wp:wrapTight wrapText="bothSides">
              <wp:wrapPolygon edited="0">
                <wp:start x="490" y="0"/>
                <wp:lineTo x="0" y="435"/>
                <wp:lineTo x="0" y="20903"/>
                <wp:lineTo x="367" y="21339"/>
                <wp:lineTo x="490" y="21339"/>
                <wp:lineTo x="20939" y="21339"/>
                <wp:lineTo x="21061" y="21339"/>
                <wp:lineTo x="21429" y="20903"/>
                <wp:lineTo x="21429" y="435"/>
                <wp:lineTo x="20939" y="0"/>
                <wp:lineTo x="490" y="0"/>
              </wp:wrapPolygon>
            </wp:wrapTight>
            <wp:docPr id="2050" name="Picture 2" descr="https://avatars.mds.yandex.net/i?id=60d4d6e6b883b8b1fca51f3c175fe7f37c406b23-126158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avatars.mds.yandex.net/i?id=60d4d6e6b883b8b1fca51f3c175fe7f37c406b23-126158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proofErr w:type="spellStart"/>
      <w:r w:rsidR="005E69DE" w:rsidRPr="00D93F41"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 w:rsidR="005E69DE" w:rsidRPr="00D93F41">
        <w:rPr>
          <w:rFonts w:ascii="Times New Roman" w:hAnsi="Times New Roman" w:cs="Times New Roman"/>
          <w:sz w:val="28"/>
          <w:szCs w:val="28"/>
        </w:rPr>
        <w:t xml:space="preserve"> — профессиональное свободное и открытое программное обеспечение для создания трёхмерной компьютерной графики, включающее в себя средства моделирования, </w:t>
      </w:r>
      <w:proofErr w:type="spellStart"/>
      <w:r w:rsidR="005E69DE" w:rsidRPr="00D93F41">
        <w:rPr>
          <w:rFonts w:ascii="Times New Roman" w:hAnsi="Times New Roman" w:cs="Times New Roman"/>
          <w:sz w:val="28"/>
          <w:szCs w:val="28"/>
        </w:rPr>
        <w:t>скульптинга</w:t>
      </w:r>
      <w:proofErr w:type="spellEnd"/>
      <w:r w:rsidR="005E69DE" w:rsidRPr="00D93F41">
        <w:rPr>
          <w:rFonts w:ascii="Times New Roman" w:hAnsi="Times New Roman" w:cs="Times New Roman"/>
          <w:sz w:val="28"/>
          <w:szCs w:val="28"/>
        </w:rPr>
        <w:t xml:space="preserve">, анимации, симуляции, рендеринга, постобработки и монтажа видео со звуком, компоновки с помощью </w:t>
      </w:r>
      <w:proofErr w:type="gramStart"/>
      <w:r w:rsidR="005E69DE" w:rsidRPr="00D93F41">
        <w:rPr>
          <w:rFonts w:ascii="Times New Roman" w:hAnsi="Times New Roman" w:cs="Times New Roman"/>
          <w:sz w:val="28"/>
          <w:szCs w:val="28"/>
        </w:rPr>
        <w:t>«узлов»</w:t>
      </w:r>
      <w:proofErr w:type="gramEnd"/>
      <w:r w:rsidR="005E69DE" w:rsidRPr="00D93F41">
        <w:rPr>
          <w:rFonts w:ascii="Times New Roman" w:hAnsi="Times New Roman" w:cs="Times New Roman"/>
          <w:sz w:val="28"/>
          <w:szCs w:val="28"/>
        </w:rPr>
        <w:t xml:space="preserve"> а также создания 2D-анимаций. В настоящее время пользуется большой популярностью среди бесплатных 3D-редакторов в связи с его быстрым стабильным развитием и технической поддержкой.</w:t>
      </w:r>
    </w:p>
    <w:p w:rsidR="005E69DE" w:rsidRPr="00D93F41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3F41"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 был разработан как рабочий инструмент голландской анимационной студией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NeoGeo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. Название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 произошло от одноимённой песни группы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Yello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, из альбома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Baby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, которую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NeoGeo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 использовали в своём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шоурил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. В июне 1998 года автор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Blender’а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, Тон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Розендаль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Ton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Roosendaal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), основал компанию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Number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NaN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) с целью дальнейшего развития и сопровождения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. Программа распространялась по принципу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shareware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>.</w:t>
      </w:r>
    </w:p>
    <w:p w:rsidR="005E69DE" w:rsidRPr="00D93F41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 xml:space="preserve">В 2002 году компания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NaN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 обанкротилась. Усилиями Тона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Розендаля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 кредиторы соглашаются на изменение лицензии распространения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 в пользу GNU GPL с условием единовременной выплаты 100 тысяч евро. 18 июля 2002 года началась программа по сбору спонсорских пожертвований на покрытие необходимой суммы. Уже 7 сентября 2002 года было объявлено о том, что необходимая сумма набрана, и о планах перевести в ближайшее время исходный код и сам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 под лицензию GPL.</w:t>
      </w:r>
    </w:p>
    <w:p w:rsidR="005E69DE" w:rsidRPr="00D93F41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lastRenderedPageBreak/>
        <w:t xml:space="preserve">13 октября 2002 года компания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Foundation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 представила лицензированный под GNU GPL продукт.</w:t>
      </w:r>
    </w:p>
    <w:p w:rsidR="005E69DE" w:rsidRPr="00D93F41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 является проектом с открытым исходным кодом и развивается при активной поддержке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Foundation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>.</w:t>
      </w:r>
    </w:p>
    <w:p w:rsidR="005E69DE" w:rsidRPr="00D93F41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93F41">
        <w:rPr>
          <w:rFonts w:ascii="Times New Roman" w:hAnsi="Times New Roman" w:cs="Times New Roman"/>
          <w:sz w:val="28"/>
          <w:szCs w:val="28"/>
        </w:rPr>
        <w:t xml:space="preserve">На основе даты создания первых файлов исходного кода, 2 января 1994 года считается днём рождения </w:t>
      </w:r>
      <w:proofErr w:type="spellStart"/>
      <w:r w:rsidRPr="00D93F41"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 w:rsidRPr="00D93F41">
        <w:rPr>
          <w:rFonts w:ascii="Times New Roman" w:hAnsi="Times New Roman" w:cs="Times New Roman"/>
          <w:sz w:val="28"/>
          <w:szCs w:val="28"/>
        </w:rPr>
        <w:t>. В 20</w:t>
      </w:r>
      <w:r>
        <w:rPr>
          <w:rFonts w:ascii="Times New Roman" w:hAnsi="Times New Roman" w:cs="Times New Roman"/>
          <w:sz w:val="28"/>
          <w:szCs w:val="28"/>
        </w:rPr>
        <w:t>24 году ему исполнилось 30</w:t>
      </w:r>
      <w:r w:rsidRPr="00D93F41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5E69DE" w:rsidRPr="00161C57" w:rsidRDefault="005E69DE" w:rsidP="005E69DE">
      <w:pPr>
        <w:pStyle w:val="11"/>
        <w:rPr>
          <w:rFonts w:hint="eastAsia"/>
        </w:rPr>
      </w:pPr>
      <w:r w:rsidRPr="00161C57">
        <w:t>Раздел 2. Практическая часть</w:t>
      </w:r>
    </w:p>
    <w:p w:rsidR="005E69DE" w:rsidRPr="005E69DE" w:rsidRDefault="005E69DE" w:rsidP="005E69DE">
      <w:pPr>
        <w:pStyle w:val="1"/>
      </w:pPr>
      <w:bookmarkStart w:id="7" w:name="_Toc165925817"/>
      <w:r w:rsidRPr="005E69DE">
        <w:t>2.1. Анкетирование</w:t>
      </w:r>
      <w:bookmarkEnd w:id="7"/>
    </w:p>
    <w:p w:rsidR="005E69DE" w:rsidRDefault="005E69DE" w:rsidP="005E69DE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C3AC5">
        <w:rPr>
          <w:rFonts w:ascii="Times New Roman" w:hAnsi="Times New Roman" w:cs="Times New Roman"/>
          <w:sz w:val="28"/>
          <w:szCs w:val="28"/>
        </w:rPr>
        <w:t xml:space="preserve">На первом этапе проекта был проведен </w:t>
      </w:r>
      <w:proofErr w:type="gramStart"/>
      <w:r w:rsidRPr="006C3AC5">
        <w:rPr>
          <w:rFonts w:ascii="Times New Roman" w:hAnsi="Times New Roman" w:cs="Times New Roman"/>
          <w:sz w:val="28"/>
          <w:szCs w:val="28"/>
        </w:rPr>
        <w:t>опрос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3AC5">
        <w:rPr>
          <w:rFonts w:ascii="Times New Roman" w:hAnsi="Times New Roman" w:cs="Times New Roman"/>
          <w:sz w:val="28"/>
          <w:szCs w:val="28"/>
        </w:rPr>
        <w:t xml:space="preserve"> среди</w:t>
      </w:r>
      <w:proofErr w:type="gramEnd"/>
      <w:r w:rsidRPr="006C3AC5">
        <w:rPr>
          <w:rFonts w:ascii="Times New Roman" w:hAnsi="Times New Roman" w:cs="Times New Roman"/>
          <w:sz w:val="28"/>
          <w:szCs w:val="28"/>
        </w:rPr>
        <w:t xml:space="preserve"> лицеистов и учителей для выявления их потребностей и желаний. </w:t>
      </w:r>
      <w:r>
        <w:rPr>
          <w:rFonts w:ascii="Times New Roman" w:hAnsi="Times New Roman" w:cs="Times New Roman"/>
          <w:sz w:val="28"/>
          <w:szCs w:val="28"/>
        </w:rPr>
        <w:t>Результаты опроса показали, что из 145 респондентов</w:t>
      </w:r>
      <w:r w:rsidRPr="006C3A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оценивают состояние благоустройства пришкольной территории как плохое -7,6%, удовлетворительное- 55,9%, хорошее 36,6%.</w:t>
      </w: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5637A8B8" wp14:editId="30507A4E">
            <wp:simplePos x="0" y="0"/>
            <wp:positionH relativeFrom="column">
              <wp:posOffset>1018540</wp:posOffset>
            </wp:positionH>
            <wp:positionV relativeFrom="paragraph">
              <wp:posOffset>-502285</wp:posOffset>
            </wp:positionV>
            <wp:extent cx="455676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92" y="21510"/>
                <wp:lineTo x="2149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Следующим вопрос- </w:t>
      </w:r>
      <w:r w:rsidRPr="00201F68">
        <w:rPr>
          <w:rFonts w:cs="Times New Roman"/>
          <w:szCs w:val="28"/>
        </w:rPr>
        <w:t>предпочтени</w:t>
      </w:r>
      <w:r>
        <w:rPr>
          <w:rFonts w:cs="Times New Roman"/>
          <w:szCs w:val="28"/>
        </w:rPr>
        <w:t>я</w:t>
      </w:r>
      <w:r w:rsidRPr="00201F68">
        <w:rPr>
          <w:rFonts w:cs="Times New Roman"/>
          <w:szCs w:val="28"/>
        </w:rPr>
        <w:t xml:space="preserve"> учащихся и учителей относительно </w:t>
      </w:r>
      <w:r>
        <w:rPr>
          <w:rFonts w:cs="Times New Roman"/>
          <w:szCs w:val="28"/>
        </w:rPr>
        <w:t>улучшения территории, 101 респондент считает, что на школьном двор не хватает беседок и скамеек</w:t>
      </w:r>
      <w:r w:rsidRPr="00201F68">
        <w:rPr>
          <w:rFonts w:cs="Times New Roman"/>
          <w:szCs w:val="28"/>
        </w:rPr>
        <w:t>.</w:t>
      </w:r>
    </w:p>
    <w:p w:rsidR="005E69DE" w:rsidRDefault="005E69DE" w:rsidP="005E69DE">
      <w:pPr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A70C58D" wp14:editId="73576313">
            <wp:simplePos x="0" y="0"/>
            <wp:positionH relativeFrom="column">
              <wp:posOffset>-2540</wp:posOffset>
            </wp:positionH>
            <wp:positionV relativeFrom="paragraph">
              <wp:posOffset>285750</wp:posOffset>
            </wp:positionV>
            <wp:extent cx="606425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60642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Далее я дал возможность лицеистам и учителям поделиться своими идеями</w:t>
      </w:r>
      <w:r w:rsidRPr="00CB7ECA">
        <w:rPr>
          <w:rFonts w:cs="Times New Roman"/>
          <w:szCs w:val="28"/>
        </w:rPr>
        <w:t xml:space="preserve"> по улучшению благоустройства территории школьного двора. В результате обработки данных </w:t>
      </w:r>
      <w:r>
        <w:rPr>
          <w:rFonts w:cs="Times New Roman"/>
          <w:szCs w:val="28"/>
        </w:rPr>
        <w:t xml:space="preserve">41% </w:t>
      </w:r>
      <w:r w:rsidRPr="00CB7ECA">
        <w:rPr>
          <w:rFonts w:cs="Times New Roman"/>
          <w:szCs w:val="28"/>
        </w:rPr>
        <w:t>опрашиваемы</w:t>
      </w:r>
      <w:r>
        <w:rPr>
          <w:rFonts w:cs="Times New Roman"/>
          <w:szCs w:val="28"/>
        </w:rPr>
        <w:t>х хотели бы видеть зоны отдыха з</w:t>
      </w:r>
      <w:r w:rsidRPr="00CB7ECA">
        <w:rPr>
          <w:rFonts w:cs="Times New Roman"/>
          <w:szCs w:val="28"/>
        </w:rPr>
        <w:t>а зданием лицея на котором произрастают деревья.</w:t>
      </w:r>
    </w:p>
    <w:p w:rsidR="005E69DE" w:rsidRPr="009A18E4" w:rsidRDefault="005E69DE" w:rsidP="005E69DE">
      <w:pPr>
        <w:rPr>
          <w:lang w:eastAsia="zh-C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A80BA39" wp14:editId="37751352">
            <wp:simplePos x="0" y="0"/>
            <wp:positionH relativeFrom="column">
              <wp:posOffset>828040</wp:posOffset>
            </wp:positionH>
            <wp:positionV relativeFrom="paragraph">
              <wp:posOffset>155171</wp:posOffset>
            </wp:positionV>
            <wp:extent cx="4823460" cy="4129174"/>
            <wp:effectExtent l="0" t="0" r="0" b="5080"/>
            <wp:wrapTight wrapText="bothSides">
              <wp:wrapPolygon edited="0">
                <wp:start x="0" y="0"/>
                <wp:lineTo x="0" y="21527"/>
                <wp:lineTo x="21498" y="21527"/>
                <wp:lineTo x="2149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932" cy="4129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9DE" w:rsidRDefault="005E69DE" w:rsidP="005E69DE">
      <w:pPr>
        <w:tabs>
          <w:tab w:val="left" w:pos="3000"/>
        </w:tabs>
        <w:rPr>
          <w:lang w:eastAsia="zh-CN" w:bidi="hi-IN"/>
        </w:rPr>
      </w:pPr>
      <w:r>
        <w:rPr>
          <w:lang w:eastAsia="zh-CN" w:bidi="hi-IN"/>
        </w:rPr>
        <w:tab/>
      </w:r>
    </w:p>
    <w:p w:rsidR="005E69DE" w:rsidRPr="009A18E4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</w:t>
      </w:r>
      <w:r w:rsidRPr="00201F68">
        <w:rPr>
          <w:rFonts w:cs="Times New Roman"/>
          <w:szCs w:val="28"/>
        </w:rPr>
        <w:t xml:space="preserve">олученные результаты </w:t>
      </w:r>
      <w:r>
        <w:rPr>
          <w:rFonts w:cs="Times New Roman"/>
          <w:szCs w:val="28"/>
        </w:rPr>
        <w:t>опроса были</w:t>
      </w:r>
      <w:r w:rsidRPr="00201F68">
        <w:rPr>
          <w:rFonts w:cs="Times New Roman"/>
          <w:szCs w:val="28"/>
        </w:rPr>
        <w:t xml:space="preserve"> п</w:t>
      </w:r>
      <w:r>
        <w:rPr>
          <w:rFonts w:cs="Times New Roman"/>
          <w:szCs w:val="28"/>
        </w:rPr>
        <w:t>ро</w:t>
      </w:r>
      <w:r w:rsidRPr="00201F68">
        <w:rPr>
          <w:rFonts w:cs="Times New Roman"/>
          <w:szCs w:val="28"/>
        </w:rPr>
        <w:t>анализ</w:t>
      </w:r>
      <w:r>
        <w:rPr>
          <w:rFonts w:cs="Times New Roman"/>
          <w:szCs w:val="28"/>
        </w:rPr>
        <w:t>ированы</w:t>
      </w:r>
      <w:r w:rsidRPr="00201F68">
        <w:rPr>
          <w:rFonts w:cs="Times New Roman"/>
          <w:szCs w:val="28"/>
        </w:rPr>
        <w:t xml:space="preserve"> с целью выявления наиболее востребованных элементов и объектов для включения в 3D модель. </w:t>
      </w:r>
    </w:p>
    <w:p w:rsidR="005E69DE" w:rsidRPr="005E69DE" w:rsidRDefault="005E69DE" w:rsidP="005E69DE">
      <w:pPr>
        <w:pStyle w:val="1"/>
      </w:pPr>
      <w:bookmarkStart w:id="8" w:name="_Toc165925818"/>
      <w:r w:rsidRPr="005E69DE">
        <w:t>2.2. Создание 3 d модели школьного двора</w:t>
      </w:r>
      <w:bookmarkEnd w:id="8"/>
    </w:p>
    <w:p w:rsidR="005E69DE" w:rsidRDefault="007A6E41" w:rsidP="005E69DE">
      <w:pPr>
        <w:pStyle w:val="Standard"/>
        <w:ind w:firstLine="709"/>
        <w:jc w:val="both"/>
        <w:rPr>
          <w:rFonts w:cs="Times New Roman"/>
          <w:szCs w:val="28"/>
        </w:rPr>
      </w:pPr>
      <w:r w:rsidRPr="007A6E41">
        <w:rPr>
          <w:rFonts w:cs="Times New Roman"/>
          <w:szCs w:val="28"/>
          <w:highlight w:val="yellow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800735</wp:posOffset>
            </wp:positionV>
            <wp:extent cx="5722620" cy="3162300"/>
            <wp:effectExtent l="152400" t="152400" r="354330" b="361950"/>
            <wp:wrapTight wrapText="bothSides">
              <wp:wrapPolygon edited="0">
                <wp:start x="288" y="-1041"/>
                <wp:lineTo x="-575" y="-781"/>
                <wp:lineTo x="-503" y="22251"/>
                <wp:lineTo x="431" y="23682"/>
                <wp:lineTo x="503" y="23942"/>
                <wp:lineTo x="21787" y="23942"/>
                <wp:lineTo x="21859" y="23682"/>
                <wp:lineTo x="22794" y="22251"/>
                <wp:lineTo x="22866" y="1301"/>
                <wp:lineTo x="22003" y="-651"/>
                <wp:lineTo x="21931" y="-1041"/>
                <wp:lineTo x="288" y="-1041"/>
              </wp:wrapPolygon>
            </wp:wrapTight>
            <wp:docPr id="5" name="Рисунок 3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5A5DC325-8E56-4D79-96A6-4CA3DA0F16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5A5DC325-8E56-4D79-96A6-4CA3DA0F16E1}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9DE" w:rsidRPr="00F32BAF">
        <w:rPr>
          <w:rFonts w:cs="Times New Roman"/>
          <w:szCs w:val="28"/>
        </w:rPr>
        <w:t xml:space="preserve">Для начала </w:t>
      </w:r>
      <w:r w:rsidR="005E69DE">
        <w:rPr>
          <w:rFonts w:cs="Times New Roman"/>
          <w:szCs w:val="28"/>
        </w:rPr>
        <w:t xml:space="preserve">мне </w:t>
      </w:r>
      <w:r w:rsidR="005E69DE" w:rsidRPr="00F32BAF">
        <w:rPr>
          <w:rFonts w:cs="Times New Roman"/>
          <w:szCs w:val="28"/>
        </w:rPr>
        <w:t xml:space="preserve">нужно было скачать с браузера платформу </w:t>
      </w:r>
      <w:proofErr w:type="spellStart"/>
      <w:r w:rsidR="005E69DE" w:rsidRPr="00220BC9">
        <w:rPr>
          <w:rFonts w:cs="Times New Roman"/>
          <w:szCs w:val="28"/>
        </w:rPr>
        <w:t>Steam</w:t>
      </w:r>
      <w:proofErr w:type="spellEnd"/>
      <w:r w:rsidR="005E69DE" w:rsidRPr="00F32BAF">
        <w:rPr>
          <w:rFonts w:cs="Times New Roman"/>
          <w:szCs w:val="28"/>
        </w:rPr>
        <w:t xml:space="preserve">. В </w:t>
      </w:r>
      <w:proofErr w:type="spellStart"/>
      <w:r w:rsidR="005E69DE" w:rsidRPr="00220BC9">
        <w:rPr>
          <w:rFonts w:cs="Times New Roman"/>
          <w:szCs w:val="28"/>
        </w:rPr>
        <w:t>Steam</w:t>
      </w:r>
      <w:proofErr w:type="spellEnd"/>
      <w:r w:rsidR="005E69DE" w:rsidRPr="00F32BAF">
        <w:rPr>
          <w:rFonts w:cs="Times New Roman"/>
          <w:szCs w:val="28"/>
        </w:rPr>
        <w:t xml:space="preserve"> </w:t>
      </w:r>
      <w:r w:rsidR="005E69DE">
        <w:rPr>
          <w:rFonts w:cs="Times New Roman"/>
          <w:szCs w:val="28"/>
        </w:rPr>
        <w:t>нашел</w:t>
      </w:r>
      <w:r w:rsidR="005E69DE" w:rsidRPr="00F32BAF">
        <w:rPr>
          <w:rFonts w:cs="Times New Roman"/>
          <w:szCs w:val="28"/>
        </w:rPr>
        <w:t xml:space="preserve"> программу </w:t>
      </w:r>
      <w:proofErr w:type="spellStart"/>
      <w:r w:rsidR="005E69DE" w:rsidRPr="00220BC9">
        <w:rPr>
          <w:rFonts w:cs="Times New Roman"/>
          <w:szCs w:val="28"/>
        </w:rPr>
        <w:t>Blender</w:t>
      </w:r>
      <w:proofErr w:type="spellEnd"/>
      <w:r w:rsidR="005E69DE" w:rsidRPr="00F32BAF">
        <w:rPr>
          <w:rFonts w:cs="Times New Roman"/>
          <w:szCs w:val="28"/>
        </w:rPr>
        <w:t xml:space="preserve">. После установки </w:t>
      </w:r>
      <w:r w:rsidR="005E69DE">
        <w:rPr>
          <w:rFonts w:cs="Times New Roman"/>
          <w:szCs w:val="28"/>
        </w:rPr>
        <w:t>посмотрел</w:t>
      </w:r>
      <w:r w:rsidR="005E69DE" w:rsidRPr="00F32BAF">
        <w:rPr>
          <w:rFonts w:cs="Times New Roman"/>
          <w:szCs w:val="28"/>
        </w:rPr>
        <w:t xml:space="preserve"> </w:t>
      </w:r>
      <w:r w:rsidR="005E69DE">
        <w:rPr>
          <w:rFonts w:cs="Times New Roman"/>
          <w:szCs w:val="28"/>
        </w:rPr>
        <w:t xml:space="preserve">несколько видео </w:t>
      </w:r>
      <w:proofErr w:type="gramStart"/>
      <w:r w:rsidR="005E69DE">
        <w:rPr>
          <w:rFonts w:cs="Times New Roman"/>
          <w:szCs w:val="28"/>
        </w:rPr>
        <w:t>для начин</w:t>
      </w:r>
      <w:proofErr w:type="gramEnd"/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  <w:r w:rsidRPr="00F32BAF">
        <w:rPr>
          <w:rFonts w:cs="Times New Roman"/>
          <w:szCs w:val="28"/>
        </w:rPr>
        <w:t>После создания модели созда</w:t>
      </w:r>
      <w:r>
        <w:rPr>
          <w:rFonts w:cs="Times New Roman"/>
          <w:szCs w:val="28"/>
        </w:rPr>
        <w:t>л текстуры и п</w:t>
      </w:r>
      <w:r w:rsidRPr="00F32BAF">
        <w:rPr>
          <w:rFonts w:cs="Times New Roman"/>
          <w:szCs w:val="28"/>
        </w:rPr>
        <w:t>одобра</w:t>
      </w:r>
      <w:r>
        <w:rPr>
          <w:rFonts w:cs="Times New Roman"/>
          <w:szCs w:val="28"/>
        </w:rPr>
        <w:t>л</w:t>
      </w:r>
      <w:r w:rsidRPr="00F32BAF">
        <w:rPr>
          <w:rFonts w:cs="Times New Roman"/>
          <w:szCs w:val="28"/>
        </w:rPr>
        <w:t xml:space="preserve"> подходящие</w:t>
      </w:r>
      <w:r>
        <w:rPr>
          <w:rFonts w:cs="Times New Roman"/>
          <w:szCs w:val="28"/>
        </w:rPr>
        <w:t xml:space="preserve"> </w:t>
      </w:r>
      <w:r w:rsidRPr="00F32BAF">
        <w:rPr>
          <w:rFonts w:cs="Times New Roman"/>
          <w:szCs w:val="28"/>
        </w:rPr>
        <w:t>цвета</w:t>
      </w:r>
      <w:r>
        <w:rPr>
          <w:rFonts w:cs="Times New Roman"/>
          <w:szCs w:val="28"/>
        </w:rPr>
        <w:t>.</w:t>
      </w:r>
    </w:p>
    <w:p w:rsidR="005E69DE" w:rsidRDefault="007A6E41" w:rsidP="005E69DE">
      <w:pPr>
        <w:pStyle w:val="Standard"/>
        <w:ind w:firstLine="709"/>
        <w:jc w:val="both"/>
        <w:rPr>
          <w:rFonts w:cs="Times New Roman"/>
          <w:szCs w:val="28"/>
        </w:rPr>
      </w:pPr>
      <w:r w:rsidRPr="007A6E41">
        <w:rPr>
          <w:rFonts w:cs="Times New Roman"/>
          <w:szCs w:val="28"/>
          <w:highlight w:val="yellow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129540</wp:posOffset>
            </wp:positionV>
            <wp:extent cx="5158740" cy="2788285"/>
            <wp:effectExtent l="0" t="0" r="3810" b="0"/>
            <wp:wrapTight wrapText="bothSides">
              <wp:wrapPolygon edited="0">
                <wp:start x="0" y="0"/>
                <wp:lineTo x="0" y="21398"/>
                <wp:lineTo x="21536" y="21398"/>
                <wp:lineTo x="21536" y="0"/>
                <wp:lineTo x="0" y="0"/>
              </wp:wrapPolygon>
            </wp:wrapTight>
            <wp:docPr id="6" name="Рисунок 4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A0926AD5-CFC4-42B4-8951-576A7A9D77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A0926AD5-CFC4-42B4-8951-576A7A9D771C}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2"/>
                    <a:stretch/>
                  </pic:blipFill>
                  <pic:spPr bwMode="auto">
                    <a:xfrm>
                      <a:off x="0" y="0"/>
                      <a:ext cx="515874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E69DE" w:rsidRPr="00744D0D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В результате я создал 3</w:t>
      </w:r>
      <w:r>
        <w:rPr>
          <w:rFonts w:cs="Times New Roman"/>
          <w:szCs w:val="28"/>
          <w:lang w:val="en-US"/>
        </w:rPr>
        <w:t>d</w:t>
      </w:r>
      <w:r>
        <w:rPr>
          <w:rFonts w:cs="Times New Roman"/>
          <w:szCs w:val="28"/>
        </w:rPr>
        <w:t xml:space="preserve"> модель школьного двора.</w:t>
      </w:r>
    </w:p>
    <w:p w:rsidR="005E69DE" w:rsidRPr="00220BC9" w:rsidRDefault="007A6E41" w:rsidP="005E69DE">
      <w:pPr>
        <w:pStyle w:val="Standard"/>
        <w:ind w:firstLine="709"/>
        <w:jc w:val="both"/>
        <w:rPr>
          <w:rFonts w:cs="Times New Roman"/>
          <w:szCs w:val="28"/>
        </w:rPr>
      </w:pPr>
      <w:r w:rsidRPr="007A6E41">
        <w:rPr>
          <w:rFonts w:cs="Times New Roman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207010</wp:posOffset>
            </wp:positionV>
            <wp:extent cx="6064250" cy="3502025"/>
            <wp:effectExtent l="0" t="0" r="0" b="3175"/>
            <wp:wrapTight wrapText="bothSides">
              <wp:wrapPolygon edited="0">
                <wp:start x="0" y="0"/>
                <wp:lineTo x="0" y="21502"/>
                <wp:lineTo x="21510" y="21502"/>
                <wp:lineTo x="21510" y="0"/>
                <wp:lineTo x="0" y="0"/>
              </wp:wrapPolygon>
            </wp:wrapTight>
            <wp:docPr id="7" name="Рисунок 3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6378A844-BF93-489D-8F94-882984CF6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6378A844-BF93-489D-8F94-882984CF6778}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21D9" w:rsidRDefault="008021D9">
      <w:pPr>
        <w:suppressAutoHyphens w:val="0"/>
        <w:spacing w:after="160" w:line="259" w:lineRule="auto"/>
        <w:rPr>
          <w:rFonts w:ascii="Times New Roman" w:eastAsia="Noto Serif CJK SC" w:hAnsi="Times New Roman" w:cs="Times New Roman"/>
          <w:kern w:val="2"/>
          <w:sz w:val="28"/>
          <w:szCs w:val="28"/>
          <w:lang w:eastAsia="zh-CN" w:bidi="hi-IN"/>
        </w:rPr>
      </w:pPr>
      <w:r>
        <w:rPr>
          <w:rFonts w:cs="Times New Roman"/>
          <w:szCs w:val="28"/>
        </w:rPr>
        <w:br w:type="page"/>
      </w:r>
    </w:p>
    <w:p w:rsidR="005E69DE" w:rsidRPr="005E69DE" w:rsidRDefault="005E69DE" w:rsidP="005E69DE">
      <w:pPr>
        <w:pStyle w:val="1"/>
      </w:pPr>
      <w:bookmarkStart w:id="9" w:name="_Toc165925819"/>
      <w:r w:rsidRPr="005E69DE">
        <w:lastRenderedPageBreak/>
        <w:t>Заключение</w:t>
      </w:r>
      <w:bookmarkEnd w:id="9"/>
    </w:p>
    <w:p w:rsidR="005E69DE" w:rsidRPr="00744D0D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  <w:r w:rsidRPr="00744D0D">
        <w:rPr>
          <w:rFonts w:cs="Times New Roman"/>
          <w:szCs w:val="28"/>
        </w:rPr>
        <w:t>Зоны отдыха в школах на открытом воздухе и озеленение имеют ряд положительных воздействий на учеников:</w:t>
      </w:r>
    </w:p>
    <w:p w:rsidR="005E69DE" w:rsidRPr="00744D0D" w:rsidRDefault="005E69DE" w:rsidP="005E69DE">
      <w:pPr>
        <w:pStyle w:val="Standard"/>
        <w:numPr>
          <w:ilvl w:val="0"/>
          <w:numId w:val="2"/>
        </w:numPr>
        <w:ind w:left="851" w:hanging="425"/>
        <w:jc w:val="both"/>
        <w:rPr>
          <w:rFonts w:cs="Times New Roman"/>
          <w:szCs w:val="28"/>
        </w:rPr>
      </w:pPr>
      <w:r w:rsidRPr="00744D0D">
        <w:rPr>
          <w:rFonts w:cs="Times New Roman"/>
          <w:szCs w:val="28"/>
        </w:rPr>
        <w:t>Повышение уровня концентрации и улучшение академической успеваемости. Исследования показывают, что пребывание учеников на свежем воздухе среди зелени способствует улучшению их способности концентрироваться и запоминать информацию, что в конечном итоге положительно сказывается на результатах обучения.</w:t>
      </w:r>
    </w:p>
    <w:p w:rsidR="005E69DE" w:rsidRPr="00744D0D" w:rsidRDefault="005E69DE" w:rsidP="005E69DE">
      <w:pPr>
        <w:pStyle w:val="Standard"/>
        <w:numPr>
          <w:ilvl w:val="0"/>
          <w:numId w:val="2"/>
        </w:numPr>
        <w:ind w:left="851" w:hanging="425"/>
        <w:jc w:val="both"/>
        <w:rPr>
          <w:rFonts w:cs="Times New Roman"/>
          <w:szCs w:val="28"/>
        </w:rPr>
      </w:pPr>
      <w:r w:rsidRPr="00744D0D">
        <w:rPr>
          <w:rFonts w:cs="Times New Roman"/>
          <w:szCs w:val="28"/>
        </w:rPr>
        <w:t>Снижение уровня стресса и улучшение психического состояния. Природа и зеленые насаждения оказывают успокаивающее воздействие на психику, помогая уменьшить стресс, улучшить настроение и снять усталость.</w:t>
      </w:r>
    </w:p>
    <w:p w:rsidR="005E69DE" w:rsidRPr="00744D0D" w:rsidRDefault="005E69DE" w:rsidP="005E69DE">
      <w:pPr>
        <w:pStyle w:val="Standard"/>
        <w:numPr>
          <w:ilvl w:val="0"/>
          <w:numId w:val="2"/>
        </w:numPr>
        <w:ind w:left="851" w:hanging="425"/>
        <w:jc w:val="both"/>
        <w:rPr>
          <w:rFonts w:cs="Times New Roman"/>
          <w:szCs w:val="28"/>
        </w:rPr>
      </w:pPr>
      <w:r w:rsidRPr="00744D0D">
        <w:rPr>
          <w:rFonts w:cs="Times New Roman"/>
          <w:szCs w:val="28"/>
        </w:rPr>
        <w:t>Поддержка физического здоровья. Наличие зон отдыха на свежем воздухе способствует стимуляции учеников к физической активности и играм на улице, что способствует улучшению общего физического состояния.</w:t>
      </w:r>
    </w:p>
    <w:p w:rsidR="005E69DE" w:rsidRPr="00744D0D" w:rsidRDefault="005E69DE" w:rsidP="005E69DE">
      <w:pPr>
        <w:pStyle w:val="Standard"/>
        <w:numPr>
          <w:ilvl w:val="0"/>
          <w:numId w:val="2"/>
        </w:numPr>
        <w:ind w:left="851" w:hanging="425"/>
        <w:jc w:val="both"/>
        <w:rPr>
          <w:rFonts w:cs="Times New Roman"/>
          <w:szCs w:val="28"/>
        </w:rPr>
      </w:pPr>
      <w:r w:rsidRPr="00744D0D">
        <w:rPr>
          <w:rFonts w:cs="Times New Roman"/>
          <w:szCs w:val="28"/>
        </w:rPr>
        <w:t>Развитие социальных навыков. Зоны отдыха на улице в школе создают дополнительные возможности для общения и игр среди учеников, что способствует развитию социальных навыков, умению работать в коллективе и решать конфликты.</w:t>
      </w: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  <w:r w:rsidRPr="00744D0D">
        <w:rPr>
          <w:rFonts w:cs="Times New Roman"/>
          <w:szCs w:val="28"/>
        </w:rPr>
        <w:t>Таким образом, зоны отдыха на свежем воздухе и озеленение в школах могут оказывать положительное влияние на учеников, благоприятно влияя на их физическое и психическое здоровье, успехи в учебе и социальную адаптацию.</w:t>
      </w: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  <w:r w:rsidRPr="00744D0D">
        <w:rPr>
          <w:rFonts w:cs="Times New Roman"/>
          <w:szCs w:val="28"/>
        </w:rPr>
        <w:t xml:space="preserve"> В рамках моего </w:t>
      </w:r>
      <w:r>
        <w:rPr>
          <w:rFonts w:cs="Times New Roman"/>
          <w:szCs w:val="28"/>
        </w:rPr>
        <w:t>проекта</w:t>
      </w:r>
      <w:r w:rsidRPr="00744D0D">
        <w:rPr>
          <w:rFonts w:cs="Times New Roman"/>
          <w:szCs w:val="28"/>
        </w:rPr>
        <w:t xml:space="preserve"> я создал 3D модель школьного двора, которую предлагаю администрации лицея для превращения пространства в уютную, красивую и практичную зону отдыха для учащихся и педагогов. </w:t>
      </w: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  <w:r w:rsidRPr="00744D0D">
        <w:rPr>
          <w:rFonts w:cs="Times New Roman"/>
          <w:szCs w:val="28"/>
        </w:rPr>
        <w:t xml:space="preserve">Результаты опроса среди лицеистов и учителей помогли определить их пожелания относительно того, что они хотели бы видеть в зоне отдыха. </w:t>
      </w:r>
    </w:p>
    <w:p w:rsidR="005E69DE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  <w:r w:rsidRPr="00744D0D">
        <w:rPr>
          <w:rFonts w:cs="Times New Roman"/>
          <w:szCs w:val="28"/>
        </w:rPr>
        <w:t>Реализация проекта по благоустройству территории за школой принесет многочисленные преимущества, включая новую многофункциональную зону отдыха, повышение принадлежности и гордости за школу, а также создание благоприятной среды для обучения, игр и социального взаимодействия.</w:t>
      </w:r>
      <w:r>
        <w:rPr>
          <w:rFonts w:cs="Times New Roman"/>
          <w:szCs w:val="28"/>
        </w:rPr>
        <w:br w:type="page"/>
      </w:r>
    </w:p>
    <w:p w:rsidR="005E69DE" w:rsidRPr="005E69DE" w:rsidRDefault="005E69DE" w:rsidP="005E69DE">
      <w:pPr>
        <w:pStyle w:val="1"/>
      </w:pPr>
      <w:bookmarkStart w:id="10" w:name="_Toc165925820"/>
      <w:r w:rsidRPr="005E69DE">
        <w:lastRenderedPageBreak/>
        <w:t>Список литературы:</w:t>
      </w:r>
      <w:bookmarkEnd w:id="10"/>
    </w:p>
    <w:p w:rsidR="005E69DE" w:rsidRPr="008D1D1F" w:rsidRDefault="005E69DE" w:rsidP="005E69DE">
      <w:pPr>
        <w:pStyle w:val="a4"/>
        <w:rPr>
          <w:lang w:eastAsia="en-US"/>
        </w:rPr>
      </w:pPr>
    </w:p>
    <w:p w:rsidR="005E69DE" w:rsidRPr="00195F97" w:rsidRDefault="005E69DE" w:rsidP="005E69DE">
      <w:pPr>
        <w:pStyle w:val="Standard"/>
        <w:numPr>
          <w:ilvl w:val="0"/>
          <w:numId w:val="3"/>
        </w:numPr>
        <w:jc w:val="both"/>
        <w:rPr>
          <w:rFonts w:cs="Times New Roman"/>
          <w:szCs w:val="28"/>
        </w:rPr>
      </w:pPr>
      <w:r>
        <w:t xml:space="preserve">Самоучитель </w:t>
      </w:r>
      <w:proofErr w:type="spellStart"/>
      <w:r>
        <w:t>Blender</w:t>
      </w:r>
      <w:proofErr w:type="spellEnd"/>
      <w:r>
        <w:t xml:space="preserve"> 2.7. — </w:t>
      </w:r>
      <w:proofErr w:type="gramStart"/>
      <w:r>
        <w:t>СПб.:</w:t>
      </w:r>
      <w:proofErr w:type="gramEnd"/>
      <w:r>
        <w:t xml:space="preserve"> БХВ-Петербург, 2016. — 400 с.: ил. — (Самоучитель)</w:t>
      </w:r>
    </w:p>
    <w:p w:rsidR="005E69DE" w:rsidRPr="00195F97" w:rsidRDefault="005E69DE" w:rsidP="005E69DE">
      <w:pPr>
        <w:pStyle w:val="Standard"/>
        <w:numPr>
          <w:ilvl w:val="0"/>
          <w:numId w:val="3"/>
        </w:numPr>
        <w:jc w:val="both"/>
        <w:rPr>
          <w:rFonts w:cs="Times New Roman"/>
          <w:szCs w:val="28"/>
        </w:rPr>
      </w:pPr>
      <w:hyperlink r:id="rId25" w:history="1">
        <w:proofErr w:type="spellStart"/>
        <w:r>
          <w:rPr>
            <w:rStyle w:val="aa"/>
          </w:rPr>
          <w:t>Blender</w:t>
        </w:r>
        <w:proofErr w:type="spellEnd"/>
        <w:r>
          <w:rPr>
            <w:rStyle w:val="aa"/>
          </w:rPr>
          <w:t xml:space="preserve"> 2.8 Уроки на русском Для Начинающих | Часть 1 | Перевод: </w:t>
        </w:r>
        <w:proofErr w:type="spellStart"/>
        <w:r>
          <w:rPr>
            <w:rStyle w:val="aa"/>
          </w:rPr>
          <w:t>Beginner</w:t>
        </w:r>
        <w:proofErr w:type="spellEnd"/>
        <w:r>
          <w:rPr>
            <w:rStyle w:val="aa"/>
          </w:rPr>
          <w:t xml:space="preserve"> </w:t>
        </w:r>
        <w:proofErr w:type="spellStart"/>
        <w:r>
          <w:rPr>
            <w:rStyle w:val="aa"/>
          </w:rPr>
          <w:t>Blender</w:t>
        </w:r>
        <w:proofErr w:type="spellEnd"/>
        <w:r>
          <w:rPr>
            <w:rStyle w:val="aa"/>
          </w:rPr>
          <w:t xml:space="preserve"> </w:t>
        </w:r>
        <w:proofErr w:type="spellStart"/>
        <w:r>
          <w:rPr>
            <w:rStyle w:val="aa"/>
          </w:rPr>
          <w:t>Tutorial</w:t>
        </w:r>
        <w:proofErr w:type="spellEnd"/>
        <w:r>
          <w:rPr>
            <w:rStyle w:val="aa"/>
          </w:rPr>
          <w:t xml:space="preserve"> - поиск Яндекса по видео (yandex.ru)</w:t>
        </w:r>
      </w:hyperlink>
    </w:p>
    <w:p w:rsidR="005E69DE" w:rsidRPr="00195F97" w:rsidRDefault="005E69DE" w:rsidP="005E69DE">
      <w:pPr>
        <w:pStyle w:val="Standard"/>
        <w:numPr>
          <w:ilvl w:val="0"/>
          <w:numId w:val="3"/>
        </w:numPr>
        <w:jc w:val="both"/>
        <w:rPr>
          <w:rFonts w:cs="Times New Roman"/>
          <w:szCs w:val="28"/>
        </w:rPr>
      </w:pPr>
      <w:hyperlink r:id="rId26" w:history="1">
        <w:r>
          <w:rPr>
            <w:rStyle w:val="aa"/>
          </w:rPr>
          <w:t xml:space="preserve">Урок 2. Начало работы в </w:t>
        </w:r>
        <w:proofErr w:type="spellStart"/>
        <w:r>
          <w:rPr>
            <w:rStyle w:val="aa"/>
          </w:rPr>
          <w:t>Blender</w:t>
        </w:r>
        <w:proofErr w:type="spellEnd"/>
        <w:r>
          <w:rPr>
            <w:rStyle w:val="aa"/>
          </w:rPr>
          <w:t xml:space="preserve"> (Л 2024) | </w:t>
        </w:r>
        <w:proofErr w:type="spellStart"/>
        <w:r>
          <w:rPr>
            <w:rStyle w:val="aa"/>
          </w:rPr>
          <w:t>Blender</w:t>
        </w:r>
        <w:proofErr w:type="spellEnd"/>
        <w:r>
          <w:rPr>
            <w:rStyle w:val="aa"/>
          </w:rPr>
          <w:t xml:space="preserve"> для начинающих | Дзен (dzen.ru)</w:t>
        </w:r>
      </w:hyperlink>
    </w:p>
    <w:p w:rsidR="005E69DE" w:rsidRPr="00195F97" w:rsidRDefault="005E69DE" w:rsidP="005E69DE">
      <w:pPr>
        <w:pStyle w:val="Standard"/>
        <w:numPr>
          <w:ilvl w:val="0"/>
          <w:numId w:val="3"/>
        </w:numPr>
        <w:jc w:val="both"/>
        <w:rPr>
          <w:rFonts w:cs="Times New Roman"/>
          <w:szCs w:val="28"/>
        </w:rPr>
      </w:pPr>
      <w:hyperlink r:id="rId27" w:history="1">
        <w:r>
          <w:rPr>
            <w:rStyle w:val="aa"/>
          </w:rPr>
          <w:t xml:space="preserve">Начни моделировать в </w:t>
        </w:r>
        <w:proofErr w:type="spellStart"/>
        <w:r>
          <w:rPr>
            <w:rStyle w:val="aa"/>
          </w:rPr>
          <w:t>Blender</w:t>
        </w:r>
        <w:proofErr w:type="spellEnd"/>
        <w:r>
          <w:rPr>
            <w:rStyle w:val="aa"/>
          </w:rPr>
          <w:t xml:space="preserve"> уже через 10 минут | Старт в 3d </w:t>
        </w:r>
        <w:proofErr w:type="spellStart"/>
        <w:r>
          <w:rPr>
            <w:rStyle w:val="aa"/>
          </w:rPr>
          <w:t>Blender</w:t>
        </w:r>
        <w:proofErr w:type="spellEnd"/>
        <w:r>
          <w:rPr>
            <w:rStyle w:val="aa"/>
          </w:rPr>
          <w:t xml:space="preserve"> для новичка | </w:t>
        </w:r>
        <w:proofErr w:type="spellStart"/>
        <w:r>
          <w:rPr>
            <w:rStyle w:val="aa"/>
          </w:rPr>
          <w:t>HeyMax</w:t>
        </w:r>
        <w:proofErr w:type="spellEnd"/>
        <w:r>
          <w:rPr>
            <w:rStyle w:val="aa"/>
          </w:rPr>
          <w:t xml:space="preserve"> </w:t>
        </w:r>
        <w:proofErr w:type="spellStart"/>
        <w:r>
          <w:rPr>
            <w:rStyle w:val="aa"/>
          </w:rPr>
          <w:t>Origami</w:t>
        </w:r>
        <w:proofErr w:type="spellEnd"/>
        <w:r>
          <w:rPr>
            <w:rStyle w:val="aa"/>
          </w:rPr>
          <w:t xml:space="preserve"> | Дзен (dzen.ru)</w:t>
        </w:r>
      </w:hyperlink>
    </w:p>
    <w:p w:rsidR="005E69DE" w:rsidRDefault="005E69DE" w:rsidP="005E69DE">
      <w:pPr>
        <w:pStyle w:val="Standard"/>
        <w:numPr>
          <w:ilvl w:val="0"/>
          <w:numId w:val="3"/>
        </w:numPr>
        <w:jc w:val="both"/>
        <w:rPr>
          <w:rFonts w:cs="Times New Roman"/>
          <w:szCs w:val="28"/>
        </w:rPr>
      </w:pPr>
      <w:hyperlink r:id="rId28" w:history="1">
        <w:r>
          <w:rPr>
            <w:rStyle w:val="aa"/>
          </w:rPr>
          <w:t xml:space="preserve">Блендер 3д как сохранить рендер, блендер 3д как сохранить анимацию, блендер 3д как сохранить проект | </w:t>
        </w:r>
        <w:proofErr w:type="spellStart"/>
        <w:r>
          <w:rPr>
            <w:rStyle w:val="aa"/>
          </w:rPr>
          <w:t>Evgenyi</w:t>
        </w:r>
        <w:proofErr w:type="spellEnd"/>
        <w:r>
          <w:rPr>
            <w:rStyle w:val="aa"/>
          </w:rPr>
          <w:t xml:space="preserve"> ART | Дзен (dzen.ru)</w:t>
        </w:r>
      </w:hyperlink>
    </w:p>
    <w:p w:rsidR="005E69DE" w:rsidRPr="00744D0D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E69DE" w:rsidRPr="007022DD" w:rsidRDefault="005E69DE" w:rsidP="005E69DE">
      <w:pPr>
        <w:pStyle w:val="Standard"/>
        <w:ind w:firstLine="709"/>
        <w:jc w:val="both"/>
        <w:rPr>
          <w:rFonts w:cs="Times New Roman"/>
          <w:szCs w:val="28"/>
        </w:rPr>
      </w:pPr>
    </w:p>
    <w:p w:rsidR="005C5235" w:rsidRDefault="005C5235"/>
    <w:sectPr w:rsidR="005C5235">
      <w:footerReference w:type="default" r:id="rId29"/>
      <w:pgSz w:w="11906" w:h="16838"/>
      <w:pgMar w:top="1416" w:right="1080" w:bottom="1440" w:left="1276" w:header="0" w:footer="454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start="1"/>
      <w:cols w:space="720"/>
      <w:formProt w:val="0"/>
      <w:titlePg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8376983"/>
      <w:docPartObj>
        <w:docPartGallery w:val="Page Numbers (Bottom of Page)"/>
        <w:docPartUnique/>
      </w:docPartObj>
    </w:sdtPr>
    <w:sdtEndPr/>
    <w:sdtContent>
      <w:p w:rsidR="008C2AE6" w:rsidRDefault="008021D9">
        <w:pPr>
          <w:pStyle w:val="a8"/>
          <w:jc w:val="right"/>
          <w:rPr>
            <w:color w:val="000000" w:themeColor="text1"/>
            <w:sz w:val="24"/>
          </w:rPr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8C2AE6" w:rsidRDefault="008021D9">
    <w:pPr>
      <w:pStyle w:val="a8"/>
      <w:rPr>
        <w:color w:val="000000" w:themeColor="text1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B05E2"/>
    <w:multiLevelType w:val="multilevel"/>
    <w:tmpl w:val="B92E99FA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F413427"/>
    <w:multiLevelType w:val="hybridMultilevel"/>
    <w:tmpl w:val="E988C9D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5BA18BE"/>
    <w:multiLevelType w:val="hybridMultilevel"/>
    <w:tmpl w:val="7F041D8A"/>
    <w:lvl w:ilvl="0" w:tplc="82AEE5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9DE"/>
    <w:rsid w:val="00312F9E"/>
    <w:rsid w:val="005C5235"/>
    <w:rsid w:val="005E69DE"/>
    <w:rsid w:val="006338B2"/>
    <w:rsid w:val="007963BF"/>
    <w:rsid w:val="007A6E41"/>
    <w:rsid w:val="008021D9"/>
    <w:rsid w:val="00EF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D1994E-58C3-477D-A15A-FBEB873DC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9DE"/>
    <w:pPr>
      <w:suppressAutoHyphens/>
      <w:spacing w:after="12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E69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qFormat/>
    <w:rsid w:val="005E69DE"/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5">
    <w:name w:val="Название Знак"/>
    <w:basedOn w:val="a0"/>
    <w:link w:val="a6"/>
    <w:qFormat/>
    <w:rsid w:val="005E69D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Нижний колонтитул Знак"/>
    <w:basedOn w:val="a0"/>
    <w:link w:val="a8"/>
    <w:uiPriority w:val="99"/>
    <w:qFormat/>
    <w:rsid w:val="005E69DE"/>
  </w:style>
  <w:style w:type="paragraph" w:customStyle="1" w:styleId="11">
    <w:name w:val="Заголовок1"/>
    <w:basedOn w:val="a"/>
    <w:next w:val="a4"/>
    <w:qFormat/>
    <w:rsid w:val="005E69DE"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link w:val="a3"/>
    <w:rsid w:val="005E69DE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5E69DE"/>
  </w:style>
  <w:style w:type="paragraph" w:styleId="a9">
    <w:name w:val="List Paragraph"/>
    <w:basedOn w:val="a"/>
    <w:uiPriority w:val="34"/>
    <w:qFormat/>
    <w:rsid w:val="005E69DE"/>
    <w:pPr>
      <w:ind w:left="720"/>
      <w:contextualSpacing/>
    </w:pPr>
  </w:style>
  <w:style w:type="paragraph" w:styleId="a6">
    <w:name w:val="Title"/>
    <w:basedOn w:val="a"/>
    <w:link w:val="a5"/>
    <w:qFormat/>
    <w:rsid w:val="005E69D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3">
    <w:name w:val="Название Знак1"/>
    <w:basedOn w:val="a0"/>
    <w:uiPriority w:val="10"/>
    <w:rsid w:val="005E69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footer"/>
    <w:basedOn w:val="a"/>
    <w:link w:val="a7"/>
    <w:uiPriority w:val="99"/>
    <w:unhideWhenUsed/>
    <w:rsid w:val="005E6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Нижний колонтитул Знак1"/>
    <w:basedOn w:val="a0"/>
    <w:uiPriority w:val="99"/>
    <w:semiHidden/>
    <w:rsid w:val="005E69DE"/>
  </w:style>
  <w:style w:type="paragraph" w:customStyle="1" w:styleId="Standard">
    <w:name w:val="Standard"/>
    <w:qFormat/>
    <w:rsid w:val="005E69DE"/>
    <w:pPr>
      <w:suppressAutoHyphens/>
      <w:spacing w:after="0" w:line="240" w:lineRule="auto"/>
      <w:textAlignment w:val="baseline"/>
    </w:pPr>
    <w:rPr>
      <w:rFonts w:ascii="Times New Roman" w:eastAsia="Noto Serif CJK SC" w:hAnsi="Times New Roman" w:cs="Lohit Devanagari"/>
      <w:kern w:val="2"/>
      <w:sz w:val="28"/>
      <w:szCs w:val="24"/>
      <w:lang w:eastAsia="zh-CN" w:bidi="hi-IN"/>
    </w:rPr>
  </w:style>
  <w:style w:type="character" w:styleId="aa">
    <w:name w:val="Hyperlink"/>
    <w:basedOn w:val="a0"/>
    <w:uiPriority w:val="99"/>
    <w:unhideWhenUsed/>
    <w:rsid w:val="005E69D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E69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312F9E"/>
    <w:pPr>
      <w:suppressAutoHyphens w:val="0"/>
      <w:spacing w:line="259" w:lineRule="auto"/>
      <w:outlineLvl w:val="9"/>
    </w:pPr>
    <w:rPr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312F9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2%D0%B5%D1%82%D0%B5%D1%80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dzen.ru/video/watch/65dc49ac900713509a06c86e?f=d2d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image" Target="media/image2.jpg"/><Relationship Id="rId12" Type="http://schemas.openxmlformats.org/officeDocument/2006/relationships/hyperlink" Target="https://ru.wikipedia.org/wiki/%D0%93%D1%80%D0%B0%D0%B2%D0%B8%D1%82%D0%B0%D1%86%D0%B8%D1%8F" TargetMode="External"/><Relationship Id="rId17" Type="http://schemas.openxmlformats.org/officeDocument/2006/relationships/hyperlink" Target="https://ru.wikipedia.org/wiki/%D0%A3%D1%81%D1%82%D1%80%D0%BE%D0%B9%D1%81%D1%82%D0%B2%D0%BE_%D0%B2%D1%8B%D0%B2%D0%BE%D0%B4%D0%B0" TargetMode="External"/><Relationship Id="rId25" Type="http://schemas.openxmlformats.org/officeDocument/2006/relationships/hyperlink" Target="https://yandex.ru/video/preview/186197345505760738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1%80%D0%BE%D0%B5%D0%BA%D1%86%D0%B8%D1%8F_(%D0%B3%D0%B5%D0%BE%D0%BC%D0%B5%D1%82%D1%80%D0%B8%D1%8F)" TargetMode="External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A%D0%BE%D0%BC%D0%BF%D1%8C%D1%8E%D1%82%D0%B5%D1%80%D0%BD%D0%B0%D1%8F_%D0%B0%D0%BD%D0%B8%D0%BC%D0%B0%D1%86%D0%B8%D1%8F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0%B5%D0%BD%D0%B4%D0%B5%D1%80%D0%B8%D0%BD%D0%B3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dzen.ru/video/watch/613d9e4e0358541939bd16b4?f=d2d" TargetMode="External"/><Relationship Id="rId10" Type="http://schemas.openxmlformats.org/officeDocument/2006/relationships/hyperlink" Target="https://ru.wikipedia.org/wiki/%D0%98%D1%81%D1%82%D0%BE%D1%87%D0%BD%D0%B8%D0%BA_%D1%81%D0%B2%D0%B5%D1%82%D0%B0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E%D0%B4%D0%B5%D0%BB%D1%8C" TargetMode="External"/><Relationship Id="rId14" Type="http://schemas.openxmlformats.org/officeDocument/2006/relationships/hyperlink" Target="https://ru.wikipedia.org/wiki/%D0%90%D1%80%D1%85%D0%B8%D0%BC%D0%B5%D0%B4%D0%BE%D0%B2%D0%B0_%D1%81%D0%B8%D0%BB%D0%B0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dzen.ru/video/watch/627a5160fabf4557912c1559?f=d2d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C9DAE-1D28-469B-93A8-C2937BACF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2034</Words>
  <Characters>11595</Characters>
  <Application>Microsoft Office Word</Application>
  <DocSecurity>0</DocSecurity>
  <Lines>96</Lines>
  <Paragraphs>27</Paragraphs>
  <ScaleCrop>false</ScaleCrop>
  <Company>SPecialiST RePack</Company>
  <LinksUpToDate>false</LinksUpToDate>
  <CharactersWithSpaces>13602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2024-05-06T15:08:00Z</dcterms:created>
  <dcterms:modified xsi:type="dcterms:W3CDTF">2024-05-06T15:17:00Z</dcterms:modified>
</cp:coreProperties>
</file>