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055D" w14:textId="77777777" w:rsidR="00CB006A" w:rsidRPr="00900B39" w:rsidRDefault="007F67AF" w:rsidP="00B4470A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3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14:paraId="132F7C35" w14:textId="77777777" w:rsidR="007F67AF" w:rsidRPr="00900B39" w:rsidRDefault="007F67AF" w:rsidP="00B4470A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39">
        <w:rPr>
          <w:rFonts w:ascii="Times New Roman" w:hAnsi="Times New Roman" w:cs="Times New Roman"/>
          <w:b/>
          <w:sz w:val="28"/>
          <w:szCs w:val="28"/>
        </w:rPr>
        <w:t>«Гимназия №9 имени дважды Героя Советского Союза Сергея Георгиевича Горшкова»</w:t>
      </w:r>
    </w:p>
    <w:p w14:paraId="1FBCB24E" w14:textId="77777777" w:rsidR="007F67AF" w:rsidRPr="00900B39" w:rsidRDefault="007F67AF" w:rsidP="00B4470A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124E4" w14:textId="77777777" w:rsidR="007F67AF" w:rsidRPr="00900B39" w:rsidRDefault="007F67AF" w:rsidP="00B4470A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10E68" w14:textId="77777777" w:rsidR="007F67AF" w:rsidRPr="00900B39" w:rsidRDefault="007F67AF" w:rsidP="00B4470A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25B84" w14:textId="77777777" w:rsidR="007F67AF" w:rsidRPr="00900B39" w:rsidRDefault="007F67AF" w:rsidP="00B4470A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D7F1C" w14:textId="77777777" w:rsidR="00A70A93" w:rsidRPr="00900B39" w:rsidRDefault="007F67AF" w:rsidP="00B4470A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39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0627F1" w:rsidRPr="00900B39">
        <w:rPr>
          <w:rFonts w:ascii="Times New Roman" w:hAnsi="Times New Roman" w:cs="Times New Roman"/>
          <w:b/>
          <w:sz w:val="28"/>
          <w:szCs w:val="28"/>
        </w:rPr>
        <w:t xml:space="preserve"> исследовательский</w:t>
      </w:r>
      <w:r w:rsidRPr="00900B3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14:paraId="02B2FDD4" w14:textId="75F78C3E" w:rsidR="00B4470A" w:rsidRPr="00900B39" w:rsidRDefault="000A5E45" w:rsidP="000A5E45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Изучение зависимости сопротивления некоторых электрических приборов от напряжения</w:t>
      </w:r>
    </w:p>
    <w:p w14:paraId="3BD79076" w14:textId="77777777" w:rsidR="000A5E45" w:rsidRPr="00900B39" w:rsidRDefault="000A5E45" w:rsidP="000A5E45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C07101" w14:textId="77777777" w:rsidR="00B4470A" w:rsidRPr="00900B39" w:rsidRDefault="00B4470A" w:rsidP="00B4470A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BF5AE" w14:textId="77777777" w:rsidR="00B4470A" w:rsidRPr="00900B39" w:rsidRDefault="00B4470A" w:rsidP="00B4470A">
      <w:pPr>
        <w:spacing w:before="113" w:after="113" w:line="360" w:lineRule="auto"/>
        <w:ind w:left="170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CD52C" w14:textId="77777777" w:rsidR="00B4470A" w:rsidRPr="00900B39" w:rsidRDefault="00B4470A" w:rsidP="00B4470A">
      <w:pPr>
        <w:spacing w:before="113" w:after="113" w:line="360" w:lineRule="auto"/>
        <w:ind w:right="85"/>
        <w:rPr>
          <w:rFonts w:ascii="Times New Roman" w:hAnsi="Times New Roman" w:cs="Times New Roman"/>
          <w:b/>
          <w:sz w:val="28"/>
          <w:szCs w:val="28"/>
        </w:rPr>
      </w:pPr>
    </w:p>
    <w:p w14:paraId="5A1AE554" w14:textId="3ACD2E05" w:rsidR="007F67AF" w:rsidRPr="00900B39" w:rsidRDefault="007F67AF" w:rsidP="00B4470A">
      <w:pPr>
        <w:spacing w:before="113" w:after="113" w:line="360" w:lineRule="auto"/>
        <w:ind w:left="170" w:right="8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подготовил:</w:t>
      </w:r>
      <w:r w:rsidR="001533EF">
        <w:rPr>
          <w:rFonts w:ascii="Times New Roman" w:hAnsi="Times New Roman" w:cs="Times New Roman"/>
          <w:sz w:val="28"/>
          <w:szCs w:val="28"/>
        </w:rPr>
        <w:t xml:space="preserve"> Тихонов Илья Александрович</w:t>
      </w:r>
      <w:r w:rsidRPr="00900B39">
        <w:rPr>
          <w:rFonts w:ascii="Times New Roman" w:hAnsi="Times New Roman" w:cs="Times New Roman"/>
          <w:sz w:val="28"/>
          <w:szCs w:val="28"/>
        </w:rPr>
        <w:t>,</w:t>
      </w:r>
    </w:p>
    <w:p w14:paraId="54DCBA88" w14:textId="5DF7EF53" w:rsidR="007F67AF" w:rsidRPr="00900B39" w:rsidRDefault="007F67AF" w:rsidP="00B4470A">
      <w:pPr>
        <w:spacing w:before="113" w:after="113" w:line="360" w:lineRule="auto"/>
        <w:ind w:left="170" w:right="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ученица 1</w:t>
      </w:r>
      <w:r w:rsidR="001533EF">
        <w:rPr>
          <w:rFonts w:ascii="Times New Roman" w:hAnsi="Times New Roman" w:cs="Times New Roman"/>
          <w:sz w:val="28"/>
          <w:szCs w:val="28"/>
        </w:rPr>
        <w:t>0</w:t>
      </w:r>
      <w:r w:rsidRPr="00900B39">
        <w:rPr>
          <w:rFonts w:ascii="Times New Roman" w:hAnsi="Times New Roman" w:cs="Times New Roman"/>
          <w:sz w:val="28"/>
          <w:szCs w:val="28"/>
        </w:rPr>
        <w:t xml:space="preserve"> «Б» класса</w:t>
      </w:r>
    </w:p>
    <w:p w14:paraId="32ECC647" w14:textId="77777777" w:rsidR="007F67AF" w:rsidRPr="00900B39" w:rsidRDefault="007F67AF" w:rsidP="00B4470A">
      <w:pPr>
        <w:spacing w:before="113" w:after="113" w:line="360" w:lineRule="auto"/>
        <w:ind w:left="170" w:right="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00B39">
        <w:rPr>
          <w:rFonts w:ascii="Times New Roman" w:hAnsi="Times New Roman" w:cs="Times New Roman"/>
          <w:sz w:val="28"/>
          <w:szCs w:val="28"/>
        </w:rPr>
        <w:t>Вайлапов</w:t>
      </w:r>
      <w:proofErr w:type="spellEnd"/>
      <w:r w:rsidRPr="00900B39">
        <w:rPr>
          <w:rFonts w:ascii="Times New Roman" w:hAnsi="Times New Roman" w:cs="Times New Roman"/>
          <w:sz w:val="28"/>
          <w:szCs w:val="28"/>
        </w:rPr>
        <w:t xml:space="preserve"> Виктор Адамович,</w:t>
      </w:r>
    </w:p>
    <w:p w14:paraId="407F6796" w14:textId="77777777" w:rsidR="007F67AF" w:rsidRPr="00900B39" w:rsidRDefault="007F67AF" w:rsidP="000627F1">
      <w:pPr>
        <w:spacing w:before="113" w:after="113" w:line="360" w:lineRule="auto"/>
        <w:ind w:left="170" w:right="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учитель физики и астрономии</w:t>
      </w:r>
      <w:r w:rsidR="009A209B" w:rsidRPr="00900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5BE81" w14:textId="77777777" w:rsidR="00B4470A" w:rsidRPr="00900B39" w:rsidRDefault="00B4470A" w:rsidP="00B4470A">
      <w:pPr>
        <w:spacing w:before="113" w:after="113" w:line="360" w:lineRule="auto"/>
        <w:ind w:right="85"/>
        <w:rPr>
          <w:rFonts w:ascii="Times New Roman" w:hAnsi="Times New Roman" w:cs="Times New Roman"/>
          <w:sz w:val="28"/>
          <w:szCs w:val="28"/>
        </w:rPr>
      </w:pPr>
    </w:p>
    <w:p w14:paraId="415A52F9" w14:textId="77777777" w:rsidR="00B4470A" w:rsidRPr="00900B39" w:rsidRDefault="00B4470A" w:rsidP="00B4470A">
      <w:pPr>
        <w:spacing w:before="113" w:after="113" w:line="360" w:lineRule="auto"/>
        <w:ind w:right="85"/>
        <w:rPr>
          <w:rFonts w:ascii="Times New Roman" w:hAnsi="Times New Roman" w:cs="Times New Roman"/>
          <w:sz w:val="28"/>
          <w:szCs w:val="28"/>
        </w:rPr>
      </w:pPr>
    </w:p>
    <w:p w14:paraId="412DFAE4" w14:textId="77777777" w:rsidR="00B4470A" w:rsidRPr="00900B39" w:rsidRDefault="00B4470A" w:rsidP="00B4470A">
      <w:pPr>
        <w:spacing w:before="113" w:after="113" w:line="360" w:lineRule="auto"/>
        <w:ind w:right="85"/>
        <w:rPr>
          <w:rFonts w:ascii="Times New Roman" w:hAnsi="Times New Roman" w:cs="Times New Roman"/>
          <w:sz w:val="28"/>
          <w:szCs w:val="28"/>
        </w:rPr>
      </w:pPr>
    </w:p>
    <w:p w14:paraId="1BFECDE7" w14:textId="77777777" w:rsidR="00B4470A" w:rsidRPr="00900B39" w:rsidRDefault="00B4470A" w:rsidP="00B4470A">
      <w:pPr>
        <w:spacing w:before="113" w:after="113" w:line="360" w:lineRule="auto"/>
        <w:ind w:right="85"/>
        <w:rPr>
          <w:rFonts w:ascii="Times New Roman" w:hAnsi="Times New Roman" w:cs="Times New Roman"/>
          <w:sz w:val="28"/>
          <w:szCs w:val="28"/>
        </w:rPr>
      </w:pPr>
    </w:p>
    <w:p w14:paraId="192DDEED" w14:textId="77777777" w:rsidR="00B4470A" w:rsidRPr="00900B39" w:rsidRDefault="00B4470A" w:rsidP="00B4470A">
      <w:pPr>
        <w:spacing w:before="113" w:after="113" w:line="360" w:lineRule="auto"/>
        <w:ind w:right="85"/>
        <w:rPr>
          <w:rFonts w:ascii="Times New Roman" w:hAnsi="Times New Roman" w:cs="Times New Roman"/>
          <w:sz w:val="28"/>
          <w:szCs w:val="28"/>
        </w:rPr>
      </w:pPr>
    </w:p>
    <w:p w14:paraId="0FCDF2EE" w14:textId="77777777" w:rsidR="00CC6726" w:rsidRPr="00900B39" w:rsidRDefault="00CC6726" w:rsidP="00CC6726">
      <w:pPr>
        <w:spacing w:before="113" w:after="113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Коломна</w:t>
      </w:r>
    </w:p>
    <w:p w14:paraId="6AED5D37" w14:textId="77777777" w:rsidR="00CC6726" w:rsidRPr="00900B39" w:rsidRDefault="00CC6726" w:rsidP="00CC6726">
      <w:pPr>
        <w:spacing w:before="113" w:after="113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2024</w:t>
      </w:r>
    </w:p>
    <w:sdt>
      <w:sdtPr>
        <w:id w:val="-140930772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966F8D7" w14:textId="42FF44D1" w:rsidR="00A4186A" w:rsidRDefault="00A4186A">
          <w:pPr>
            <w:pStyle w:val="ad"/>
          </w:pPr>
          <w:r>
            <w:t>Оглавление</w:t>
          </w:r>
        </w:p>
        <w:p w14:paraId="245BED58" w14:textId="266A2661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539969" w:history="1">
            <w:r w:rsidRPr="008A466C">
              <w:rPr>
                <w:rStyle w:val="a4"/>
                <w:rFonts w:ascii="Times New Roman" w:hAnsi="Times New Roman" w:cs="Times New Roman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D079B" w14:textId="46352C25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70" w:history="1">
            <w:r w:rsidRPr="008A466C">
              <w:rPr>
                <w:rStyle w:val="a4"/>
                <w:rFonts w:ascii="Times New Roman" w:hAnsi="Times New Roman" w:cs="Times New Roman"/>
                <w:b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9BFD2" w14:textId="135FC2A8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71" w:history="1">
            <w:r w:rsidRPr="008A466C">
              <w:rPr>
                <w:rStyle w:val="a4"/>
                <w:rFonts w:ascii="Times New Roman" w:hAnsi="Times New Roman" w:cs="Times New Roman"/>
                <w:b/>
                <w:noProof/>
              </w:rPr>
              <w:t>Цель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08E2B" w14:textId="34FDE869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72" w:history="1">
            <w:r w:rsidRPr="008A466C">
              <w:rPr>
                <w:rStyle w:val="a4"/>
                <w:rFonts w:ascii="Times New Roman" w:hAnsi="Times New Roman" w:cs="Times New Roman"/>
                <w:b/>
                <w:noProof/>
              </w:rPr>
              <w:t>Задачи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AC7E9" w14:textId="42A92609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73" w:history="1">
            <w:r w:rsidRPr="008A466C">
              <w:rPr>
                <w:rStyle w:val="a4"/>
                <w:rFonts w:ascii="Times New Roman" w:hAnsi="Times New Roman" w:cs="Times New Roman"/>
                <w:b/>
                <w:noProof/>
              </w:rPr>
              <w:t>Гипотеза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409A4" w14:textId="26497E71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74" w:history="1">
            <w:r w:rsidRPr="008A466C">
              <w:rPr>
                <w:rStyle w:val="a4"/>
                <w:rFonts w:ascii="Times New Roman" w:hAnsi="Times New Roman" w:cs="Times New Roman"/>
                <w:b/>
                <w:noProof/>
              </w:rPr>
              <w:t>Методы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2A3CF" w14:textId="12C382A0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539975" w:history="1">
            <w:r w:rsidRPr="008A466C">
              <w:rPr>
                <w:rStyle w:val="a4"/>
                <w:rFonts w:ascii="Times New Roman" w:hAnsi="Times New Roman" w:cs="Times New Roman"/>
                <w:b/>
                <w:noProof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2FDC3" w14:textId="1154ACC3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76" w:history="1">
            <w:r w:rsidRPr="008A466C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Лампочка.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DF935" w14:textId="1C8B6A4F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77" w:history="1">
            <w:r w:rsidRPr="008A466C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Диод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E3827" w14:textId="1C8548D1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   </w:t>
          </w:r>
          <w:hyperlink w:anchor="_Toc166539978" w:history="1">
            <w:r w:rsidRPr="008A466C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Прямой ток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CF81A" w14:textId="005949D2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   </w:t>
          </w:r>
          <w:hyperlink w:anchor="_Toc166539979" w:history="1">
            <w:r w:rsidRPr="008A466C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Обратный ток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6BF4F" w14:textId="5FEFD7F7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80" w:history="1">
            <w:r w:rsidRPr="008A466C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Сопротивление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60694" w14:textId="346EA588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81" w:history="1">
            <w:r w:rsidRPr="008A466C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Светодиод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71D2E" w14:textId="1CDFD45E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186A">
            <w:rPr>
              <w:rStyle w:val="a4"/>
              <w:noProof/>
              <w:u w:val="none"/>
            </w:rPr>
            <w:t xml:space="preserve">   </w:t>
          </w:r>
          <w:hyperlink w:anchor="_Toc166539982" w:history="1">
            <w:r w:rsidRPr="008A466C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Варистор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73725" w14:textId="59E66A6A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539983" w:history="1">
            <w:r w:rsidRPr="008A466C">
              <w:rPr>
                <w:rStyle w:val="a4"/>
                <w:rFonts w:ascii="Times New Roman" w:hAnsi="Times New Roman" w:cs="Times New Roman"/>
                <w:b/>
                <w:noProof/>
              </w:rPr>
              <w:t>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B3A37" w14:textId="16DC2898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539984" w:history="1">
            <w:r w:rsidRPr="008A466C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53D87" w14:textId="033D6590" w:rsidR="00A4186A" w:rsidRDefault="00A4186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6539985" w:history="1">
            <w:r w:rsidRPr="008A466C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_Toc166539985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50ED1" w14:textId="70862CF2" w:rsidR="00A4186A" w:rsidRDefault="00A4186A">
          <w:r>
            <w:rPr>
              <w:b/>
              <w:bCs/>
            </w:rPr>
            <w:fldChar w:fldCharType="end"/>
          </w:r>
        </w:p>
      </w:sdtContent>
    </w:sdt>
    <w:p w14:paraId="653F3663" w14:textId="77777777" w:rsidR="009F1ADC" w:rsidRPr="00900B39" w:rsidRDefault="009F1ADC">
      <w:pPr>
        <w:rPr>
          <w:rFonts w:ascii="Times New Roman" w:hAnsi="Times New Roman" w:cs="Times New Roman"/>
          <w:sz w:val="28"/>
          <w:szCs w:val="28"/>
        </w:rPr>
      </w:pPr>
    </w:p>
    <w:p w14:paraId="451660E9" w14:textId="77777777" w:rsidR="00D11BDB" w:rsidRPr="00900B39" w:rsidRDefault="00811BDB">
      <w:pPr>
        <w:rPr>
          <w:rFonts w:ascii="Times New Roman" w:hAnsi="Times New Roman" w:cs="Times New Roman"/>
          <w:b/>
          <w:sz w:val="28"/>
          <w:szCs w:val="28"/>
        </w:rPr>
        <w:sectPr w:rsidR="00D11BDB" w:rsidRPr="00900B39" w:rsidSect="00CC6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0B3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90A889" w14:textId="77777777" w:rsidR="00811BDB" w:rsidRPr="00900B39" w:rsidRDefault="00811BDB">
      <w:pPr>
        <w:rPr>
          <w:rFonts w:ascii="Times New Roman" w:hAnsi="Times New Roman" w:cs="Times New Roman"/>
          <w:b/>
          <w:sz w:val="28"/>
          <w:szCs w:val="28"/>
        </w:rPr>
      </w:pPr>
    </w:p>
    <w:p w14:paraId="769E33BB" w14:textId="77777777" w:rsidR="005F040C" w:rsidRPr="00900B39" w:rsidRDefault="009A209B" w:rsidP="0078140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61825323"/>
      <w:bookmarkStart w:id="1" w:name="_Toc166539969"/>
      <w:r w:rsidRPr="00900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  <w:bookmarkEnd w:id="0"/>
      <w:bookmarkEnd w:id="1"/>
    </w:p>
    <w:p w14:paraId="2E339455" w14:textId="77777777" w:rsidR="009A209B" w:rsidRPr="00900B39" w:rsidRDefault="009A209B" w:rsidP="0078140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61825324"/>
      <w:bookmarkStart w:id="3" w:name="_Toc166539970"/>
      <w:r w:rsidRPr="00900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bookmarkEnd w:id="2"/>
      <w:bookmarkEnd w:id="3"/>
    </w:p>
    <w:p w14:paraId="10D3F459" w14:textId="25F2AC36" w:rsidR="000A5E45" w:rsidRPr="00900B39" w:rsidRDefault="000A5E45" w:rsidP="000A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61825325"/>
      <w:r w:rsidRPr="00900B39">
        <w:rPr>
          <w:rFonts w:ascii="Times New Roman" w:hAnsi="Times New Roman" w:cs="Times New Roman"/>
          <w:sz w:val="28"/>
          <w:szCs w:val="28"/>
        </w:rPr>
        <w:t>Предположить современную жизнь без электроники невозможно начиная от гаджетов заканчивая исследованием космоса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электроника </w:t>
      </w:r>
      <w:r w:rsidRPr="00900B39">
        <w:rPr>
          <w:rFonts w:ascii="Times New Roman" w:hAnsi="Times New Roman" w:cs="Times New Roman"/>
          <w:sz w:val="28"/>
          <w:szCs w:val="28"/>
        </w:rPr>
        <w:t>присутствует</w:t>
      </w:r>
      <w:r w:rsidRPr="00900B39">
        <w:rPr>
          <w:rFonts w:ascii="Times New Roman" w:hAnsi="Times New Roman" w:cs="Times New Roman"/>
          <w:sz w:val="28"/>
          <w:szCs w:val="28"/>
        </w:rPr>
        <w:t xml:space="preserve"> везде</w:t>
      </w:r>
      <w:r w:rsidR="009A04C9"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9A04C9">
        <w:rPr>
          <w:rFonts w:ascii="Times New Roman" w:hAnsi="Times New Roman" w:cs="Times New Roman"/>
          <w:sz w:val="28"/>
          <w:szCs w:val="28"/>
        </w:rPr>
        <w:t>О</w:t>
      </w:r>
      <w:r w:rsidRPr="00900B39">
        <w:rPr>
          <w:rFonts w:ascii="Times New Roman" w:hAnsi="Times New Roman" w:cs="Times New Roman"/>
          <w:sz w:val="28"/>
          <w:szCs w:val="28"/>
        </w:rPr>
        <w:t xml:space="preserve">сновными электрическими приборами </w:t>
      </w:r>
      <w:r w:rsidRPr="00900B39">
        <w:rPr>
          <w:rFonts w:ascii="Times New Roman" w:hAnsi="Times New Roman" w:cs="Times New Roman"/>
          <w:sz w:val="28"/>
          <w:szCs w:val="28"/>
        </w:rPr>
        <w:t>являются</w:t>
      </w:r>
      <w:r w:rsidR="009A04C9">
        <w:rPr>
          <w:rFonts w:ascii="Times New Roman" w:hAnsi="Times New Roman" w:cs="Times New Roman"/>
          <w:sz w:val="28"/>
          <w:szCs w:val="28"/>
        </w:rPr>
        <w:t xml:space="preserve"> резистор,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конденсатор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диоды разных модификаций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транзисторы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микросхемы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процессоры</w:t>
      </w:r>
      <w:r w:rsidR="009A04C9"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9A04C9">
        <w:rPr>
          <w:rFonts w:ascii="Times New Roman" w:hAnsi="Times New Roman" w:cs="Times New Roman"/>
          <w:sz w:val="28"/>
          <w:szCs w:val="28"/>
        </w:rPr>
        <w:t>П</w:t>
      </w:r>
      <w:r w:rsidRPr="00900B39">
        <w:rPr>
          <w:rFonts w:ascii="Times New Roman" w:hAnsi="Times New Roman" w:cs="Times New Roman"/>
          <w:sz w:val="28"/>
          <w:szCs w:val="28"/>
        </w:rPr>
        <w:t>роцессоры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содержат</w:t>
      </w:r>
      <w:r w:rsidRPr="00900B39">
        <w:rPr>
          <w:rFonts w:ascii="Times New Roman" w:hAnsi="Times New Roman" w:cs="Times New Roman"/>
          <w:sz w:val="28"/>
          <w:szCs w:val="28"/>
        </w:rPr>
        <w:t xml:space="preserve"> огромное </w:t>
      </w:r>
      <w:r w:rsidRPr="00900B39">
        <w:rPr>
          <w:rFonts w:ascii="Times New Roman" w:hAnsi="Times New Roman" w:cs="Times New Roman"/>
          <w:sz w:val="28"/>
          <w:szCs w:val="28"/>
        </w:rPr>
        <w:t>количество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полупроводниковых</w:t>
      </w:r>
      <w:r w:rsidRPr="00900B39">
        <w:rPr>
          <w:rFonts w:ascii="Times New Roman" w:hAnsi="Times New Roman" w:cs="Times New Roman"/>
          <w:sz w:val="28"/>
          <w:szCs w:val="28"/>
        </w:rPr>
        <w:t xml:space="preserve"> диодов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транзисторов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сопротивлений и </w:t>
      </w:r>
      <w:r w:rsidRPr="00900B39">
        <w:rPr>
          <w:rFonts w:ascii="Times New Roman" w:hAnsi="Times New Roman" w:cs="Times New Roman"/>
          <w:sz w:val="28"/>
          <w:szCs w:val="28"/>
        </w:rPr>
        <w:t>конденсаторов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сделанных</w:t>
      </w:r>
      <w:r w:rsidRPr="00900B39">
        <w:rPr>
          <w:rFonts w:ascii="Times New Roman" w:hAnsi="Times New Roman" w:cs="Times New Roman"/>
          <w:sz w:val="28"/>
          <w:szCs w:val="28"/>
        </w:rPr>
        <w:t xml:space="preserve"> на базе полупроводников</w:t>
      </w:r>
      <w:r w:rsidR="009A04C9"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9A04C9">
        <w:rPr>
          <w:rFonts w:ascii="Times New Roman" w:hAnsi="Times New Roman" w:cs="Times New Roman"/>
          <w:sz w:val="28"/>
          <w:szCs w:val="28"/>
        </w:rPr>
        <w:t>Р</w:t>
      </w:r>
      <w:r w:rsidRPr="00900B39">
        <w:rPr>
          <w:rFonts w:ascii="Times New Roman" w:hAnsi="Times New Roman" w:cs="Times New Roman"/>
          <w:sz w:val="28"/>
          <w:szCs w:val="28"/>
        </w:rPr>
        <w:t>азобраться в структуре микросхем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а тем более </w:t>
      </w:r>
      <w:r w:rsidRPr="00900B39">
        <w:rPr>
          <w:rFonts w:ascii="Times New Roman" w:hAnsi="Times New Roman" w:cs="Times New Roman"/>
          <w:sz w:val="28"/>
          <w:szCs w:val="28"/>
        </w:rPr>
        <w:t>процессоров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очень</w:t>
      </w:r>
      <w:r w:rsidRPr="00900B39">
        <w:rPr>
          <w:rFonts w:ascii="Times New Roman" w:hAnsi="Times New Roman" w:cs="Times New Roman"/>
          <w:sz w:val="28"/>
          <w:szCs w:val="28"/>
        </w:rPr>
        <w:t xml:space="preserve"> сложно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но </w:t>
      </w:r>
      <w:r w:rsidRPr="00900B39">
        <w:rPr>
          <w:rFonts w:ascii="Times New Roman" w:hAnsi="Times New Roman" w:cs="Times New Roman"/>
          <w:sz w:val="28"/>
          <w:szCs w:val="28"/>
        </w:rPr>
        <w:t>заложить</w:t>
      </w:r>
      <w:r w:rsidRPr="00900B39">
        <w:rPr>
          <w:rFonts w:ascii="Times New Roman" w:hAnsi="Times New Roman" w:cs="Times New Roman"/>
          <w:sz w:val="28"/>
          <w:szCs w:val="28"/>
        </w:rPr>
        <w:t xml:space="preserve"> основу этого изучения можно уже в школьном курсе используя </w:t>
      </w:r>
      <w:r w:rsidRPr="00900B39">
        <w:rPr>
          <w:rFonts w:ascii="Times New Roman" w:hAnsi="Times New Roman" w:cs="Times New Roman"/>
          <w:sz w:val="28"/>
          <w:szCs w:val="28"/>
        </w:rPr>
        <w:t>исследовательские</w:t>
      </w:r>
      <w:r w:rsidRPr="00900B39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9A04C9"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9A04C9">
        <w:rPr>
          <w:rFonts w:ascii="Times New Roman" w:hAnsi="Times New Roman" w:cs="Times New Roman"/>
          <w:sz w:val="28"/>
          <w:szCs w:val="28"/>
        </w:rPr>
        <w:t>Д</w:t>
      </w:r>
      <w:r w:rsidRPr="00900B39">
        <w:rPr>
          <w:rFonts w:ascii="Times New Roman" w:hAnsi="Times New Roman" w:cs="Times New Roman"/>
          <w:sz w:val="28"/>
          <w:szCs w:val="28"/>
        </w:rPr>
        <w:t xml:space="preserve">ля этого изучения были выбраны </w:t>
      </w:r>
      <w:r w:rsidRPr="00900B39">
        <w:rPr>
          <w:rFonts w:ascii="Times New Roman" w:hAnsi="Times New Roman" w:cs="Times New Roman"/>
          <w:sz w:val="28"/>
          <w:szCs w:val="28"/>
        </w:rPr>
        <w:t>следующие</w:t>
      </w:r>
      <w:r w:rsidRPr="00900B39">
        <w:rPr>
          <w:rFonts w:ascii="Times New Roman" w:hAnsi="Times New Roman" w:cs="Times New Roman"/>
          <w:sz w:val="28"/>
          <w:szCs w:val="28"/>
        </w:rPr>
        <w:t xml:space="preserve"> электрические приборы</w:t>
      </w:r>
      <w:r w:rsidR="009A04C9" w:rsidRPr="009A04C9">
        <w:rPr>
          <w:rFonts w:ascii="Times New Roman" w:hAnsi="Times New Roman" w:cs="Times New Roman"/>
          <w:sz w:val="28"/>
          <w:szCs w:val="28"/>
        </w:rPr>
        <w:t>:</w:t>
      </w:r>
      <w:r w:rsidRPr="00900B39">
        <w:rPr>
          <w:rFonts w:ascii="Times New Roman" w:hAnsi="Times New Roman" w:cs="Times New Roman"/>
          <w:sz w:val="28"/>
          <w:szCs w:val="28"/>
        </w:rPr>
        <w:t xml:space="preserve"> лампочка накаливания</w:t>
      </w:r>
      <w:r w:rsidR="009A04C9" w:rsidRP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диод</w:t>
      </w:r>
      <w:r w:rsidR="009A04C9" w:rsidRP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сопротивление</w:t>
      </w:r>
      <w:r w:rsidR="009A04C9" w:rsidRP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св</w:t>
      </w:r>
      <w:r w:rsidRPr="00900B39">
        <w:rPr>
          <w:rFonts w:ascii="Times New Roman" w:hAnsi="Times New Roman" w:cs="Times New Roman"/>
          <w:sz w:val="28"/>
          <w:szCs w:val="28"/>
        </w:rPr>
        <w:t>етодиод</w:t>
      </w:r>
      <w:r w:rsidR="009A04C9" w:rsidRP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варист</w:t>
      </w:r>
      <w:r w:rsidR="00E334EB" w:rsidRPr="00900B39">
        <w:rPr>
          <w:rFonts w:ascii="Times New Roman" w:hAnsi="Times New Roman" w:cs="Times New Roman"/>
          <w:sz w:val="28"/>
          <w:szCs w:val="28"/>
        </w:rPr>
        <w:t>о</w:t>
      </w:r>
      <w:r w:rsidRPr="00900B39">
        <w:rPr>
          <w:rFonts w:ascii="Times New Roman" w:hAnsi="Times New Roman" w:cs="Times New Roman"/>
          <w:sz w:val="28"/>
          <w:szCs w:val="28"/>
        </w:rPr>
        <w:t>р</w:t>
      </w:r>
      <w:r w:rsidR="009A04C9" w:rsidRPr="009A04C9"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9A04C9">
        <w:rPr>
          <w:rFonts w:ascii="Times New Roman" w:hAnsi="Times New Roman" w:cs="Times New Roman"/>
          <w:sz w:val="28"/>
          <w:szCs w:val="28"/>
        </w:rPr>
        <w:t>Д</w:t>
      </w:r>
      <w:r w:rsidRPr="00900B39">
        <w:rPr>
          <w:rFonts w:ascii="Times New Roman" w:hAnsi="Times New Roman" w:cs="Times New Roman"/>
          <w:sz w:val="28"/>
          <w:szCs w:val="28"/>
        </w:rPr>
        <w:t xml:space="preserve">ля составления схемы и для получения </w:t>
      </w:r>
      <w:r w:rsidRPr="00900B39">
        <w:rPr>
          <w:rFonts w:ascii="Times New Roman" w:hAnsi="Times New Roman" w:cs="Times New Roman"/>
          <w:sz w:val="28"/>
          <w:szCs w:val="28"/>
        </w:rPr>
        <w:t>изменяемого</w:t>
      </w:r>
      <w:r w:rsidRPr="00900B39">
        <w:rPr>
          <w:rFonts w:ascii="Times New Roman" w:hAnsi="Times New Roman" w:cs="Times New Roman"/>
          <w:sz w:val="28"/>
          <w:szCs w:val="28"/>
        </w:rPr>
        <w:t xml:space="preserve"> напряжения были использованы </w:t>
      </w:r>
      <w:r w:rsidRPr="00900B39">
        <w:rPr>
          <w:rFonts w:ascii="Times New Roman" w:hAnsi="Times New Roman" w:cs="Times New Roman"/>
          <w:sz w:val="28"/>
          <w:szCs w:val="28"/>
        </w:rPr>
        <w:t>потенциометр</w:t>
      </w:r>
      <w:r w:rsidRPr="00900B39">
        <w:rPr>
          <w:rFonts w:ascii="Times New Roman" w:hAnsi="Times New Roman" w:cs="Times New Roman"/>
          <w:sz w:val="28"/>
          <w:szCs w:val="28"/>
        </w:rPr>
        <w:t xml:space="preserve"> на 150 ом лабораторный источник тока на 4,5 вольта </w:t>
      </w:r>
      <w:r w:rsidRPr="00900B39">
        <w:rPr>
          <w:rFonts w:ascii="Times New Roman" w:hAnsi="Times New Roman" w:cs="Times New Roman"/>
          <w:sz w:val="28"/>
          <w:szCs w:val="28"/>
        </w:rPr>
        <w:t>постоянного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напряжения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вольтметр</w:t>
      </w:r>
      <w:r w:rsidRPr="00900B39">
        <w:rPr>
          <w:rFonts w:ascii="Times New Roman" w:hAnsi="Times New Roman" w:cs="Times New Roman"/>
          <w:sz w:val="28"/>
          <w:szCs w:val="28"/>
        </w:rPr>
        <w:t xml:space="preserve"> с ценой деления 0,2в и с </w:t>
      </w:r>
      <w:r w:rsidRPr="00900B39">
        <w:rPr>
          <w:rFonts w:ascii="Times New Roman" w:hAnsi="Times New Roman" w:cs="Times New Roman"/>
          <w:sz w:val="28"/>
          <w:szCs w:val="28"/>
        </w:rPr>
        <w:t>погрешностью</w:t>
      </w:r>
      <w:r w:rsidRPr="00900B39">
        <w:rPr>
          <w:rFonts w:ascii="Times New Roman" w:hAnsi="Times New Roman" w:cs="Times New Roman"/>
          <w:sz w:val="28"/>
          <w:szCs w:val="28"/>
        </w:rPr>
        <w:t xml:space="preserve"> 0,1 в амперметр 0,02А с </w:t>
      </w:r>
      <w:r w:rsidRPr="00900B39">
        <w:rPr>
          <w:rFonts w:ascii="Times New Roman" w:hAnsi="Times New Roman" w:cs="Times New Roman"/>
          <w:sz w:val="28"/>
          <w:szCs w:val="28"/>
        </w:rPr>
        <w:t>погрешность</w:t>
      </w:r>
      <w:r w:rsidRPr="00900B39">
        <w:rPr>
          <w:rFonts w:ascii="Times New Roman" w:hAnsi="Times New Roman" w:cs="Times New Roman"/>
          <w:sz w:val="28"/>
          <w:szCs w:val="28"/>
        </w:rPr>
        <w:t xml:space="preserve"> 0,01А и микроамперметр с </w:t>
      </w:r>
      <w:r w:rsidRPr="00900B39">
        <w:rPr>
          <w:rFonts w:ascii="Times New Roman" w:hAnsi="Times New Roman" w:cs="Times New Roman"/>
          <w:sz w:val="28"/>
          <w:szCs w:val="28"/>
        </w:rPr>
        <w:t>ценой</w:t>
      </w:r>
      <w:r w:rsidRPr="00900B39">
        <w:rPr>
          <w:rFonts w:ascii="Times New Roman" w:hAnsi="Times New Roman" w:cs="Times New Roman"/>
          <w:sz w:val="28"/>
          <w:szCs w:val="28"/>
        </w:rPr>
        <w:t xml:space="preserve"> деления 2,5 мкА погрешностью 1,25мкА ключ</w:t>
      </w:r>
      <w:r w:rsidR="009A04C9"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9A04C9">
        <w:rPr>
          <w:rFonts w:ascii="Times New Roman" w:hAnsi="Times New Roman" w:cs="Times New Roman"/>
          <w:sz w:val="28"/>
          <w:szCs w:val="28"/>
        </w:rPr>
        <w:t>Д</w:t>
      </w:r>
      <w:r w:rsidRPr="00900B39">
        <w:rPr>
          <w:rFonts w:ascii="Times New Roman" w:hAnsi="Times New Roman" w:cs="Times New Roman"/>
          <w:sz w:val="28"/>
          <w:szCs w:val="28"/>
        </w:rPr>
        <w:t xml:space="preserve">ля </w:t>
      </w:r>
      <w:r w:rsidRPr="00900B39">
        <w:rPr>
          <w:rFonts w:ascii="Times New Roman" w:hAnsi="Times New Roman" w:cs="Times New Roman"/>
          <w:sz w:val="28"/>
          <w:szCs w:val="28"/>
        </w:rPr>
        <w:t>подсоединяя</w:t>
      </w:r>
      <w:r w:rsidRPr="00900B39">
        <w:rPr>
          <w:rFonts w:ascii="Times New Roman" w:hAnsi="Times New Roman" w:cs="Times New Roman"/>
          <w:sz w:val="28"/>
          <w:szCs w:val="28"/>
        </w:rPr>
        <w:t xml:space="preserve"> приборов </w:t>
      </w:r>
      <w:r w:rsidRPr="00900B39">
        <w:rPr>
          <w:rFonts w:ascii="Times New Roman" w:hAnsi="Times New Roman" w:cs="Times New Roman"/>
          <w:sz w:val="28"/>
          <w:szCs w:val="28"/>
        </w:rPr>
        <w:t>использовалось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крепления</w:t>
      </w:r>
      <w:r w:rsidRPr="00900B3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00B39">
        <w:rPr>
          <w:rFonts w:ascii="Times New Roman" w:hAnsi="Times New Roman" w:cs="Times New Roman"/>
          <w:sz w:val="28"/>
          <w:szCs w:val="28"/>
        </w:rPr>
        <w:t>лампочки</w:t>
      </w:r>
      <w:r w:rsidRPr="00900B39">
        <w:rPr>
          <w:rFonts w:ascii="Times New Roman" w:hAnsi="Times New Roman" w:cs="Times New Roman"/>
          <w:sz w:val="28"/>
          <w:szCs w:val="28"/>
        </w:rPr>
        <w:t xml:space="preserve"> накаливания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к которому </w:t>
      </w:r>
      <w:r w:rsidRPr="00900B39">
        <w:rPr>
          <w:rFonts w:ascii="Times New Roman" w:hAnsi="Times New Roman" w:cs="Times New Roman"/>
          <w:sz w:val="28"/>
          <w:szCs w:val="28"/>
        </w:rPr>
        <w:t>припаивались</w:t>
      </w:r>
      <w:r w:rsidRPr="00900B39">
        <w:rPr>
          <w:rFonts w:ascii="Times New Roman" w:hAnsi="Times New Roman" w:cs="Times New Roman"/>
          <w:sz w:val="28"/>
          <w:szCs w:val="28"/>
        </w:rPr>
        <w:t xml:space="preserve"> изучаемые приборы следует отменить</w:t>
      </w:r>
      <w:r w:rsidR="009A04C9"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4C9" w:rsidRPr="00900B3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00B39">
        <w:rPr>
          <w:rFonts w:ascii="Times New Roman" w:hAnsi="Times New Roman" w:cs="Times New Roman"/>
          <w:sz w:val="28"/>
          <w:szCs w:val="28"/>
        </w:rPr>
        <w:t xml:space="preserve"> зная поведения приборов можно </w:t>
      </w:r>
      <w:r w:rsidRPr="00900B39">
        <w:rPr>
          <w:rFonts w:ascii="Times New Roman" w:hAnsi="Times New Roman" w:cs="Times New Roman"/>
          <w:sz w:val="28"/>
          <w:szCs w:val="28"/>
        </w:rPr>
        <w:t>определить</w:t>
      </w:r>
      <w:r w:rsidRPr="00900B39">
        <w:rPr>
          <w:rFonts w:ascii="Times New Roman" w:hAnsi="Times New Roman" w:cs="Times New Roman"/>
          <w:sz w:val="28"/>
          <w:szCs w:val="28"/>
        </w:rPr>
        <w:t xml:space="preserve"> их назначения в электрической цепи</w:t>
      </w:r>
      <w:r w:rsidR="009A04C9"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9A04C9">
        <w:rPr>
          <w:rFonts w:ascii="Times New Roman" w:hAnsi="Times New Roman" w:cs="Times New Roman"/>
          <w:sz w:val="28"/>
          <w:szCs w:val="28"/>
        </w:rPr>
        <w:t>Э</w:t>
      </w:r>
      <w:r w:rsidRPr="00900B39">
        <w:rPr>
          <w:rFonts w:ascii="Times New Roman" w:hAnsi="Times New Roman" w:cs="Times New Roman"/>
          <w:sz w:val="28"/>
          <w:szCs w:val="28"/>
        </w:rPr>
        <w:t xml:space="preserve">то даёт основания в будущем </w:t>
      </w:r>
      <w:r w:rsidRPr="00900B39">
        <w:rPr>
          <w:rFonts w:ascii="Times New Roman" w:hAnsi="Times New Roman" w:cs="Times New Roman"/>
          <w:sz w:val="28"/>
          <w:szCs w:val="28"/>
        </w:rPr>
        <w:t>заняться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изучением</w:t>
      </w:r>
      <w:r w:rsidRPr="00900B39">
        <w:rPr>
          <w:rFonts w:ascii="Times New Roman" w:hAnsi="Times New Roman" w:cs="Times New Roman"/>
          <w:sz w:val="28"/>
          <w:szCs w:val="28"/>
        </w:rPr>
        <w:t xml:space="preserve"> электроникой и </w:t>
      </w:r>
      <w:r w:rsidRPr="00900B39">
        <w:rPr>
          <w:rFonts w:ascii="Times New Roman" w:hAnsi="Times New Roman" w:cs="Times New Roman"/>
          <w:sz w:val="28"/>
          <w:szCs w:val="28"/>
        </w:rPr>
        <w:t>составлением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электрических</w:t>
      </w:r>
      <w:r w:rsidRPr="00900B39">
        <w:rPr>
          <w:rFonts w:ascii="Times New Roman" w:hAnsi="Times New Roman" w:cs="Times New Roman"/>
          <w:sz w:val="28"/>
          <w:szCs w:val="28"/>
        </w:rPr>
        <w:t xml:space="preserve"> создание различный электрических </w:t>
      </w:r>
      <w:r w:rsidRPr="00900B39">
        <w:rPr>
          <w:rFonts w:ascii="Times New Roman" w:hAnsi="Times New Roman" w:cs="Times New Roman"/>
          <w:sz w:val="28"/>
          <w:szCs w:val="28"/>
        </w:rPr>
        <w:t>устройств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вплоть</w:t>
      </w:r>
      <w:r w:rsidRPr="00900B39">
        <w:rPr>
          <w:rFonts w:ascii="Times New Roman" w:hAnsi="Times New Roman" w:cs="Times New Roman"/>
          <w:sz w:val="28"/>
          <w:szCs w:val="28"/>
        </w:rPr>
        <w:t xml:space="preserve"> до процессоров </w:t>
      </w:r>
    </w:p>
    <w:p w14:paraId="0208C9BC" w14:textId="77777777" w:rsidR="00811BDB" w:rsidRPr="00900B39" w:rsidRDefault="00DE4E2E" w:rsidP="0078140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66539971"/>
      <w:r w:rsidRPr="00900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</w:t>
      </w:r>
      <w:bookmarkEnd w:id="4"/>
      <w:bookmarkEnd w:id="5"/>
    </w:p>
    <w:p w14:paraId="262FD2A4" w14:textId="53C746A6" w:rsidR="005D6C58" w:rsidRPr="00900B39" w:rsidRDefault="005D6C58" w:rsidP="00547A38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Изучить движение мяча в атмосфере; зависимость его скорости и ускорения от высоты, а также изучить потерю энергии при взаимодействии с поверхностью</w:t>
      </w:r>
      <w:r w:rsidR="00745F14" w:rsidRPr="00900B39">
        <w:rPr>
          <w:rFonts w:ascii="Times New Roman" w:hAnsi="Times New Roman" w:cs="Times New Roman"/>
          <w:sz w:val="28"/>
          <w:szCs w:val="28"/>
        </w:rPr>
        <w:t>.</w:t>
      </w:r>
    </w:p>
    <w:p w14:paraId="13B0B0E7" w14:textId="77777777" w:rsidR="00DE4E2E" w:rsidRPr="00900B39" w:rsidRDefault="00DE4E2E" w:rsidP="0078140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61825326"/>
      <w:bookmarkStart w:id="7" w:name="_Toc166539972"/>
      <w:r w:rsidRPr="00900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 проекта</w:t>
      </w:r>
      <w:bookmarkEnd w:id="6"/>
      <w:bookmarkEnd w:id="7"/>
    </w:p>
    <w:p w14:paraId="4AC5A284" w14:textId="77777777" w:rsidR="000A5E45" w:rsidRPr="00900B39" w:rsidRDefault="000A5E45" w:rsidP="000A5E45">
      <w:pPr>
        <w:pStyle w:val="a3"/>
        <w:numPr>
          <w:ilvl w:val="0"/>
          <w:numId w:val="4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61825329"/>
      <w:r w:rsidRPr="00900B39">
        <w:rPr>
          <w:rFonts w:ascii="Times New Roman" w:hAnsi="Times New Roman" w:cs="Times New Roman"/>
          <w:sz w:val="28"/>
          <w:szCs w:val="28"/>
        </w:rPr>
        <w:t>Выбрать электрические приборы которое будут исследоваться.</w:t>
      </w:r>
    </w:p>
    <w:p w14:paraId="1AF88E27" w14:textId="77777777" w:rsidR="000A5E45" w:rsidRPr="00900B39" w:rsidRDefault="000A5E45" w:rsidP="000A5E45">
      <w:pPr>
        <w:pStyle w:val="a3"/>
        <w:numPr>
          <w:ilvl w:val="0"/>
          <w:numId w:val="4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Составить электрические схемы для определения функциональной зависимости.</w:t>
      </w:r>
    </w:p>
    <w:p w14:paraId="4C722CBC" w14:textId="77777777" w:rsidR="000A5E45" w:rsidRPr="00900B39" w:rsidRDefault="000A5E45" w:rsidP="000A5E45">
      <w:pPr>
        <w:pStyle w:val="a3"/>
        <w:numPr>
          <w:ilvl w:val="0"/>
          <w:numId w:val="4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Провести эксперименты для каждого из приборов не менее 5 раз.</w:t>
      </w:r>
    </w:p>
    <w:p w14:paraId="532AF579" w14:textId="77777777" w:rsidR="000A5E45" w:rsidRPr="00900B39" w:rsidRDefault="000A5E45" w:rsidP="000A5E45">
      <w:pPr>
        <w:pStyle w:val="a3"/>
        <w:numPr>
          <w:ilvl w:val="0"/>
          <w:numId w:val="4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 xml:space="preserve">Данные внести в таблицу </w:t>
      </w:r>
      <w:proofErr w:type="spellStart"/>
      <w:r w:rsidRPr="00900B39">
        <w:rPr>
          <w:rFonts w:ascii="Times New Roman" w:hAnsi="Times New Roman" w:cs="Times New Roman"/>
          <w:sz w:val="28"/>
          <w:szCs w:val="28"/>
        </w:rPr>
        <w:t>эксель</w:t>
      </w:r>
      <w:proofErr w:type="spellEnd"/>
      <w:r w:rsidRPr="00900B39">
        <w:rPr>
          <w:rFonts w:ascii="Times New Roman" w:hAnsi="Times New Roman" w:cs="Times New Roman"/>
          <w:sz w:val="28"/>
          <w:szCs w:val="28"/>
        </w:rPr>
        <w:t>.</w:t>
      </w:r>
    </w:p>
    <w:p w14:paraId="3218003E" w14:textId="77777777" w:rsidR="000A5E45" w:rsidRPr="00900B39" w:rsidRDefault="000A5E45" w:rsidP="000A5E45">
      <w:pPr>
        <w:pStyle w:val="a3"/>
        <w:numPr>
          <w:ilvl w:val="0"/>
          <w:numId w:val="4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Получить графическую зависимость и по возможности линии трендов с коэффициентами корреляции.</w:t>
      </w:r>
    </w:p>
    <w:p w14:paraId="63E72281" w14:textId="77777777" w:rsidR="00C651BE" w:rsidRPr="00900B39" w:rsidRDefault="00C651BE" w:rsidP="0078140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66539973"/>
      <w:r w:rsidRPr="00900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</w:t>
      </w:r>
      <w:bookmarkEnd w:id="8"/>
      <w:bookmarkEnd w:id="9"/>
    </w:p>
    <w:p w14:paraId="458D66AA" w14:textId="77777777" w:rsidR="000A5E45" w:rsidRPr="00900B39" w:rsidRDefault="000A5E45" w:rsidP="000A5E45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61825330"/>
      <w:r w:rsidRPr="00900B39">
        <w:rPr>
          <w:rFonts w:ascii="Times New Roman" w:hAnsi="Times New Roman" w:cs="Times New Roman"/>
          <w:sz w:val="28"/>
          <w:szCs w:val="28"/>
        </w:rPr>
        <w:t>В подавляющем числе приборов существует зависимость сопротивления от напряжения (причины могут разные).</w:t>
      </w:r>
    </w:p>
    <w:p w14:paraId="317399B7" w14:textId="77777777" w:rsidR="00C651BE" w:rsidRPr="00900B39" w:rsidRDefault="00C651BE" w:rsidP="0078140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66539974"/>
      <w:r w:rsidRPr="00900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</w:t>
      </w:r>
      <w:bookmarkEnd w:id="10"/>
      <w:bookmarkEnd w:id="11"/>
    </w:p>
    <w:p w14:paraId="2EC15908" w14:textId="77777777" w:rsidR="000A5E45" w:rsidRPr="00900B39" w:rsidRDefault="000A5E45" w:rsidP="000A5E45">
      <w:pPr>
        <w:pStyle w:val="a3"/>
        <w:numPr>
          <w:ilvl w:val="0"/>
          <w:numId w:val="5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Эксперимент</w:t>
      </w:r>
    </w:p>
    <w:p w14:paraId="4A814F63" w14:textId="77777777" w:rsidR="000A5E45" w:rsidRPr="00900B39" w:rsidRDefault="000A5E45" w:rsidP="000A5E45">
      <w:pPr>
        <w:pStyle w:val="a3"/>
        <w:numPr>
          <w:ilvl w:val="0"/>
          <w:numId w:val="5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Анализ.</w:t>
      </w:r>
    </w:p>
    <w:p w14:paraId="5DCF6DBE" w14:textId="77777777" w:rsidR="000A5E45" w:rsidRPr="00900B39" w:rsidRDefault="000A5E45" w:rsidP="000A5E45">
      <w:pPr>
        <w:pStyle w:val="a3"/>
        <w:numPr>
          <w:ilvl w:val="0"/>
          <w:numId w:val="5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 xml:space="preserve"> Теоретический метод</w:t>
      </w:r>
    </w:p>
    <w:p w14:paraId="79B1F79F" w14:textId="77777777" w:rsidR="000A5E45" w:rsidRPr="00900B39" w:rsidRDefault="000A5E45" w:rsidP="000A5E45">
      <w:pPr>
        <w:pStyle w:val="a3"/>
        <w:numPr>
          <w:ilvl w:val="0"/>
          <w:numId w:val="5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Синтез</w:t>
      </w:r>
    </w:p>
    <w:p w14:paraId="0A7849CE" w14:textId="6BEF4EE1" w:rsidR="003D366A" w:rsidRPr="00900B39" w:rsidRDefault="000A5E45" w:rsidP="00E334EB">
      <w:pPr>
        <w:pStyle w:val="a3"/>
        <w:numPr>
          <w:ilvl w:val="0"/>
          <w:numId w:val="5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>Графический анализ</w:t>
      </w:r>
    </w:p>
    <w:p w14:paraId="43B4100B" w14:textId="66E2F0A2" w:rsidR="007E2E3B" w:rsidRPr="00900B39" w:rsidRDefault="00E334EB" w:rsidP="0078140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166539975"/>
      <w:r w:rsidRPr="00900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</w:t>
      </w:r>
      <w:bookmarkEnd w:id="12"/>
    </w:p>
    <w:p w14:paraId="714123F3" w14:textId="4646A10E" w:rsidR="000A5E45" w:rsidRPr="00900B39" w:rsidRDefault="000A5E45" w:rsidP="000A5E45">
      <w:pPr>
        <w:spacing w:after="0" w:line="360" w:lineRule="auto"/>
        <w:ind w:left="66" w:right="85"/>
        <w:jc w:val="both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127726" w:rsidRPr="00900B39">
        <w:rPr>
          <w:rFonts w:ascii="Times New Roman" w:hAnsi="Times New Roman" w:cs="Times New Roman"/>
          <w:sz w:val="28"/>
          <w:szCs w:val="28"/>
        </w:rPr>
        <w:t>эксперимента</w:t>
      </w:r>
      <w:r w:rsidRPr="00900B39">
        <w:rPr>
          <w:rFonts w:ascii="Times New Roman" w:hAnsi="Times New Roman" w:cs="Times New Roman"/>
          <w:sz w:val="28"/>
          <w:szCs w:val="28"/>
        </w:rPr>
        <w:t xml:space="preserve"> выбраны приборы и </w:t>
      </w:r>
      <w:r w:rsidR="00127726" w:rsidRPr="00900B39">
        <w:rPr>
          <w:rFonts w:ascii="Times New Roman" w:hAnsi="Times New Roman" w:cs="Times New Roman"/>
          <w:sz w:val="28"/>
          <w:szCs w:val="28"/>
        </w:rPr>
        <w:t>составлены</w:t>
      </w:r>
      <w:r w:rsidRPr="00900B39">
        <w:rPr>
          <w:rFonts w:ascii="Times New Roman" w:hAnsi="Times New Roman" w:cs="Times New Roman"/>
          <w:sz w:val="28"/>
          <w:szCs w:val="28"/>
        </w:rPr>
        <w:t xml:space="preserve"> схемы для проведения </w:t>
      </w:r>
      <w:r w:rsidR="00127726" w:rsidRPr="00900B39">
        <w:rPr>
          <w:rFonts w:ascii="Times New Roman" w:hAnsi="Times New Roman" w:cs="Times New Roman"/>
          <w:sz w:val="28"/>
          <w:szCs w:val="28"/>
        </w:rPr>
        <w:t>эксперимента</w:t>
      </w:r>
      <w:r w:rsidRPr="00900B39">
        <w:rPr>
          <w:rFonts w:ascii="Times New Roman" w:hAnsi="Times New Roman" w:cs="Times New Roman"/>
          <w:sz w:val="28"/>
          <w:szCs w:val="28"/>
        </w:rPr>
        <w:t>.</w:t>
      </w:r>
    </w:p>
    <w:p w14:paraId="3E673C4A" w14:textId="72435D6B" w:rsidR="000E5565" w:rsidRPr="00A4186A" w:rsidRDefault="000A5E45" w:rsidP="00A4186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Hlk166532968"/>
      <w:bookmarkStart w:id="14" w:name="_Toc166539976"/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Лампочка</w:t>
      </w:r>
      <w:r w:rsidR="00A92338"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14"/>
    </w:p>
    <w:p w14:paraId="19FFB37E" w14:textId="76493111" w:rsidR="000A5E45" w:rsidRPr="00900B39" w:rsidRDefault="000E5565" w:rsidP="000E5565">
      <w:pPr>
        <w:spacing w:after="0" w:line="360" w:lineRule="auto"/>
        <w:ind w:left="-294" w:right="85"/>
        <w:jc w:val="both"/>
        <w:rPr>
          <w:rFonts w:ascii="Times New Roman" w:hAnsi="Times New Roman" w:cs="Times New Roman"/>
          <w:sz w:val="28"/>
          <w:szCs w:val="28"/>
        </w:rPr>
      </w:pPr>
      <w:r w:rsidRPr="000E5565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92077A" wp14:editId="4A852BE7">
            <wp:simplePos x="0" y="0"/>
            <wp:positionH relativeFrom="page">
              <wp:posOffset>3383915</wp:posOffset>
            </wp:positionH>
            <wp:positionV relativeFrom="paragraph">
              <wp:posOffset>5715</wp:posOffset>
            </wp:positionV>
            <wp:extent cx="3597910" cy="206565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338" w:rsidRPr="00900B39">
        <w:rPr>
          <w:rFonts w:ascii="Times New Roman" w:hAnsi="Times New Roman" w:cs="Times New Roman"/>
          <w:sz w:val="28"/>
          <w:szCs w:val="28"/>
        </w:rPr>
        <w:t>Р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езультаты были </w:t>
      </w:r>
      <w:r w:rsidR="00127726" w:rsidRPr="00900B39">
        <w:rPr>
          <w:rFonts w:ascii="Times New Roman" w:hAnsi="Times New Roman" w:cs="Times New Roman"/>
          <w:sz w:val="28"/>
          <w:szCs w:val="28"/>
        </w:rPr>
        <w:t>занесены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в таблицу </w:t>
      </w:r>
      <w:r w:rsidR="00A92338" w:rsidRPr="00900B39">
        <w:rPr>
          <w:rFonts w:ascii="Times New Roman" w:hAnsi="Times New Roman" w:cs="Times New Roman"/>
          <w:sz w:val="28"/>
          <w:szCs w:val="28"/>
        </w:rPr>
        <w:t>(</w:t>
      </w:r>
      <w:r w:rsidR="000A5E45" w:rsidRPr="00900B39">
        <w:rPr>
          <w:rFonts w:ascii="Times New Roman" w:hAnsi="Times New Roman" w:cs="Times New Roman"/>
          <w:sz w:val="28"/>
          <w:szCs w:val="28"/>
        </w:rPr>
        <w:t>см рисунок</w:t>
      </w:r>
      <w:r w:rsidR="00A92338" w:rsidRPr="00900B39">
        <w:rPr>
          <w:rFonts w:ascii="Times New Roman" w:hAnsi="Times New Roman" w:cs="Times New Roman"/>
          <w:sz w:val="28"/>
          <w:szCs w:val="28"/>
        </w:rPr>
        <w:t>)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и построен график зависимости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по графику </w:t>
      </w:r>
      <w:r w:rsidR="00127726" w:rsidRPr="00900B39">
        <w:rPr>
          <w:rFonts w:ascii="Times New Roman" w:hAnsi="Times New Roman" w:cs="Times New Roman"/>
          <w:sz w:val="28"/>
          <w:szCs w:val="28"/>
        </w:rPr>
        <w:t>зависимости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что сопротивление </w:t>
      </w:r>
      <w:r w:rsidR="00127726" w:rsidRPr="00900B39">
        <w:rPr>
          <w:rFonts w:ascii="Times New Roman" w:hAnsi="Times New Roman" w:cs="Times New Roman"/>
          <w:sz w:val="28"/>
          <w:szCs w:val="28"/>
        </w:rPr>
        <w:t>лампочки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прямо </w:t>
      </w:r>
      <w:r w:rsidR="00127726" w:rsidRPr="00900B39">
        <w:rPr>
          <w:rFonts w:ascii="Times New Roman" w:hAnsi="Times New Roman" w:cs="Times New Roman"/>
          <w:sz w:val="28"/>
          <w:szCs w:val="28"/>
        </w:rPr>
        <w:t>пропорционально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127726" w:rsidRPr="00900B39">
        <w:rPr>
          <w:rFonts w:ascii="Times New Roman" w:hAnsi="Times New Roman" w:cs="Times New Roman"/>
          <w:sz w:val="28"/>
          <w:szCs w:val="28"/>
        </w:rPr>
        <w:t>напряжению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на 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127726" w:rsidRPr="00900B39">
        <w:rPr>
          <w:rFonts w:ascii="Times New Roman" w:hAnsi="Times New Roman" w:cs="Times New Roman"/>
          <w:sz w:val="28"/>
          <w:szCs w:val="28"/>
        </w:rPr>
        <w:t>т.е.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для </w:t>
      </w:r>
      <w:r w:rsidR="00127726" w:rsidRPr="00900B39">
        <w:rPr>
          <w:rFonts w:ascii="Times New Roman" w:hAnsi="Times New Roman" w:cs="Times New Roman"/>
          <w:sz w:val="28"/>
          <w:szCs w:val="28"/>
        </w:rPr>
        <w:t>лампочки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формула R=L/S действует не совсем так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ри прохождение электрического тока </w:t>
      </w:r>
      <w:r w:rsidR="00127726" w:rsidRPr="00900B39">
        <w:rPr>
          <w:rFonts w:ascii="Times New Roman" w:hAnsi="Times New Roman" w:cs="Times New Roman"/>
          <w:sz w:val="28"/>
          <w:szCs w:val="28"/>
        </w:rPr>
        <w:t>через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вольфрамовую спираль выделяться </w:t>
      </w:r>
      <w:r w:rsidR="000A5E45" w:rsidRPr="00900B39">
        <w:rPr>
          <w:rFonts w:ascii="Times New Roman" w:hAnsi="Times New Roman" w:cs="Times New Roman"/>
          <w:sz w:val="28"/>
          <w:szCs w:val="28"/>
        </w:rPr>
        <w:lastRenderedPageBreak/>
        <w:t>тепло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которое эту спираль нагревает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тогда есть смысл </w:t>
      </w:r>
      <w:r w:rsidR="00127726" w:rsidRPr="00900B39">
        <w:rPr>
          <w:rFonts w:ascii="Times New Roman" w:hAnsi="Times New Roman" w:cs="Times New Roman"/>
          <w:sz w:val="28"/>
          <w:szCs w:val="28"/>
        </w:rPr>
        <w:t>рассмотреть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127726" w:rsidRPr="00900B39">
        <w:rPr>
          <w:rFonts w:ascii="Times New Roman" w:hAnsi="Times New Roman" w:cs="Times New Roman"/>
          <w:sz w:val="28"/>
          <w:szCs w:val="28"/>
        </w:rPr>
        <w:t>следующие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A5E45" w:rsidRPr="00900B39">
        <w:rPr>
          <w:rFonts w:ascii="Times New Roman" w:hAnsi="Times New Roman" w:cs="Times New Roman"/>
          <w:sz w:val="28"/>
          <w:szCs w:val="28"/>
        </w:rPr>
        <w:t>=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0(1 + </w:t>
      </w:r>
      <w:r w:rsidR="00127726" w:rsidRPr="00900B39">
        <w:rPr>
          <w:rFonts w:ascii="Times New Roman" w:hAnsi="Times New Roman" w:cs="Times New Roman"/>
          <w:sz w:val="28"/>
          <w:szCs w:val="28"/>
          <w:lang w:val="en-US"/>
        </w:rPr>
        <w:t>αΔ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5E45" w:rsidRPr="00900B39">
        <w:rPr>
          <w:rFonts w:ascii="Times New Roman" w:hAnsi="Times New Roman" w:cs="Times New Roman"/>
          <w:sz w:val="28"/>
          <w:szCs w:val="28"/>
        </w:rPr>
        <w:t>)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с другой стор</w:t>
      </w:r>
      <w:r w:rsidR="00127726" w:rsidRPr="00900B39">
        <w:rPr>
          <w:rFonts w:ascii="Times New Roman" w:hAnsi="Times New Roman" w:cs="Times New Roman"/>
          <w:sz w:val="28"/>
          <w:szCs w:val="28"/>
        </w:rPr>
        <w:t>он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ы 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A5E45" w:rsidRPr="00900B39">
        <w:rPr>
          <w:rFonts w:ascii="Times New Roman" w:hAnsi="Times New Roman" w:cs="Times New Roman"/>
          <w:sz w:val="28"/>
          <w:szCs w:val="28"/>
        </w:rPr>
        <w:t>=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A5E45" w:rsidRPr="00B757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5E45" w:rsidRPr="00900B39">
        <w:rPr>
          <w:rFonts w:ascii="Times New Roman" w:hAnsi="Times New Roman" w:cs="Times New Roman"/>
          <w:sz w:val="28"/>
          <w:szCs w:val="28"/>
        </w:rPr>
        <w:t>/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0A5E45" w:rsidRPr="00900B3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900B39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5E45" w:rsidRPr="00900B39">
        <w:rPr>
          <w:rFonts w:ascii="Times New Roman" w:hAnsi="Times New Roman" w:cs="Times New Roman"/>
          <w:sz w:val="28"/>
          <w:szCs w:val="28"/>
        </w:rPr>
        <w:t>=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A5E45" w:rsidRPr="00900B39">
        <w:rPr>
          <w:rFonts w:ascii="Times New Roman" w:hAnsi="Times New Roman" w:cs="Times New Roman"/>
          <w:sz w:val="28"/>
          <w:szCs w:val="28"/>
        </w:rPr>
        <w:t>2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5E45" w:rsidRPr="00900B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rcm</w:t>
      </w:r>
      <w:proofErr w:type="spellEnd"/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мы видим </w:t>
      </w:r>
      <w:r w:rsidR="00127726" w:rsidRPr="00900B39">
        <w:rPr>
          <w:rFonts w:ascii="Times New Roman" w:hAnsi="Times New Roman" w:cs="Times New Roman"/>
          <w:sz w:val="28"/>
          <w:szCs w:val="28"/>
        </w:rPr>
        <w:t>ч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то </w:t>
      </w:r>
      <w:r w:rsidR="00127726" w:rsidRPr="00900B39">
        <w:rPr>
          <w:rFonts w:ascii="Times New Roman" w:hAnsi="Times New Roman" w:cs="Times New Roman"/>
          <w:sz w:val="28"/>
          <w:szCs w:val="28"/>
        </w:rPr>
        <w:t>температура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127726" w:rsidRPr="00900B39">
        <w:rPr>
          <w:rFonts w:ascii="Times New Roman" w:hAnsi="Times New Roman" w:cs="Times New Roman"/>
          <w:sz w:val="28"/>
          <w:szCs w:val="28"/>
        </w:rPr>
        <w:t xml:space="preserve">пропорциональна 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00B39" w:rsidRPr="00900B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5E45" w:rsidRPr="00900B39">
        <w:rPr>
          <w:rFonts w:ascii="Times New Roman" w:hAnsi="Times New Roman" w:cs="Times New Roman"/>
          <w:sz w:val="28"/>
          <w:szCs w:val="28"/>
        </w:rPr>
        <w:t>/</w:t>
      </w:r>
      <w:r w:rsidR="000A5E45" w:rsidRPr="00900B39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в данной </w:t>
      </w:r>
      <w:r w:rsidR="00127726" w:rsidRPr="00900B39">
        <w:rPr>
          <w:rFonts w:ascii="Times New Roman" w:hAnsi="Times New Roman" w:cs="Times New Roman"/>
          <w:sz w:val="28"/>
          <w:szCs w:val="28"/>
        </w:rPr>
        <w:t>ситуации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мы видим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что с увел</w:t>
      </w:r>
      <w:r w:rsidR="00127726" w:rsidRPr="00900B39">
        <w:rPr>
          <w:rFonts w:ascii="Times New Roman" w:hAnsi="Times New Roman" w:cs="Times New Roman"/>
          <w:sz w:val="28"/>
          <w:szCs w:val="28"/>
        </w:rPr>
        <w:t>иче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нием </w:t>
      </w:r>
      <w:r w:rsidR="00127726" w:rsidRPr="00900B39">
        <w:rPr>
          <w:rFonts w:ascii="Times New Roman" w:hAnsi="Times New Roman" w:cs="Times New Roman"/>
          <w:sz w:val="28"/>
          <w:szCs w:val="28"/>
        </w:rPr>
        <w:t>напряжения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растёт и сопротивления</w:t>
      </w:r>
      <w:r w:rsidR="00C24982" w:rsidRPr="00900B39">
        <w:rPr>
          <w:rFonts w:ascii="Times New Roman" w:hAnsi="Times New Roman" w:cs="Times New Roman"/>
          <w:sz w:val="28"/>
          <w:szCs w:val="28"/>
        </w:rPr>
        <w:t>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при чём </w:t>
      </w:r>
      <w:r w:rsidR="00127726" w:rsidRPr="00900B39">
        <w:rPr>
          <w:rFonts w:ascii="Times New Roman" w:hAnsi="Times New Roman" w:cs="Times New Roman"/>
          <w:sz w:val="28"/>
          <w:szCs w:val="28"/>
        </w:rPr>
        <w:t>посмотреть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127726" w:rsidRPr="00900B39">
        <w:rPr>
          <w:rFonts w:ascii="Times New Roman" w:hAnsi="Times New Roman" w:cs="Times New Roman"/>
          <w:sz w:val="28"/>
          <w:szCs w:val="28"/>
        </w:rPr>
        <w:t>получается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C24982" w:rsidRPr="00900B39">
        <w:rPr>
          <w:rFonts w:ascii="Times New Roman" w:hAnsi="Times New Roman" w:cs="Times New Roman"/>
          <w:sz w:val="28"/>
          <w:szCs w:val="28"/>
        </w:rPr>
        <w:t>температура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C24982" w:rsidRPr="00900B3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4982" w:rsidRPr="00900B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C24982" w:rsidRPr="00900B39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4982" w:rsidRPr="00900B3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льна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напряжен</w:t>
      </w:r>
      <w:r w:rsidR="00C24982" w:rsidRPr="00900B39">
        <w:rPr>
          <w:rFonts w:ascii="Times New Roman" w:hAnsi="Times New Roman" w:cs="Times New Roman"/>
          <w:sz w:val="28"/>
          <w:szCs w:val="28"/>
        </w:rPr>
        <w:t>и</w:t>
      </w:r>
      <w:r w:rsidR="000A5E45" w:rsidRPr="00900B39">
        <w:rPr>
          <w:rFonts w:ascii="Times New Roman" w:hAnsi="Times New Roman" w:cs="Times New Roman"/>
          <w:sz w:val="28"/>
          <w:szCs w:val="28"/>
        </w:rPr>
        <w:t>ю в первой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а </w:t>
      </w:r>
      <w:r w:rsidR="00C24982" w:rsidRPr="00900B39">
        <w:rPr>
          <w:rFonts w:ascii="Times New Roman" w:hAnsi="Times New Roman" w:cs="Times New Roman"/>
          <w:sz w:val="28"/>
          <w:szCs w:val="28"/>
        </w:rPr>
        <w:t>значит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и </w:t>
      </w:r>
      <w:r w:rsidR="00C24982" w:rsidRPr="00900B39">
        <w:rPr>
          <w:rFonts w:ascii="Times New Roman" w:hAnsi="Times New Roman" w:cs="Times New Roman"/>
          <w:sz w:val="28"/>
          <w:szCs w:val="28"/>
        </w:rPr>
        <w:t>сопротивления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будет зависть в </w:t>
      </w:r>
      <w:r w:rsidR="00C24982" w:rsidRPr="00900B39">
        <w:rPr>
          <w:rFonts w:ascii="Times New Roman" w:hAnsi="Times New Roman" w:cs="Times New Roman"/>
          <w:sz w:val="28"/>
          <w:szCs w:val="28"/>
        </w:rPr>
        <w:t>первой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C24982" w:rsidRPr="00900B39">
        <w:rPr>
          <w:rFonts w:ascii="Times New Roman" w:hAnsi="Times New Roman" w:cs="Times New Roman"/>
          <w:sz w:val="28"/>
          <w:szCs w:val="28"/>
        </w:rPr>
        <w:t>степени,</w:t>
      </w:r>
      <w:r w:rsidR="000A5E45" w:rsidRPr="00900B39">
        <w:rPr>
          <w:rFonts w:ascii="Times New Roman" w:hAnsi="Times New Roman" w:cs="Times New Roman"/>
          <w:sz w:val="28"/>
          <w:szCs w:val="28"/>
        </w:rPr>
        <w:t xml:space="preserve"> что мы и видим на графике</w:t>
      </w:r>
      <w:r w:rsidR="000A5E45" w:rsidRPr="00900B39">
        <w:rPr>
          <w:rFonts w:ascii="Times New Roman" w:hAnsi="Times New Roman" w:cs="Times New Roman"/>
          <w:sz w:val="28"/>
          <w:szCs w:val="28"/>
        </w:rPr>
        <w:t>.</w:t>
      </w:r>
    </w:p>
    <w:p w14:paraId="0CE58AB8" w14:textId="46E8411F" w:rsidR="00815A3F" w:rsidRDefault="000A5E45" w:rsidP="00A4186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Hlk166532976"/>
      <w:bookmarkStart w:id="16" w:name="_Toc166539977"/>
      <w:bookmarkEnd w:id="13"/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Диод</w:t>
      </w:r>
      <w:bookmarkEnd w:id="15"/>
      <w:bookmarkEnd w:id="16"/>
    </w:p>
    <w:p w14:paraId="2D197D8F" w14:textId="77777777" w:rsidR="00A4186A" w:rsidRPr="00A4186A" w:rsidRDefault="00A4186A" w:rsidP="00A4186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166539978"/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Прямой ток</w:t>
      </w:r>
      <w:bookmarkEnd w:id="17"/>
    </w:p>
    <w:p w14:paraId="45F29896" w14:textId="77777777" w:rsidR="00A4186A" w:rsidRDefault="00A4186A" w:rsidP="00A4186A">
      <w:pPr>
        <w:spacing w:after="0" w:line="360" w:lineRule="auto"/>
        <w:ind w:left="-294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00B39">
        <w:rPr>
          <w:rFonts w:ascii="Times New Roman" w:hAnsi="Times New Roman" w:cs="Times New Roman"/>
          <w:sz w:val="28"/>
          <w:szCs w:val="28"/>
        </w:rPr>
        <w:t>лучены графики с увеличением напряжения сопротивления падает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при незначительных напряжениях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0B39">
        <w:rPr>
          <w:rFonts w:ascii="Times New Roman" w:hAnsi="Times New Roman" w:cs="Times New Roman"/>
          <w:sz w:val="28"/>
          <w:szCs w:val="28"/>
        </w:rPr>
        <w:t>до 0.2в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00B39">
        <w:rPr>
          <w:rFonts w:ascii="Times New Roman" w:hAnsi="Times New Roman" w:cs="Times New Roman"/>
          <w:sz w:val="28"/>
          <w:szCs w:val="28"/>
        </w:rPr>
        <w:t xml:space="preserve"> сопротивлени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0B39">
        <w:rPr>
          <w:rFonts w:ascii="Times New Roman" w:hAnsi="Times New Roman" w:cs="Times New Roman"/>
          <w:sz w:val="28"/>
          <w:szCs w:val="28"/>
        </w:rPr>
        <w:t xml:space="preserve"> диода немного растёт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а потом начинает падать и диод становиться хорошим проводником с маленьким сопротивлением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0B39">
        <w:rPr>
          <w:rFonts w:ascii="Times New Roman" w:hAnsi="Times New Roman" w:cs="Times New Roman"/>
          <w:sz w:val="28"/>
          <w:szCs w:val="28"/>
        </w:rPr>
        <w:t>ри попытке объяснить возрастание сопротивления можно сделать только один вывод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0B39">
        <w:rPr>
          <w:rFonts w:ascii="Times New Roman" w:hAnsi="Times New Roman" w:cs="Times New Roman"/>
          <w:sz w:val="28"/>
          <w:szCs w:val="28"/>
        </w:rPr>
        <w:t xml:space="preserve">ри незначительных напряжениях электроны и дырки в зоне </w:t>
      </w:r>
      <w:r w:rsidRPr="00900B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0B39">
        <w:rPr>
          <w:rFonts w:ascii="Times New Roman" w:hAnsi="Times New Roman" w:cs="Times New Roman"/>
          <w:sz w:val="28"/>
          <w:szCs w:val="28"/>
        </w:rPr>
        <w:t>-</w:t>
      </w:r>
      <w:r w:rsidRPr="00900B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0B39">
        <w:rPr>
          <w:rFonts w:ascii="Times New Roman" w:hAnsi="Times New Roman" w:cs="Times New Roman"/>
          <w:sz w:val="28"/>
          <w:szCs w:val="28"/>
        </w:rPr>
        <w:t xml:space="preserve"> перехода быстро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900B39">
        <w:rPr>
          <w:rFonts w:ascii="Times New Roman" w:hAnsi="Times New Roman" w:cs="Times New Roman"/>
          <w:sz w:val="28"/>
          <w:szCs w:val="28"/>
        </w:rPr>
        <w:t>комбинируют</w:t>
      </w:r>
      <w:proofErr w:type="spellEnd"/>
      <w:r w:rsidRPr="00900B39">
        <w:rPr>
          <w:rFonts w:ascii="Times New Roman" w:hAnsi="Times New Roman" w:cs="Times New Roman"/>
          <w:sz w:val="28"/>
          <w:szCs w:val="28"/>
        </w:rPr>
        <w:t xml:space="preserve"> и зона становиться обеднённой свободными носителями зарядов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что приводит к увеличению сопротивления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но при увеличении напряжения из проводника в </w:t>
      </w:r>
      <w:r w:rsidRPr="00900B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0B39">
        <w:rPr>
          <w:rFonts w:ascii="Times New Roman" w:hAnsi="Times New Roman" w:cs="Times New Roman"/>
          <w:sz w:val="28"/>
          <w:szCs w:val="28"/>
        </w:rPr>
        <w:t>-</w:t>
      </w:r>
      <w:r w:rsidRPr="00900B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0B39">
        <w:rPr>
          <w:rFonts w:ascii="Times New Roman" w:hAnsi="Times New Roman" w:cs="Times New Roman"/>
          <w:sz w:val="28"/>
          <w:szCs w:val="28"/>
        </w:rPr>
        <w:t xml:space="preserve"> переход от источника тока вылетает большое количество электронов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что приводит к увеличению свободных носителей зарядов в зоне и проводимость диода становиться хорош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00B39">
        <w:rPr>
          <w:rFonts w:ascii="Times New Roman" w:hAnsi="Times New Roman" w:cs="Times New Roman"/>
          <w:sz w:val="28"/>
          <w:szCs w:val="28"/>
        </w:rPr>
        <w:t xml:space="preserve"> сопротивления уменьшается практически до нуля это хорошо видно на графике.</w:t>
      </w:r>
      <w:bookmarkStart w:id="18" w:name="_Hlk166532999"/>
    </w:p>
    <w:p w14:paraId="06D490D5" w14:textId="77777777" w:rsidR="00A4186A" w:rsidRPr="00A4186A" w:rsidRDefault="00A4186A" w:rsidP="00A4186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66539979"/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Обратный ток</w:t>
      </w:r>
      <w:bookmarkEnd w:id="19"/>
    </w:p>
    <w:p w14:paraId="23C4E2CB" w14:textId="7F8D7F57" w:rsidR="00A4186A" w:rsidRDefault="00A4186A" w:rsidP="00A4186A">
      <w:pPr>
        <w:spacing w:after="0" w:line="360" w:lineRule="auto"/>
        <w:ind w:left="-294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0B39">
        <w:rPr>
          <w:rFonts w:ascii="Times New Roman" w:hAnsi="Times New Roman" w:cs="Times New Roman"/>
          <w:sz w:val="28"/>
          <w:szCs w:val="28"/>
        </w:rPr>
        <w:t>ри обратном включение диода мы видим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что сопротивлении всё время увеличивается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значит проводимость его уменьшается значение напряжения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0B39">
        <w:rPr>
          <w:rFonts w:ascii="Times New Roman" w:hAnsi="Times New Roman" w:cs="Times New Roman"/>
          <w:sz w:val="28"/>
          <w:szCs w:val="28"/>
        </w:rPr>
        <w:t>которым мы располагали не позволяет провести эксперимент дальше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0B39">
        <w:rPr>
          <w:rFonts w:ascii="Times New Roman" w:hAnsi="Times New Roman" w:cs="Times New Roman"/>
          <w:sz w:val="28"/>
          <w:szCs w:val="28"/>
        </w:rPr>
        <w:t>о, очевидно,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увеличивать напряжение бесконечно не може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так как произойдёт разрушения кристалла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0B39">
        <w:rPr>
          <w:rFonts w:ascii="Times New Roman" w:hAnsi="Times New Roman" w:cs="Times New Roman"/>
          <w:sz w:val="28"/>
          <w:szCs w:val="28"/>
        </w:rPr>
        <w:t>ожно сделать вывод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у диода зависимость напряжения от сопротивления сложным образом</w:t>
      </w:r>
      <w:r>
        <w:rPr>
          <w:rFonts w:ascii="Times New Roman" w:hAnsi="Times New Roman" w:cs="Times New Roman"/>
          <w:sz w:val="28"/>
          <w:szCs w:val="28"/>
        </w:rPr>
        <w:t xml:space="preserve"> устроена,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но основная тенденция при прямом сопротивления диода мало при обратном</w:t>
      </w:r>
      <w:bookmarkEnd w:id="18"/>
      <w:r w:rsidRPr="00900B39">
        <w:rPr>
          <w:rFonts w:ascii="Times New Roman" w:hAnsi="Times New Roman" w:cs="Times New Roman"/>
          <w:sz w:val="28"/>
          <w:szCs w:val="28"/>
        </w:rPr>
        <w:t xml:space="preserve"> большое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71F52" w14:textId="77777777" w:rsidR="00A4186A" w:rsidRPr="00A4186A" w:rsidRDefault="00A4186A" w:rsidP="00A4186A"/>
    <w:p w14:paraId="00CD9F16" w14:textId="71A4252A" w:rsidR="00815A3F" w:rsidRPr="00A4186A" w:rsidRDefault="00815A3F" w:rsidP="00A4186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66539980"/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Сопротивление</w:t>
      </w:r>
      <w:bookmarkEnd w:id="20"/>
    </w:p>
    <w:p w14:paraId="4289DF41" w14:textId="291AE682" w:rsidR="000E5565" w:rsidRPr="000E5565" w:rsidRDefault="00815A3F" w:rsidP="00815A3F">
      <w:pPr>
        <w:tabs>
          <w:tab w:val="left" w:pos="70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5565" w:rsidRPr="000E5565">
        <w:rPr>
          <w:rFonts w:ascii="Times New Roman" w:hAnsi="Times New Roman" w:cs="Times New Roman"/>
          <w:sz w:val="28"/>
          <w:szCs w:val="28"/>
        </w:rPr>
        <w:t>быкновенное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сопротивления </w:t>
      </w:r>
      <w:r w:rsidR="000E5565" w:rsidRPr="000E5565">
        <w:rPr>
          <w:rFonts w:ascii="Times New Roman" w:hAnsi="Times New Roman" w:cs="Times New Roman"/>
          <w:sz w:val="28"/>
          <w:szCs w:val="28"/>
        </w:rPr>
        <w:t>подчиняется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</w:t>
      </w:r>
      <w:r w:rsidR="000E5565" w:rsidRPr="000E5565">
        <w:rPr>
          <w:rFonts w:ascii="Times New Roman" w:hAnsi="Times New Roman" w:cs="Times New Roman"/>
          <w:sz w:val="28"/>
          <w:szCs w:val="28"/>
        </w:rPr>
        <w:t>классической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формуле и </w:t>
      </w:r>
      <w:r w:rsidR="000E5565" w:rsidRPr="000E5565">
        <w:rPr>
          <w:rFonts w:ascii="Times New Roman" w:hAnsi="Times New Roman" w:cs="Times New Roman"/>
          <w:sz w:val="28"/>
          <w:szCs w:val="28"/>
        </w:rPr>
        <w:t>сопротивления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не </w:t>
      </w:r>
      <w:r w:rsidR="000E5565" w:rsidRPr="000E5565">
        <w:rPr>
          <w:rFonts w:ascii="Times New Roman" w:hAnsi="Times New Roman" w:cs="Times New Roman"/>
          <w:sz w:val="28"/>
          <w:szCs w:val="28"/>
        </w:rPr>
        <w:t>зависит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от напряжения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97EB66" w14:textId="13CB8D02" w:rsidR="00815A3F" w:rsidRPr="00A4186A" w:rsidRDefault="000E5565" w:rsidP="00A4186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166539981"/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Светодиод</w:t>
      </w:r>
      <w:bookmarkEnd w:id="21"/>
    </w:p>
    <w:p w14:paraId="3E46A2C5" w14:textId="3BE8B696" w:rsidR="000E5565" w:rsidRPr="000E5565" w:rsidRDefault="00815A3F" w:rsidP="00815A3F">
      <w:pPr>
        <w:tabs>
          <w:tab w:val="left" w:pos="70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оведения светодиода </w:t>
      </w:r>
      <w:r w:rsidR="000E5565" w:rsidRPr="000E5565">
        <w:rPr>
          <w:rFonts w:ascii="Times New Roman" w:hAnsi="Times New Roman" w:cs="Times New Roman"/>
          <w:sz w:val="28"/>
          <w:szCs w:val="28"/>
        </w:rPr>
        <w:t>аналогично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</w:t>
      </w:r>
      <w:r w:rsidR="000E5565" w:rsidRPr="000E5565">
        <w:rPr>
          <w:rFonts w:ascii="Times New Roman" w:hAnsi="Times New Roman" w:cs="Times New Roman"/>
          <w:sz w:val="28"/>
          <w:szCs w:val="28"/>
        </w:rPr>
        <w:t>поведению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обычного диода с не значительными </w:t>
      </w:r>
      <w:r w:rsidR="000E5565" w:rsidRPr="000E5565">
        <w:rPr>
          <w:rFonts w:ascii="Times New Roman" w:hAnsi="Times New Roman" w:cs="Times New Roman"/>
          <w:sz w:val="28"/>
          <w:szCs w:val="28"/>
        </w:rPr>
        <w:t>имениям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которое обусловлено его </w:t>
      </w:r>
      <w:r w:rsidR="000E5565" w:rsidRPr="000E5565">
        <w:rPr>
          <w:rFonts w:ascii="Times New Roman" w:hAnsi="Times New Roman" w:cs="Times New Roman"/>
          <w:sz w:val="28"/>
          <w:szCs w:val="28"/>
        </w:rPr>
        <w:t>свечением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85910" w14:textId="7B9DB1DF" w:rsidR="00815A3F" w:rsidRPr="00A4186A" w:rsidRDefault="000E5565" w:rsidP="00A4186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66539982"/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Варист</w:t>
      </w:r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bookmarkEnd w:id="22"/>
    </w:p>
    <w:p w14:paraId="36DF3775" w14:textId="662EC04C" w:rsidR="000E5565" w:rsidRPr="000E5565" w:rsidRDefault="00815A3F" w:rsidP="00815A3F">
      <w:pPr>
        <w:tabs>
          <w:tab w:val="left" w:pos="70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5565">
        <w:rPr>
          <w:rFonts w:ascii="Times New Roman" w:hAnsi="Times New Roman" w:cs="Times New Roman"/>
          <w:sz w:val="28"/>
          <w:szCs w:val="28"/>
        </w:rPr>
        <w:t>ри построении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графика </w:t>
      </w:r>
      <w:r w:rsidR="000E5565" w:rsidRPr="000E5565">
        <w:rPr>
          <w:rFonts w:ascii="Times New Roman" w:hAnsi="Times New Roman" w:cs="Times New Roman"/>
          <w:sz w:val="28"/>
          <w:szCs w:val="28"/>
        </w:rPr>
        <w:t>зависимости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</w:t>
      </w:r>
      <w:r w:rsidR="000E5565" w:rsidRPr="000E5565">
        <w:rPr>
          <w:rFonts w:ascii="Times New Roman" w:hAnsi="Times New Roman" w:cs="Times New Roman"/>
          <w:sz w:val="28"/>
          <w:szCs w:val="28"/>
        </w:rPr>
        <w:t>напряжения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от сопротивления </w:t>
      </w:r>
      <w:r w:rsidR="000E5565" w:rsidRPr="000E5565">
        <w:rPr>
          <w:rFonts w:ascii="Times New Roman" w:hAnsi="Times New Roman" w:cs="Times New Roman"/>
          <w:sz w:val="28"/>
          <w:szCs w:val="28"/>
        </w:rPr>
        <w:t>срабатывает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интересная особенность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он держит сво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E5565">
        <w:rPr>
          <w:rFonts w:ascii="Times New Roman" w:hAnsi="Times New Roman" w:cs="Times New Roman"/>
          <w:sz w:val="28"/>
          <w:szCs w:val="28"/>
        </w:rPr>
        <w:t>сопротивлени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до </w:t>
      </w:r>
      <w:r w:rsidRPr="000E5565">
        <w:rPr>
          <w:rFonts w:ascii="Times New Roman" w:hAnsi="Times New Roman" w:cs="Times New Roman"/>
          <w:sz w:val="28"/>
          <w:szCs w:val="28"/>
        </w:rPr>
        <w:t>определённого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</w:t>
      </w:r>
      <w:r w:rsidRPr="000E5565">
        <w:rPr>
          <w:rFonts w:ascii="Times New Roman" w:hAnsi="Times New Roman" w:cs="Times New Roman"/>
          <w:sz w:val="28"/>
          <w:szCs w:val="28"/>
        </w:rPr>
        <w:t>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65" w:rsidRPr="000E5565">
        <w:rPr>
          <w:rFonts w:ascii="Times New Roman" w:hAnsi="Times New Roman" w:cs="Times New Roman"/>
          <w:sz w:val="28"/>
          <w:szCs w:val="28"/>
        </w:rPr>
        <w:t>(2В)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а затем </w:t>
      </w:r>
      <w:r w:rsidRPr="000E5565">
        <w:rPr>
          <w:rFonts w:ascii="Times New Roman" w:hAnsi="Times New Roman" w:cs="Times New Roman"/>
          <w:sz w:val="28"/>
          <w:szCs w:val="28"/>
        </w:rPr>
        <w:t>сопротивлени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резко падает. Складывается впечатления что прибор работает в режиме ключа не меняет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</w:t>
      </w:r>
      <w:r w:rsidRPr="000E5565">
        <w:rPr>
          <w:rFonts w:ascii="Times New Roman" w:hAnsi="Times New Roman" w:cs="Times New Roman"/>
          <w:sz w:val="28"/>
          <w:szCs w:val="28"/>
        </w:rPr>
        <w:t>сопротивления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до </w:t>
      </w:r>
      <w:r w:rsidRPr="000E5565">
        <w:rPr>
          <w:rFonts w:ascii="Times New Roman" w:hAnsi="Times New Roman" w:cs="Times New Roman"/>
          <w:sz w:val="28"/>
          <w:szCs w:val="28"/>
        </w:rPr>
        <w:t>какого-то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</w:t>
      </w:r>
      <w:r w:rsidRPr="000E5565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а потом </w:t>
      </w:r>
      <w:r w:rsidRPr="000E5565">
        <w:rPr>
          <w:rFonts w:ascii="Times New Roman" w:hAnsi="Times New Roman" w:cs="Times New Roman"/>
          <w:sz w:val="28"/>
          <w:szCs w:val="28"/>
        </w:rPr>
        <w:t>сопротивление</w:t>
      </w:r>
      <w:r w:rsidR="000E5565" w:rsidRPr="000E5565">
        <w:rPr>
          <w:rFonts w:ascii="Times New Roman" w:hAnsi="Times New Roman" w:cs="Times New Roman"/>
          <w:sz w:val="28"/>
          <w:szCs w:val="28"/>
        </w:rPr>
        <w:t xml:space="preserve"> резко падает.</w:t>
      </w:r>
    </w:p>
    <w:p w14:paraId="1087BDD2" w14:textId="77777777" w:rsidR="000E5565" w:rsidRPr="00900B39" w:rsidRDefault="000E5565" w:rsidP="00900B39">
      <w:pPr>
        <w:spacing w:after="0" w:line="360" w:lineRule="auto"/>
        <w:ind w:left="-294" w:right="85"/>
        <w:jc w:val="both"/>
        <w:rPr>
          <w:rFonts w:ascii="Times New Roman" w:hAnsi="Times New Roman" w:cs="Times New Roman"/>
          <w:sz w:val="28"/>
          <w:szCs w:val="28"/>
        </w:rPr>
      </w:pPr>
    </w:p>
    <w:p w14:paraId="7505CA3F" w14:textId="144E07D1" w:rsidR="008B1285" w:rsidRPr="00900B39" w:rsidRDefault="00B757AE" w:rsidP="00B27BD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66539983"/>
      <w:r>
        <w:rPr>
          <w:rFonts w:ascii="Times New Roman" w:hAnsi="Times New Roman" w:cs="Times New Roman"/>
          <w:b/>
          <w:color w:val="auto"/>
          <w:sz w:val="28"/>
          <w:szCs w:val="28"/>
        </w:rPr>
        <w:t>Вывод</w:t>
      </w:r>
      <w:bookmarkEnd w:id="23"/>
    </w:p>
    <w:p w14:paraId="1CB3DECF" w14:textId="3F8830FB" w:rsidR="00E334EB" w:rsidRPr="00900B39" w:rsidRDefault="00900B39" w:rsidP="00900B39">
      <w:pPr>
        <w:pStyle w:val="a3"/>
        <w:numPr>
          <w:ilvl w:val="0"/>
          <w:numId w:val="11"/>
        </w:numPr>
        <w:tabs>
          <w:tab w:val="left" w:pos="70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34EB" w:rsidRPr="00900B39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334EB" w:rsidRPr="00900B39">
        <w:rPr>
          <w:rFonts w:ascii="Times New Roman" w:hAnsi="Times New Roman" w:cs="Times New Roman"/>
          <w:sz w:val="28"/>
          <w:szCs w:val="28"/>
        </w:rPr>
        <w:t>полупроводниковых</w:t>
      </w:r>
      <w:r w:rsidR="00E334EB" w:rsidRPr="00900B39">
        <w:rPr>
          <w:rFonts w:ascii="Times New Roman" w:hAnsi="Times New Roman" w:cs="Times New Roman"/>
          <w:sz w:val="28"/>
          <w:szCs w:val="28"/>
        </w:rPr>
        <w:t xml:space="preserve"> приборов сопротивления от </w:t>
      </w:r>
      <w:r w:rsidR="00E334EB" w:rsidRPr="00900B39">
        <w:rPr>
          <w:rFonts w:ascii="Times New Roman" w:hAnsi="Times New Roman" w:cs="Times New Roman"/>
          <w:sz w:val="28"/>
          <w:szCs w:val="28"/>
        </w:rPr>
        <w:t>напряжения</w:t>
      </w:r>
      <w:r w:rsidR="00E334EB"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="00E334EB" w:rsidRPr="00900B39">
        <w:rPr>
          <w:rFonts w:ascii="Times New Roman" w:hAnsi="Times New Roman" w:cs="Times New Roman"/>
          <w:sz w:val="28"/>
          <w:szCs w:val="28"/>
        </w:rPr>
        <w:t>зависит</w:t>
      </w:r>
      <w:r w:rsidR="00E334EB" w:rsidRPr="00900B39">
        <w:rPr>
          <w:rFonts w:ascii="Times New Roman" w:hAnsi="Times New Roman" w:cs="Times New Roman"/>
          <w:sz w:val="28"/>
          <w:szCs w:val="28"/>
        </w:rPr>
        <w:t xml:space="preserve"> сложным образом. </w:t>
      </w:r>
    </w:p>
    <w:p w14:paraId="197177D5" w14:textId="1A0E0FB0" w:rsidR="00E334EB" w:rsidRPr="00900B39" w:rsidRDefault="00E334EB" w:rsidP="00900B39">
      <w:pPr>
        <w:pStyle w:val="a3"/>
        <w:numPr>
          <w:ilvl w:val="0"/>
          <w:numId w:val="11"/>
        </w:numPr>
        <w:tabs>
          <w:tab w:val="left" w:pos="70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 xml:space="preserve">Эта зависимость </w:t>
      </w:r>
      <w:r w:rsidRPr="00900B39">
        <w:rPr>
          <w:rFonts w:ascii="Times New Roman" w:hAnsi="Times New Roman" w:cs="Times New Roman"/>
          <w:sz w:val="28"/>
          <w:szCs w:val="28"/>
        </w:rPr>
        <w:t>получается</w:t>
      </w:r>
      <w:r w:rsidRPr="00900B39">
        <w:rPr>
          <w:rFonts w:ascii="Times New Roman" w:hAnsi="Times New Roman" w:cs="Times New Roman"/>
          <w:sz w:val="28"/>
          <w:szCs w:val="28"/>
        </w:rPr>
        <w:t xml:space="preserve"> в результате конструкционных </w:t>
      </w:r>
      <w:r w:rsidRPr="00900B39">
        <w:rPr>
          <w:rFonts w:ascii="Times New Roman" w:hAnsi="Times New Roman" w:cs="Times New Roman"/>
          <w:sz w:val="28"/>
          <w:szCs w:val="28"/>
        </w:rPr>
        <w:t>особенностей</w:t>
      </w:r>
      <w:r w:rsidRPr="00900B39">
        <w:rPr>
          <w:rFonts w:ascii="Times New Roman" w:hAnsi="Times New Roman" w:cs="Times New Roman"/>
          <w:sz w:val="28"/>
          <w:szCs w:val="28"/>
        </w:rPr>
        <w:t xml:space="preserve"> приборов меня </w:t>
      </w:r>
      <w:r w:rsidRPr="00900B39">
        <w:rPr>
          <w:rFonts w:ascii="Times New Roman" w:hAnsi="Times New Roman" w:cs="Times New Roman"/>
          <w:sz w:val="28"/>
          <w:szCs w:val="28"/>
        </w:rPr>
        <w:t>контракцию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0B39">
        <w:rPr>
          <w:rFonts w:ascii="Times New Roman" w:hAnsi="Times New Roman" w:cs="Times New Roman"/>
          <w:sz w:val="28"/>
          <w:szCs w:val="28"/>
        </w:rPr>
        <w:t>-</w:t>
      </w:r>
      <w:r w:rsidRPr="00900B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0B39">
        <w:rPr>
          <w:rFonts w:ascii="Times New Roman" w:hAnsi="Times New Roman" w:cs="Times New Roman"/>
          <w:sz w:val="28"/>
          <w:szCs w:val="28"/>
        </w:rPr>
        <w:t xml:space="preserve"> перехода можно добиваться различных </w:t>
      </w:r>
      <w:r w:rsidRPr="00900B39">
        <w:rPr>
          <w:rFonts w:ascii="Times New Roman" w:hAnsi="Times New Roman" w:cs="Times New Roman"/>
          <w:sz w:val="28"/>
          <w:szCs w:val="28"/>
        </w:rPr>
        <w:t>зависимостей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напряжения</w:t>
      </w:r>
      <w:r w:rsidRPr="00900B39">
        <w:rPr>
          <w:rFonts w:ascii="Times New Roman" w:hAnsi="Times New Roman" w:cs="Times New Roman"/>
          <w:sz w:val="28"/>
          <w:szCs w:val="28"/>
        </w:rPr>
        <w:t xml:space="preserve"> от сопротивления как по </w:t>
      </w:r>
      <w:r w:rsidRPr="00900B39">
        <w:rPr>
          <w:rFonts w:ascii="Times New Roman" w:hAnsi="Times New Roman" w:cs="Times New Roman"/>
          <w:sz w:val="28"/>
          <w:szCs w:val="28"/>
        </w:rPr>
        <w:t>величине,</w:t>
      </w:r>
      <w:r w:rsidRPr="00900B39">
        <w:rPr>
          <w:rFonts w:ascii="Times New Roman" w:hAnsi="Times New Roman" w:cs="Times New Roman"/>
          <w:sz w:val="28"/>
          <w:szCs w:val="28"/>
        </w:rPr>
        <w:t xml:space="preserve"> так и по форме. </w:t>
      </w:r>
    </w:p>
    <w:p w14:paraId="207A14E5" w14:textId="1F80D9EC" w:rsidR="00E334EB" w:rsidRPr="00900B39" w:rsidRDefault="00E334EB" w:rsidP="00900B39">
      <w:pPr>
        <w:pStyle w:val="a3"/>
        <w:numPr>
          <w:ilvl w:val="0"/>
          <w:numId w:val="11"/>
        </w:numPr>
        <w:tabs>
          <w:tab w:val="left" w:pos="70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 xml:space="preserve">Обыкновенное </w:t>
      </w:r>
      <w:r w:rsidRPr="00900B39">
        <w:rPr>
          <w:rFonts w:ascii="Times New Roman" w:hAnsi="Times New Roman" w:cs="Times New Roman"/>
          <w:sz w:val="28"/>
          <w:szCs w:val="28"/>
        </w:rPr>
        <w:t>сопротивление</w:t>
      </w:r>
      <w:r w:rsidRPr="00900B39">
        <w:rPr>
          <w:rFonts w:ascii="Times New Roman" w:hAnsi="Times New Roman" w:cs="Times New Roman"/>
          <w:sz w:val="28"/>
          <w:szCs w:val="28"/>
        </w:rPr>
        <w:t xml:space="preserve"> не зависит от напряжения так как </w:t>
      </w:r>
      <w:r w:rsidRPr="00900B39">
        <w:rPr>
          <w:rFonts w:ascii="Times New Roman" w:hAnsi="Times New Roman" w:cs="Times New Roman"/>
          <w:sz w:val="28"/>
          <w:szCs w:val="28"/>
        </w:rPr>
        <w:t>материал,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из которого оно изготовлено слабо зависит </w:t>
      </w:r>
      <w:r w:rsidRPr="00900B39">
        <w:rPr>
          <w:rFonts w:ascii="Times New Roman" w:hAnsi="Times New Roman" w:cs="Times New Roman"/>
          <w:sz w:val="28"/>
          <w:szCs w:val="28"/>
        </w:rPr>
        <w:t>от температуры, например</w:t>
      </w:r>
      <w:r w:rsidRPr="00900B39">
        <w:rPr>
          <w:rFonts w:ascii="Times New Roman" w:hAnsi="Times New Roman" w:cs="Times New Roman"/>
          <w:sz w:val="28"/>
          <w:szCs w:val="28"/>
        </w:rPr>
        <w:t xml:space="preserve"> константан </w:t>
      </w:r>
    </w:p>
    <w:p w14:paraId="1BA47024" w14:textId="4C6E497E" w:rsidR="00E334EB" w:rsidRPr="00900B39" w:rsidRDefault="00E334EB" w:rsidP="00900B39">
      <w:pPr>
        <w:pStyle w:val="a3"/>
        <w:numPr>
          <w:ilvl w:val="0"/>
          <w:numId w:val="11"/>
        </w:numPr>
        <w:tabs>
          <w:tab w:val="left" w:pos="70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 xml:space="preserve">Васритр работает в режиме </w:t>
      </w:r>
      <w:r w:rsidRPr="00900B39">
        <w:rPr>
          <w:rFonts w:ascii="Times New Roman" w:hAnsi="Times New Roman" w:cs="Times New Roman"/>
          <w:sz w:val="28"/>
          <w:szCs w:val="28"/>
        </w:rPr>
        <w:t>переключателя</w:t>
      </w:r>
      <w:r w:rsidRPr="00900B39">
        <w:rPr>
          <w:rFonts w:ascii="Times New Roman" w:hAnsi="Times New Roman" w:cs="Times New Roman"/>
          <w:sz w:val="28"/>
          <w:szCs w:val="28"/>
        </w:rPr>
        <w:t xml:space="preserve"> до определё</w:t>
      </w:r>
      <w:r w:rsidRPr="00900B39">
        <w:rPr>
          <w:rFonts w:ascii="Times New Roman" w:hAnsi="Times New Roman" w:cs="Times New Roman"/>
          <w:sz w:val="28"/>
          <w:szCs w:val="28"/>
        </w:rPr>
        <w:t>нно</w:t>
      </w:r>
      <w:r w:rsidRPr="00900B39">
        <w:rPr>
          <w:rFonts w:ascii="Times New Roman" w:hAnsi="Times New Roman" w:cs="Times New Roman"/>
          <w:sz w:val="28"/>
          <w:szCs w:val="28"/>
        </w:rPr>
        <w:t>го напряжен</w:t>
      </w:r>
      <w:r w:rsidRPr="00900B39">
        <w:rPr>
          <w:rFonts w:ascii="Times New Roman" w:hAnsi="Times New Roman" w:cs="Times New Roman"/>
          <w:sz w:val="28"/>
          <w:szCs w:val="28"/>
        </w:rPr>
        <w:t>и</w:t>
      </w:r>
      <w:r w:rsidRPr="00900B39">
        <w:rPr>
          <w:rFonts w:ascii="Times New Roman" w:hAnsi="Times New Roman" w:cs="Times New Roman"/>
          <w:sz w:val="28"/>
          <w:szCs w:val="28"/>
        </w:rPr>
        <w:t>я не м</w:t>
      </w:r>
      <w:r w:rsidRPr="00900B39">
        <w:rPr>
          <w:rFonts w:ascii="Times New Roman" w:hAnsi="Times New Roman" w:cs="Times New Roman"/>
          <w:sz w:val="28"/>
          <w:szCs w:val="28"/>
        </w:rPr>
        <w:t>е</w:t>
      </w:r>
      <w:r w:rsidRPr="00900B39">
        <w:rPr>
          <w:rFonts w:ascii="Times New Roman" w:hAnsi="Times New Roman" w:cs="Times New Roman"/>
          <w:sz w:val="28"/>
          <w:szCs w:val="28"/>
        </w:rPr>
        <w:t>н</w:t>
      </w:r>
      <w:r w:rsidRPr="00900B39">
        <w:rPr>
          <w:rFonts w:ascii="Times New Roman" w:hAnsi="Times New Roman" w:cs="Times New Roman"/>
          <w:sz w:val="28"/>
          <w:szCs w:val="28"/>
        </w:rPr>
        <w:t>я</w:t>
      </w:r>
      <w:r w:rsidRPr="00900B39">
        <w:rPr>
          <w:rFonts w:ascii="Times New Roman" w:hAnsi="Times New Roman" w:cs="Times New Roman"/>
          <w:sz w:val="28"/>
          <w:szCs w:val="28"/>
        </w:rPr>
        <w:t xml:space="preserve">ет </w:t>
      </w:r>
      <w:r w:rsidRPr="00900B39">
        <w:rPr>
          <w:rFonts w:ascii="Times New Roman" w:hAnsi="Times New Roman" w:cs="Times New Roman"/>
          <w:sz w:val="28"/>
          <w:szCs w:val="28"/>
        </w:rPr>
        <w:t>сопротивления,</w:t>
      </w:r>
      <w:r w:rsidRPr="00900B39">
        <w:rPr>
          <w:rFonts w:ascii="Times New Roman" w:hAnsi="Times New Roman" w:cs="Times New Roman"/>
          <w:sz w:val="28"/>
          <w:szCs w:val="28"/>
        </w:rPr>
        <w:t xml:space="preserve"> а потом меняет его до нуля </w:t>
      </w:r>
      <w:r w:rsidRPr="00900B39">
        <w:rPr>
          <w:rFonts w:ascii="Times New Roman" w:hAnsi="Times New Roman" w:cs="Times New Roman"/>
          <w:sz w:val="28"/>
          <w:szCs w:val="28"/>
        </w:rPr>
        <w:t>очевидно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такие</w:t>
      </w:r>
      <w:r w:rsidRPr="00900B39">
        <w:rPr>
          <w:rFonts w:ascii="Times New Roman" w:hAnsi="Times New Roman" w:cs="Times New Roman"/>
          <w:sz w:val="28"/>
          <w:szCs w:val="28"/>
        </w:rPr>
        <w:t xml:space="preserve"> приборы удобно ставить в системах контроля </w:t>
      </w:r>
    </w:p>
    <w:p w14:paraId="58FBA624" w14:textId="7025C388" w:rsidR="00B757AE" w:rsidRPr="00B757AE" w:rsidRDefault="00E334EB" w:rsidP="00B757AE">
      <w:pPr>
        <w:pStyle w:val="a3"/>
        <w:numPr>
          <w:ilvl w:val="0"/>
          <w:numId w:val="11"/>
        </w:numPr>
        <w:tabs>
          <w:tab w:val="left" w:pos="70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0B39">
        <w:rPr>
          <w:rFonts w:ascii="Times New Roman" w:hAnsi="Times New Roman" w:cs="Times New Roman"/>
          <w:sz w:val="28"/>
          <w:szCs w:val="28"/>
        </w:rPr>
        <w:t xml:space="preserve">Данную работу ест ь смысл продолжить и </w:t>
      </w:r>
      <w:r w:rsidRPr="00900B39">
        <w:rPr>
          <w:rFonts w:ascii="Times New Roman" w:hAnsi="Times New Roman" w:cs="Times New Roman"/>
          <w:sz w:val="28"/>
          <w:szCs w:val="28"/>
        </w:rPr>
        <w:t>изучить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поведение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некоторых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специфических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диодов, например</w:t>
      </w:r>
      <w:r w:rsidRPr="00900B39">
        <w:rPr>
          <w:rFonts w:ascii="Times New Roman" w:hAnsi="Times New Roman" w:cs="Times New Roman"/>
          <w:sz w:val="28"/>
          <w:szCs w:val="28"/>
        </w:rPr>
        <w:t xml:space="preserve"> диода </w:t>
      </w:r>
      <w:r w:rsidRPr="00900B39">
        <w:rPr>
          <w:rFonts w:ascii="Times New Roman" w:hAnsi="Times New Roman" w:cs="Times New Roman"/>
          <w:sz w:val="28"/>
          <w:szCs w:val="28"/>
        </w:rPr>
        <w:t>Шотки,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термисторов,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динисторов</w:t>
      </w:r>
      <w:r w:rsidRPr="00900B39">
        <w:rPr>
          <w:rFonts w:ascii="Times New Roman" w:hAnsi="Times New Roman" w:cs="Times New Roman"/>
          <w:sz w:val="28"/>
          <w:szCs w:val="28"/>
        </w:rPr>
        <w:t xml:space="preserve"> и с</w:t>
      </w:r>
      <w:r w:rsidRPr="00900B39">
        <w:rPr>
          <w:rFonts w:ascii="Times New Roman" w:hAnsi="Times New Roman" w:cs="Times New Roman"/>
          <w:sz w:val="28"/>
          <w:szCs w:val="28"/>
        </w:rPr>
        <w:t>и</w:t>
      </w:r>
      <w:r w:rsidRPr="00900B39">
        <w:rPr>
          <w:rFonts w:ascii="Times New Roman" w:hAnsi="Times New Roman" w:cs="Times New Roman"/>
          <w:sz w:val="28"/>
          <w:szCs w:val="28"/>
        </w:rPr>
        <w:t>мисторов.</w:t>
      </w:r>
      <w:r w:rsidRPr="00900B39">
        <w:rPr>
          <w:rFonts w:ascii="Times New Roman" w:hAnsi="Times New Roman" w:cs="Times New Roman"/>
          <w:sz w:val="28"/>
          <w:szCs w:val="28"/>
        </w:rPr>
        <w:t xml:space="preserve"> Т</w:t>
      </w:r>
      <w:r w:rsidRPr="00900B39">
        <w:rPr>
          <w:rFonts w:ascii="Times New Roman" w:hAnsi="Times New Roman" w:cs="Times New Roman"/>
          <w:sz w:val="28"/>
          <w:szCs w:val="28"/>
        </w:rPr>
        <w:t>ак же</w:t>
      </w:r>
      <w:r w:rsidRPr="00900B39">
        <w:rPr>
          <w:rFonts w:ascii="Times New Roman" w:hAnsi="Times New Roman" w:cs="Times New Roman"/>
          <w:sz w:val="28"/>
          <w:szCs w:val="28"/>
        </w:rPr>
        <w:t xml:space="preserve"> </w:t>
      </w:r>
      <w:r w:rsidRPr="00900B39">
        <w:rPr>
          <w:rFonts w:ascii="Times New Roman" w:hAnsi="Times New Roman" w:cs="Times New Roman"/>
          <w:sz w:val="28"/>
          <w:szCs w:val="28"/>
        </w:rPr>
        <w:t>представляет поведения транзисторов биполярных и полевых. Работа будет продолжена</w:t>
      </w:r>
      <w:r w:rsidR="00B757AE">
        <w:rPr>
          <w:rFonts w:ascii="Times New Roman" w:hAnsi="Times New Roman" w:cs="Times New Roman"/>
          <w:sz w:val="28"/>
          <w:szCs w:val="28"/>
        </w:rPr>
        <w:t>.</w:t>
      </w:r>
    </w:p>
    <w:p w14:paraId="4ADBD07C" w14:textId="77777777" w:rsidR="00B757AE" w:rsidRPr="00A4186A" w:rsidRDefault="00B757AE" w:rsidP="00A4186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4" w:name="_Toc166539984"/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Литература</w:t>
      </w:r>
      <w:bookmarkEnd w:id="24"/>
    </w:p>
    <w:p w14:paraId="6DDA09E6" w14:textId="77777777" w:rsidR="00B757AE" w:rsidRPr="00B757AE" w:rsidRDefault="00B757AE" w:rsidP="00B757AE">
      <w:pPr>
        <w:pStyle w:val="a3"/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B757AE">
        <w:rPr>
          <w:rFonts w:ascii="Times New Roman" w:hAnsi="Times New Roman"/>
          <w:bCs/>
          <w:sz w:val="28"/>
          <w:szCs w:val="28"/>
        </w:rPr>
        <w:t xml:space="preserve">Яворский Б.М., Селезнев Ю.А., </w:t>
      </w:r>
      <w:r w:rsidRPr="00B757AE">
        <w:rPr>
          <w:rFonts w:ascii="Times New Roman" w:hAnsi="Times New Roman"/>
          <w:sz w:val="28"/>
          <w:szCs w:val="28"/>
          <w:shd w:val="clear" w:color="auto" w:fill="FFFFFF"/>
        </w:rPr>
        <w:t xml:space="preserve">Справочное руководство по физике для поступающих в вузы и для самообразования. -4-е изд., </w:t>
      </w:r>
      <w:proofErr w:type="spellStart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. - М.: Наука. - Гл. ред. физ.-мат. лит., 1989. - 576 с.</w:t>
      </w:r>
    </w:p>
    <w:p w14:paraId="60BAA920" w14:textId="77777777" w:rsidR="00B757AE" w:rsidRPr="00B757AE" w:rsidRDefault="00B757AE" w:rsidP="00B757AE">
      <w:pPr>
        <w:pStyle w:val="a3"/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B757AE">
        <w:rPr>
          <w:rFonts w:ascii="Times New Roman" w:hAnsi="Times New Roman"/>
          <w:sz w:val="28"/>
          <w:szCs w:val="28"/>
          <w:shd w:val="clear" w:color="auto" w:fill="FFFFFF"/>
        </w:rPr>
        <w:t xml:space="preserve">Яворский Б.М. и </w:t>
      </w:r>
      <w:proofErr w:type="spellStart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Детлаф</w:t>
      </w:r>
      <w:proofErr w:type="spellEnd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 xml:space="preserve"> А.А. Справочник по физике: 2-е изд., </w:t>
      </w:r>
      <w:proofErr w:type="spellStart"/>
      <w:proofErr w:type="gramStart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перебаб</w:t>
      </w:r>
      <w:proofErr w:type="spellEnd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gramEnd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 xml:space="preserve"> М.: Наука. Главная редакция физико-математической литературы. 1985.-512с.</w:t>
      </w:r>
    </w:p>
    <w:p w14:paraId="73F7121B" w14:textId="77777777" w:rsidR="00B757AE" w:rsidRPr="00B757AE" w:rsidRDefault="00B757AE" w:rsidP="00B757AE">
      <w:pPr>
        <w:pStyle w:val="a3"/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B757AE">
        <w:rPr>
          <w:rFonts w:ascii="Times New Roman" w:hAnsi="Times New Roman"/>
          <w:sz w:val="28"/>
          <w:szCs w:val="28"/>
          <w:shd w:val="clear" w:color="auto" w:fill="FFFFFF"/>
        </w:rPr>
        <w:t xml:space="preserve">Физика. 11 </w:t>
      </w:r>
      <w:proofErr w:type="gramStart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класс :</w:t>
      </w:r>
      <w:proofErr w:type="gramEnd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 xml:space="preserve"> учеб. Для </w:t>
      </w:r>
      <w:proofErr w:type="spellStart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общеобразоват</w:t>
      </w:r>
      <w:proofErr w:type="spellEnd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Организаций :</w:t>
      </w:r>
      <w:proofErr w:type="gramEnd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углубл</w:t>
      </w:r>
      <w:proofErr w:type="spellEnd"/>
      <w:r w:rsidRPr="00B757AE">
        <w:rPr>
          <w:rFonts w:ascii="Times New Roman" w:hAnsi="Times New Roman"/>
          <w:sz w:val="28"/>
          <w:szCs w:val="28"/>
          <w:shd w:val="clear" w:color="auto" w:fill="FFFFFF"/>
        </w:rPr>
        <w:t>. Уровень</w:t>
      </w:r>
    </w:p>
    <w:p w14:paraId="2F2A654F" w14:textId="77777777" w:rsidR="00B757AE" w:rsidRDefault="00B757AE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D0A75" w14:textId="77777777" w:rsidR="00B757AE" w:rsidRDefault="00B757AE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75BB8" w14:textId="5A29270F" w:rsidR="00B757AE" w:rsidRDefault="00B757AE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C6268" w14:textId="76E82890" w:rsidR="00B757AE" w:rsidRDefault="00B757AE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91506" w14:textId="315852A2" w:rsidR="00B757AE" w:rsidRDefault="00B757AE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6E752" w14:textId="3F864F68" w:rsidR="00B757AE" w:rsidRDefault="00B757AE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12984" w14:textId="27C2738A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72CA7" w14:textId="7ED8F35B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CF174" w14:textId="79C7D1AB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387DC" w14:textId="453FA46A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357C5" w14:textId="709AE233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4C33B" w14:textId="632255EB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70E03" w14:textId="3BF14EC6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7D8EC" w14:textId="31F9AB27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7D3B4" w14:textId="5CF186BE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B0582" w14:textId="5F9F27F0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C089D" w14:textId="77777777" w:rsidR="00A4186A" w:rsidRDefault="00A4186A" w:rsidP="00B757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3C5B6" w14:textId="77777777" w:rsidR="00B757AE" w:rsidRDefault="00B757AE" w:rsidP="00B757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53301F" w14:textId="06D71601" w:rsidR="00081B1A" w:rsidRPr="00A4186A" w:rsidRDefault="00B757AE" w:rsidP="00A4186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5" w:name="_Toc166539985"/>
      <w:r w:rsidRPr="00A4186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Приложения</w:t>
      </w:r>
      <w:bookmarkEnd w:id="25"/>
    </w:p>
    <w:p w14:paraId="54E8D522" w14:textId="6F9260B2" w:rsidR="00B757AE" w:rsidRPr="00B757AE" w:rsidRDefault="00B757AE" w:rsidP="00B75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DB0E99" wp14:editId="2ADBD148">
            <wp:extent cx="5940425" cy="3153410"/>
            <wp:effectExtent l="0" t="0" r="3175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914264" wp14:editId="12ACE274">
            <wp:extent cx="4581525" cy="27527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BAFA60" wp14:editId="5523F4CA">
            <wp:extent cx="4581525" cy="27527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7A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337C9AE" wp14:editId="2E40D521">
            <wp:extent cx="4581525" cy="27717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7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D948D77" wp14:editId="2703F15D">
            <wp:extent cx="4581525" cy="27813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8ACC0" wp14:editId="7607EF3A">
            <wp:extent cx="4591050" cy="27527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7AE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EE955C4" wp14:editId="488C0DAE">
            <wp:extent cx="4581525" cy="27622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7AE" w:rsidRPr="00B757AE" w:rsidSect="00D11BDB">
      <w:headerReference w:type="default" r:id="rId2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833C" w14:textId="77777777" w:rsidR="00092AA9" w:rsidRDefault="00092AA9" w:rsidP="00330C1F">
      <w:pPr>
        <w:spacing w:after="0" w:line="240" w:lineRule="auto"/>
      </w:pPr>
      <w:r>
        <w:separator/>
      </w:r>
    </w:p>
  </w:endnote>
  <w:endnote w:type="continuationSeparator" w:id="0">
    <w:p w14:paraId="282488FE" w14:textId="77777777" w:rsidR="00092AA9" w:rsidRDefault="00092AA9" w:rsidP="0033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4DF9" w14:textId="77777777" w:rsidR="00092AA9" w:rsidRDefault="00092AA9" w:rsidP="00330C1F">
      <w:pPr>
        <w:spacing w:after="0" w:line="240" w:lineRule="auto"/>
      </w:pPr>
      <w:r>
        <w:separator/>
      </w:r>
    </w:p>
  </w:footnote>
  <w:footnote w:type="continuationSeparator" w:id="0">
    <w:p w14:paraId="0F41C91C" w14:textId="77777777" w:rsidR="00092AA9" w:rsidRDefault="00092AA9" w:rsidP="0033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26300"/>
      <w:docPartObj>
        <w:docPartGallery w:val="Page Numbers (Top of Page)"/>
        <w:docPartUnique/>
      </w:docPartObj>
    </w:sdtPr>
    <w:sdtEndPr/>
    <w:sdtContent>
      <w:p w14:paraId="0D6035E4" w14:textId="77777777" w:rsidR="00166339" w:rsidRDefault="001663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490">
          <w:rPr>
            <w:noProof/>
          </w:rPr>
          <w:t>18</w:t>
        </w:r>
        <w:r>
          <w:fldChar w:fldCharType="end"/>
        </w:r>
      </w:p>
    </w:sdtContent>
  </w:sdt>
  <w:p w14:paraId="3F002F44" w14:textId="77777777" w:rsidR="00166339" w:rsidRDefault="001663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4A0"/>
    <w:multiLevelType w:val="hybridMultilevel"/>
    <w:tmpl w:val="C3D426DC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 w15:restartNumberingAfterBreak="0">
    <w:nsid w:val="152F67E8"/>
    <w:multiLevelType w:val="hybridMultilevel"/>
    <w:tmpl w:val="19AADD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03F28"/>
    <w:multiLevelType w:val="hybridMultilevel"/>
    <w:tmpl w:val="9B466C36"/>
    <w:lvl w:ilvl="0" w:tplc="73C4A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CC31F7"/>
    <w:multiLevelType w:val="hybridMultilevel"/>
    <w:tmpl w:val="FE9650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476D95"/>
    <w:multiLevelType w:val="hybridMultilevel"/>
    <w:tmpl w:val="9C201E38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5" w15:restartNumberingAfterBreak="0">
    <w:nsid w:val="511734BF"/>
    <w:multiLevelType w:val="hybridMultilevel"/>
    <w:tmpl w:val="30E2DE9E"/>
    <w:lvl w:ilvl="0" w:tplc="A05EAF3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53BF1E7E"/>
    <w:multiLevelType w:val="hybridMultilevel"/>
    <w:tmpl w:val="E350EE56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7" w15:restartNumberingAfterBreak="0">
    <w:nsid w:val="5D763D68"/>
    <w:multiLevelType w:val="hybridMultilevel"/>
    <w:tmpl w:val="20360C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D9592E"/>
    <w:multiLevelType w:val="hybridMultilevel"/>
    <w:tmpl w:val="E01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B36AC"/>
    <w:multiLevelType w:val="hybridMultilevel"/>
    <w:tmpl w:val="E86E8460"/>
    <w:lvl w:ilvl="0" w:tplc="AA0E4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881303"/>
    <w:multiLevelType w:val="hybridMultilevel"/>
    <w:tmpl w:val="9C2A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86653"/>
    <w:multiLevelType w:val="hybridMultilevel"/>
    <w:tmpl w:val="8348DDFC"/>
    <w:name w:val="Нумерованный список 2"/>
    <w:lvl w:ilvl="0" w:tplc="A3F0CCE6">
      <w:start w:val="1"/>
      <w:numFmt w:val="decimal"/>
      <w:lvlText w:val="%1."/>
      <w:lvlJc w:val="left"/>
      <w:pPr>
        <w:ind w:left="360" w:firstLine="0"/>
      </w:pPr>
    </w:lvl>
    <w:lvl w:ilvl="1" w:tplc="11C8A1CC">
      <w:start w:val="1"/>
      <w:numFmt w:val="lowerLetter"/>
      <w:lvlText w:val="%2."/>
      <w:lvlJc w:val="left"/>
      <w:pPr>
        <w:ind w:left="1080" w:firstLine="0"/>
      </w:pPr>
    </w:lvl>
    <w:lvl w:ilvl="2" w:tplc="A6E677B8">
      <w:start w:val="1"/>
      <w:numFmt w:val="lowerRoman"/>
      <w:lvlText w:val="%3."/>
      <w:lvlJc w:val="left"/>
      <w:pPr>
        <w:ind w:left="1980" w:firstLine="0"/>
      </w:pPr>
    </w:lvl>
    <w:lvl w:ilvl="3" w:tplc="6BA05A04">
      <w:start w:val="1"/>
      <w:numFmt w:val="decimal"/>
      <w:lvlText w:val="%4."/>
      <w:lvlJc w:val="left"/>
      <w:pPr>
        <w:ind w:left="2520" w:firstLine="0"/>
      </w:pPr>
    </w:lvl>
    <w:lvl w:ilvl="4" w:tplc="9E0E1680">
      <w:start w:val="1"/>
      <w:numFmt w:val="lowerLetter"/>
      <w:lvlText w:val="%5."/>
      <w:lvlJc w:val="left"/>
      <w:pPr>
        <w:ind w:left="3240" w:firstLine="0"/>
      </w:pPr>
    </w:lvl>
    <w:lvl w:ilvl="5" w:tplc="A52C14D4">
      <w:start w:val="1"/>
      <w:numFmt w:val="lowerRoman"/>
      <w:lvlText w:val="%6."/>
      <w:lvlJc w:val="left"/>
      <w:pPr>
        <w:ind w:left="4140" w:firstLine="0"/>
      </w:pPr>
    </w:lvl>
    <w:lvl w:ilvl="6" w:tplc="4704B834">
      <w:start w:val="1"/>
      <w:numFmt w:val="decimal"/>
      <w:lvlText w:val="%7."/>
      <w:lvlJc w:val="left"/>
      <w:pPr>
        <w:ind w:left="4680" w:firstLine="0"/>
      </w:pPr>
    </w:lvl>
    <w:lvl w:ilvl="7" w:tplc="3FC25D5A">
      <w:start w:val="1"/>
      <w:numFmt w:val="lowerLetter"/>
      <w:lvlText w:val="%8."/>
      <w:lvlJc w:val="left"/>
      <w:pPr>
        <w:ind w:left="5400" w:firstLine="0"/>
      </w:pPr>
    </w:lvl>
    <w:lvl w:ilvl="8" w:tplc="BEFA025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AD"/>
    <w:rsid w:val="000127AB"/>
    <w:rsid w:val="0002431D"/>
    <w:rsid w:val="000627F1"/>
    <w:rsid w:val="000663D2"/>
    <w:rsid w:val="00081B1A"/>
    <w:rsid w:val="00084D58"/>
    <w:rsid w:val="00092AA9"/>
    <w:rsid w:val="00094603"/>
    <w:rsid w:val="000A5E45"/>
    <w:rsid w:val="000D1441"/>
    <w:rsid w:val="000D6ECD"/>
    <w:rsid w:val="000E5565"/>
    <w:rsid w:val="000F5A13"/>
    <w:rsid w:val="00124550"/>
    <w:rsid w:val="00127726"/>
    <w:rsid w:val="00131D0B"/>
    <w:rsid w:val="00146A31"/>
    <w:rsid w:val="00147A98"/>
    <w:rsid w:val="001533EF"/>
    <w:rsid w:val="00164812"/>
    <w:rsid w:val="00166339"/>
    <w:rsid w:val="00181307"/>
    <w:rsid w:val="00184C40"/>
    <w:rsid w:val="001B4231"/>
    <w:rsid w:val="001B6249"/>
    <w:rsid w:val="001D0DA2"/>
    <w:rsid w:val="00225490"/>
    <w:rsid w:val="00225E3F"/>
    <w:rsid w:val="00230E7F"/>
    <w:rsid w:val="00247120"/>
    <w:rsid w:val="00251335"/>
    <w:rsid w:val="0025299A"/>
    <w:rsid w:val="00262D14"/>
    <w:rsid w:val="00272DED"/>
    <w:rsid w:val="0028112F"/>
    <w:rsid w:val="00281DC3"/>
    <w:rsid w:val="00294F21"/>
    <w:rsid w:val="002A5885"/>
    <w:rsid w:val="002D5BC1"/>
    <w:rsid w:val="002F2468"/>
    <w:rsid w:val="00303956"/>
    <w:rsid w:val="00305A38"/>
    <w:rsid w:val="00321693"/>
    <w:rsid w:val="00330C1F"/>
    <w:rsid w:val="00376C55"/>
    <w:rsid w:val="0038566B"/>
    <w:rsid w:val="00385E66"/>
    <w:rsid w:val="0038605A"/>
    <w:rsid w:val="00394AAD"/>
    <w:rsid w:val="003A11E4"/>
    <w:rsid w:val="003C760D"/>
    <w:rsid w:val="003D366A"/>
    <w:rsid w:val="003D40F3"/>
    <w:rsid w:val="003E6A0B"/>
    <w:rsid w:val="00414765"/>
    <w:rsid w:val="00416FFA"/>
    <w:rsid w:val="004216A7"/>
    <w:rsid w:val="00427500"/>
    <w:rsid w:val="00430B28"/>
    <w:rsid w:val="004506D7"/>
    <w:rsid w:val="00494779"/>
    <w:rsid w:val="00515BC6"/>
    <w:rsid w:val="00520AAD"/>
    <w:rsid w:val="0052121B"/>
    <w:rsid w:val="00547A38"/>
    <w:rsid w:val="00573580"/>
    <w:rsid w:val="00573FAB"/>
    <w:rsid w:val="00576E8F"/>
    <w:rsid w:val="005A1F07"/>
    <w:rsid w:val="005C0FDA"/>
    <w:rsid w:val="005D0526"/>
    <w:rsid w:val="005D6C58"/>
    <w:rsid w:val="005F040C"/>
    <w:rsid w:val="00620B0C"/>
    <w:rsid w:val="00620BEC"/>
    <w:rsid w:val="006347FE"/>
    <w:rsid w:val="006405B4"/>
    <w:rsid w:val="006418B4"/>
    <w:rsid w:val="00693212"/>
    <w:rsid w:val="006B55FB"/>
    <w:rsid w:val="00701809"/>
    <w:rsid w:val="0070706A"/>
    <w:rsid w:val="00707C1A"/>
    <w:rsid w:val="007437D4"/>
    <w:rsid w:val="00745F14"/>
    <w:rsid w:val="00754E4A"/>
    <w:rsid w:val="00781405"/>
    <w:rsid w:val="007E2E3B"/>
    <w:rsid w:val="007F0169"/>
    <w:rsid w:val="007F67AF"/>
    <w:rsid w:val="00802649"/>
    <w:rsid w:val="008060C0"/>
    <w:rsid w:val="00811BDB"/>
    <w:rsid w:val="00815A3F"/>
    <w:rsid w:val="00834889"/>
    <w:rsid w:val="00836E9E"/>
    <w:rsid w:val="008545C1"/>
    <w:rsid w:val="00886E34"/>
    <w:rsid w:val="008B1285"/>
    <w:rsid w:val="008D2A41"/>
    <w:rsid w:val="00900B39"/>
    <w:rsid w:val="00910239"/>
    <w:rsid w:val="00927B8E"/>
    <w:rsid w:val="00944600"/>
    <w:rsid w:val="00961A8A"/>
    <w:rsid w:val="00964D18"/>
    <w:rsid w:val="009965C1"/>
    <w:rsid w:val="009A04C9"/>
    <w:rsid w:val="009A209B"/>
    <w:rsid w:val="009A4408"/>
    <w:rsid w:val="009A6724"/>
    <w:rsid w:val="009C027C"/>
    <w:rsid w:val="009D6DDE"/>
    <w:rsid w:val="009F1255"/>
    <w:rsid w:val="009F1ADC"/>
    <w:rsid w:val="00A23CAE"/>
    <w:rsid w:val="00A34124"/>
    <w:rsid w:val="00A4186A"/>
    <w:rsid w:val="00A70A93"/>
    <w:rsid w:val="00A76214"/>
    <w:rsid w:val="00A84606"/>
    <w:rsid w:val="00A92338"/>
    <w:rsid w:val="00A97943"/>
    <w:rsid w:val="00AB364E"/>
    <w:rsid w:val="00AC19AA"/>
    <w:rsid w:val="00AE4545"/>
    <w:rsid w:val="00B03AEB"/>
    <w:rsid w:val="00B04642"/>
    <w:rsid w:val="00B27BDE"/>
    <w:rsid w:val="00B33490"/>
    <w:rsid w:val="00B42C96"/>
    <w:rsid w:val="00B4470A"/>
    <w:rsid w:val="00B72A95"/>
    <w:rsid w:val="00B74809"/>
    <w:rsid w:val="00B757AE"/>
    <w:rsid w:val="00B92F40"/>
    <w:rsid w:val="00C106C0"/>
    <w:rsid w:val="00C24982"/>
    <w:rsid w:val="00C42822"/>
    <w:rsid w:val="00C519CD"/>
    <w:rsid w:val="00C61B79"/>
    <w:rsid w:val="00C651BE"/>
    <w:rsid w:val="00C70CD8"/>
    <w:rsid w:val="00C81376"/>
    <w:rsid w:val="00C93C94"/>
    <w:rsid w:val="00C9763D"/>
    <w:rsid w:val="00CB006A"/>
    <w:rsid w:val="00CB5DDB"/>
    <w:rsid w:val="00CC6726"/>
    <w:rsid w:val="00CF19A8"/>
    <w:rsid w:val="00D05687"/>
    <w:rsid w:val="00D11BDB"/>
    <w:rsid w:val="00D43F6C"/>
    <w:rsid w:val="00D53B8A"/>
    <w:rsid w:val="00D75740"/>
    <w:rsid w:val="00D827AE"/>
    <w:rsid w:val="00DB30FC"/>
    <w:rsid w:val="00DC57AC"/>
    <w:rsid w:val="00DE4E2E"/>
    <w:rsid w:val="00DE786B"/>
    <w:rsid w:val="00DF5CA2"/>
    <w:rsid w:val="00E128ED"/>
    <w:rsid w:val="00E334EB"/>
    <w:rsid w:val="00E6763C"/>
    <w:rsid w:val="00E758D6"/>
    <w:rsid w:val="00F0680B"/>
    <w:rsid w:val="00FA4587"/>
    <w:rsid w:val="00FB58CF"/>
    <w:rsid w:val="00FE0925"/>
    <w:rsid w:val="00FE5A32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57C3"/>
  <w15:docId w15:val="{845CF9A5-5153-48AA-BADD-6C212031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40"/>
  </w:style>
  <w:style w:type="paragraph" w:styleId="1">
    <w:name w:val="heading 1"/>
    <w:basedOn w:val="a"/>
    <w:next w:val="a"/>
    <w:link w:val="10"/>
    <w:uiPriority w:val="9"/>
    <w:qFormat/>
    <w:rsid w:val="00781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1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4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6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D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C1F"/>
  </w:style>
  <w:style w:type="paragraph" w:styleId="a7">
    <w:name w:val="footer"/>
    <w:basedOn w:val="a"/>
    <w:link w:val="a8"/>
    <w:uiPriority w:val="99"/>
    <w:unhideWhenUsed/>
    <w:rsid w:val="0033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C1F"/>
  </w:style>
  <w:style w:type="paragraph" w:styleId="a9">
    <w:name w:val="Balloon Text"/>
    <w:basedOn w:val="a"/>
    <w:link w:val="aa"/>
    <w:uiPriority w:val="99"/>
    <w:semiHidden/>
    <w:unhideWhenUsed/>
    <w:rsid w:val="0033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C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7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7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7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4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4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781405"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4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8140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81405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405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e">
    <w:name w:val="Placeholder Text"/>
    <w:basedOn w:val="a0"/>
    <w:uiPriority w:val="99"/>
    <w:semiHidden/>
    <w:rsid w:val="00294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1A17-B60B-416D-8275-7A9E61AF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Mikhail Baglaenko</dc:creator>
  <cp:lastModifiedBy>illya yukio</cp:lastModifiedBy>
  <cp:revision>2</cp:revision>
  <cp:lastPrinted>2022-09-11T18:19:00Z</cp:lastPrinted>
  <dcterms:created xsi:type="dcterms:W3CDTF">2024-05-13T21:48:00Z</dcterms:created>
  <dcterms:modified xsi:type="dcterms:W3CDTF">2024-05-13T21:48:00Z</dcterms:modified>
</cp:coreProperties>
</file>