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378D" w14:textId="21DFB39B" w:rsidR="000A7B0D" w:rsidRPr="000A7B0D" w:rsidRDefault="000A7B0D" w:rsidP="000A7B0D">
      <w:pPr>
        <w:tabs>
          <w:tab w:val="left" w:pos="6285"/>
        </w:tabs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5B8B">
        <w:rPr>
          <w:rFonts w:ascii="Times New Roman" w:hAnsi="Times New Roman" w:cs="Times New Roman"/>
          <w:i/>
          <w:iCs/>
          <w:sz w:val="28"/>
          <w:szCs w:val="28"/>
        </w:rPr>
        <w:t>Пехтерева Полина</w:t>
      </w:r>
    </w:p>
    <w:p w14:paraId="02A8D1C9" w14:textId="07CC0F95" w:rsidR="000A7B0D" w:rsidRPr="000A7B0D" w:rsidRDefault="000A7B0D" w:rsidP="000A7B0D">
      <w:pPr>
        <w:tabs>
          <w:tab w:val="left" w:pos="6285"/>
        </w:tabs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A7B0D">
        <w:rPr>
          <w:rFonts w:ascii="Times New Roman" w:hAnsi="Times New Roman" w:cs="Times New Roman"/>
          <w:i/>
          <w:iCs/>
          <w:sz w:val="28"/>
          <w:szCs w:val="28"/>
        </w:rPr>
        <w:t>ГБОУ «Шебекинская гимназия-интернат»</w:t>
      </w:r>
      <w:r w:rsidR="00E55B8B">
        <w:rPr>
          <w:rFonts w:ascii="Times New Roman" w:hAnsi="Times New Roman" w:cs="Times New Roman"/>
          <w:i/>
          <w:iCs/>
          <w:sz w:val="28"/>
          <w:szCs w:val="28"/>
        </w:rPr>
        <w:t>, 10 класс</w:t>
      </w:r>
    </w:p>
    <w:p w14:paraId="2FC4CDDD" w14:textId="77777777" w:rsidR="000A7B0D" w:rsidRPr="000A7B0D" w:rsidRDefault="000A7B0D" w:rsidP="00F9195D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D870339" w14:textId="3911FCFF" w:rsidR="00F9195D" w:rsidRPr="00F9195D" w:rsidRDefault="00F9195D" w:rsidP="00F9195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95D">
        <w:rPr>
          <w:rFonts w:ascii="Times New Roman" w:hAnsi="Times New Roman" w:cs="Times New Roman"/>
          <w:b/>
          <w:bCs/>
          <w:sz w:val="28"/>
          <w:szCs w:val="28"/>
        </w:rPr>
        <w:t xml:space="preserve">По местам </w:t>
      </w:r>
      <w:r w:rsidR="00E55B8B">
        <w:rPr>
          <w:rFonts w:ascii="Times New Roman" w:hAnsi="Times New Roman" w:cs="Times New Roman"/>
          <w:b/>
          <w:bCs/>
          <w:sz w:val="28"/>
          <w:szCs w:val="28"/>
        </w:rPr>
        <w:t>святого Белогорья</w:t>
      </w:r>
    </w:p>
    <w:p w14:paraId="63E5BB5C" w14:textId="64F6F324" w:rsidR="00F9195D" w:rsidRPr="00F9195D" w:rsidRDefault="00F9195D" w:rsidP="00F9195D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195D">
        <w:rPr>
          <w:rFonts w:ascii="Times New Roman" w:hAnsi="Times New Roman" w:cs="Times New Roman"/>
          <w:i/>
          <w:iCs/>
          <w:sz w:val="28"/>
          <w:szCs w:val="28"/>
        </w:rPr>
        <w:t>Путевые заметки</w:t>
      </w:r>
    </w:p>
    <w:p w14:paraId="2A670005" w14:textId="0CC06FA0" w:rsidR="00A74F72" w:rsidRPr="002B3106" w:rsidRDefault="00A74F72" w:rsidP="00247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06">
        <w:rPr>
          <w:rFonts w:ascii="Times New Roman" w:hAnsi="Times New Roman" w:cs="Times New Roman"/>
          <w:sz w:val="28"/>
          <w:szCs w:val="28"/>
        </w:rPr>
        <w:t>Наше путешествие по земле Святого Белогорья началось с места обретения чудотворной иконы Николая Ратного.</w:t>
      </w:r>
    </w:p>
    <w:p w14:paraId="72F1DD87" w14:textId="72CF79E9" w:rsidR="00A74F72" w:rsidRPr="002B3106" w:rsidRDefault="00A74F72" w:rsidP="002471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XVI-XVII вв. жители селения Устинк</w:t>
      </w:r>
      <w:r w:rsidR="00DF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(ныне Шебекинский район Белгородской области) и насельники расположенной неподалеку Коренской Николаевской мужской пустыни жили в постоянной тревоге. Со стороны Дикого поля на белгородские окраины часто нападали вооруженные татары, которые убивали и угоняли в неволю местных жителей. </w:t>
      </w:r>
    </w:p>
    <w:p w14:paraId="5934B7CC" w14:textId="581672D6" w:rsidR="00A74F72" w:rsidRPr="002B3106" w:rsidRDefault="00A74F72" w:rsidP="002471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Местные жители рассказывают такое предание об иконе Николая Ратного: в далекие времена эта икона явилась в источнике в Устинке и именно в связи с этим здесь была основана мужская пустынь. Жители Устинки и сейчас охотно покажут то место, где явилась икона.</w:t>
      </w:r>
      <w:r w:rsid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ЭТОМУ МЕСТУ ежегодно 21 мая совершался и совершается</w:t>
      </w:r>
      <w:r w:rsid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крестный ход. Крестные ходы с иконой Николая Ратного в Устинку были для белгородцев большим праздником. </w:t>
      </w:r>
    </w:p>
    <w:p w14:paraId="4F94818D" w14:textId="687B0F6D" w:rsidR="00A24B2D" w:rsidRPr="002B3106" w:rsidRDefault="00A24B2D" w:rsidP="002471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знаем, как выглядело место обретения Иконы раньше. Но сейчас путь к источнику представляет собой возмутительное зрелище для христианского чувства! Дело в том, что источник находится на территории частного поместья. </w:t>
      </w:r>
      <w:r w:rsidR="00A858A7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ЭТО МЕСТО СВЯТОЕ – и не поймешь! 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узнали мы место </w:t>
      </w:r>
      <w:r w:rsidR="00A858A7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явления Иконы 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КРЕСТУ на домике. Мы молча осматриваем место явления иконы Великого Заступника земли Шебекинской и отправляемся дальше.</w:t>
      </w:r>
    </w:p>
    <w:p w14:paraId="364D8C91" w14:textId="6F77C20C" w:rsidR="00247184" w:rsidRDefault="00A24B2D" w:rsidP="002471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Следующая остановка – КРАПИВЕНСКОЕ ГОРОДИЩЕ. Памятник ДОХРИС</w:t>
      </w:r>
      <w:r w:rsidR="006264E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ИАНСКОЙ эпохи</w:t>
      </w:r>
      <w:r w:rsidR="00DF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4E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="006264E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64E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="006264E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</w:t>
      </w:r>
      <w:r w:rsidR="00DF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6264E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мнени</w:t>
      </w:r>
      <w:r w:rsidR="00DF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264E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исследователей</w:t>
      </w:r>
      <w:r w:rsidR="009C4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Крапивенское городище </w:t>
      </w:r>
      <w:r w:rsidR="006264E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целый подземный город! И мы спускаемся в пещеры. Пещерки полны сказочного очарования. Бродишь по ним, словно попал в Древнюю Русь, ныряя под темные полуобвалившиеся своды, обнаруживаешь таинственные закоулочки. Целый лабиринт поворотов, переходов. Страшно… но так интересно!</w:t>
      </w:r>
      <w:r w:rsidR="00A858A7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великой неохотой расстаемся с подземельем и поднимаемся наверх! Первое, что бросается в глаза с высоты – это храм АРХАНГЕЛА МИХАИЛА с. Чураево. </w:t>
      </w:r>
      <w:r w:rsidR="002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ЧУ! РАЙ! Именно так объясняют жители название своего села. Райская земля.</w:t>
      </w:r>
    </w:p>
    <w:p w14:paraId="2EF875A0" w14:textId="357DADAF" w:rsidR="00A858A7" w:rsidRPr="002B3106" w:rsidRDefault="00A858A7" w:rsidP="002471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</w:t>
      </w:r>
      <w:r w:rsid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купол храма</w:t>
      </w:r>
      <w:r w:rsidR="002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вспоминаются замечательные бунинские стихи об иконе АРХАНГЕЛА МИХАИЛА вот в таком же старинном сельском храме</w:t>
      </w:r>
      <w:r w:rsidR="00D75F93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58A94F8" w14:textId="77777777" w:rsidR="00D75F93" w:rsidRPr="00D75F93" w:rsidRDefault="00D75F93" w:rsidP="0024718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Архангел в сияющих латах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с красным мечом из огня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Стоял на клубах синеватых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дивно глядел на меня.</w:t>
      </w:r>
    </w:p>
    <w:p w14:paraId="0081980F" w14:textId="77777777" w:rsidR="00D75F93" w:rsidRPr="00D75F93" w:rsidRDefault="00D75F93" w:rsidP="0024718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Порой в алтаре он скрывался,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Светился на двери косой —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снова народу являлся,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Большой, по колени босой.</w:t>
      </w:r>
    </w:p>
    <w:p w14:paraId="06B32024" w14:textId="77777777" w:rsidR="00D75F93" w:rsidRPr="00D75F93" w:rsidRDefault="00D75F93" w:rsidP="0024718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Ребенок, я думал о Боге,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 видел лишь кудри до плеч,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 крупные бурые ноги,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 римские латы и меч…</w:t>
      </w:r>
    </w:p>
    <w:p w14:paraId="20E4AA65" w14:textId="77777777" w:rsidR="00D75F93" w:rsidRPr="00D75F93" w:rsidRDefault="00D75F93" w:rsidP="0024718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Дух гнева, возмездия, кары!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Я помню тебя, Михаил,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храм этот, темный и старый,</w:t>
      </w:r>
      <w:r w:rsidRPr="00D75F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Где ты мое сердце пленил!</w:t>
      </w:r>
    </w:p>
    <w:p w14:paraId="0E7893AE" w14:textId="4091AAC6" w:rsidR="00D75F93" w:rsidRDefault="00D75F93" w:rsidP="002471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пленил этот святой и нынешнего настоятеля храма</w:t>
      </w:r>
      <w:r w:rsid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отца Вадима Остапенко и его супругу – матушку Лию. Уже 25 лет они на Приходе. </w:t>
      </w:r>
      <w:r w:rsidR="00794F3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храм действительно старый, но СВЕТЛЫЙ, ЛЕТЯЩИЙ. 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Настоятель ласково встретил нас, благословил и в своем слове ска</w:t>
      </w:r>
      <w:r w:rsidR="00794F3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зал, что будет молиться об удачном завершении такого нужного дела – создании фильма о святынях Шебекинской земли. А матушка провела интересную экскурсию по храму.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Сколько интересных историй о святынях храма, об истории храма мы услышали.</w:t>
      </w:r>
    </w:p>
    <w:p w14:paraId="071A1026" w14:textId="4ABFAD22" w:rsidR="00247184" w:rsidRDefault="00247184" w:rsidP="002471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мы узнали, что примерно в конце 19 века, в жители села собирали деньги на новый колокол в церковь. По преданию, этот колокол должны были вести </w:t>
      </w:r>
      <w:r w:rsidR="000A7B0D">
        <w:rPr>
          <w:rFonts w:ascii="Times New Roman" w:eastAsia="Times New Roman" w:hAnsi="Times New Roman" w:cs="Times New Roman"/>
          <w:sz w:val="28"/>
          <w:szCs w:val="28"/>
        </w:rPr>
        <w:t>быки!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Однако, мужчины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смогли допустить того, чтобы священный колокол везли животные.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сами впряглись и довезли колокол до храма.</w:t>
      </w:r>
      <w:r w:rsidR="002B735A">
        <w:rPr>
          <w:rFonts w:ascii="Times New Roman" w:eastAsia="Times New Roman" w:hAnsi="Times New Roman" w:cs="Times New Roman"/>
          <w:sz w:val="28"/>
          <w:szCs w:val="28"/>
        </w:rPr>
        <w:t xml:space="preserve"> Вот это БОГАТЫРИ ЗЕМЛИ РУССКОЙ!</w:t>
      </w:r>
    </w:p>
    <w:p w14:paraId="7A5ED4E6" w14:textId="5FFFF767" w:rsidR="00247184" w:rsidRDefault="00DF203F" w:rsidP="002471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184">
        <w:rPr>
          <w:rFonts w:ascii="Times New Roman" w:eastAsia="Times New Roman" w:hAnsi="Times New Roman" w:cs="Times New Roman"/>
          <w:sz w:val="28"/>
          <w:szCs w:val="28"/>
        </w:rPr>
        <w:t xml:space="preserve"> в 1957 году произошёл инцидент, связанный с попыткой </w:t>
      </w:r>
      <w:r w:rsidR="00247184" w:rsidRPr="002B735A">
        <w:rPr>
          <w:rFonts w:ascii="Times New Roman" w:eastAsia="Times New Roman" w:hAnsi="Times New Roman" w:cs="Times New Roman"/>
          <w:bCs/>
          <w:sz w:val="28"/>
          <w:szCs w:val="28"/>
        </w:rPr>
        <w:t>проведения крестного хода</w:t>
      </w:r>
      <w:r w:rsidR="00247184">
        <w:rPr>
          <w:rFonts w:ascii="Times New Roman" w:eastAsia="Times New Roman" w:hAnsi="Times New Roman" w:cs="Times New Roman"/>
          <w:sz w:val="28"/>
          <w:szCs w:val="28"/>
        </w:rPr>
        <w:t xml:space="preserve"> из Белгорода в Устинку. После 1925 года перенесение иконы стали совершать негласно, при небольшом количестве людей, чтобы не привлекать к себе внимание властей. </w:t>
      </w:r>
      <w:r w:rsidR="00247184" w:rsidRPr="002B735A">
        <w:rPr>
          <w:rFonts w:ascii="Times New Roman" w:eastAsia="Times New Roman" w:hAnsi="Times New Roman" w:cs="Times New Roman"/>
          <w:bCs/>
          <w:sz w:val="28"/>
          <w:szCs w:val="28"/>
        </w:rPr>
        <w:t>Официально мероприятие было запрещено.</w:t>
      </w:r>
      <w:r w:rsidR="00247184">
        <w:rPr>
          <w:rFonts w:ascii="Times New Roman" w:eastAsia="Times New Roman" w:hAnsi="Times New Roman" w:cs="Times New Roman"/>
          <w:sz w:val="28"/>
          <w:szCs w:val="28"/>
        </w:rPr>
        <w:t xml:space="preserve"> 18 мая 1957 года верующие с другой принесённой иконой (чудотворный образ Николая Ратного взять не получилось) прошли по главным города Белгорода, а в 10 вечера они прибыли в Устинку, попутно оповещая жителей встречавшихся на пути сёл крестном ходе. 19 мая священник из Чураево, </w:t>
      </w:r>
      <w:r w:rsidR="00247184">
        <w:rPr>
          <w:rFonts w:ascii="Times New Roman" w:eastAsia="Times New Roman" w:hAnsi="Times New Roman" w:cs="Times New Roman"/>
          <w:b/>
          <w:sz w:val="28"/>
          <w:szCs w:val="28"/>
        </w:rPr>
        <w:t>не побоявшись возможных последствий,</w:t>
      </w:r>
      <w:r w:rsidR="00247184">
        <w:rPr>
          <w:rFonts w:ascii="Times New Roman" w:eastAsia="Times New Roman" w:hAnsi="Times New Roman" w:cs="Times New Roman"/>
          <w:sz w:val="28"/>
          <w:szCs w:val="28"/>
        </w:rPr>
        <w:t xml:space="preserve"> совершил молитву у святого источника на берегу Нежеголи. В последующие два дня празднество проходило в чураевской Михайло-Архангельской церкви. Поразительно то, что в Крестном Ходу из Устинку в Чураево приняло</w:t>
      </w:r>
      <w:r w:rsidR="002B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184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2B73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184">
        <w:rPr>
          <w:rFonts w:ascii="Times New Roman" w:eastAsia="Times New Roman" w:hAnsi="Times New Roman" w:cs="Times New Roman"/>
          <w:sz w:val="28"/>
          <w:szCs w:val="28"/>
        </w:rPr>
        <w:t xml:space="preserve"> более 2000 человек! Конечно, это не осталось незамеченным со стороны властей. Велось расследование. Выяснилось, что празднование явления иконы Николая Ратного проходило на глазах коммунистов и советского актива Шебекинского района, </w:t>
      </w:r>
      <w:r w:rsidR="00247184">
        <w:rPr>
          <w:rFonts w:ascii="Times New Roman" w:eastAsia="Times New Roman" w:hAnsi="Times New Roman" w:cs="Times New Roman"/>
          <w:b/>
          <w:sz w:val="28"/>
          <w:szCs w:val="28"/>
        </w:rPr>
        <w:t xml:space="preserve">и никто не предпринял мер для того, чтобы </w:t>
      </w:r>
      <w:r w:rsidR="002471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помешать этому.</w:t>
      </w:r>
      <w:r w:rsidR="00247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35A">
        <w:rPr>
          <w:rFonts w:ascii="Times New Roman" w:eastAsia="Times New Roman" w:hAnsi="Times New Roman" w:cs="Times New Roman"/>
          <w:sz w:val="28"/>
          <w:szCs w:val="28"/>
        </w:rPr>
        <w:t>Крестные Ходы запретили! Но уже за нарушение – уголовная ответственность.</w:t>
      </w:r>
    </w:p>
    <w:p w14:paraId="1BBA7881" w14:textId="3661BC81" w:rsidR="00D75F93" w:rsidRPr="002B3106" w:rsidRDefault="00D75F93" w:rsidP="000A7B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 ДАЛЬШЕ!</w:t>
      </w:r>
    </w:p>
    <w:p w14:paraId="48745812" w14:textId="5DE0862C" w:rsidR="00EF571B" w:rsidRPr="002B3106" w:rsidRDefault="00D75F93" w:rsidP="002471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 храм</w:t>
      </w:r>
      <w:r w:rsidR="00794F3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благодатно действует на сознание, что осмотр нового храма старообрядцев в селе Кошлаково не произвел на нас впечатления. Новодел. А </w:t>
      </w:r>
      <w:r w:rsidR="00710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94F3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тправились мы в Пенцево, на место перенесения первого деревянного храма с. Чураево. И не верится, что храм стоял еще в 70-е годы </w:t>
      </w:r>
      <w:r w:rsidR="00794F3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794F3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</w:t>
      </w:r>
      <w:r w:rsidR="00DF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т</w:t>
      </w:r>
      <w:r w:rsidR="00794F3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олько остов. </w:t>
      </w:r>
      <w:r w:rsidR="00DF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 с</w:t>
      </w:r>
      <w:r w:rsidR="00794F3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горел. Но последним настоятелем Пенцевского храма это и было предсказано. Сфотографировавшись </w:t>
      </w:r>
      <w:r w:rsidR="00EF571B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прощание с жителями маленького сельца Пенцево., мы нап</w:t>
      </w:r>
      <w:r w:rsidR="002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EF571B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вились в Неклюдово. </w:t>
      </w:r>
    </w:p>
    <w:p w14:paraId="1B5AD91D" w14:textId="662FB863" w:rsidR="00EF571B" w:rsidRPr="002B3106" w:rsidRDefault="00EF571B" w:rsidP="002471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Храм 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О богослужениях в советский период со слов местных жителей известно, что храм практически не закрывался, и даже в годы Великой Отечественной войны в храме служил священник</w:t>
      </w:r>
      <w:r w:rsidR="002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 для этого приведённый немцами. Примечательно и то, что единственный след о войне на «теле» храма – это помятая снарядом решетка на одном из окон. И хотя в этом районе шли ожесточенные бои, храм остался цел и невредим, разве что кое-где осыпалась штукатурка.</w:t>
      </w:r>
    </w:p>
    <w:p w14:paraId="13515424" w14:textId="06C1A0A2" w:rsidR="00D75F93" w:rsidRPr="002B3106" w:rsidRDefault="00EF571B" w:rsidP="002471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храм был закрыт к 80-м годам. Неухоженный</w:t>
      </w:r>
      <w:r w:rsidR="002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тоял, всеми забытый. Только детишки из Чураевской школы вместе с отцом Вадимом, педагогами Чураевской школы каждую пятницу в течение пяти лет ездили на молебен. Да мусор вывозили. И Господь услышал детские чистые молитвы. </w:t>
      </w:r>
      <w:r w:rsidR="002B310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Нашлись жертводатели, храм отремонтиро</w:t>
      </w:r>
      <w:r w:rsid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2B3106" w:rsidRPr="002B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– и в 2005 году начались Богослужения.</w:t>
      </w:r>
    </w:p>
    <w:p w14:paraId="49FCA800" w14:textId="77777777" w:rsidR="00DF203F" w:rsidRDefault="00DF203F" w:rsidP="002B735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E171C27" w14:textId="72C0AA6A" w:rsidR="002B735A" w:rsidRDefault="00DF203F" w:rsidP="00DF20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Вот мы и покидаем этот уголок земли Шебекинской! Но не прощаемся с вами, дорогие читатели! Сколько еще тайн и загадок хранит земля Шебекинская! </w:t>
      </w:r>
      <w:r w:rsidR="002B73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100A188" w14:textId="77777777" w:rsidR="00A24B2D" w:rsidRPr="002B3106" w:rsidRDefault="00A24B2D" w:rsidP="002B31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24B2D" w:rsidRPr="002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72"/>
    <w:rsid w:val="000A7B0D"/>
    <w:rsid w:val="00247184"/>
    <w:rsid w:val="002B3106"/>
    <w:rsid w:val="002B735A"/>
    <w:rsid w:val="006264E6"/>
    <w:rsid w:val="0064510A"/>
    <w:rsid w:val="0071043F"/>
    <w:rsid w:val="00794F36"/>
    <w:rsid w:val="009C481B"/>
    <w:rsid w:val="009D0095"/>
    <w:rsid w:val="00A24B2D"/>
    <w:rsid w:val="00A74F72"/>
    <w:rsid w:val="00A858A7"/>
    <w:rsid w:val="00D75F93"/>
    <w:rsid w:val="00DF203F"/>
    <w:rsid w:val="00E55B8B"/>
    <w:rsid w:val="00EF571B"/>
    <w:rsid w:val="00F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9F03"/>
  <w15:chartTrackingRefBased/>
  <w15:docId w15:val="{54B981EF-BEAD-476D-A78C-A9CBC2B7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 Alantrei</dc:creator>
  <cp:keywords/>
  <dc:description/>
  <cp:lastModifiedBy>ABM Alantrei</cp:lastModifiedBy>
  <cp:revision>7</cp:revision>
  <dcterms:created xsi:type="dcterms:W3CDTF">2023-10-29T04:26:00Z</dcterms:created>
  <dcterms:modified xsi:type="dcterms:W3CDTF">2024-04-09T09:40:00Z</dcterms:modified>
</cp:coreProperties>
</file>