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8CF1" w14:textId="442A6D96" w:rsidR="009852F6" w:rsidRPr="00314DBC" w:rsidRDefault="009852F6" w:rsidP="00044A72">
      <w:pPr>
        <w:spacing w:after="0"/>
        <w:jc w:val="center"/>
        <w:rPr>
          <w:rFonts w:ascii="Times New Roman" w:eastAsia="Times New Roman" w:hAnsi="Times New Roman" w:cs="Times New Roman"/>
          <w:sz w:val="28"/>
          <w:szCs w:val="28"/>
        </w:rPr>
      </w:pPr>
      <w:bookmarkStart w:id="0" w:name="_Hlk149320925"/>
      <w:bookmarkStart w:id="1" w:name="_Hlk157435348"/>
      <w:r w:rsidRPr="00314DBC">
        <w:rPr>
          <w:rFonts w:ascii="Times New Roman" w:eastAsia="Times New Roman" w:hAnsi="Times New Roman" w:cs="Times New Roman"/>
          <w:b/>
          <w:sz w:val="28"/>
          <w:szCs w:val="28"/>
        </w:rPr>
        <w:t>МИНИCТЕРCТВO OБРAЗOВAНИЯ И НAУКИ РЕCПУБЛИКИ КAЗAХCТAН</w:t>
      </w:r>
    </w:p>
    <w:p w14:paraId="5C1E457B" w14:textId="3F6C6315" w:rsidR="009852F6" w:rsidRPr="00314DBC" w:rsidRDefault="00571CBB" w:rsidP="00044A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105C721A"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459210EF"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b/>
          <w:sz w:val="28"/>
          <w:szCs w:val="28"/>
          <w:highlight w:val="white"/>
        </w:rPr>
        <w:t>НАЗАРБАЕВ ИНТЕЛЛЕКТУАЛЬНАЯ ШКОЛА ФИЗИКО-МАТЕМАТИЧЕСКОГО НАПРАВЛЕНИЯ Г. АЛМАТЫ</w:t>
      </w:r>
      <w:r w:rsidRPr="00314DBC">
        <w:rPr>
          <w:rFonts w:ascii="Times New Roman" w:eastAsia="Times New Roman" w:hAnsi="Times New Roman" w:cs="Times New Roman"/>
          <w:sz w:val="28"/>
          <w:szCs w:val="28"/>
        </w:rPr>
        <w:t> </w:t>
      </w:r>
    </w:p>
    <w:p w14:paraId="0FA0713A"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19246DBA"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25924021"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76B2F75E"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4AC8D8FE"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16396E41"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b/>
          <w:sz w:val="28"/>
          <w:szCs w:val="28"/>
        </w:rPr>
        <w:t>Абдукаримова Зинат</w:t>
      </w:r>
    </w:p>
    <w:p w14:paraId="34476F42"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12 «К» клacc </w:t>
      </w:r>
    </w:p>
    <w:p w14:paraId="338400EF"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6A248F03"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178F5D27"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71F56CB1"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6F57C619" w14:textId="77777777"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15579A68" w14:textId="2716391E" w:rsidR="009852F6" w:rsidRPr="00314DBC" w:rsidRDefault="009852F6" w:rsidP="00314DBC">
      <w:pPr>
        <w:spacing w:after="0"/>
        <w:jc w:val="center"/>
        <w:rPr>
          <w:rFonts w:ascii="Times New Roman" w:eastAsia="Times New Roman" w:hAnsi="Times New Roman" w:cs="Times New Roman"/>
          <w:sz w:val="28"/>
          <w:szCs w:val="28"/>
        </w:rPr>
      </w:pPr>
      <w:r w:rsidRPr="00314DBC">
        <w:rPr>
          <w:rFonts w:ascii="Times New Roman" w:eastAsia="Times New Roman" w:hAnsi="Times New Roman" w:cs="Times New Roman"/>
          <w:smallCaps/>
          <w:sz w:val="28"/>
          <w:szCs w:val="28"/>
        </w:rPr>
        <w:t>Т</w:t>
      </w:r>
      <w:r w:rsidRPr="00314DBC">
        <w:rPr>
          <w:rFonts w:ascii="Times New Roman" w:eastAsia="Times New Roman" w:hAnsi="Times New Roman" w:cs="Times New Roman"/>
          <w:sz w:val="28"/>
          <w:szCs w:val="28"/>
        </w:rPr>
        <w:t xml:space="preserve">емa: </w:t>
      </w:r>
      <w:r w:rsidRPr="00314DBC">
        <w:rPr>
          <w:rFonts w:ascii="Times New Roman" w:eastAsia="Times New Roman" w:hAnsi="Times New Roman" w:cs="Times New Roman"/>
          <w:b/>
          <w:sz w:val="28"/>
          <w:szCs w:val="28"/>
        </w:rPr>
        <w:t>«Великий Джут» в Казахстане и «Великая Депрессия» в США как социальн</w:t>
      </w:r>
      <w:proofErr w:type="spellStart"/>
      <w:r w:rsidR="00044A72">
        <w:rPr>
          <w:rFonts w:ascii="Times New Roman" w:eastAsia="Times New Roman" w:hAnsi="Times New Roman" w:cs="Times New Roman"/>
          <w:b/>
          <w:sz w:val="28"/>
          <w:szCs w:val="28"/>
          <w:lang w:val="ru-RU"/>
        </w:rPr>
        <w:t>ые</w:t>
      </w:r>
      <w:proofErr w:type="spellEnd"/>
      <w:r w:rsidRPr="00314DBC">
        <w:rPr>
          <w:rFonts w:ascii="Times New Roman" w:eastAsia="Times New Roman" w:hAnsi="Times New Roman" w:cs="Times New Roman"/>
          <w:b/>
          <w:sz w:val="28"/>
          <w:szCs w:val="28"/>
        </w:rPr>
        <w:t xml:space="preserve"> трагеди</w:t>
      </w:r>
      <w:r w:rsidR="00044A72">
        <w:rPr>
          <w:rFonts w:ascii="Times New Roman" w:eastAsia="Times New Roman" w:hAnsi="Times New Roman" w:cs="Times New Roman"/>
          <w:b/>
          <w:sz w:val="28"/>
          <w:szCs w:val="28"/>
          <w:lang w:val="ru-RU"/>
        </w:rPr>
        <w:t>и</w:t>
      </w:r>
      <w:r w:rsidRPr="00314DBC">
        <w:rPr>
          <w:rFonts w:ascii="Times New Roman" w:eastAsia="Times New Roman" w:hAnsi="Times New Roman" w:cs="Times New Roman"/>
          <w:b/>
          <w:sz w:val="28"/>
          <w:szCs w:val="28"/>
        </w:rPr>
        <w:t xml:space="preserve"> XX века.</w:t>
      </w:r>
    </w:p>
    <w:p w14:paraId="5CCB3BDB" w14:textId="77777777" w:rsidR="009852F6" w:rsidRPr="00314DBC" w:rsidRDefault="009852F6" w:rsidP="00314DBC">
      <w:pPr>
        <w:spacing w:after="0"/>
        <w:jc w:val="both"/>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7BC4239C"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2E971CD2" w14:textId="51F1DDDC" w:rsidR="009852F6" w:rsidRPr="005B68A3" w:rsidRDefault="00571CBB" w:rsidP="00314DBC">
      <w:pPr>
        <w:spacing w:after="0"/>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 xml:space="preserve"> </w:t>
      </w:r>
    </w:p>
    <w:p w14:paraId="76397595" w14:textId="77777777" w:rsidR="009852F6" w:rsidRPr="00314DBC" w:rsidRDefault="009852F6" w:rsidP="00314DBC">
      <w:pPr>
        <w:spacing w:after="0"/>
        <w:jc w:val="both"/>
        <w:rPr>
          <w:rFonts w:ascii="Times New Roman" w:eastAsia="Times New Roman" w:hAnsi="Times New Roman" w:cs="Times New Roman"/>
          <w:sz w:val="28"/>
          <w:szCs w:val="28"/>
        </w:rPr>
      </w:pPr>
    </w:p>
    <w:p w14:paraId="1560D868"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b/>
          <w:sz w:val="28"/>
          <w:szCs w:val="28"/>
        </w:rPr>
        <w:t>Cекция</w:t>
      </w:r>
      <w:r w:rsidRPr="00314DBC">
        <w:rPr>
          <w:rFonts w:ascii="Times New Roman" w:eastAsia="Times New Roman" w:hAnsi="Times New Roman" w:cs="Times New Roman"/>
          <w:sz w:val="28"/>
          <w:szCs w:val="28"/>
        </w:rPr>
        <w:t>: История</w:t>
      </w:r>
    </w:p>
    <w:p w14:paraId="3F5ACA40"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190DC322"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4003A693"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671A2A38"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b/>
          <w:sz w:val="28"/>
          <w:szCs w:val="28"/>
        </w:rPr>
        <w:t>Нaучный рукoвoдитель</w:t>
      </w:r>
      <w:r w:rsidRPr="00314DBC">
        <w:rPr>
          <w:rFonts w:ascii="Times New Roman" w:eastAsia="Times New Roman" w:hAnsi="Times New Roman" w:cs="Times New Roman"/>
          <w:sz w:val="28"/>
          <w:szCs w:val="28"/>
        </w:rPr>
        <w:t xml:space="preserve">: Айтбаева Ж.Д, учитель истории </w:t>
      </w:r>
    </w:p>
    <w:p w14:paraId="71D297DB"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3718B3E1" w14:textId="7777777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sz w:val="28"/>
          <w:szCs w:val="28"/>
        </w:rPr>
        <w:t> </w:t>
      </w:r>
    </w:p>
    <w:p w14:paraId="49B99A60" w14:textId="7BFC6227" w:rsidR="009852F6" w:rsidRPr="00314DBC" w:rsidRDefault="009852F6" w:rsidP="00314DBC">
      <w:pPr>
        <w:spacing w:after="0"/>
        <w:rPr>
          <w:rFonts w:ascii="Times New Roman" w:eastAsia="Times New Roman" w:hAnsi="Times New Roman" w:cs="Times New Roman"/>
          <w:sz w:val="28"/>
          <w:szCs w:val="28"/>
        </w:rPr>
      </w:pPr>
      <w:r w:rsidRPr="00314DBC">
        <w:rPr>
          <w:rFonts w:ascii="Times New Roman" w:eastAsia="Times New Roman" w:hAnsi="Times New Roman" w:cs="Times New Roman"/>
          <w:b/>
          <w:sz w:val="28"/>
          <w:szCs w:val="28"/>
        </w:rPr>
        <w:t>Нaучный кoнcультaнт</w:t>
      </w:r>
      <w:r w:rsidRPr="00314DBC">
        <w:rPr>
          <w:rFonts w:ascii="Times New Roman" w:eastAsia="Times New Roman" w:hAnsi="Times New Roman" w:cs="Times New Roman"/>
          <w:sz w:val="28"/>
          <w:szCs w:val="28"/>
        </w:rPr>
        <w:t>: Р.С.Мырзабекова, Кан</w:t>
      </w:r>
      <w:r w:rsidR="00571CBB">
        <w:rPr>
          <w:rFonts w:ascii="Times New Roman" w:eastAsia="Times New Roman" w:hAnsi="Times New Roman" w:cs="Times New Roman"/>
          <w:sz w:val="28"/>
          <w:szCs w:val="28"/>
        </w:rPr>
        <w:t>д</w:t>
      </w:r>
      <w:r w:rsidRPr="00314DBC">
        <w:rPr>
          <w:rFonts w:ascii="Times New Roman" w:eastAsia="Times New Roman" w:hAnsi="Times New Roman" w:cs="Times New Roman"/>
          <w:sz w:val="28"/>
          <w:szCs w:val="28"/>
        </w:rPr>
        <w:t>идат исторических наук, профессор КазНУ им. аль-Фараби</w:t>
      </w:r>
    </w:p>
    <w:p w14:paraId="70643455" w14:textId="77777777" w:rsidR="009852F6" w:rsidRPr="00314DBC" w:rsidRDefault="009852F6" w:rsidP="00314DBC">
      <w:pPr>
        <w:spacing w:after="0"/>
        <w:rPr>
          <w:rFonts w:ascii="Times New Roman" w:eastAsia="Times New Roman" w:hAnsi="Times New Roman" w:cs="Times New Roman"/>
          <w:sz w:val="28"/>
          <w:szCs w:val="28"/>
        </w:rPr>
      </w:pPr>
    </w:p>
    <w:p w14:paraId="4F388A74" w14:textId="77777777" w:rsidR="009852F6" w:rsidRPr="00314DBC" w:rsidRDefault="009852F6" w:rsidP="00314DBC">
      <w:pPr>
        <w:spacing w:after="0"/>
        <w:rPr>
          <w:rFonts w:ascii="Times New Roman" w:eastAsia="Times New Roman" w:hAnsi="Times New Roman" w:cs="Times New Roman"/>
          <w:sz w:val="28"/>
          <w:szCs w:val="28"/>
        </w:rPr>
      </w:pPr>
    </w:p>
    <w:p w14:paraId="0F9DCA81" w14:textId="0889580F" w:rsidR="009852F6" w:rsidRPr="00314DBC" w:rsidRDefault="00314DBC" w:rsidP="00314DBC">
      <w:pPr>
        <w:spacing w:after="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г</w:t>
      </w:r>
      <w:r w:rsidR="009852F6" w:rsidRPr="00314DBC">
        <w:rPr>
          <w:rFonts w:ascii="Times New Roman" w:eastAsia="Times New Roman" w:hAnsi="Times New Roman" w:cs="Times New Roman"/>
          <w:sz w:val="28"/>
          <w:szCs w:val="28"/>
        </w:rPr>
        <w:t>. Aлмaты, 202</w:t>
      </w:r>
      <w:r w:rsidR="00571CBB">
        <w:rPr>
          <w:rFonts w:ascii="Times New Roman" w:eastAsia="Times New Roman" w:hAnsi="Times New Roman" w:cs="Times New Roman"/>
          <w:sz w:val="28"/>
          <w:szCs w:val="28"/>
        </w:rPr>
        <w:t>4</w:t>
      </w:r>
      <w:r w:rsidR="009852F6" w:rsidRPr="00314DBC">
        <w:rPr>
          <w:rFonts w:ascii="Times New Roman" w:eastAsia="Times New Roman" w:hAnsi="Times New Roman" w:cs="Times New Roman"/>
          <w:sz w:val="28"/>
          <w:szCs w:val="28"/>
        </w:rPr>
        <w:t xml:space="preserve"> г</w:t>
      </w:r>
    </w:p>
    <w:bookmarkEnd w:id="0"/>
    <w:p w14:paraId="73C930FF" w14:textId="336E725C" w:rsidR="00D66DD9" w:rsidRDefault="00F55F04" w:rsidP="00314DBC">
      <w:pPr>
        <w:spacing w:after="0"/>
        <w:rPr>
          <w:rFonts w:ascii="Times New Roman" w:eastAsia="Times New Roman" w:hAnsi="Times New Roman" w:cs="Times New Roman"/>
          <w:b/>
          <w:sz w:val="28"/>
          <w:szCs w:val="28"/>
        </w:rPr>
      </w:pPr>
      <w:r w:rsidRPr="00314DBC">
        <w:rPr>
          <w:rFonts w:ascii="Times New Roman" w:eastAsia="Times New Roman" w:hAnsi="Times New Roman" w:cs="Times New Roman"/>
          <w:b/>
          <w:sz w:val="28"/>
          <w:szCs w:val="28"/>
          <w:highlight w:val="white"/>
        </w:rPr>
        <w:t xml:space="preserve">     </w:t>
      </w:r>
    </w:p>
    <w:bookmarkEnd w:id="1"/>
    <w:p w14:paraId="68A8FFA8" w14:textId="77777777" w:rsidR="00571CBB" w:rsidRPr="00314DBC" w:rsidRDefault="00571CBB" w:rsidP="00314DBC">
      <w:pPr>
        <w:spacing w:after="0"/>
        <w:rPr>
          <w:rFonts w:ascii="Times New Roman" w:eastAsia="Times New Roman" w:hAnsi="Times New Roman" w:cs="Times New Roman"/>
          <w:b/>
          <w:bCs/>
          <w:i/>
          <w:sz w:val="28"/>
          <w:szCs w:val="28"/>
        </w:rPr>
      </w:pPr>
    </w:p>
    <w:sdt>
      <w:sdtPr>
        <w:rPr>
          <w:rFonts w:ascii="Times New Roman" w:hAnsi="Times New Roman" w:cs="Times New Roman"/>
          <w:sz w:val="28"/>
          <w:szCs w:val="28"/>
        </w:rPr>
        <w:id w:val="1758863268"/>
        <w:docPartObj>
          <w:docPartGallery w:val="Table of Contents"/>
          <w:docPartUnique/>
        </w:docPartObj>
      </w:sdtPr>
      <w:sdtEndPr/>
      <w:sdtContent>
        <w:p w14:paraId="1A1058D1" w14:textId="77777777" w:rsidR="00082F61" w:rsidRDefault="00082F61" w:rsidP="00314DBC">
          <w:pPr>
            <w:widowControl w:val="0"/>
            <w:tabs>
              <w:tab w:val="right" w:pos="12000"/>
            </w:tabs>
            <w:spacing w:before="60" w:after="0"/>
            <w:jc w:val="center"/>
            <w:rPr>
              <w:rFonts w:ascii="Times New Roman" w:hAnsi="Times New Roman" w:cs="Times New Roman"/>
              <w:sz w:val="28"/>
              <w:szCs w:val="28"/>
            </w:rPr>
          </w:pPr>
        </w:p>
        <w:p w14:paraId="24613C9D" w14:textId="4FD784D9" w:rsidR="009852F6" w:rsidRPr="00314DBC" w:rsidRDefault="009852F6" w:rsidP="00314DBC">
          <w:pPr>
            <w:widowControl w:val="0"/>
            <w:tabs>
              <w:tab w:val="right" w:pos="12000"/>
            </w:tabs>
            <w:spacing w:before="60" w:after="0"/>
            <w:jc w:val="center"/>
            <w:rPr>
              <w:rFonts w:ascii="Times New Roman" w:eastAsia="Times New Roman" w:hAnsi="Times New Roman" w:cs="Times New Roman"/>
              <w:b/>
              <w:sz w:val="28"/>
              <w:szCs w:val="28"/>
            </w:rPr>
          </w:pPr>
          <w:r w:rsidRPr="00314DBC">
            <w:rPr>
              <w:rFonts w:ascii="Times New Roman" w:hAnsi="Times New Roman" w:cs="Times New Roman"/>
              <w:sz w:val="28"/>
              <w:szCs w:val="28"/>
            </w:rPr>
            <w:lastRenderedPageBreak/>
            <w:fldChar w:fldCharType="begin"/>
          </w:r>
          <w:r w:rsidRPr="00314DBC">
            <w:rPr>
              <w:rFonts w:ascii="Times New Roman" w:hAnsi="Times New Roman" w:cs="Times New Roman"/>
              <w:sz w:val="28"/>
              <w:szCs w:val="28"/>
            </w:rPr>
            <w:instrText xml:space="preserve"> TOC \h \u \z \t "Heading 1,1,Heading 2,2,Heading 3,3,Heading 4,4,Heading 5,5,Heading 6,6,"</w:instrText>
          </w:r>
          <w:r w:rsidRPr="00314DBC">
            <w:rPr>
              <w:rFonts w:ascii="Times New Roman" w:hAnsi="Times New Roman" w:cs="Times New Roman"/>
              <w:sz w:val="28"/>
              <w:szCs w:val="28"/>
            </w:rPr>
            <w:fldChar w:fldCharType="separate"/>
          </w:r>
          <w:r w:rsidRPr="00314DBC">
            <w:rPr>
              <w:rFonts w:ascii="Times New Roman" w:eastAsia="Times New Roman" w:hAnsi="Times New Roman" w:cs="Times New Roman"/>
              <w:b/>
              <w:sz w:val="28"/>
              <w:szCs w:val="28"/>
            </w:rPr>
            <w:t>Содержание</w:t>
          </w:r>
        </w:p>
        <w:p w14:paraId="415F102D" w14:textId="6514A548" w:rsidR="009852F6" w:rsidRPr="00314DBC" w:rsidRDefault="0092595A" w:rsidP="00314DBC">
          <w:pPr>
            <w:widowControl w:val="0"/>
            <w:tabs>
              <w:tab w:val="right" w:pos="12000"/>
            </w:tabs>
            <w:spacing w:before="60" w:after="0"/>
            <w:rPr>
              <w:rFonts w:ascii="Times New Roman" w:eastAsia="Times New Roman" w:hAnsi="Times New Roman" w:cs="Times New Roman"/>
              <w:b/>
              <w:sz w:val="28"/>
              <w:szCs w:val="28"/>
            </w:rPr>
          </w:pPr>
          <w:r>
            <w:rPr>
              <w:rFonts w:ascii="Times New Roman" w:eastAsia="Times New Roman" w:hAnsi="Times New Roman" w:cs="Times New Roman"/>
              <w:bCs/>
              <w:sz w:val="28"/>
              <w:szCs w:val="28"/>
              <w:lang w:val="en-US"/>
            </w:rPr>
            <w:t xml:space="preserve"> </w:t>
          </w:r>
          <w:r w:rsidR="009852F6" w:rsidRPr="00314DBC">
            <w:rPr>
              <w:rFonts w:ascii="Times New Roman" w:eastAsia="Times New Roman" w:hAnsi="Times New Roman" w:cs="Times New Roman"/>
              <w:b/>
              <w:sz w:val="28"/>
              <w:szCs w:val="28"/>
            </w:rPr>
            <w:t xml:space="preserve">                                                                                                                                                                                                  </w:t>
          </w:r>
        </w:p>
        <w:p w14:paraId="76FC7093" w14:textId="62A4281E" w:rsidR="009852F6" w:rsidRPr="00314DBC" w:rsidRDefault="00C731AA" w:rsidP="00314DBC">
          <w:pPr>
            <w:widowControl w:val="0"/>
            <w:tabs>
              <w:tab w:val="right" w:pos="12000"/>
            </w:tabs>
            <w:spacing w:before="60" w:after="0"/>
            <w:rPr>
              <w:rFonts w:ascii="Times New Roman" w:eastAsia="Arial" w:hAnsi="Times New Roman" w:cs="Times New Roman"/>
              <w:b/>
              <w:color w:val="000000"/>
              <w:sz w:val="28"/>
              <w:szCs w:val="28"/>
            </w:rPr>
          </w:pPr>
          <w:hyperlink w:anchor="_heading=h.plqpcp448gfb"/>
          <w:r w:rsidR="0092595A">
            <w:rPr>
              <w:rFonts w:ascii="Times New Roman" w:eastAsia="Times New Roman" w:hAnsi="Times New Roman" w:cs="Times New Roman"/>
              <w:color w:val="000000"/>
              <w:sz w:val="28"/>
              <w:szCs w:val="28"/>
              <w:lang w:val="ru-RU"/>
            </w:rPr>
            <w:t xml:space="preserve"> </w:t>
          </w:r>
          <w:r w:rsidR="009852F6" w:rsidRPr="00314DBC">
            <w:rPr>
              <w:rFonts w:ascii="Times New Roman" w:eastAsia="Times New Roman" w:hAnsi="Times New Roman" w:cs="Times New Roman"/>
              <w:color w:val="000000"/>
              <w:sz w:val="28"/>
              <w:szCs w:val="28"/>
            </w:rPr>
            <w:t xml:space="preserve"> </w:t>
          </w:r>
        </w:p>
        <w:p w14:paraId="4D77BCA0" w14:textId="6AC62D69" w:rsidR="009852F6" w:rsidRPr="0092595A" w:rsidRDefault="00C731AA" w:rsidP="00314DBC">
          <w:pPr>
            <w:widowControl w:val="0"/>
            <w:tabs>
              <w:tab w:val="right" w:pos="12000"/>
            </w:tabs>
            <w:spacing w:before="60" w:after="0"/>
            <w:rPr>
              <w:rFonts w:ascii="Times New Roman" w:eastAsia="Arial" w:hAnsi="Times New Roman" w:cs="Times New Roman"/>
              <w:b/>
              <w:bCs/>
              <w:color w:val="000000"/>
              <w:sz w:val="28"/>
              <w:szCs w:val="28"/>
              <w:lang w:val="ru-RU"/>
            </w:rPr>
          </w:pPr>
          <w:hyperlink w:anchor="_heading=h.7g09tli6gkgp">
            <w:r w:rsidR="009852F6" w:rsidRPr="00314DBC">
              <w:rPr>
                <w:rFonts w:ascii="Times New Roman" w:eastAsia="Times New Roman" w:hAnsi="Times New Roman" w:cs="Times New Roman"/>
                <w:color w:val="000000" w:themeColor="text1"/>
                <w:sz w:val="28"/>
                <w:szCs w:val="28"/>
              </w:rPr>
              <w:t>Введение</w:t>
            </w:r>
            <w:r w:rsidR="009852F6" w:rsidRPr="00314DBC">
              <w:rPr>
                <w:rFonts w:ascii="Times New Roman" w:hAnsi="Times New Roman" w:cs="Times New Roman"/>
                <w:sz w:val="28"/>
                <w:szCs w:val="28"/>
              </w:rPr>
              <w:tab/>
            </w:r>
          </w:hyperlink>
          <w:r w:rsidR="009852F6" w:rsidRPr="00314DBC">
            <w:rPr>
              <w:rFonts w:ascii="Times New Roman" w:eastAsia="Times New Roman" w:hAnsi="Times New Roman" w:cs="Times New Roman"/>
              <w:color w:val="000000" w:themeColor="text1"/>
              <w:sz w:val="28"/>
              <w:szCs w:val="28"/>
            </w:rPr>
            <w:t xml:space="preserve"> </w:t>
          </w:r>
          <w:r w:rsidR="0092595A">
            <w:rPr>
              <w:rFonts w:ascii="Times New Roman" w:eastAsia="Times New Roman" w:hAnsi="Times New Roman" w:cs="Times New Roman"/>
              <w:color w:val="000000" w:themeColor="text1"/>
              <w:sz w:val="28"/>
              <w:szCs w:val="28"/>
              <w:lang w:val="ru-RU"/>
            </w:rPr>
            <w:t>2</w:t>
          </w:r>
          <w:r w:rsidR="009852F6" w:rsidRPr="00314DBC">
            <w:rPr>
              <w:rFonts w:ascii="Times New Roman" w:eastAsia="Times New Roman" w:hAnsi="Times New Roman" w:cs="Times New Roman"/>
              <w:color w:val="000000" w:themeColor="text1"/>
              <w:sz w:val="28"/>
              <w:szCs w:val="28"/>
            </w:rPr>
            <w:t>-</w:t>
          </w:r>
          <w:r w:rsidR="0092595A">
            <w:rPr>
              <w:rFonts w:ascii="Times New Roman" w:eastAsia="Times New Roman" w:hAnsi="Times New Roman" w:cs="Times New Roman"/>
              <w:color w:val="000000" w:themeColor="text1"/>
              <w:sz w:val="28"/>
              <w:szCs w:val="28"/>
              <w:lang w:val="ru-RU"/>
            </w:rPr>
            <w:t>3</w:t>
          </w:r>
        </w:p>
        <w:p w14:paraId="058C1E78" w14:textId="6E95EDEF" w:rsidR="009852F6" w:rsidRPr="0092595A" w:rsidRDefault="00C731AA" w:rsidP="00314DBC">
          <w:pPr>
            <w:widowControl w:val="0"/>
            <w:tabs>
              <w:tab w:val="right" w:pos="12000"/>
            </w:tabs>
            <w:spacing w:before="60" w:after="0"/>
            <w:ind w:left="360"/>
            <w:rPr>
              <w:rFonts w:ascii="Times New Roman" w:eastAsia="Arial" w:hAnsi="Times New Roman" w:cs="Times New Roman"/>
              <w:color w:val="000000"/>
              <w:sz w:val="28"/>
              <w:szCs w:val="28"/>
              <w:lang w:val="ru-RU"/>
            </w:rPr>
          </w:pPr>
          <w:hyperlink w:anchor="_heading=h.mh349rwvh31">
            <w:r w:rsidR="009852F6" w:rsidRPr="00314DBC">
              <w:rPr>
                <w:rFonts w:ascii="Times New Roman" w:eastAsia="Times New Roman" w:hAnsi="Times New Roman" w:cs="Times New Roman"/>
                <w:color w:val="000000"/>
                <w:sz w:val="28"/>
                <w:szCs w:val="28"/>
              </w:rPr>
              <w:t>I. Основная часть</w:t>
            </w:r>
            <w:r w:rsidR="009852F6" w:rsidRPr="00314DBC">
              <w:rPr>
                <w:rFonts w:ascii="Times New Roman" w:eastAsia="Times New Roman" w:hAnsi="Times New Roman" w:cs="Times New Roman"/>
                <w:color w:val="000000"/>
                <w:sz w:val="28"/>
                <w:szCs w:val="28"/>
              </w:rPr>
              <w:tab/>
            </w:r>
          </w:hyperlink>
        </w:p>
        <w:p w14:paraId="6B799AFD" w14:textId="5357B949" w:rsidR="009852F6" w:rsidRPr="0092595A" w:rsidRDefault="00C731AA" w:rsidP="00314DBC">
          <w:pPr>
            <w:widowControl w:val="0"/>
            <w:tabs>
              <w:tab w:val="right" w:pos="12000"/>
            </w:tabs>
            <w:spacing w:before="60" w:after="0"/>
            <w:ind w:left="360"/>
            <w:rPr>
              <w:rFonts w:ascii="Times New Roman" w:eastAsia="Arial" w:hAnsi="Times New Roman" w:cs="Times New Roman"/>
              <w:color w:val="000000"/>
              <w:sz w:val="28"/>
              <w:szCs w:val="28"/>
              <w:lang w:val="ru-RU"/>
            </w:rPr>
          </w:pPr>
          <w:hyperlink w:anchor="_heading=h.h3eq4rsc98pw">
            <w:r w:rsidR="00001F2C" w:rsidRPr="00314DBC">
              <w:rPr>
                <w:rFonts w:ascii="Times New Roman" w:eastAsia="Times New Roman" w:hAnsi="Times New Roman" w:cs="Times New Roman"/>
                <w:color w:val="000000"/>
                <w:sz w:val="28"/>
                <w:szCs w:val="28"/>
              </w:rPr>
              <w:t>1.1</w:t>
            </w:r>
            <w:r w:rsidR="009852F6" w:rsidRPr="00314DBC">
              <w:rPr>
                <w:rFonts w:ascii="Times New Roman" w:eastAsia="Times New Roman" w:hAnsi="Times New Roman" w:cs="Times New Roman"/>
                <w:color w:val="000000"/>
                <w:sz w:val="28"/>
                <w:szCs w:val="28"/>
              </w:rPr>
              <w:t xml:space="preserve"> Обзор исследования</w:t>
            </w:r>
            <w:r w:rsidR="009852F6" w:rsidRPr="00314DBC">
              <w:rPr>
                <w:rFonts w:ascii="Times New Roman" w:eastAsia="Times New Roman" w:hAnsi="Times New Roman" w:cs="Times New Roman"/>
                <w:color w:val="000000"/>
                <w:sz w:val="28"/>
                <w:szCs w:val="28"/>
              </w:rPr>
              <w:tab/>
            </w:r>
          </w:hyperlink>
          <w:r w:rsidR="0092595A">
            <w:rPr>
              <w:rFonts w:ascii="Times New Roman" w:eastAsia="Times New Roman" w:hAnsi="Times New Roman" w:cs="Times New Roman"/>
              <w:color w:val="000000"/>
              <w:sz w:val="28"/>
              <w:szCs w:val="28"/>
              <w:lang w:val="ru-RU"/>
            </w:rPr>
            <w:t>3</w:t>
          </w:r>
          <w:r w:rsidR="009852F6" w:rsidRPr="00314DBC">
            <w:rPr>
              <w:rFonts w:ascii="Times New Roman" w:eastAsia="Times New Roman" w:hAnsi="Times New Roman" w:cs="Times New Roman"/>
              <w:color w:val="000000"/>
              <w:sz w:val="28"/>
              <w:szCs w:val="28"/>
            </w:rPr>
            <w:t>-</w:t>
          </w:r>
          <w:r w:rsidR="0092595A">
            <w:rPr>
              <w:rFonts w:ascii="Times New Roman" w:eastAsia="Times New Roman" w:hAnsi="Times New Roman" w:cs="Times New Roman"/>
              <w:color w:val="000000"/>
              <w:sz w:val="28"/>
              <w:szCs w:val="28"/>
              <w:lang w:val="ru-RU"/>
            </w:rPr>
            <w:t>5</w:t>
          </w:r>
        </w:p>
        <w:p w14:paraId="333BBAFF" w14:textId="36979B91" w:rsidR="009852F6" w:rsidRPr="00314DBC" w:rsidRDefault="00C731AA" w:rsidP="00314DBC">
          <w:pPr>
            <w:widowControl w:val="0"/>
            <w:tabs>
              <w:tab w:val="right" w:pos="12000"/>
            </w:tabs>
            <w:spacing w:before="60" w:after="0"/>
            <w:ind w:left="360"/>
            <w:rPr>
              <w:rFonts w:ascii="Times New Roman" w:eastAsia="Arial" w:hAnsi="Times New Roman" w:cs="Times New Roman"/>
              <w:color w:val="000000"/>
              <w:sz w:val="28"/>
              <w:szCs w:val="28"/>
            </w:rPr>
          </w:pPr>
          <w:hyperlink w:anchor="_heading=h.brvcbz6a5wd0"/>
          <w:r w:rsidR="00001F2C" w:rsidRPr="00314DBC">
            <w:rPr>
              <w:rFonts w:ascii="Times New Roman" w:eastAsia="Times New Roman" w:hAnsi="Times New Roman" w:cs="Times New Roman"/>
              <w:color w:val="000000"/>
              <w:sz w:val="28"/>
              <w:szCs w:val="28"/>
            </w:rPr>
            <w:t>1.2 Методы исследования</w:t>
          </w:r>
          <w:r w:rsidR="009852F6" w:rsidRPr="00314DBC">
            <w:rPr>
              <w:rFonts w:ascii="Times New Roman" w:eastAsia="Times New Roman" w:hAnsi="Times New Roman" w:cs="Times New Roman"/>
              <w:color w:val="000000"/>
              <w:sz w:val="28"/>
              <w:szCs w:val="28"/>
            </w:rPr>
            <w:t xml:space="preserve">                                                                      </w:t>
          </w:r>
          <w:r w:rsidR="004210F7">
            <w:rPr>
              <w:rFonts w:ascii="Times New Roman" w:eastAsia="Times New Roman" w:hAnsi="Times New Roman" w:cs="Times New Roman"/>
              <w:color w:val="000000"/>
              <w:sz w:val="28"/>
              <w:szCs w:val="28"/>
            </w:rPr>
            <w:t xml:space="preserve">       </w:t>
          </w:r>
          <w:r w:rsidR="0092595A">
            <w:rPr>
              <w:rFonts w:ascii="Times New Roman" w:eastAsia="Times New Roman" w:hAnsi="Times New Roman" w:cs="Times New Roman"/>
              <w:color w:val="000000"/>
              <w:sz w:val="28"/>
              <w:szCs w:val="28"/>
              <w:lang w:val="ru-RU"/>
            </w:rPr>
            <w:t>5</w:t>
          </w:r>
          <w:r w:rsidR="009852F6" w:rsidRPr="00314DBC">
            <w:rPr>
              <w:rFonts w:ascii="Times New Roman" w:eastAsia="Times New Roman" w:hAnsi="Times New Roman" w:cs="Times New Roman"/>
              <w:color w:val="000000"/>
              <w:sz w:val="28"/>
              <w:szCs w:val="28"/>
            </w:rPr>
            <w:t xml:space="preserve">                                                                              </w:t>
          </w:r>
        </w:p>
        <w:p w14:paraId="15818F72" w14:textId="05EF89D9" w:rsidR="009852F6" w:rsidRPr="0092595A" w:rsidRDefault="00C731AA" w:rsidP="00314DBC">
          <w:pPr>
            <w:widowControl w:val="0"/>
            <w:tabs>
              <w:tab w:val="right" w:pos="12000"/>
            </w:tabs>
            <w:spacing w:before="60" w:after="0"/>
            <w:ind w:left="360"/>
            <w:rPr>
              <w:rFonts w:ascii="Times New Roman" w:eastAsia="Arial" w:hAnsi="Times New Roman" w:cs="Times New Roman"/>
              <w:color w:val="000000"/>
              <w:sz w:val="28"/>
              <w:szCs w:val="28"/>
              <w:lang w:val="ru-RU"/>
            </w:rPr>
          </w:pPr>
          <w:hyperlink w:anchor="_heading=h.lg1siforx1i4">
            <w:r w:rsidR="00001F2C" w:rsidRPr="00314DBC">
              <w:rPr>
                <w:rFonts w:ascii="Times New Roman" w:eastAsia="Times New Roman" w:hAnsi="Times New Roman" w:cs="Times New Roman"/>
                <w:color w:val="000000"/>
                <w:sz w:val="28"/>
                <w:szCs w:val="28"/>
              </w:rPr>
              <w:t xml:space="preserve">ІІ. Сравнительный </w:t>
            </w:r>
            <w:r w:rsidR="009852F6" w:rsidRPr="00314DBC">
              <w:rPr>
                <w:rFonts w:ascii="Times New Roman" w:eastAsia="Times New Roman" w:hAnsi="Times New Roman" w:cs="Times New Roman"/>
                <w:color w:val="000000"/>
                <w:sz w:val="28"/>
                <w:szCs w:val="28"/>
              </w:rPr>
              <w:t xml:space="preserve"> </w:t>
            </w:r>
            <w:r w:rsidR="00001F2C" w:rsidRPr="00314DBC">
              <w:rPr>
                <w:rFonts w:ascii="Times New Roman" w:eastAsia="Times New Roman" w:hAnsi="Times New Roman" w:cs="Times New Roman"/>
                <w:color w:val="000000"/>
                <w:sz w:val="28"/>
                <w:szCs w:val="28"/>
              </w:rPr>
              <w:t xml:space="preserve"> </w:t>
            </w:r>
            <w:r w:rsidR="009852F6" w:rsidRPr="00314DBC">
              <w:rPr>
                <w:rFonts w:ascii="Times New Roman" w:eastAsia="Times New Roman" w:hAnsi="Times New Roman" w:cs="Times New Roman"/>
                <w:color w:val="000000"/>
                <w:sz w:val="28"/>
                <w:szCs w:val="28"/>
              </w:rPr>
              <w:t xml:space="preserve"> анализ</w:t>
            </w:r>
            <w:r w:rsidR="009852F6" w:rsidRPr="00314DBC">
              <w:rPr>
                <w:rFonts w:ascii="Times New Roman" w:eastAsia="Times New Roman" w:hAnsi="Times New Roman" w:cs="Times New Roman"/>
                <w:color w:val="000000"/>
                <w:sz w:val="28"/>
                <w:szCs w:val="28"/>
              </w:rPr>
              <w:tab/>
            </w:r>
          </w:hyperlink>
          <w:r w:rsidR="0092595A">
            <w:rPr>
              <w:rFonts w:ascii="Times New Roman" w:eastAsia="Times New Roman" w:hAnsi="Times New Roman" w:cs="Times New Roman"/>
              <w:color w:val="000000"/>
              <w:sz w:val="28"/>
              <w:szCs w:val="28"/>
              <w:lang w:val="ru-RU"/>
            </w:rPr>
            <w:t>6</w:t>
          </w:r>
        </w:p>
        <w:p w14:paraId="2668D4D8" w14:textId="64311E22" w:rsidR="009852F6" w:rsidRPr="0092595A" w:rsidRDefault="00C731AA" w:rsidP="00314DBC">
          <w:pPr>
            <w:widowControl w:val="0"/>
            <w:tabs>
              <w:tab w:val="right" w:pos="12000"/>
            </w:tabs>
            <w:spacing w:before="60" w:after="0"/>
            <w:ind w:left="360"/>
            <w:rPr>
              <w:rFonts w:ascii="Times New Roman" w:eastAsia="Arial" w:hAnsi="Times New Roman" w:cs="Times New Roman"/>
              <w:color w:val="000000"/>
              <w:sz w:val="28"/>
              <w:szCs w:val="28"/>
              <w:lang w:val="ru-RU"/>
            </w:rPr>
          </w:pPr>
          <w:hyperlink w:anchor="_heading=h.jfz0kded7fxf">
            <w:r w:rsidR="009852F6" w:rsidRPr="00314DBC">
              <w:rPr>
                <w:rFonts w:ascii="Times New Roman" w:eastAsia="Times New Roman" w:hAnsi="Times New Roman" w:cs="Times New Roman"/>
                <w:color w:val="000000"/>
                <w:sz w:val="28"/>
                <w:szCs w:val="28"/>
              </w:rPr>
              <w:t>2</w:t>
            </w:r>
            <w:r w:rsidR="00001F2C" w:rsidRPr="00314DBC">
              <w:rPr>
                <w:rFonts w:ascii="Times New Roman" w:eastAsia="Times New Roman" w:hAnsi="Times New Roman" w:cs="Times New Roman"/>
                <w:color w:val="000000"/>
                <w:sz w:val="28"/>
                <w:szCs w:val="28"/>
              </w:rPr>
              <w:t>.1</w:t>
            </w:r>
            <w:r w:rsidR="009852F6" w:rsidRPr="00314DBC">
              <w:rPr>
                <w:rFonts w:ascii="Times New Roman" w:eastAsia="Times New Roman" w:hAnsi="Times New Roman" w:cs="Times New Roman"/>
                <w:color w:val="000000"/>
                <w:sz w:val="28"/>
                <w:szCs w:val="28"/>
              </w:rPr>
              <w:t xml:space="preserve"> </w:t>
            </w:r>
            <w:r w:rsidR="00001F2C" w:rsidRPr="00314DBC">
              <w:rPr>
                <w:rFonts w:ascii="Times New Roman" w:eastAsia="Times New Roman" w:hAnsi="Times New Roman" w:cs="Times New Roman"/>
                <w:color w:val="000000"/>
                <w:sz w:val="28"/>
                <w:szCs w:val="28"/>
              </w:rPr>
              <w:t xml:space="preserve"> STEEPLE анализ</w:t>
            </w:r>
            <w:r w:rsidR="009852F6" w:rsidRPr="00314DBC">
              <w:rPr>
                <w:rFonts w:ascii="Times New Roman" w:eastAsia="Times New Roman" w:hAnsi="Times New Roman" w:cs="Times New Roman"/>
                <w:color w:val="000000"/>
                <w:sz w:val="28"/>
                <w:szCs w:val="28"/>
              </w:rPr>
              <w:tab/>
            </w:r>
          </w:hyperlink>
          <w:r w:rsidR="0092595A">
            <w:rPr>
              <w:rFonts w:ascii="Times New Roman" w:eastAsia="Times New Roman" w:hAnsi="Times New Roman" w:cs="Times New Roman"/>
              <w:color w:val="000000"/>
              <w:sz w:val="28"/>
              <w:szCs w:val="28"/>
              <w:lang w:val="ru-RU"/>
            </w:rPr>
            <w:t>7</w:t>
          </w:r>
          <w:r w:rsidR="009852F6" w:rsidRPr="00314DBC">
            <w:rPr>
              <w:rFonts w:ascii="Times New Roman" w:eastAsia="Times New Roman" w:hAnsi="Times New Roman" w:cs="Times New Roman"/>
              <w:color w:val="000000"/>
              <w:sz w:val="28"/>
              <w:szCs w:val="28"/>
            </w:rPr>
            <w:t>-</w:t>
          </w:r>
          <w:r w:rsidR="0092595A">
            <w:rPr>
              <w:rFonts w:ascii="Times New Roman" w:eastAsia="Times New Roman" w:hAnsi="Times New Roman" w:cs="Times New Roman"/>
              <w:color w:val="000000"/>
              <w:sz w:val="28"/>
              <w:szCs w:val="28"/>
              <w:lang w:val="ru-RU"/>
            </w:rPr>
            <w:t>10</w:t>
          </w:r>
        </w:p>
        <w:p w14:paraId="1EBA2070" w14:textId="5C5BECE9" w:rsidR="009852F6" w:rsidRPr="0092595A" w:rsidRDefault="00C731AA" w:rsidP="00314DBC">
          <w:pPr>
            <w:widowControl w:val="0"/>
            <w:tabs>
              <w:tab w:val="right" w:pos="12000"/>
            </w:tabs>
            <w:spacing w:before="60" w:after="0"/>
            <w:ind w:left="360"/>
            <w:rPr>
              <w:rFonts w:ascii="Times New Roman" w:eastAsia="Arial" w:hAnsi="Times New Roman" w:cs="Times New Roman"/>
              <w:color w:val="000000"/>
              <w:sz w:val="28"/>
              <w:szCs w:val="28"/>
              <w:lang w:val="ru-RU"/>
            </w:rPr>
          </w:pPr>
          <w:hyperlink w:anchor="_heading=h.9jqtaqequ3fm">
            <w:r w:rsidR="00001F2C" w:rsidRPr="00314DBC">
              <w:rPr>
                <w:rFonts w:ascii="Times New Roman" w:eastAsia="Times New Roman" w:hAnsi="Times New Roman" w:cs="Times New Roman"/>
                <w:color w:val="000000"/>
                <w:sz w:val="28"/>
                <w:szCs w:val="28"/>
              </w:rPr>
              <w:t>2</w:t>
            </w:r>
            <w:r w:rsidR="009852F6" w:rsidRPr="00314DBC">
              <w:rPr>
                <w:rFonts w:ascii="Times New Roman" w:eastAsia="Times New Roman" w:hAnsi="Times New Roman" w:cs="Times New Roman"/>
                <w:color w:val="000000"/>
                <w:sz w:val="28"/>
                <w:szCs w:val="28"/>
              </w:rPr>
              <w:t>.</w:t>
            </w:r>
            <w:r w:rsidR="00001F2C" w:rsidRPr="00314DBC">
              <w:rPr>
                <w:rFonts w:ascii="Times New Roman" w:eastAsia="Times New Roman" w:hAnsi="Times New Roman" w:cs="Times New Roman"/>
                <w:color w:val="000000"/>
                <w:sz w:val="28"/>
                <w:szCs w:val="28"/>
              </w:rPr>
              <w:t>2</w:t>
            </w:r>
            <w:r w:rsidR="009852F6" w:rsidRPr="00314DBC">
              <w:rPr>
                <w:rFonts w:ascii="Times New Roman" w:eastAsia="Times New Roman" w:hAnsi="Times New Roman" w:cs="Times New Roman"/>
                <w:color w:val="000000"/>
                <w:sz w:val="28"/>
                <w:szCs w:val="28"/>
              </w:rPr>
              <w:t xml:space="preserve"> </w:t>
            </w:r>
            <w:r w:rsidR="00001F2C" w:rsidRPr="00314DBC">
              <w:rPr>
                <w:rFonts w:ascii="Times New Roman" w:eastAsia="Times New Roman" w:hAnsi="Times New Roman" w:cs="Times New Roman"/>
                <w:color w:val="000000"/>
                <w:sz w:val="28"/>
                <w:szCs w:val="28"/>
              </w:rPr>
              <w:t xml:space="preserve"> Анализ последствий</w:t>
            </w:r>
            <w:r w:rsidR="009852F6" w:rsidRPr="00314DBC">
              <w:rPr>
                <w:rFonts w:ascii="Times New Roman" w:eastAsia="Times New Roman" w:hAnsi="Times New Roman" w:cs="Times New Roman"/>
                <w:color w:val="000000"/>
                <w:sz w:val="28"/>
                <w:szCs w:val="28"/>
              </w:rPr>
              <w:tab/>
            </w:r>
          </w:hyperlink>
          <w:r w:rsidR="009852F6" w:rsidRPr="00314DBC">
            <w:rPr>
              <w:rFonts w:ascii="Times New Roman" w:eastAsia="Times New Roman" w:hAnsi="Times New Roman" w:cs="Times New Roman"/>
              <w:color w:val="000000"/>
              <w:sz w:val="28"/>
              <w:szCs w:val="28"/>
            </w:rPr>
            <w:t>1</w:t>
          </w:r>
          <w:r w:rsidR="0092595A">
            <w:rPr>
              <w:rFonts w:ascii="Times New Roman" w:eastAsia="Times New Roman" w:hAnsi="Times New Roman" w:cs="Times New Roman"/>
              <w:color w:val="000000"/>
              <w:sz w:val="28"/>
              <w:szCs w:val="28"/>
              <w:lang w:val="ru-RU"/>
            </w:rPr>
            <w:t>0-12</w:t>
          </w:r>
        </w:p>
        <w:p w14:paraId="657B247A" w14:textId="3B47B6D0" w:rsidR="009852F6" w:rsidRPr="0092595A" w:rsidRDefault="00C731AA" w:rsidP="00314DBC">
          <w:pPr>
            <w:widowControl w:val="0"/>
            <w:tabs>
              <w:tab w:val="right" w:pos="12000"/>
            </w:tabs>
            <w:spacing w:before="60" w:after="0"/>
            <w:rPr>
              <w:rFonts w:ascii="Times New Roman" w:eastAsia="Arial" w:hAnsi="Times New Roman" w:cs="Times New Roman"/>
              <w:b/>
              <w:color w:val="000000"/>
              <w:sz w:val="28"/>
              <w:szCs w:val="28"/>
              <w:lang w:val="ru-RU"/>
            </w:rPr>
          </w:pPr>
          <w:hyperlink w:anchor="_heading=h.mre0m2ni08c0">
            <w:r w:rsidR="009852F6" w:rsidRPr="00314DBC">
              <w:rPr>
                <w:rFonts w:ascii="Times New Roman" w:eastAsia="Times New Roman" w:hAnsi="Times New Roman" w:cs="Times New Roman"/>
                <w:color w:val="000000"/>
                <w:sz w:val="28"/>
                <w:szCs w:val="28"/>
              </w:rPr>
              <w:t xml:space="preserve"> </w:t>
            </w:r>
            <w:r w:rsidR="00001F2C" w:rsidRPr="00314DBC">
              <w:rPr>
                <w:rFonts w:ascii="Times New Roman" w:eastAsia="Times New Roman" w:hAnsi="Times New Roman" w:cs="Times New Roman"/>
                <w:color w:val="000000"/>
                <w:sz w:val="28"/>
                <w:szCs w:val="28"/>
              </w:rPr>
              <w:t xml:space="preserve">    2.3</w:t>
            </w:r>
            <w:r w:rsidR="00001F2C" w:rsidRPr="00314DBC">
              <w:rPr>
                <w:rFonts w:ascii="Times New Roman" w:hAnsi="Times New Roman" w:cs="Times New Roman"/>
                <w:sz w:val="28"/>
                <w:szCs w:val="28"/>
              </w:rPr>
              <w:t xml:space="preserve">  </w:t>
            </w:r>
            <w:r w:rsidR="00001F2C" w:rsidRPr="00314DBC">
              <w:rPr>
                <w:rFonts w:ascii="Times New Roman" w:eastAsia="Times New Roman" w:hAnsi="Times New Roman" w:cs="Times New Roman"/>
                <w:color w:val="000000"/>
                <w:sz w:val="28"/>
                <w:szCs w:val="28"/>
              </w:rPr>
              <w:t>Диаграмма Венна</w:t>
            </w:r>
            <w:r w:rsidR="009852F6" w:rsidRPr="00314DBC">
              <w:rPr>
                <w:rFonts w:ascii="Times New Roman" w:eastAsia="Times New Roman" w:hAnsi="Times New Roman" w:cs="Times New Roman"/>
                <w:color w:val="000000"/>
                <w:sz w:val="28"/>
                <w:szCs w:val="28"/>
              </w:rPr>
              <w:tab/>
            </w:r>
          </w:hyperlink>
          <w:r w:rsidR="009852F6" w:rsidRPr="00314DBC">
            <w:rPr>
              <w:rFonts w:ascii="Times New Roman" w:eastAsia="Times New Roman" w:hAnsi="Times New Roman" w:cs="Times New Roman"/>
              <w:color w:val="000000"/>
              <w:sz w:val="28"/>
              <w:szCs w:val="28"/>
            </w:rPr>
            <w:t>1</w:t>
          </w:r>
          <w:r w:rsidR="0092595A">
            <w:rPr>
              <w:rFonts w:ascii="Times New Roman" w:eastAsia="Times New Roman" w:hAnsi="Times New Roman" w:cs="Times New Roman"/>
              <w:color w:val="000000"/>
              <w:sz w:val="28"/>
              <w:szCs w:val="28"/>
              <w:lang w:val="ru-RU"/>
            </w:rPr>
            <w:t>2</w:t>
          </w:r>
          <w:r w:rsidR="009852F6" w:rsidRPr="00314DBC">
            <w:rPr>
              <w:rFonts w:ascii="Times New Roman" w:eastAsia="Times New Roman" w:hAnsi="Times New Roman" w:cs="Times New Roman"/>
              <w:color w:val="000000"/>
              <w:sz w:val="28"/>
              <w:szCs w:val="28"/>
            </w:rPr>
            <w:t>-</w:t>
          </w:r>
          <w:r w:rsidR="0092595A">
            <w:rPr>
              <w:rFonts w:ascii="Times New Roman" w:eastAsia="Times New Roman" w:hAnsi="Times New Roman" w:cs="Times New Roman"/>
              <w:color w:val="000000"/>
              <w:sz w:val="28"/>
              <w:szCs w:val="28"/>
              <w:lang w:val="ru-RU"/>
            </w:rPr>
            <w:t>16</w:t>
          </w:r>
        </w:p>
        <w:p w14:paraId="3211B707" w14:textId="6CB5D91E" w:rsidR="00001F2C" w:rsidRPr="0092595A" w:rsidRDefault="009852F6" w:rsidP="00314DBC">
          <w:pPr>
            <w:widowControl w:val="0"/>
            <w:tabs>
              <w:tab w:val="right" w:pos="12000"/>
            </w:tabs>
            <w:spacing w:before="60" w:after="0"/>
            <w:rPr>
              <w:rFonts w:ascii="Times New Roman" w:eastAsia="Arial" w:hAnsi="Times New Roman" w:cs="Times New Roman"/>
              <w:b/>
              <w:color w:val="000000"/>
              <w:sz w:val="28"/>
              <w:szCs w:val="28"/>
              <w:lang w:val="ru-RU"/>
            </w:rPr>
          </w:pPr>
          <w:r w:rsidRPr="00314DBC">
            <w:rPr>
              <w:rFonts w:ascii="Times New Roman" w:hAnsi="Times New Roman" w:cs="Times New Roman"/>
              <w:sz w:val="28"/>
              <w:szCs w:val="28"/>
            </w:rPr>
            <w:fldChar w:fldCharType="begin"/>
          </w:r>
          <w:r w:rsidRPr="00314DBC">
            <w:rPr>
              <w:rFonts w:ascii="Times New Roman" w:hAnsi="Times New Roman" w:cs="Times New Roman"/>
              <w:sz w:val="28"/>
              <w:szCs w:val="28"/>
            </w:rPr>
            <w:instrText>HYPERLINK \l "_heading=h.6q61bxgnfl8u" \h</w:instrText>
          </w:r>
          <w:r w:rsidRPr="00314DBC">
            <w:rPr>
              <w:rFonts w:ascii="Times New Roman" w:hAnsi="Times New Roman" w:cs="Times New Roman"/>
              <w:sz w:val="28"/>
              <w:szCs w:val="28"/>
            </w:rPr>
          </w:r>
          <w:r w:rsidRPr="00314DBC">
            <w:rPr>
              <w:rFonts w:ascii="Times New Roman" w:hAnsi="Times New Roman" w:cs="Times New Roman"/>
              <w:sz w:val="28"/>
              <w:szCs w:val="28"/>
            </w:rPr>
            <w:fldChar w:fldCharType="separate"/>
          </w:r>
          <w:r w:rsidRPr="00314DBC">
            <w:rPr>
              <w:rFonts w:ascii="Times New Roman" w:eastAsia="Times New Roman" w:hAnsi="Times New Roman" w:cs="Times New Roman"/>
              <w:color w:val="000000"/>
              <w:sz w:val="28"/>
              <w:szCs w:val="28"/>
            </w:rPr>
            <w:t xml:space="preserve"> </w:t>
          </w:r>
          <w:r w:rsidR="00001F2C" w:rsidRPr="00314DBC">
            <w:rPr>
              <w:rFonts w:ascii="Times New Roman" w:eastAsia="Times New Roman" w:hAnsi="Times New Roman" w:cs="Times New Roman"/>
              <w:color w:val="000000"/>
              <w:sz w:val="28"/>
              <w:szCs w:val="28"/>
            </w:rPr>
            <w:t xml:space="preserve"> </w:t>
          </w:r>
          <w:hyperlink w:anchor="_heading=h.mre0m2ni08c0">
            <w:r w:rsidR="00001F2C" w:rsidRPr="00314DBC">
              <w:rPr>
                <w:rFonts w:ascii="Times New Roman" w:eastAsia="Times New Roman" w:hAnsi="Times New Roman" w:cs="Times New Roman"/>
                <w:color w:val="000000"/>
                <w:sz w:val="28"/>
                <w:szCs w:val="28"/>
              </w:rPr>
              <w:t xml:space="preserve"> Заключение</w:t>
            </w:r>
            <w:r w:rsidR="00001F2C" w:rsidRPr="00314DBC">
              <w:rPr>
                <w:rFonts w:ascii="Times New Roman" w:eastAsia="Times New Roman" w:hAnsi="Times New Roman" w:cs="Times New Roman"/>
                <w:color w:val="000000"/>
                <w:sz w:val="28"/>
                <w:szCs w:val="28"/>
              </w:rPr>
              <w:tab/>
            </w:r>
          </w:hyperlink>
          <w:r w:rsidR="0092595A">
            <w:rPr>
              <w:rFonts w:ascii="Times New Roman" w:eastAsia="Times New Roman" w:hAnsi="Times New Roman" w:cs="Times New Roman"/>
              <w:color w:val="000000"/>
              <w:sz w:val="28"/>
              <w:szCs w:val="28"/>
              <w:lang w:val="ru-RU"/>
            </w:rPr>
            <w:t>17</w:t>
          </w:r>
          <w:r w:rsidR="00001F2C" w:rsidRPr="00314DBC">
            <w:rPr>
              <w:rFonts w:ascii="Times New Roman" w:eastAsia="Times New Roman" w:hAnsi="Times New Roman" w:cs="Times New Roman"/>
              <w:color w:val="000000"/>
              <w:sz w:val="28"/>
              <w:szCs w:val="28"/>
            </w:rPr>
            <w:t>-</w:t>
          </w:r>
          <w:r w:rsidR="0092595A">
            <w:rPr>
              <w:rFonts w:ascii="Times New Roman" w:eastAsia="Times New Roman" w:hAnsi="Times New Roman" w:cs="Times New Roman"/>
              <w:color w:val="000000"/>
              <w:sz w:val="28"/>
              <w:szCs w:val="28"/>
              <w:lang w:val="ru-RU"/>
            </w:rPr>
            <w:t>18</w:t>
          </w:r>
        </w:p>
        <w:p w14:paraId="40335A93" w14:textId="5065FF72" w:rsidR="009852F6" w:rsidRPr="00314DBC" w:rsidRDefault="00C731AA" w:rsidP="00314DBC">
          <w:pPr>
            <w:widowControl w:val="0"/>
            <w:tabs>
              <w:tab w:val="right" w:pos="12000"/>
            </w:tabs>
            <w:spacing w:before="60" w:after="0"/>
            <w:rPr>
              <w:rFonts w:ascii="Times New Roman" w:eastAsia="Arial" w:hAnsi="Times New Roman" w:cs="Times New Roman"/>
              <w:b/>
              <w:color w:val="000000"/>
              <w:sz w:val="28"/>
              <w:szCs w:val="28"/>
            </w:rPr>
          </w:pPr>
          <w:hyperlink w:anchor="_heading=h.6q61bxgnfl8u">
            <w:r w:rsidR="00001F2C" w:rsidRPr="00314DBC">
              <w:rPr>
                <w:rFonts w:ascii="Times New Roman" w:eastAsia="Times New Roman" w:hAnsi="Times New Roman" w:cs="Times New Roman"/>
                <w:color w:val="000000"/>
                <w:sz w:val="28"/>
                <w:szCs w:val="28"/>
              </w:rPr>
              <w:t xml:space="preserve">    Список литературы</w:t>
            </w:r>
            <w:r w:rsidR="004210F7">
              <w:rPr>
                <w:rFonts w:ascii="Times New Roman" w:eastAsia="Times New Roman" w:hAnsi="Times New Roman" w:cs="Times New Roman"/>
                <w:color w:val="000000"/>
                <w:sz w:val="28"/>
                <w:szCs w:val="28"/>
              </w:rPr>
              <w:t xml:space="preserve">   </w:t>
            </w:r>
            <w:r w:rsidR="0092595A">
              <w:rPr>
                <w:rFonts w:ascii="Times New Roman" w:eastAsia="Times New Roman" w:hAnsi="Times New Roman" w:cs="Times New Roman"/>
                <w:color w:val="000000"/>
                <w:sz w:val="28"/>
                <w:szCs w:val="28"/>
                <w:lang w:val="ru-RU"/>
              </w:rPr>
              <w:t xml:space="preserve">                                                                                   19</w:t>
            </w:r>
            <w:r w:rsidR="004210F7">
              <w:rPr>
                <w:rFonts w:ascii="Times New Roman" w:eastAsia="Times New Roman" w:hAnsi="Times New Roman" w:cs="Times New Roman"/>
                <w:color w:val="000000"/>
                <w:sz w:val="28"/>
                <w:szCs w:val="28"/>
              </w:rPr>
              <w:t xml:space="preserve">                                                                              2</w:t>
            </w:r>
          </w:hyperlink>
          <w:r w:rsidR="009852F6" w:rsidRPr="00314DBC">
            <w:rPr>
              <w:rFonts w:ascii="Times New Roman" w:eastAsia="Times New Roman" w:hAnsi="Times New Roman" w:cs="Times New Roman"/>
              <w:color w:val="000000"/>
              <w:sz w:val="28"/>
              <w:szCs w:val="28"/>
            </w:rPr>
            <w:fldChar w:fldCharType="end"/>
          </w:r>
          <w:r w:rsidR="009852F6" w:rsidRPr="00314DBC">
            <w:rPr>
              <w:rFonts w:ascii="Times New Roman" w:hAnsi="Times New Roman" w:cs="Times New Roman"/>
              <w:sz w:val="28"/>
              <w:szCs w:val="28"/>
            </w:rPr>
            <w:fldChar w:fldCharType="end"/>
          </w:r>
        </w:p>
      </w:sdtContent>
    </w:sdt>
    <w:p w14:paraId="0D2695B8" w14:textId="77777777" w:rsidR="009852F6" w:rsidRPr="00314DBC" w:rsidRDefault="009852F6" w:rsidP="00314DBC">
      <w:pPr>
        <w:rPr>
          <w:rFonts w:ascii="Times New Roman" w:eastAsia="Times New Roman" w:hAnsi="Times New Roman" w:cs="Times New Roman"/>
          <w:sz w:val="28"/>
          <w:szCs w:val="28"/>
        </w:rPr>
      </w:pPr>
    </w:p>
    <w:p w14:paraId="130DED34"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10369FA6"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3995D797"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78993594"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03FF5548"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7D2EB8C6"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D75EB8C"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42F53511"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F87E994"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CE70258"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104BD81"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AD9F27A"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60F1FEA6"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5C78BFA0" w14:textId="77777777" w:rsid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p>
    <w:p w14:paraId="4C647978" w14:textId="3EC3113A" w:rsidR="00D66DD9" w:rsidRPr="0092595A" w:rsidRDefault="0092595A" w:rsidP="0092595A">
      <w:pPr>
        <w:spacing w:before="240" w:after="0" w:line="240" w:lineRule="auto"/>
        <w:jc w:val="center"/>
        <w:rPr>
          <w:rFonts w:ascii="Times New Roman" w:eastAsia="Times New Roman" w:hAnsi="Times New Roman" w:cs="Times New Roman"/>
          <w:b/>
          <w:bCs/>
          <w:sz w:val="28"/>
          <w:szCs w:val="28"/>
          <w:highlight w:val="white"/>
          <w:lang w:val="ru-RU"/>
        </w:rPr>
      </w:pPr>
      <w:r>
        <w:rPr>
          <w:rFonts w:ascii="Times New Roman" w:eastAsia="Times New Roman" w:hAnsi="Times New Roman" w:cs="Times New Roman"/>
          <w:b/>
          <w:bCs/>
          <w:sz w:val="28"/>
          <w:szCs w:val="28"/>
          <w:highlight w:val="white"/>
          <w:lang w:val="ru-RU"/>
        </w:rPr>
        <w:lastRenderedPageBreak/>
        <w:t>Введение</w:t>
      </w:r>
    </w:p>
    <w:p w14:paraId="4EB0DA82" w14:textId="3A5DD512" w:rsidR="00A8079A" w:rsidRPr="0092595A" w:rsidRDefault="00D16CF2" w:rsidP="0092595A">
      <w:pPr>
        <w:spacing w:after="0" w:line="240" w:lineRule="auto"/>
        <w:jc w:val="both"/>
        <w:rPr>
          <w:rFonts w:ascii="Times New Roman" w:hAnsi="Times New Roman" w:cs="Times New Roman"/>
          <w:color w:val="000000" w:themeColor="text1"/>
          <w:sz w:val="28"/>
          <w:szCs w:val="28"/>
          <w:shd w:val="clear" w:color="auto" w:fill="FFFFFF"/>
          <w:lang w:val="ru-RU"/>
        </w:rPr>
      </w:pPr>
      <w:r w:rsidRPr="0092595A">
        <w:rPr>
          <w:rFonts w:ascii="Times New Roman" w:hAnsi="Times New Roman" w:cs="Times New Roman"/>
          <w:color w:val="000000" w:themeColor="text1"/>
          <w:sz w:val="28"/>
          <w:szCs w:val="28"/>
        </w:rPr>
        <w:t xml:space="preserve"> </w:t>
      </w:r>
      <w:r w:rsidRPr="0092595A">
        <w:rPr>
          <w:rFonts w:ascii="Times New Roman" w:eastAsia="Times New Roman" w:hAnsi="Times New Roman" w:cs="Times New Roman"/>
          <w:b/>
          <w:bCs/>
          <w:sz w:val="28"/>
          <w:szCs w:val="28"/>
          <w:highlight w:val="white"/>
        </w:rPr>
        <w:t>Актуальность:</w:t>
      </w:r>
      <w:r w:rsidRPr="0092595A">
        <w:rPr>
          <w:rFonts w:ascii="Times New Roman" w:eastAsia="Times New Roman" w:hAnsi="Times New Roman" w:cs="Times New Roman"/>
          <w:sz w:val="28"/>
          <w:szCs w:val="28"/>
          <w:highlight w:val="white"/>
        </w:rPr>
        <w:t xml:space="preserve"> </w:t>
      </w:r>
      <w:r w:rsidR="000433EC">
        <w:rPr>
          <w:rFonts w:ascii="Times New Roman" w:eastAsia="Times New Roman" w:hAnsi="Times New Roman" w:cs="Times New Roman"/>
          <w:sz w:val="28"/>
          <w:szCs w:val="28"/>
        </w:rPr>
        <w:t xml:space="preserve"> </w:t>
      </w:r>
      <w:r w:rsidR="000433EC" w:rsidRPr="00314DBC">
        <w:rPr>
          <w:rFonts w:ascii="Times New Roman" w:eastAsia="Times New Roman" w:hAnsi="Times New Roman" w:cs="Times New Roman"/>
          <w:sz w:val="28"/>
          <w:szCs w:val="28"/>
          <w:highlight w:val="white"/>
        </w:rPr>
        <w:t>«Велик</w:t>
      </w:r>
      <w:r w:rsidR="000433EC">
        <w:rPr>
          <w:rFonts w:ascii="Times New Roman" w:eastAsia="Times New Roman" w:hAnsi="Times New Roman" w:cs="Times New Roman"/>
          <w:sz w:val="28"/>
          <w:szCs w:val="28"/>
          <w:highlight w:val="white"/>
        </w:rPr>
        <w:t>ий</w:t>
      </w:r>
      <w:r w:rsidR="000433EC" w:rsidRPr="00314DBC">
        <w:rPr>
          <w:rFonts w:ascii="Times New Roman" w:eastAsia="Times New Roman" w:hAnsi="Times New Roman" w:cs="Times New Roman"/>
          <w:sz w:val="28"/>
          <w:szCs w:val="28"/>
          <w:highlight w:val="white"/>
        </w:rPr>
        <w:t xml:space="preserve"> Джут»  в Казахстане и «Велик</w:t>
      </w:r>
      <w:r w:rsidR="000433EC">
        <w:rPr>
          <w:rFonts w:ascii="Times New Roman" w:eastAsia="Times New Roman" w:hAnsi="Times New Roman" w:cs="Times New Roman"/>
          <w:sz w:val="28"/>
          <w:szCs w:val="28"/>
          <w:highlight w:val="white"/>
        </w:rPr>
        <w:t>ая</w:t>
      </w:r>
      <w:r w:rsidR="000433EC" w:rsidRPr="00314DBC">
        <w:rPr>
          <w:rFonts w:ascii="Times New Roman" w:eastAsia="Times New Roman" w:hAnsi="Times New Roman" w:cs="Times New Roman"/>
          <w:sz w:val="28"/>
          <w:szCs w:val="28"/>
          <w:highlight w:val="white"/>
        </w:rPr>
        <w:t xml:space="preserve"> Депресси</w:t>
      </w:r>
      <w:r w:rsidR="000433EC">
        <w:rPr>
          <w:rFonts w:ascii="Times New Roman" w:eastAsia="Times New Roman" w:hAnsi="Times New Roman" w:cs="Times New Roman"/>
          <w:sz w:val="28"/>
          <w:szCs w:val="28"/>
          <w:highlight w:val="white"/>
        </w:rPr>
        <w:t>я</w:t>
      </w:r>
      <w:r w:rsidR="000433EC" w:rsidRPr="00314DBC">
        <w:rPr>
          <w:rFonts w:ascii="Times New Roman" w:eastAsia="Times New Roman" w:hAnsi="Times New Roman" w:cs="Times New Roman"/>
          <w:sz w:val="28"/>
          <w:szCs w:val="28"/>
          <w:highlight w:val="white"/>
        </w:rPr>
        <w:t xml:space="preserve">» в США, </w:t>
      </w:r>
      <w:r w:rsidR="000433EC">
        <w:rPr>
          <w:rFonts w:ascii="Times New Roman" w:eastAsia="Times New Roman" w:hAnsi="Times New Roman" w:cs="Times New Roman"/>
          <w:sz w:val="28"/>
          <w:szCs w:val="28"/>
          <w:highlight w:val="white"/>
        </w:rPr>
        <w:t xml:space="preserve">являются  </w:t>
      </w:r>
      <w:r w:rsidR="000433EC" w:rsidRPr="00314DBC">
        <w:rPr>
          <w:rFonts w:ascii="Times New Roman" w:eastAsia="Times New Roman" w:hAnsi="Times New Roman" w:cs="Times New Roman"/>
          <w:sz w:val="28"/>
          <w:szCs w:val="28"/>
          <w:highlight w:val="white"/>
        </w:rPr>
        <w:t>значимы</w:t>
      </w:r>
      <w:r w:rsidR="000433EC">
        <w:rPr>
          <w:rFonts w:ascii="Times New Roman" w:eastAsia="Times New Roman" w:hAnsi="Times New Roman" w:cs="Times New Roman"/>
          <w:sz w:val="28"/>
          <w:szCs w:val="28"/>
          <w:highlight w:val="white"/>
        </w:rPr>
        <w:t>ми</w:t>
      </w:r>
      <w:r w:rsidR="000433EC" w:rsidRPr="00314DBC">
        <w:rPr>
          <w:rFonts w:ascii="Times New Roman" w:eastAsia="Times New Roman" w:hAnsi="Times New Roman" w:cs="Times New Roman"/>
          <w:sz w:val="28"/>
          <w:szCs w:val="28"/>
          <w:highlight w:val="white"/>
        </w:rPr>
        <w:t xml:space="preserve"> социальны</w:t>
      </w:r>
      <w:r w:rsidR="000433EC">
        <w:rPr>
          <w:rFonts w:ascii="Times New Roman" w:eastAsia="Times New Roman" w:hAnsi="Times New Roman" w:cs="Times New Roman"/>
          <w:sz w:val="28"/>
          <w:szCs w:val="28"/>
          <w:highlight w:val="white"/>
        </w:rPr>
        <w:t xml:space="preserve">ми </w:t>
      </w:r>
      <w:r w:rsidR="000433EC" w:rsidRPr="00314DBC">
        <w:rPr>
          <w:rFonts w:ascii="Times New Roman" w:eastAsia="Times New Roman" w:hAnsi="Times New Roman" w:cs="Times New Roman"/>
          <w:sz w:val="28"/>
          <w:szCs w:val="28"/>
          <w:highlight w:val="white"/>
        </w:rPr>
        <w:t>трагеди</w:t>
      </w:r>
      <w:r w:rsidR="000433EC">
        <w:rPr>
          <w:rFonts w:ascii="Times New Roman" w:eastAsia="Times New Roman" w:hAnsi="Times New Roman" w:cs="Times New Roman"/>
          <w:sz w:val="28"/>
          <w:szCs w:val="28"/>
          <w:highlight w:val="white"/>
        </w:rPr>
        <w:t>ями</w:t>
      </w:r>
      <w:r w:rsidR="000433EC" w:rsidRPr="00314DBC">
        <w:rPr>
          <w:rFonts w:ascii="Times New Roman" w:eastAsia="Times New Roman" w:hAnsi="Times New Roman" w:cs="Times New Roman"/>
          <w:sz w:val="28"/>
          <w:szCs w:val="28"/>
          <w:highlight w:val="white"/>
        </w:rPr>
        <w:t xml:space="preserve"> ХХ века, </w:t>
      </w:r>
      <w:r w:rsidR="000433EC" w:rsidRPr="00314DBC">
        <w:rPr>
          <w:rFonts w:ascii="Times New Roman" w:hAnsi="Times New Roman" w:cs="Times New Roman"/>
          <w:color w:val="000000" w:themeColor="text1"/>
          <w:sz w:val="28"/>
          <w:szCs w:val="28"/>
        </w:rPr>
        <w:t xml:space="preserve">прошедших в </w:t>
      </w:r>
      <w:r w:rsidR="000433EC" w:rsidRPr="00314DBC">
        <w:rPr>
          <w:rFonts w:ascii="Times New Roman" w:hAnsi="Times New Roman" w:cs="Times New Roman"/>
          <w:sz w:val="28"/>
          <w:szCs w:val="28"/>
        </w:rPr>
        <w:t>один промежуток времени в 1929-1933 годы.</w:t>
      </w:r>
      <w:r w:rsidR="00256CD3" w:rsidRPr="0092595A">
        <w:rPr>
          <w:rFonts w:ascii="Times New Roman" w:hAnsi="Times New Roman" w:cs="Times New Roman"/>
          <w:b/>
          <w:bCs/>
          <w:sz w:val="28"/>
          <w:szCs w:val="28"/>
          <w:shd w:val="clear" w:color="auto" w:fill="FFFFFF"/>
        </w:rPr>
        <w:t xml:space="preserve">  </w:t>
      </w:r>
      <w:r w:rsidR="00256CD3" w:rsidRPr="0092595A">
        <w:rPr>
          <w:rFonts w:ascii="Times New Roman" w:hAnsi="Times New Roman" w:cs="Times New Roman"/>
          <w:sz w:val="28"/>
          <w:szCs w:val="28"/>
          <w:shd w:val="clear" w:color="auto" w:fill="FFFFFF"/>
        </w:rPr>
        <w:t>В Казахстане</w:t>
      </w:r>
      <w:r w:rsidR="00256CD3" w:rsidRPr="0092595A">
        <w:rPr>
          <w:rFonts w:ascii="Times New Roman" w:hAnsi="Times New Roman" w:cs="Times New Roman"/>
          <w:b/>
          <w:bCs/>
          <w:sz w:val="28"/>
          <w:szCs w:val="28"/>
          <w:shd w:val="clear" w:color="auto" w:fill="FFFFFF"/>
        </w:rPr>
        <w:t xml:space="preserve"> </w:t>
      </w:r>
      <w:r w:rsidR="00256CD3" w:rsidRPr="0092595A">
        <w:rPr>
          <w:rFonts w:ascii="Times New Roman" w:hAnsi="Times New Roman" w:cs="Times New Roman"/>
          <w:sz w:val="28"/>
          <w:szCs w:val="28"/>
          <w:shd w:val="clear" w:color="auto" w:fill="FFFFFF"/>
        </w:rPr>
        <w:t>из 1,5 миллиона жертв трагедии около 1,3 миллиона составили казахи. От голода погибли более трети всех казахов, и, как следствие катастрофы, казахи стали меньшинством в своей собственной республике</w:t>
      </w:r>
      <w:r w:rsidR="00256CD3" w:rsidRPr="0092595A">
        <w:rPr>
          <w:rFonts w:ascii="Times New Roman" w:hAnsi="Times New Roman" w:cs="Times New Roman"/>
          <w:sz w:val="28"/>
          <w:szCs w:val="28"/>
        </w:rPr>
        <w:t>.</w:t>
      </w:r>
      <w:r w:rsidR="00867EE0" w:rsidRPr="0092595A">
        <w:rPr>
          <w:rFonts w:ascii="Times New Roman" w:hAnsi="Times New Roman" w:cs="Times New Roman"/>
          <w:sz w:val="28"/>
          <w:szCs w:val="28"/>
        </w:rPr>
        <w:t xml:space="preserve"> Президент Казахстана</w:t>
      </w:r>
      <w:r w:rsidR="00867EE0" w:rsidRPr="0092595A">
        <w:rPr>
          <w:rFonts w:ascii="Times New Roman" w:hAnsi="Times New Roman" w:cs="Times New Roman"/>
          <w:sz w:val="28"/>
          <w:szCs w:val="28"/>
          <w:shd w:val="clear" w:color="auto" w:fill="FAFAFB"/>
        </w:rPr>
        <w:t xml:space="preserve"> </w:t>
      </w:r>
      <w:r w:rsidR="00867EE0" w:rsidRPr="0092595A">
        <w:rPr>
          <w:rStyle w:val="af1"/>
          <w:rFonts w:ascii="Times New Roman" w:hAnsi="Times New Roman" w:cs="Times New Roman"/>
          <w:b w:val="0"/>
          <w:bCs w:val="0"/>
          <w:sz w:val="28"/>
          <w:szCs w:val="28"/>
        </w:rPr>
        <w:t>Касым-Жомарт Токаев считает, что данные о голоде 20-х годов прошлого века должны быть тщательно изучены.</w:t>
      </w:r>
      <w:r w:rsidR="0069468C" w:rsidRPr="0092595A">
        <w:rPr>
          <w:rFonts w:ascii="Times New Roman" w:hAnsi="Times New Roman" w:cs="Times New Roman"/>
          <w:b/>
          <w:bCs/>
          <w:sz w:val="28"/>
          <w:szCs w:val="28"/>
        </w:rPr>
        <w:t xml:space="preserve"> </w:t>
      </w:r>
      <w:r w:rsidR="0069468C" w:rsidRPr="0092595A">
        <w:rPr>
          <w:rFonts w:ascii="Times New Roman" w:hAnsi="Times New Roman" w:cs="Times New Roman"/>
          <w:sz w:val="28"/>
          <w:szCs w:val="28"/>
        </w:rPr>
        <w:t>Ежегодно 31 мая в Казахстане отмечается День памяти жертв политических репрессий и голодомора</w:t>
      </w:r>
      <w:r w:rsidRPr="0092595A">
        <w:rPr>
          <w:rFonts w:ascii="Times New Roman" w:eastAsia="Times New Roman" w:hAnsi="Times New Roman" w:cs="Times New Roman"/>
          <w:sz w:val="28"/>
          <w:szCs w:val="28"/>
          <w:highlight w:val="white"/>
        </w:rPr>
        <w:t xml:space="preserve"> </w:t>
      </w:r>
      <w:r w:rsidR="00A8079A" w:rsidRPr="0092595A">
        <w:rPr>
          <w:rFonts w:ascii="Times New Roman" w:hAnsi="Times New Roman" w:cs="Times New Roman"/>
          <w:sz w:val="28"/>
          <w:szCs w:val="28"/>
          <w:shd w:val="clear" w:color="auto" w:fill="FFFFFF"/>
        </w:rPr>
        <w:t xml:space="preserve">В наши дни актуальной темой стала «Великая депрессия» 1929-1933 гг. - именно с этой трагедией </w:t>
      </w:r>
      <w:r w:rsidR="0069468C" w:rsidRPr="0092595A">
        <w:rPr>
          <w:rFonts w:ascii="Times New Roman" w:hAnsi="Times New Roman" w:cs="Times New Roman"/>
          <w:sz w:val="28"/>
          <w:szCs w:val="28"/>
          <w:shd w:val="clear" w:color="auto" w:fill="FFFFFF"/>
        </w:rPr>
        <w:t>9</w:t>
      </w:r>
      <w:r w:rsidR="00A8079A" w:rsidRPr="0092595A">
        <w:rPr>
          <w:rFonts w:ascii="Times New Roman" w:hAnsi="Times New Roman" w:cs="Times New Roman"/>
          <w:sz w:val="28"/>
          <w:szCs w:val="28"/>
          <w:shd w:val="clear" w:color="auto" w:fill="FFFFFF"/>
        </w:rPr>
        <w:t xml:space="preserve">0-летней давности </w:t>
      </w:r>
      <w:r w:rsidR="00A8079A" w:rsidRPr="0092595A">
        <w:rPr>
          <w:rFonts w:ascii="Times New Roman" w:hAnsi="Times New Roman" w:cs="Times New Roman"/>
          <w:color w:val="000000" w:themeColor="text1"/>
          <w:sz w:val="28"/>
          <w:szCs w:val="28"/>
          <w:shd w:val="clear" w:color="auto" w:fill="FFFFFF"/>
        </w:rPr>
        <w:t>все чаще сравнивают нынешний финансовый и экономический кризис. При этом «Великая депрессия» остается одной из самых темных и загадочных страниц истории XX века.  Ведь в это время уровень безработицы и бездомности, достигли  своего пика. И как в развитой демократической стране во время «Великой Депрессии» погибло более 13 млн человек</w:t>
      </w:r>
      <w:r w:rsidR="00DF42EE" w:rsidRPr="0092595A">
        <w:rPr>
          <w:rFonts w:ascii="Times New Roman" w:hAnsi="Times New Roman" w:cs="Times New Roman"/>
          <w:color w:val="000000" w:themeColor="text1"/>
          <w:sz w:val="28"/>
          <w:szCs w:val="28"/>
          <w:shd w:val="clear" w:color="auto" w:fill="FFFFFF"/>
        </w:rPr>
        <w:t>.</w:t>
      </w:r>
      <w:r w:rsidR="00082F61" w:rsidRPr="0092595A">
        <w:rPr>
          <w:rFonts w:ascii="Times New Roman" w:hAnsi="Times New Roman" w:cs="Times New Roman"/>
          <w:color w:val="000000" w:themeColor="text1"/>
          <w:sz w:val="28"/>
          <w:szCs w:val="28"/>
          <w:shd w:val="clear" w:color="auto" w:fill="FFFFFF"/>
          <w:lang w:val="ru-RU"/>
        </w:rPr>
        <w:t>[1]</w:t>
      </w:r>
    </w:p>
    <w:p w14:paraId="4594D05A" w14:textId="71BB9B12" w:rsidR="00D66DD9" w:rsidRPr="0092595A" w:rsidRDefault="00D16CF2"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hAnsi="Times New Roman" w:cs="Times New Roman"/>
          <w:color w:val="000000" w:themeColor="text1"/>
          <w:sz w:val="28"/>
          <w:szCs w:val="28"/>
        </w:rPr>
        <w:t xml:space="preserve"> </w:t>
      </w:r>
      <w:r w:rsidRPr="0092595A">
        <w:rPr>
          <w:rFonts w:ascii="Times New Roman" w:eastAsia="Times New Roman" w:hAnsi="Times New Roman" w:cs="Times New Roman"/>
          <w:sz w:val="28"/>
          <w:szCs w:val="28"/>
          <w:highlight w:val="white"/>
        </w:rPr>
        <w:t xml:space="preserve">Это исследование актуально, так как оба события оставили глубокий след в истории, </w:t>
      </w:r>
      <w:r w:rsidRPr="0092595A">
        <w:rPr>
          <w:rFonts w:ascii="Times New Roman" w:eastAsia="Times New Roman" w:hAnsi="Times New Roman" w:cs="Times New Roman"/>
          <w:sz w:val="28"/>
          <w:szCs w:val="28"/>
        </w:rPr>
        <w:t xml:space="preserve"> им </w:t>
      </w:r>
      <w:r w:rsidRPr="0092595A">
        <w:rPr>
          <w:rFonts w:ascii="Times New Roman" w:hAnsi="Times New Roman" w:cs="Times New Roman"/>
          <w:color w:val="000000" w:themeColor="text1"/>
          <w:sz w:val="28"/>
          <w:szCs w:val="28"/>
        </w:rPr>
        <w:t xml:space="preserve">были посвящены множество работ, </w:t>
      </w:r>
      <w:r w:rsidRPr="0092595A">
        <w:rPr>
          <w:rFonts w:ascii="Times New Roman" w:eastAsia="Times New Roman" w:hAnsi="Times New Roman" w:cs="Times New Roman"/>
          <w:sz w:val="28"/>
          <w:szCs w:val="28"/>
          <w:highlight w:val="white"/>
        </w:rPr>
        <w:t>но ранее не подвергались сравнительному анализу.</w:t>
      </w:r>
    </w:p>
    <w:p w14:paraId="2E97C319" w14:textId="77777777" w:rsidR="00D16CF2" w:rsidRPr="0092595A" w:rsidRDefault="00116A2B" w:rsidP="0092595A">
      <w:pPr>
        <w:spacing w:line="240" w:lineRule="auto"/>
        <w:jc w:val="both"/>
        <w:rPr>
          <w:rFonts w:ascii="Times New Roman" w:eastAsia="Times New Roman" w:hAnsi="Times New Roman" w:cs="Times New Roman"/>
          <w:sz w:val="28"/>
          <w:szCs w:val="28"/>
        </w:rPr>
      </w:pPr>
      <w:r w:rsidRPr="0092595A">
        <w:rPr>
          <w:rFonts w:ascii="Times New Roman" w:eastAsia="Times New Roman" w:hAnsi="Times New Roman" w:cs="Times New Roman"/>
          <w:b/>
          <w:bCs/>
          <w:sz w:val="28"/>
          <w:szCs w:val="28"/>
          <w:highlight w:val="white"/>
        </w:rPr>
        <w:t>Цель исследования</w:t>
      </w:r>
      <w:r w:rsidRPr="0092595A">
        <w:rPr>
          <w:rFonts w:ascii="Times New Roman" w:eastAsia="Times New Roman" w:hAnsi="Times New Roman" w:cs="Times New Roman"/>
          <w:sz w:val="28"/>
          <w:szCs w:val="28"/>
          <w:highlight w:val="white"/>
        </w:rPr>
        <w:t xml:space="preserve">: Целью данного проекта является выявление уникальных особенностей и влияния </w:t>
      </w:r>
      <w:r w:rsidR="00F55F0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на современное общество, а также формирование уроков из прошлого для предотвращения подобных кризисов в будущем.</w:t>
      </w:r>
    </w:p>
    <w:p w14:paraId="062CB1E9" w14:textId="77777777" w:rsidR="00D16CF2" w:rsidRPr="0092595A" w:rsidRDefault="00D16CF2" w:rsidP="0092595A">
      <w:pPr>
        <w:spacing w:line="240" w:lineRule="auto"/>
        <w:jc w:val="both"/>
        <w:rPr>
          <w:rFonts w:ascii="Times New Roman" w:hAnsi="Times New Roman" w:cs="Times New Roman"/>
          <w:b/>
          <w:bCs/>
          <w:color w:val="000000" w:themeColor="text1"/>
          <w:sz w:val="28"/>
          <w:szCs w:val="28"/>
        </w:rPr>
      </w:pPr>
      <w:r w:rsidRPr="0092595A">
        <w:rPr>
          <w:rFonts w:ascii="Times New Roman" w:hAnsi="Times New Roman" w:cs="Times New Roman"/>
          <w:b/>
          <w:bCs/>
          <w:color w:val="000000" w:themeColor="text1"/>
          <w:sz w:val="28"/>
          <w:szCs w:val="28"/>
        </w:rPr>
        <w:t xml:space="preserve">Задачи: </w:t>
      </w:r>
    </w:p>
    <w:p w14:paraId="7BB1E25A" w14:textId="77777777" w:rsidR="00D16CF2" w:rsidRPr="0092595A" w:rsidRDefault="00D16CF2" w:rsidP="0092595A">
      <w:pPr>
        <w:pStyle w:val="a4"/>
        <w:numPr>
          <w:ilvl w:val="0"/>
          <w:numId w:val="1"/>
        </w:numPr>
        <w:spacing w:after="160" w:line="240" w:lineRule="auto"/>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rPr>
        <w:t>Обозначить причины, методы и особенности голода в Казахстане и в США</w:t>
      </w:r>
    </w:p>
    <w:p w14:paraId="72458510" w14:textId="2537D9EE" w:rsidR="00D16CF2" w:rsidRPr="0092595A" w:rsidRDefault="00D16CF2" w:rsidP="0092595A">
      <w:pPr>
        <w:pStyle w:val="a4"/>
        <w:numPr>
          <w:ilvl w:val="0"/>
          <w:numId w:val="1"/>
        </w:numPr>
        <w:spacing w:after="160" w:line="240" w:lineRule="auto"/>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rPr>
        <w:t>Сравнить последствия голода ( социальные, демографические )</w:t>
      </w:r>
    </w:p>
    <w:p w14:paraId="700EA614" w14:textId="77777777" w:rsidR="00D16CF2" w:rsidRPr="0092595A" w:rsidRDefault="00D16CF2" w:rsidP="0092595A">
      <w:pPr>
        <w:pStyle w:val="a4"/>
        <w:numPr>
          <w:ilvl w:val="0"/>
          <w:numId w:val="1"/>
        </w:numPr>
        <w:spacing w:after="160" w:line="240" w:lineRule="auto"/>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rPr>
        <w:t>Рассмотреть роль государства в создании проблемы и ее решении</w:t>
      </w:r>
    </w:p>
    <w:p w14:paraId="7D06436D" w14:textId="7D770F9D" w:rsidR="00D16CF2" w:rsidRPr="0092595A" w:rsidRDefault="00D16CF2" w:rsidP="0092595A">
      <w:pPr>
        <w:pStyle w:val="a4"/>
        <w:numPr>
          <w:ilvl w:val="0"/>
          <w:numId w:val="1"/>
        </w:numPr>
        <w:spacing w:after="160" w:line="240" w:lineRule="auto"/>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shd w:val="clear" w:color="auto" w:fill="FFFFFF"/>
        </w:rPr>
        <w:t xml:space="preserve">Сделать выводы на основании Великой депрессии и </w:t>
      </w:r>
      <w:r w:rsidR="00FA7D20">
        <w:rPr>
          <w:rFonts w:ascii="Times New Roman" w:hAnsi="Times New Roman" w:cs="Times New Roman"/>
          <w:color w:val="000000" w:themeColor="text1"/>
          <w:sz w:val="28"/>
          <w:szCs w:val="28"/>
          <w:shd w:val="clear" w:color="auto" w:fill="FFFFFF"/>
        </w:rPr>
        <w:t>Г</w:t>
      </w:r>
      <w:r w:rsidRPr="0092595A">
        <w:rPr>
          <w:rFonts w:ascii="Times New Roman" w:hAnsi="Times New Roman" w:cs="Times New Roman"/>
          <w:color w:val="000000" w:themeColor="text1"/>
          <w:sz w:val="28"/>
          <w:szCs w:val="28"/>
          <w:shd w:val="clear" w:color="auto" w:fill="FFFFFF"/>
        </w:rPr>
        <w:t>олода в Казахстане</w:t>
      </w:r>
    </w:p>
    <w:p w14:paraId="49C29EF9" w14:textId="7A972310" w:rsidR="00D16CF2" w:rsidRPr="0092595A" w:rsidRDefault="00D16CF2" w:rsidP="0092595A">
      <w:pPr>
        <w:spacing w:line="240" w:lineRule="auto"/>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shd w:val="clear" w:color="auto" w:fill="FFFFFF"/>
        </w:rPr>
        <w:t xml:space="preserve"> </w:t>
      </w:r>
      <w:r w:rsidRPr="0092595A">
        <w:rPr>
          <w:rFonts w:ascii="Times New Roman" w:hAnsi="Times New Roman" w:cs="Times New Roman"/>
          <w:b/>
          <w:bCs/>
          <w:color w:val="000000" w:themeColor="text1"/>
          <w:sz w:val="28"/>
          <w:szCs w:val="28"/>
          <w:shd w:val="clear" w:color="auto" w:fill="FFFFFF"/>
        </w:rPr>
        <w:t>Предметом исследования</w:t>
      </w:r>
      <w:r w:rsidRPr="0092595A">
        <w:rPr>
          <w:rFonts w:ascii="Times New Roman" w:hAnsi="Times New Roman" w:cs="Times New Roman"/>
          <w:color w:val="000000" w:themeColor="text1"/>
          <w:sz w:val="28"/>
          <w:szCs w:val="28"/>
          <w:shd w:val="clear" w:color="auto" w:fill="FFFFFF"/>
        </w:rPr>
        <w:t xml:space="preserve"> является «Великая депрессия» в США  1929-1933 годов и </w:t>
      </w:r>
      <w:r w:rsidR="00FA7D20">
        <w:rPr>
          <w:rFonts w:ascii="Times New Roman" w:hAnsi="Times New Roman" w:cs="Times New Roman"/>
          <w:color w:val="000000" w:themeColor="text1"/>
          <w:sz w:val="28"/>
          <w:szCs w:val="28"/>
          <w:shd w:val="clear" w:color="auto" w:fill="FFFFFF"/>
        </w:rPr>
        <w:t>«Г</w:t>
      </w:r>
      <w:r w:rsidRPr="0092595A">
        <w:rPr>
          <w:rFonts w:ascii="Times New Roman" w:hAnsi="Times New Roman" w:cs="Times New Roman"/>
          <w:color w:val="000000" w:themeColor="text1"/>
          <w:sz w:val="28"/>
          <w:szCs w:val="28"/>
          <w:shd w:val="clear" w:color="auto" w:fill="FFFFFF"/>
        </w:rPr>
        <w:t>олод в Казахстане</w:t>
      </w:r>
      <w:r w:rsidR="00FA7D20">
        <w:rPr>
          <w:rFonts w:ascii="Times New Roman" w:hAnsi="Times New Roman" w:cs="Times New Roman"/>
          <w:color w:val="000000" w:themeColor="text1"/>
          <w:sz w:val="28"/>
          <w:szCs w:val="28"/>
          <w:shd w:val="clear" w:color="auto" w:fill="FFFFFF"/>
        </w:rPr>
        <w:t>»</w:t>
      </w:r>
      <w:r w:rsidRPr="0092595A">
        <w:rPr>
          <w:rFonts w:ascii="Times New Roman" w:hAnsi="Times New Roman" w:cs="Times New Roman"/>
          <w:color w:val="000000" w:themeColor="text1"/>
          <w:sz w:val="28"/>
          <w:szCs w:val="28"/>
          <w:shd w:val="clear" w:color="auto" w:fill="FFFFFF"/>
        </w:rPr>
        <w:t xml:space="preserve"> 1930-1933 гг.</w:t>
      </w:r>
    </w:p>
    <w:p w14:paraId="0CA71E64" w14:textId="50025A37"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b/>
          <w:bCs/>
          <w:sz w:val="28"/>
          <w:szCs w:val="28"/>
          <w:highlight w:val="white"/>
        </w:rPr>
        <w:t>Гипотеза</w:t>
      </w:r>
      <w:r w:rsidRPr="0092595A">
        <w:rPr>
          <w:rFonts w:ascii="Times New Roman" w:eastAsia="Times New Roman" w:hAnsi="Times New Roman" w:cs="Times New Roman"/>
          <w:sz w:val="28"/>
          <w:szCs w:val="28"/>
          <w:highlight w:val="white"/>
        </w:rPr>
        <w:t xml:space="preserve">: Мы предполагаем, что несмотря на различия в причинах и масштабах, </w:t>
      </w:r>
      <w:r w:rsidR="00F55F0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я имеют схожие социальные и экономические причины и последствия, которые важные уроки для современного общества.</w:t>
      </w:r>
    </w:p>
    <w:p w14:paraId="0245A7CA" w14:textId="77777777"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b/>
          <w:bCs/>
          <w:sz w:val="28"/>
          <w:szCs w:val="28"/>
          <w:highlight w:val="white"/>
        </w:rPr>
        <w:t>Этапы исследования:</w:t>
      </w:r>
      <w:r w:rsidRPr="0092595A">
        <w:rPr>
          <w:rFonts w:ascii="Times New Roman" w:eastAsia="Times New Roman" w:hAnsi="Times New Roman" w:cs="Times New Roman"/>
          <w:sz w:val="28"/>
          <w:szCs w:val="28"/>
          <w:highlight w:val="white"/>
        </w:rPr>
        <w:t xml:space="preserve"> Проект включает в себя анализ архивных данных, сравнительное исследование экономических показателей и сравнительный анализ исторических контекстов.</w:t>
      </w:r>
    </w:p>
    <w:p w14:paraId="4542B278" w14:textId="0A3259DA"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lang w:val="ru-RU"/>
        </w:rPr>
      </w:pPr>
      <w:r w:rsidRPr="0092595A">
        <w:rPr>
          <w:rFonts w:ascii="Times New Roman" w:eastAsia="Times New Roman" w:hAnsi="Times New Roman" w:cs="Times New Roman"/>
          <w:b/>
          <w:bCs/>
          <w:sz w:val="28"/>
          <w:szCs w:val="28"/>
          <w:highlight w:val="white"/>
        </w:rPr>
        <w:lastRenderedPageBreak/>
        <w:t>Методы:</w:t>
      </w:r>
      <w:r w:rsidRPr="0092595A">
        <w:rPr>
          <w:rFonts w:ascii="Times New Roman" w:eastAsia="Times New Roman" w:hAnsi="Times New Roman" w:cs="Times New Roman"/>
          <w:sz w:val="28"/>
          <w:szCs w:val="28"/>
          <w:highlight w:val="white"/>
        </w:rPr>
        <w:t xml:space="preserve"> Методология проекта базируется на качественном и количественном анализе данных, а также исследовательских методах историографии и анализу архивных данных</w:t>
      </w:r>
      <w:r w:rsidR="00B20A44" w:rsidRPr="0092595A">
        <w:rPr>
          <w:rFonts w:ascii="Times New Roman" w:eastAsia="Times New Roman" w:hAnsi="Times New Roman" w:cs="Times New Roman"/>
          <w:sz w:val="28"/>
          <w:szCs w:val="28"/>
          <w:highlight w:val="white"/>
          <w:lang w:val="ru-RU"/>
        </w:rPr>
        <w:t>.</w:t>
      </w:r>
      <w:r w:rsidR="00B20A44" w:rsidRPr="0092595A">
        <w:rPr>
          <w:rFonts w:ascii="Times New Roman" w:hAnsi="Times New Roman" w:cs="Times New Roman"/>
          <w:sz w:val="28"/>
          <w:szCs w:val="28"/>
        </w:rPr>
        <w:t xml:space="preserve"> Историко-сравнительный метод позволил посредством сравнения выявить общее и особенное в развитии  двух трагедий.</w:t>
      </w:r>
      <w:r w:rsidR="00520DDE" w:rsidRPr="0092595A">
        <w:rPr>
          <w:rFonts w:ascii="Times New Roman" w:hAnsi="Times New Roman" w:cs="Times New Roman"/>
          <w:sz w:val="28"/>
          <w:szCs w:val="28"/>
          <w:lang w:val="ru-RU"/>
        </w:rPr>
        <w:t xml:space="preserve">Основными инструментами анализа  являются </w:t>
      </w:r>
      <w:r w:rsidR="00DF42EE" w:rsidRPr="0092595A">
        <w:rPr>
          <w:rFonts w:ascii="Times New Roman" w:hAnsi="Times New Roman" w:cs="Times New Roman"/>
          <w:sz w:val="28"/>
          <w:szCs w:val="28"/>
          <w:lang w:val="ru-RU"/>
        </w:rPr>
        <w:t xml:space="preserve"> </w:t>
      </w:r>
      <w:r w:rsidR="00520DDE" w:rsidRPr="0092595A">
        <w:rPr>
          <w:rFonts w:ascii="Times New Roman" w:hAnsi="Times New Roman" w:cs="Times New Roman"/>
          <w:sz w:val="28"/>
          <w:szCs w:val="28"/>
          <w:lang w:val="ru-RU"/>
        </w:rPr>
        <w:t xml:space="preserve"> </w:t>
      </w:r>
      <w:r w:rsidR="00DF42EE" w:rsidRPr="0092595A">
        <w:rPr>
          <w:rFonts w:ascii="Times New Roman" w:hAnsi="Times New Roman" w:cs="Times New Roman"/>
          <w:sz w:val="28"/>
          <w:szCs w:val="28"/>
          <w:lang w:val="en-US"/>
        </w:rPr>
        <w:t>STEEPLE</w:t>
      </w:r>
      <w:r w:rsidR="00DF42EE" w:rsidRPr="0092595A">
        <w:rPr>
          <w:rFonts w:ascii="Times New Roman" w:hAnsi="Times New Roman" w:cs="Times New Roman"/>
          <w:sz w:val="28"/>
          <w:szCs w:val="28"/>
          <w:lang w:val="ru-RU"/>
        </w:rPr>
        <w:t xml:space="preserve"> </w:t>
      </w:r>
      <w:r w:rsidR="00520DDE" w:rsidRPr="0092595A">
        <w:rPr>
          <w:rFonts w:ascii="Times New Roman" w:hAnsi="Times New Roman" w:cs="Times New Roman"/>
          <w:sz w:val="28"/>
          <w:szCs w:val="28"/>
          <w:lang w:val="ru-RU"/>
        </w:rPr>
        <w:t xml:space="preserve">анализ и диаграмма Венна. </w:t>
      </w:r>
    </w:p>
    <w:p w14:paraId="2AC58761" w14:textId="77777777"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b/>
          <w:bCs/>
          <w:sz w:val="28"/>
          <w:szCs w:val="28"/>
          <w:highlight w:val="white"/>
        </w:rPr>
        <w:t>Новизна исследования:</w:t>
      </w:r>
      <w:r w:rsidRPr="0092595A">
        <w:rPr>
          <w:rFonts w:ascii="Times New Roman" w:eastAsia="Times New Roman" w:hAnsi="Times New Roman" w:cs="Times New Roman"/>
          <w:sz w:val="28"/>
          <w:szCs w:val="28"/>
          <w:highlight w:val="white"/>
        </w:rPr>
        <w:t xml:space="preserve"> Исследование представляет собой первый шаг к сравнительному анализу этих трагедий и выявлению их уроков для современности.</w:t>
      </w:r>
    </w:p>
    <w:p w14:paraId="76E7604A" w14:textId="77777777"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b/>
          <w:bCs/>
          <w:sz w:val="28"/>
          <w:szCs w:val="28"/>
          <w:highlight w:val="white"/>
        </w:rPr>
        <w:t>Степень самостоятельности:</w:t>
      </w:r>
      <w:r w:rsidRPr="0092595A">
        <w:rPr>
          <w:rFonts w:ascii="Times New Roman" w:eastAsia="Times New Roman" w:hAnsi="Times New Roman" w:cs="Times New Roman"/>
          <w:sz w:val="28"/>
          <w:szCs w:val="28"/>
          <w:highlight w:val="white"/>
        </w:rPr>
        <w:t xml:space="preserve"> Автор провел анализ, сбор данных независимо, однако использовал материалы прошлых отдельных исследований и экспертное мнение для более обоснованных выводов.</w:t>
      </w:r>
    </w:p>
    <w:p w14:paraId="2565DEBC" w14:textId="7A5F03EF"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b/>
          <w:bCs/>
          <w:sz w:val="28"/>
          <w:szCs w:val="28"/>
          <w:highlight w:val="white"/>
        </w:rPr>
        <w:t>Выводы:</w:t>
      </w:r>
      <w:r w:rsidRPr="0092595A">
        <w:rPr>
          <w:rFonts w:ascii="Times New Roman" w:eastAsia="Times New Roman" w:hAnsi="Times New Roman" w:cs="Times New Roman"/>
          <w:sz w:val="28"/>
          <w:szCs w:val="28"/>
          <w:highlight w:val="white"/>
        </w:rPr>
        <w:t xml:space="preserve"> Результаты исследования подтвердили гипотезу о сходстве в социальных и экономических последствиях </w:t>
      </w:r>
      <w:r w:rsidR="00F55F0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Эти уроки прошлого могут служить наставлениями для обеспечения социальной справедливости и предотвращения аналогичных кризисов в будущем.</w:t>
      </w:r>
    </w:p>
    <w:p w14:paraId="5EB51486" w14:textId="0785AF33" w:rsidR="00E04CA6" w:rsidRPr="0092595A" w:rsidRDefault="00D16CF2" w:rsidP="0092595A">
      <w:pPr>
        <w:spacing w:line="240" w:lineRule="auto"/>
        <w:jc w:val="both"/>
        <w:rPr>
          <w:rFonts w:ascii="Times New Roman" w:eastAsia="Times New Roman" w:hAnsi="Times New Roman" w:cs="Times New Roman"/>
          <w:b/>
          <w:bCs/>
          <w:color w:val="000000"/>
          <w:sz w:val="28"/>
          <w:szCs w:val="28"/>
          <w:highlight w:val="white"/>
        </w:rPr>
      </w:pPr>
      <w:r w:rsidRPr="0092595A">
        <w:rPr>
          <w:rFonts w:ascii="Times New Roman" w:eastAsia="Times New Roman" w:hAnsi="Times New Roman" w:cs="Times New Roman"/>
          <w:b/>
          <w:bCs/>
          <w:color w:val="000000"/>
          <w:sz w:val="28"/>
          <w:szCs w:val="28"/>
          <w:highlight w:val="white"/>
        </w:rPr>
        <w:t xml:space="preserve"> </w:t>
      </w:r>
    </w:p>
    <w:p w14:paraId="19D184C3" w14:textId="77777777" w:rsidR="0092595A" w:rsidRPr="0092595A" w:rsidRDefault="0092595A" w:rsidP="0092595A">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lang w:val="ru-RU"/>
        </w:rPr>
        <w:t xml:space="preserve"> </w:t>
      </w:r>
    </w:p>
    <w:p w14:paraId="15DEFEE4" w14:textId="77777777" w:rsidR="0092595A" w:rsidRPr="0092595A" w:rsidRDefault="0092595A" w:rsidP="0092595A">
      <w:pPr>
        <w:spacing w:line="240" w:lineRule="auto"/>
        <w:jc w:val="both"/>
        <w:rPr>
          <w:rFonts w:ascii="Times New Roman" w:eastAsia="Times New Roman" w:hAnsi="Times New Roman" w:cs="Times New Roman"/>
          <w:b/>
          <w:bCs/>
          <w:sz w:val="28"/>
          <w:szCs w:val="28"/>
          <w:highlight w:val="white"/>
        </w:rPr>
      </w:pPr>
      <w:r w:rsidRPr="0092595A">
        <w:rPr>
          <w:rFonts w:ascii="Times New Roman" w:eastAsia="Times New Roman" w:hAnsi="Times New Roman" w:cs="Times New Roman"/>
          <w:b/>
          <w:bCs/>
          <w:sz w:val="28"/>
          <w:szCs w:val="28"/>
          <w:highlight w:val="white"/>
        </w:rPr>
        <w:t xml:space="preserve"> І. Основная часть. Обзор исследования</w:t>
      </w:r>
    </w:p>
    <w:p w14:paraId="76FC4591" w14:textId="5B72A996" w:rsidR="00B20A44" w:rsidRPr="0092595A" w:rsidRDefault="00116A2B" w:rsidP="0092595A">
      <w:pPr>
        <w:spacing w:after="0" w:line="240" w:lineRule="auto"/>
        <w:jc w:val="both"/>
        <w:rPr>
          <w:rFonts w:ascii="Times New Roman" w:hAnsi="Times New Roman" w:cs="Times New Roman"/>
          <w:sz w:val="28"/>
          <w:szCs w:val="28"/>
        </w:rPr>
      </w:pPr>
      <w:r w:rsidRPr="0092595A">
        <w:rPr>
          <w:rFonts w:ascii="Times New Roman" w:eastAsia="Times New Roman" w:hAnsi="Times New Roman" w:cs="Times New Roman"/>
          <w:sz w:val="28"/>
          <w:szCs w:val="28"/>
          <w:highlight w:val="white"/>
        </w:rPr>
        <w:t xml:space="preserve">История ХХ века оставила неизгладимые отпечатки, и две социальные трагедии этого периода, </w:t>
      </w:r>
      <w:r w:rsidR="00F55F0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Депрессия</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США, стоят в числе наиболее заметных событий. Каждое из этих событий представляет собой важную часть исторического наследия, но до сих пор мало внимания уделялось их сравнительному анализу. Это исследование нацелено на преодоление этого пробела и объединение двух событий в одном аналитическом контексте.</w:t>
      </w:r>
      <w:r w:rsidR="00B20A44" w:rsidRPr="0092595A">
        <w:rPr>
          <w:rFonts w:ascii="Times New Roman" w:eastAsia="Times New Roman" w:hAnsi="Times New Roman" w:cs="Times New Roman"/>
          <w:sz w:val="28"/>
          <w:szCs w:val="28"/>
          <w:highlight w:val="white"/>
        </w:rPr>
        <w:t xml:space="preserve"> </w:t>
      </w:r>
      <w:r w:rsidR="00B20A44" w:rsidRPr="0092595A">
        <w:rPr>
          <w:rFonts w:ascii="Times New Roman" w:hAnsi="Times New Roman" w:cs="Times New Roman"/>
          <w:sz w:val="28"/>
          <w:szCs w:val="28"/>
        </w:rPr>
        <w:t>До сих пор остается открытым вопрос: «Сколько казахов погибло во время голода 1929–1933 гг.?» и «Сколько погибло американцев во время  Великой депрессии в США», т.к статистические данные разнятся не дают точных данных.</w:t>
      </w:r>
    </w:p>
    <w:p w14:paraId="49241724" w14:textId="15CD1070" w:rsidR="00D66DD9" w:rsidRPr="0092595A" w:rsidRDefault="00F55F04"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«Великий Джут»  в Казахстане и «Великая Депресси</w:t>
      </w:r>
      <w:r w:rsidR="00A8079A" w:rsidRPr="0092595A">
        <w:rPr>
          <w:rFonts w:ascii="Times New Roman" w:eastAsia="Times New Roman" w:hAnsi="Times New Roman" w:cs="Times New Roman"/>
          <w:sz w:val="28"/>
          <w:szCs w:val="28"/>
          <w:highlight w:val="white"/>
        </w:rPr>
        <w:t>я</w:t>
      </w:r>
      <w:r w:rsidRPr="0092595A">
        <w:rPr>
          <w:rFonts w:ascii="Times New Roman" w:eastAsia="Times New Roman" w:hAnsi="Times New Roman" w:cs="Times New Roman"/>
          <w:sz w:val="28"/>
          <w:szCs w:val="28"/>
          <w:highlight w:val="white"/>
        </w:rPr>
        <w:t>» в США были предметом интенсивных исследований. Исследования  «Великий Джут»  в Казахстане поднимали вопросы о его причинах, включая коллективизацию, репрессии и экономические аспекты. Они также обращали внимание на масштаб голода и его долгосрочные последствия для общества. Схожим образом, исследования « Великой Депрессии» в США анализировали корни экономического кризиса, меры правительства и социальные изменения, вызванные этим кризисом.</w:t>
      </w:r>
    </w:p>
    <w:p w14:paraId="08989A85" w14:textId="735FC3AA"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Несмотря на богатство данных и анализов в обоих направлениях исследований, сравнительный анализ этих двух событий оставался малоисследованным. Исследования редко выходили за рамки рассмотрения </w:t>
      </w:r>
      <w:r w:rsidRPr="0092595A">
        <w:rPr>
          <w:rFonts w:ascii="Times New Roman" w:eastAsia="Times New Roman" w:hAnsi="Times New Roman" w:cs="Times New Roman"/>
          <w:sz w:val="28"/>
          <w:szCs w:val="28"/>
          <w:highlight w:val="white"/>
        </w:rPr>
        <w:lastRenderedPageBreak/>
        <w:t xml:space="preserve">каждого события в отдельности. Тем не менее, оба </w:t>
      </w:r>
      <w:r w:rsidR="00F55F0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Депрессия</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произвели глубокое воздействие на общество, их последствия могут быть изучены как уроки из прошлого.</w:t>
      </w:r>
    </w:p>
    <w:p w14:paraId="616C9D02" w14:textId="5E167DAC"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Данное сравнительное исследование уникально тем, что оно объединяет </w:t>
      </w:r>
      <w:r w:rsidR="00F55F0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Великую Депрессию</w:t>
      </w:r>
      <w:r w:rsidR="00F55F0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общем аналитическом контексте. Проводя параллели и выявляя сходства и различия, оно позволяет более глубоко понять, как социальные катастрофы могут воздействовать на общество, и какие уроки они несут для современности. </w:t>
      </w:r>
    </w:p>
    <w:p w14:paraId="7ABE3F81" w14:textId="696C37D0" w:rsidR="00D66DD9" w:rsidRPr="0092595A" w:rsidRDefault="0092595A" w:rsidP="0092595A">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 </w:t>
      </w:r>
      <w:r w:rsidR="00116A2B" w:rsidRPr="0092595A">
        <w:rPr>
          <w:rFonts w:ascii="Times New Roman" w:eastAsia="Times New Roman" w:hAnsi="Times New Roman" w:cs="Times New Roman"/>
          <w:sz w:val="28"/>
          <w:szCs w:val="28"/>
          <w:highlight w:val="white"/>
        </w:rPr>
        <w:t xml:space="preserve">Исходя из аналитического обзора предыдущих исследований и недостатка сравнительных анализов, данное исследование призвано предоставить новое понимание </w:t>
      </w:r>
      <w:r w:rsidR="00F55F04" w:rsidRPr="0092595A">
        <w:rPr>
          <w:rFonts w:ascii="Times New Roman" w:eastAsia="Times New Roman" w:hAnsi="Times New Roman" w:cs="Times New Roman"/>
          <w:sz w:val="28"/>
          <w:szCs w:val="28"/>
          <w:highlight w:val="white"/>
        </w:rPr>
        <w:t xml:space="preserve"> «Великий Джут» </w:t>
      </w:r>
      <w:r w:rsidR="00116A2B" w:rsidRPr="0092595A">
        <w:rPr>
          <w:rFonts w:ascii="Times New Roman" w:eastAsia="Times New Roman" w:hAnsi="Times New Roman" w:cs="Times New Roman"/>
          <w:sz w:val="28"/>
          <w:szCs w:val="28"/>
          <w:highlight w:val="white"/>
        </w:rPr>
        <w:t xml:space="preserve"> и </w:t>
      </w:r>
      <w:r w:rsidR="00F55F04" w:rsidRPr="0092595A">
        <w:rPr>
          <w:rFonts w:ascii="Times New Roman" w:eastAsia="Times New Roman" w:hAnsi="Times New Roman" w:cs="Times New Roman"/>
          <w:sz w:val="28"/>
          <w:szCs w:val="28"/>
          <w:highlight w:val="white"/>
        </w:rPr>
        <w:t xml:space="preserve"> «</w:t>
      </w:r>
      <w:r w:rsidR="00116A2B" w:rsidRPr="0092595A">
        <w:rPr>
          <w:rFonts w:ascii="Times New Roman" w:eastAsia="Times New Roman" w:hAnsi="Times New Roman" w:cs="Times New Roman"/>
          <w:sz w:val="28"/>
          <w:szCs w:val="28"/>
          <w:highlight w:val="white"/>
        </w:rPr>
        <w:t>Великой Депрессии</w:t>
      </w:r>
      <w:r w:rsidR="00F55F04" w:rsidRPr="0092595A">
        <w:rPr>
          <w:rFonts w:ascii="Times New Roman" w:eastAsia="Times New Roman" w:hAnsi="Times New Roman" w:cs="Times New Roman"/>
          <w:sz w:val="28"/>
          <w:szCs w:val="28"/>
          <w:highlight w:val="white"/>
        </w:rPr>
        <w:t>»</w:t>
      </w:r>
      <w:r w:rsidR="00116A2B" w:rsidRPr="0092595A">
        <w:rPr>
          <w:rFonts w:ascii="Times New Roman" w:eastAsia="Times New Roman" w:hAnsi="Times New Roman" w:cs="Times New Roman"/>
          <w:sz w:val="28"/>
          <w:szCs w:val="28"/>
          <w:highlight w:val="white"/>
        </w:rPr>
        <w:t xml:space="preserve"> как частей общего наследия ХХ века. Сравнение их причин, последствий и влияния на современное общество становится необходимостью для лучшего понимания истории в общемировом контексте. </w:t>
      </w:r>
    </w:p>
    <w:p w14:paraId="6F971ED0" w14:textId="4FF1FBEF" w:rsidR="00D66DD9" w:rsidRPr="0092595A" w:rsidRDefault="00116A2B" w:rsidP="0092595A">
      <w:pPr>
        <w:spacing w:after="0" w:line="240" w:lineRule="auto"/>
        <w:ind w:firstLine="72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Исследования, посвященные </w:t>
      </w:r>
      <w:r w:rsidR="00F55F0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представляют собой источник для понимания этой трагедии. Одним из важных вкладов в исследование </w:t>
      </w:r>
      <w:r w:rsidR="00F55F0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была работа Роберта Конквеста, знаменитого американского историка, автора "The Harvest of Sorrow" (1986). Его анализ подчеркивает политические факторы, включая коллективизацию и репрессии, как основные причины голода. Он анализирует воздействие этих политических решений на сельское население и подробно рассматривает масштаб голода и его социальные последствия. Организация "Мемориал" провела также ценное исследование, собирая архивные документы и свидетельства выживших в разных регионах СССР, включая Казахстан. Их работа предоставляет основу для последующих анализов и исследований о масштабах трагедии и личных историях. </w:t>
      </w:r>
    </w:p>
    <w:p w14:paraId="39DB82C5" w14:textId="37AA4280" w:rsidR="00A8079A" w:rsidRPr="0092595A" w:rsidRDefault="00A8079A" w:rsidP="0092595A">
      <w:pPr>
        <w:spacing w:after="0" w:line="240" w:lineRule="auto"/>
        <w:jc w:val="both"/>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rPr>
        <w:t xml:space="preserve">В своей работе по проблемам седентаризации казахов в 1920–1930-е гг. французский исследователь И.Огайон задает вопрос: «Почему этот эпизод (имеется в виду насильственное оседание и «вереница последовавших катастроф», в том числе и голод) не нашел отражения ни в какой нарративной форме, почему казахи не присвоили этим трагическим событиям традиционно емкого образного обозначения?». </w:t>
      </w:r>
    </w:p>
    <w:p w14:paraId="755F84A4" w14:textId="60E08401" w:rsidR="00A8079A" w:rsidRPr="0092595A" w:rsidRDefault="00A8079A" w:rsidP="0092595A">
      <w:pPr>
        <w:spacing w:after="0" w:line="240" w:lineRule="auto"/>
        <w:jc w:val="both"/>
        <w:rPr>
          <w:rFonts w:ascii="Times New Roman" w:hAnsi="Times New Roman" w:cs="Times New Roman"/>
          <w:color w:val="000000" w:themeColor="text1"/>
          <w:sz w:val="28"/>
          <w:szCs w:val="28"/>
        </w:rPr>
      </w:pPr>
      <w:r w:rsidRPr="0092595A">
        <w:rPr>
          <w:rFonts w:ascii="Times New Roman" w:hAnsi="Times New Roman" w:cs="Times New Roman"/>
          <w:color w:val="000000" w:themeColor="text1"/>
          <w:sz w:val="28"/>
          <w:szCs w:val="28"/>
        </w:rPr>
        <w:t xml:space="preserve">Стоит отметить, что на самом деле этот период в истории казахов имеет достаточно емкие обозначения: голод 1931–1933 гг. (а это и есть самая крупная катастрофа) в историю Казахстана вошел под разными названиями: «ұлы жұт» (великий джут), «ашаршылык» (голод), «нəубет» (бедствие), «зобалаң» (бедствие, тяготы), «зұлмат» («рукотворное» бедствие). И эти обозначения не созданы лишь в последние десятилетия, в устной истории казахов эти названия сохранились. В современной казахстанской историографии по проблемам голода 1931– 1933 гг. все более четко обозначаются две основные тенденции, различно оценивающие причины голода в казахской степи. Часть исследователей рассматривают действия политического руководства СССР как геноцид по отношению к казахам-кочевникам (то есть, действия, совершаемые с намерением уничтожить, </w:t>
      </w:r>
      <w:r w:rsidRPr="0092595A">
        <w:rPr>
          <w:rFonts w:ascii="Times New Roman" w:hAnsi="Times New Roman" w:cs="Times New Roman"/>
          <w:color w:val="000000" w:themeColor="text1"/>
          <w:sz w:val="28"/>
          <w:szCs w:val="28"/>
        </w:rPr>
        <w:lastRenderedPageBreak/>
        <w:t xml:space="preserve">полностью или частично, казахское кочевое население), и сторонники данной тенденции все чаще и громче заявляют об этом в своих выступлениях, публикациях и т.д. </w:t>
      </w:r>
    </w:p>
    <w:p w14:paraId="322E6B6A" w14:textId="481C0EE2" w:rsidR="00A8079A" w:rsidRPr="0092595A" w:rsidRDefault="00A8079A"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hAnsi="Times New Roman" w:cs="Times New Roman"/>
          <w:color w:val="000000" w:themeColor="text1"/>
          <w:sz w:val="28"/>
          <w:szCs w:val="28"/>
        </w:rPr>
        <w:t xml:space="preserve">Другая группа исследователей воздерживается от столь радикальных оценок («геноцид казахов», «голодомор»), основной же причиной голода называют бесчеловечную природу советской тоталитарной системы. </w:t>
      </w:r>
      <w:r w:rsidR="000A4CD0" w:rsidRPr="0092595A">
        <w:rPr>
          <w:rFonts w:ascii="Times New Roman" w:hAnsi="Times New Roman" w:cs="Times New Roman"/>
          <w:color w:val="000000" w:themeColor="text1"/>
          <w:sz w:val="28"/>
          <w:szCs w:val="28"/>
        </w:rPr>
        <w:t xml:space="preserve"> </w:t>
      </w:r>
    </w:p>
    <w:p w14:paraId="13860195" w14:textId="11C99159" w:rsidR="00D66DD9" w:rsidRPr="0092595A" w:rsidRDefault="000B0594"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«Великая Депрессия», охватившая Соединенные Штаты Америки в период с 1929 по начало 1940-х годов, остается ключевым моментом в истории США и глобальной экономики. Исследование Марка Х. Блюма, представленное в его работе "The Great Depression and World War II" (2008), сосредотачивается на анализе «Великой Депрессии» в контексте Второй мировой войны.</w:t>
      </w:r>
      <w:r w:rsidR="00DF42EE" w:rsidRPr="0092595A">
        <w:rPr>
          <w:rFonts w:ascii="Times New Roman" w:eastAsia="Times New Roman" w:hAnsi="Times New Roman" w:cs="Times New Roman"/>
          <w:sz w:val="28"/>
          <w:szCs w:val="28"/>
          <w:highlight w:val="white"/>
          <w:lang w:val="ru-RU"/>
        </w:rPr>
        <w:t>[2]</w:t>
      </w:r>
      <w:r w:rsidRPr="0092595A">
        <w:rPr>
          <w:rFonts w:ascii="Times New Roman" w:eastAsia="Times New Roman" w:hAnsi="Times New Roman" w:cs="Times New Roman"/>
          <w:sz w:val="28"/>
          <w:szCs w:val="28"/>
          <w:highlight w:val="white"/>
        </w:rPr>
        <w:t xml:space="preserve"> Блюм исследует, как экономический кризис в США повлиял на решения правительства и подготовку к войне. Его работа поднимает важный вопрос о взаимосвязи между экономическими факторами и геополитической динамикой того времени. Экономический анализ «Великой Депрессии» был также представлен в исследовании Мишеля Фоллаута, автора "The Great Depression: An International Disaster of Perverse Economic Policies" (1998). Фоллаут проводит анализ экономической политики и мероприятий, принятых правительством во времена кризиса. Его работа выявляет влияние экономической политики на развитие кризиса и жизнь граждан.</w:t>
      </w:r>
    </w:p>
    <w:p w14:paraId="16F779E3" w14:textId="2A635852"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Несмотря на то, что оба эти события -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и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Депрессия</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США имеют значительное совпадение во времени, они традиционно рассматриваются и исследуются отдельно.</w:t>
      </w:r>
    </w:p>
    <w:p w14:paraId="2F0BBB41" w14:textId="2067F5C2"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В контексте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исследователи обычно фокусируются на событиях, произошедших в СССР, включая Казахстан, и анализируют их в контексте советской истории, политики и социальных процессов. С другой стороны,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Депрессия</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США изучается преимущественно с учетом американской исторической и экономической динамики, с упором на реакцию правительства США и внутренние механизмы кризиса.</w:t>
      </w:r>
    </w:p>
    <w:p w14:paraId="701B7285" w14:textId="2F161BAC" w:rsidR="00D66DD9" w:rsidRPr="0092595A" w:rsidRDefault="00116A2B"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Это разделение, несомненно, имеет свою ценность, поскольку позволяет глубже понимать уникальные характеристики и факторы, лежащие в основе каждого из этих событий. Однако сравнительное исследование, объединяющее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Великую Депрессию</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одном аналитическом контексте, могло бы расширить понимание обоих явлений. Это позволило бы выявить общие черты, параллели и взаимосвязи между ними и предоставило бы новые уроки из исторического опыта для более глубокого анализа событий ХХ века.</w:t>
      </w:r>
    </w:p>
    <w:p w14:paraId="2D16BB09" w14:textId="602F1200" w:rsidR="00D66DD9" w:rsidRPr="0092595A" w:rsidRDefault="00E04CA6" w:rsidP="0092595A">
      <w:pPr>
        <w:spacing w:line="240" w:lineRule="auto"/>
        <w:jc w:val="both"/>
        <w:rPr>
          <w:rFonts w:ascii="Times New Roman" w:eastAsia="Times New Roman" w:hAnsi="Times New Roman" w:cs="Times New Roman"/>
          <w:b/>
          <w:bCs/>
          <w:sz w:val="28"/>
          <w:szCs w:val="28"/>
          <w:highlight w:val="white"/>
        </w:rPr>
      </w:pPr>
      <w:r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b/>
          <w:bCs/>
          <w:sz w:val="28"/>
          <w:szCs w:val="28"/>
          <w:highlight w:val="white"/>
        </w:rPr>
        <w:t xml:space="preserve">Методы исследования </w:t>
      </w:r>
    </w:p>
    <w:p w14:paraId="5C1225EE" w14:textId="77777777"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В данном исследовании был использован подход, который включал в себя как теоретический анализ, так и анализ архивных данных и материалов, предоставленных ранее проведенными исследованиями.</w:t>
      </w:r>
    </w:p>
    <w:p w14:paraId="3F45F740" w14:textId="0368FD2E"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 xml:space="preserve">В ходе теоретического анализа были проанализированы работы историков, экономистов и политологов, с целью углубления понимания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 </w:t>
      </w:r>
      <w:r w:rsidR="000B0594"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Этот анализ включал в себя обзор литературы, посвященной экономическим и социальным аспектам обоих событий. </w:t>
      </w:r>
    </w:p>
    <w:p w14:paraId="7A2B1947" w14:textId="58B2A75B"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Для получения более конкретных данных и контекста событий, был проведен анализ архивных материалов, включая документы правительственных организаций и НПО. Эти источники предоставили дополнительные сведения о мероприятиях, предпринятых в период </w:t>
      </w:r>
      <w:r w:rsidR="000B059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и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а также позволили углубить анализ. Важной частью методологии был анализ прошлых исследований </w:t>
      </w:r>
      <w:r w:rsidR="000B059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и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w:t>
      </w:r>
    </w:p>
    <w:p w14:paraId="6275C07D" w14:textId="631D6B50"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Объединение теоретического анализа, анализа архивных данных, а также анализа прошлых исследований помогло создать основу для проведения сравнительного исследования </w:t>
      </w:r>
      <w:r w:rsidR="000B0594" w:rsidRPr="0092595A">
        <w:rPr>
          <w:rFonts w:ascii="Times New Roman" w:eastAsia="Times New Roman" w:hAnsi="Times New Roman" w:cs="Times New Roman"/>
          <w:sz w:val="28"/>
          <w:szCs w:val="28"/>
          <w:highlight w:val="white"/>
        </w:rPr>
        <w:t xml:space="preserve"> «Великого Джута» </w:t>
      </w:r>
      <w:r w:rsidRPr="0092595A">
        <w:rPr>
          <w:rFonts w:ascii="Times New Roman" w:eastAsia="Times New Roman" w:hAnsi="Times New Roman" w:cs="Times New Roman"/>
          <w:sz w:val="28"/>
          <w:szCs w:val="28"/>
          <w:highlight w:val="white"/>
        </w:rPr>
        <w:t xml:space="preserve"> и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w:t>
      </w:r>
    </w:p>
    <w:p w14:paraId="229C4D07" w14:textId="32134E75" w:rsidR="00D66DD9" w:rsidRPr="0092595A" w:rsidRDefault="00E04CA6" w:rsidP="0092595A">
      <w:pPr>
        <w:spacing w:line="240" w:lineRule="auto"/>
        <w:jc w:val="both"/>
        <w:rPr>
          <w:rFonts w:ascii="Times New Roman" w:eastAsia="Times New Roman" w:hAnsi="Times New Roman" w:cs="Times New Roman"/>
          <w:b/>
          <w:bCs/>
          <w:sz w:val="28"/>
          <w:szCs w:val="28"/>
          <w:highlight w:val="white"/>
        </w:rPr>
      </w:pPr>
      <w:r w:rsidRPr="0092595A">
        <w:rPr>
          <w:rFonts w:ascii="Times New Roman" w:eastAsia="Times New Roman" w:hAnsi="Times New Roman" w:cs="Times New Roman"/>
          <w:sz w:val="28"/>
          <w:szCs w:val="28"/>
          <w:highlight w:val="white"/>
        </w:rPr>
        <w:t xml:space="preserve">  </w:t>
      </w:r>
      <w:r w:rsidR="00001F2C" w:rsidRPr="0092595A">
        <w:rPr>
          <w:rFonts w:ascii="Times New Roman" w:eastAsia="Times New Roman" w:hAnsi="Times New Roman" w:cs="Times New Roman"/>
          <w:sz w:val="28"/>
          <w:szCs w:val="28"/>
          <w:highlight w:val="white"/>
        </w:rPr>
        <w:t xml:space="preserve">ІІ. </w:t>
      </w:r>
      <w:r w:rsidR="00001F2C" w:rsidRPr="0092595A">
        <w:rPr>
          <w:rFonts w:ascii="Times New Roman" w:eastAsia="Times New Roman" w:hAnsi="Times New Roman" w:cs="Times New Roman"/>
          <w:b/>
          <w:bCs/>
          <w:sz w:val="28"/>
          <w:szCs w:val="28"/>
          <w:highlight w:val="white"/>
        </w:rPr>
        <w:t xml:space="preserve">Сравнительный анализ.  </w:t>
      </w:r>
    </w:p>
    <w:p w14:paraId="6351FFDD" w14:textId="5BD1BAD1" w:rsidR="00E04CA6" w:rsidRPr="0092595A" w:rsidRDefault="00E04CA6" w:rsidP="0092595A">
      <w:pPr>
        <w:spacing w:before="240" w:after="240" w:line="240" w:lineRule="auto"/>
        <w:jc w:val="both"/>
        <w:rPr>
          <w:rFonts w:ascii="Times New Roman" w:eastAsia="Times New Roman" w:hAnsi="Times New Roman" w:cs="Times New Roman"/>
          <w:sz w:val="28"/>
          <w:szCs w:val="28"/>
          <w:highlight w:val="white"/>
        </w:rPr>
      </w:pPr>
      <w:r w:rsidRPr="0092595A">
        <w:rPr>
          <w:rFonts w:ascii="Times New Roman" w:hAnsi="Times New Roman" w:cs="Times New Roman"/>
          <w:color w:val="000000"/>
          <w:sz w:val="28"/>
          <w:szCs w:val="28"/>
          <w:shd w:val="clear" w:color="auto" w:fill="FFFFFF"/>
        </w:rPr>
        <w:t xml:space="preserve">В 1929-33-х годах  молодую советскую Казахскую республику поразил голод. Более полутора миллиона человек, </w:t>
      </w:r>
      <w:r w:rsidRPr="0092595A">
        <w:rPr>
          <w:rFonts w:ascii="Times New Roman" w:hAnsi="Times New Roman" w:cs="Times New Roman"/>
          <w:color w:val="000000"/>
          <w:sz w:val="28"/>
          <w:szCs w:val="28"/>
          <w:shd w:val="clear" w:color="auto" w:fill="FFFFFF"/>
          <w:lang w:val="ru-RU"/>
        </w:rPr>
        <w:t xml:space="preserve"> </w:t>
      </w:r>
      <w:r w:rsidRPr="0092595A">
        <w:rPr>
          <w:rFonts w:ascii="Times New Roman" w:hAnsi="Times New Roman" w:cs="Times New Roman"/>
          <w:color w:val="000000"/>
          <w:sz w:val="28"/>
          <w:szCs w:val="28"/>
          <w:shd w:val="clear" w:color="auto" w:fill="FFFFFF"/>
        </w:rPr>
        <w:t xml:space="preserve"> четверть населения республики, погибли во время </w:t>
      </w:r>
      <w:r w:rsidRPr="0092595A">
        <w:rPr>
          <w:rFonts w:ascii="Times New Roman" w:hAnsi="Times New Roman" w:cs="Times New Roman"/>
          <w:color w:val="000000"/>
          <w:sz w:val="28"/>
          <w:szCs w:val="28"/>
          <w:shd w:val="clear" w:color="auto" w:fill="FFFFFF"/>
          <w:lang w:val="ru-RU"/>
        </w:rPr>
        <w:t xml:space="preserve"> трагедии</w:t>
      </w:r>
      <w:r w:rsidRPr="0092595A">
        <w:rPr>
          <w:rFonts w:ascii="Times New Roman" w:hAnsi="Times New Roman" w:cs="Times New Roman"/>
          <w:color w:val="000000"/>
          <w:sz w:val="28"/>
          <w:szCs w:val="28"/>
          <w:shd w:val="clear" w:color="auto" w:fill="FFFFFF"/>
        </w:rPr>
        <w:t xml:space="preserve">. </w:t>
      </w:r>
      <w:r w:rsidRPr="0092595A">
        <w:rPr>
          <w:rFonts w:ascii="Times New Roman" w:hAnsi="Times New Roman" w:cs="Times New Roman"/>
          <w:color w:val="000000"/>
          <w:sz w:val="28"/>
          <w:szCs w:val="28"/>
          <w:shd w:val="clear" w:color="auto" w:fill="FFFFFF"/>
          <w:lang w:val="ru-RU"/>
        </w:rPr>
        <w:t xml:space="preserve"> </w:t>
      </w:r>
      <w:r w:rsidRPr="0092595A">
        <w:rPr>
          <w:rFonts w:ascii="Times New Roman" w:hAnsi="Times New Roman" w:cs="Times New Roman"/>
          <w:color w:val="000000"/>
          <w:sz w:val="28"/>
          <w:szCs w:val="28"/>
          <w:shd w:val="clear" w:color="auto" w:fill="FFFFFF"/>
        </w:rPr>
        <w:t xml:space="preserve"> </w:t>
      </w:r>
      <w:r w:rsidRPr="0092595A">
        <w:rPr>
          <w:rFonts w:ascii="Times New Roman" w:hAnsi="Times New Roman" w:cs="Times New Roman"/>
          <w:color w:val="000000"/>
          <w:sz w:val="28"/>
          <w:szCs w:val="28"/>
          <w:shd w:val="clear" w:color="auto" w:fill="FFFFFF"/>
          <w:lang w:val="ru-RU"/>
        </w:rPr>
        <w:t xml:space="preserve"> Жестокая к</w:t>
      </w:r>
      <w:r w:rsidRPr="0092595A">
        <w:rPr>
          <w:rFonts w:ascii="Times New Roman" w:hAnsi="Times New Roman" w:cs="Times New Roman"/>
          <w:color w:val="000000"/>
          <w:sz w:val="28"/>
          <w:szCs w:val="28"/>
          <w:shd w:val="clear" w:color="auto" w:fill="FFFFFF"/>
        </w:rPr>
        <w:t>атастрофа, ставшая результатом радикальной политики государственного преобразования Иосифа Сталина, вызвала глубокие социальные, демографические и экологические изменения в советском Казахстане – на территории, близкой по площади к континентальной Европе.</w:t>
      </w:r>
      <w:r w:rsidRPr="0092595A">
        <w:rPr>
          <w:rFonts w:ascii="Times New Roman" w:hAnsi="Times New Roman" w:cs="Times New Roman"/>
          <w:sz w:val="28"/>
          <w:szCs w:val="28"/>
        </w:rPr>
        <w:t xml:space="preserve"> Сильный удар по крестьянству нанесли кампания по заготовке сельхозпродукции и силовая налоговая политика. Размеры заготовок определялись плановыми заданиями, которые в своей расчетной основе имели завышенные данные о количестве скота у населения.</w:t>
      </w:r>
    </w:p>
    <w:p w14:paraId="56C4590B" w14:textId="64CBCA5A" w:rsidR="00A8079A" w:rsidRPr="0092595A" w:rsidRDefault="00116A2B" w:rsidP="0092595A">
      <w:pPr>
        <w:spacing w:after="0" w:line="240" w:lineRule="auto"/>
        <w:jc w:val="both"/>
        <w:rPr>
          <w:rFonts w:ascii="Times New Roman" w:hAnsi="Times New Roman" w:cs="Times New Roman"/>
          <w:color w:val="000000" w:themeColor="text1"/>
          <w:sz w:val="28"/>
          <w:szCs w:val="28"/>
          <w:shd w:val="clear" w:color="auto" w:fill="FFFFFF"/>
        </w:rPr>
      </w:pPr>
      <w:r w:rsidRPr="0092595A">
        <w:rPr>
          <w:rFonts w:ascii="Times New Roman" w:eastAsia="Times New Roman" w:hAnsi="Times New Roman" w:cs="Times New Roman"/>
          <w:sz w:val="28"/>
          <w:szCs w:val="28"/>
          <w:highlight w:val="white"/>
        </w:rPr>
        <w:t xml:space="preserve">Результаты исследования выявили, что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был последствием множества факторов. STEEPLE анализ и анализ последствий позволили получить более глубокое понимание трагедии и идентифицировать ключевые воздействующие факторы. Социокультурные аспекты, такие как кочевой образ жизни казахов, были выделены как факторы, оказавшие существенное влияние на события. Технологическая отсталость региона также играла свою роль в низком уровне производительности сельского хозяйства. Экономический анализ показал, что экономическая зависимость от сельского хозяйства и неэффективное использование технологий внесли свой вклад в возникновение кризиса. Политические аспекты, включая тоталитарный сталинский режим и политику коллективизации, также оказали огромное воздействие на развитие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Исследование подчеркивает, что </w:t>
      </w:r>
      <w:r w:rsidR="000B0594"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в Казахстане был результатом сложной взаимосвязи факторов, охватывающих социокультурные, технологические, экономические, политические, экологические и этические аспекты.</w:t>
      </w:r>
      <w:r w:rsidR="00A8079A" w:rsidRPr="0092595A">
        <w:rPr>
          <w:rFonts w:ascii="Times New Roman" w:hAnsi="Times New Roman" w:cs="Times New Roman"/>
          <w:color w:val="000000" w:themeColor="text1"/>
          <w:sz w:val="28"/>
          <w:szCs w:val="28"/>
          <w:shd w:val="clear" w:color="auto" w:fill="FFFFFF"/>
        </w:rPr>
        <w:t xml:space="preserve"> Голод в степи был </w:t>
      </w:r>
      <w:r w:rsidR="00A8079A" w:rsidRPr="0092595A">
        <w:rPr>
          <w:rFonts w:ascii="Times New Roman" w:hAnsi="Times New Roman" w:cs="Times New Roman"/>
          <w:color w:val="000000"/>
          <w:sz w:val="28"/>
          <w:szCs w:val="28"/>
        </w:rPr>
        <w:t xml:space="preserve"> вызван коллективизацией, увеличением центральными властями СССР </w:t>
      </w:r>
      <w:r w:rsidR="00A8079A" w:rsidRPr="0092595A">
        <w:rPr>
          <w:rFonts w:ascii="Times New Roman" w:hAnsi="Times New Roman" w:cs="Times New Roman"/>
          <w:color w:val="000000"/>
          <w:sz w:val="28"/>
          <w:szCs w:val="28"/>
        </w:rPr>
        <w:lastRenderedPageBreak/>
        <w:t>плана заготовок продовольствия, конфискацией скота у казахов и форсированного курса на переход кочевников к оседлым формам хозяйства.</w:t>
      </w:r>
      <w:r w:rsidR="00256CD3" w:rsidRPr="0092595A">
        <w:rPr>
          <w:rFonts w:ascii="Times New Roman" w:hAnsi="Times New Roman" w:cs="Times New Roman"/>
          <w:color w:val="000000"/>
          <w:sz w:val="28"/>
          <w:szCs w:val="28"/>
        </w:rPr>
        <w:t xml:space="preserve">  Руководство в лице Ф.Голощекина  и  И.Сталина совершенно не учитывались особенности такого сложного хозяйственно-культурного типа деятельности, как кочевое скотоводство».</w:t>
      </w:r>
    </w:p>
    <w:p w14:paraId="015F60FD" w14:textId="426F5D74"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Результаты исследования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которое также осуществлялось с использованием метода STEEPLE и анализа последвий позволили проанализировать факторы в различных аспектах, таких как социокультурные, технологические, экономические, политические, экологические и этические. Среди социокультурных факторов, было обнаружено изменение потребительского поведения и рост общественного беспокойства и недовольства. Технологический фактор включал в себя технологическую неопределенность, связанную с автоматизацией и изменением производственных методов. Экономические аспекты включали сокращение экономики, банковские и финансовые кризисы и сокращение мировой торговли. Политический анализ раскрывает финансовую политику и воздействие капиталистической системы в США на развитие кризиса.</w:t>
      </w:r>
    </w:p>
    <w:p w14:paraId="43187718" w14:textId="77777777" w:rsidR="00D66DD9" w:rsidRPr="0092595A" w:rsidRDefault="00D66DD9" w:rsidP="0092595A">
      <w:pPr>
        <w:spacing w:before="240" w:after="240" w:line="240" w:lineRule="auto"/>
        <w:rPr>
          <w:rFonts w:ascii="Times New Roman" w:eastAsia="Times New Roman" w:hAnsi="Times New Roman" w:cs="Times New Roman"/>
          <w:sz w:val="28"/>
          <w:szCs w:val="28"/>
          <w:highlight w:val="white"/>
        </w:rPr>
      </w:pPr>
    </w:p>
    <w:p w14:paraId="1C9D9B81" w14:textId="77777777" w:rsidR="00D66DD9" w:rsidRPr="0092595A" w:rsidRDefault="00116A2B" w:rsidP="0092595A">
      <w:pPr>
        <w:spacing w:before="240" w:after="240" w:line="240" w:lineRule="auto"/>
        <w:jc w:val="center"/>
        <w:rPr>
          <w:rFonts w:ascii="Times New Roman" w:eastAsia="Times New Roman" w:hAnsi="Times New Roman" w:cs="Times New Roman"/>
          <w:b/>
          <w:sz w:val="28"/>
          <w:szCs w:val="28"/>
          <w:highlight w:val="white"/>
        </w:rPr>
      </w:pPr>
      <w:r w:rsidRPr="0092595A">
        <w:rPr>
          <w:rFonts w:ascii="Times New Roman" w:eastAsia="Times New Roman" w:hAnsi="Times New Roman" w:cs="Times New Roman"/>
          <w:b/>
          <w:sz w:val="28"/>
          <w:szCs w:val="28"/>
          <w:highlight w:val="white"/>
        </w:rPr>
        <w:t>STEEPLE анализ</w:t>
      </w:r>
    </w:p>
    <w:tbl>
      <w:tblPr>
        <w:tblStyle w:val="31"/>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2"/>
        <w:gridCol w:w="3242"/>
        <w:gridCol w:w="3710"/>
      </w:tblGrid>
      <w:tr w:rsidR="00D66DD9" w:rsidRPr="0092595A" w14:paraId="0A74B88B" w14:textId="77777777" w:rsidTr="00E04CA6">
        <w:tc>
          <w:tcPr>
            <w:tcW w:w="2112" w:type="dxa"/>
            <w:shd w:val="clear" w:color="auto" w:fill="auto"/>
            <w:tcMar>
              <w:top w:w="100" w:type="dxa"/>
              <w:left w:w="100" w:type="dxa"/>
              <w:bottom w:w="100" w:type="dxa"/>
              <w:right w:w="100" w:type="dxa"/>
            </w:tcMar>
          </w:tcPr>
          <w:p w14:paraId="65636340" w14:textId="77777777" w:rsidR="00D66DD9" w:rsidRPr="0092595A" w:rsidRDefault="00116A2B" w:rsidP="0092595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Факторы</w:t>
            </w:r>
          </w:p>
        </w:tc>
        <w:tc>
          <w:tcPr>
            <w:tcW w:w="3242" w:type="dxa"/>
            <w:shd w:val="clear" w:color="auto" w:fill="auto"/>
            <w:tcMar>
              <w:top w:w="100" w:type="dxa"/>
              <w:left w:w="100" w:type="dxa"/>
              <w:bottom w:w="100" w:type="dxa"/>
              <w:right w:w="100" w:type="dxa"/>
            </w:tcMar>
          </w:tcPr>
          <w:p w14:paraId="30E381B7" w14:textId="4AFA51BF" w:rsidR="00D66DD9" w:rsidRPr="0092595A" w:rsidRDefault="000B0594" w:rsidP="0092595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«Великий Джут»  в Казахстане </w:t>
            </w:r>
          </w:p>
        </w:tc>
        <w:tc>
          <w:tcPr>
            <w:tcW w:w="3710" w:type="dxa"/>
            <w:shd w:val="clear" w:color="auto" w:fill="auto"/>
            <w:tcMar>
              <w:top w:w="100" w:type="dxa"/>
              <w:left w:w="100" w:type="dxa"/>
              <w:bottom w:w="100" w:type="dxa"/>
              <w:right w:w="100" w:type="dxa"/>
            </w:tcMar>
          </w:tcPr>
          <w:p w14:paraId="22F41FCD" w14:textId="7306F0B3" w:rsidR="00D66DD9" w:rsidRPr="0092595A" w:rsidRDefault="000B0594" w:rsidP="0092595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«Великая Депрессия» в США </w:t>
            </w:r>
          </w:p>
        </w:tc>
      </w:tr>
      <w:tr w:rsidR="00D66DD9" w:rsidRPr="0092595A" w14:paraId="121C6464" w14:textId="77777777" w:rsidTr="00E04CA6">
        <w:tc>
          <w:tcPr>
            <w:tcW w:w="2112" w:type="dxa"/>
            <w:shd w:val="clear" w:color="auto" w:fill="auto"/>
            <w:tcMar>
              <w:top w:w="100" w:type="dxa"/>
              <w:left w:w="100" w:type="dxa"/>
              <w:bottom w:w="100" w:type="dxa"/>
              <w:right w:w="100" w:type="dxa"/>
            </w:tcMar>
          </w:tcPr>
          <w:p w14:paraId="3AD86165" w14:textId="77777777" w:rsidR="00D66DD9" w:rsidRPr="0092595A" w:rsidRDefault="00116A2B" w:rsidP="0092595A">
            <w:pPr>
              <w:widowControl w:val="0"/>
              <w:spacing w:before="240" w:after="24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Социокультурные факторы (Social)</w:t>
            </w:r>
          </w:p>
          <w:p w14:paraId="1A1D42AD" w14:textId="77777777" w:rsidR="00D66DD9" w:rsidRPr="0092595A" w:rsidRDefault="00D66DD9" w:rsidP="0092595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p>
        </w:tc>
        <w:tc>
          <w:tcPr>
            <w:tcW w:w="3242" w:type="dxa"/>
            <w:shd w:val="clear" w:color="auto" w:fill="auto"/>
            <w:tcMar>
              <w:top w:w="100" w:type="dxa"/>
              <w:left w:w="100" w:type="dxa"/>
              <w:bottom w:w="100" w:type="dxa"/>
              <w:right w:w="100" w:type="dxa"/>
            </w:tcMar>
          </w:tcPr>
          <w:p w14:paraId="6F93984C" w14:textId="116B993D" w:rsidR="00D66DD9" w:rsidRPr="0092595A" w:rsidRDefault="00116A2B" w:rsidP="0092595A">
            <w:pPr>
              <w:widowControl w:val="0"/>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1. Кочевой образ жизни казахов: </w:t>
            </w:r>
            <w:r w:rsidR="00495F49" w:rsidRPr="0092595A">
              <w:rPr>
                <w:rFonts w:ascii="Times New Roman" w:eastAsia="Times New Roman" w:hAnsi="Times New Roman" w:cs="Times New Roman"/>
                <w:sz w:val="28"/>
                <w:szCs w:val="28"/>
                <w:highlight w:val="white"/>
              </w:rPr>
              <w:t>к</w:t>
            </w:r>
            <w:r w:rsidRPr="0092595A">
              <w:rPr>
                <w:rFonts w:ascii="Times New Roman" w:eastAsia="Times New Roman" w:hAnsi="Times New Roman" w:cs="Times New Roman"/>
                <w:sz w:val="28"/>
                <w:szCs w:val="28"/>
                <w:highlight w:val="white"/>
              </w:rPr>
              <w:t>очевой образ жизни, характерный для казахской культуры, играл важную роль. Кочевые народы зависели от скотоводства. Введение коллективизации и переход к колхозам существенно изменил традиционные образы сельской жизни, что повлияло на добычу продовольствия</w:t>
            </w:r>
            <w:r w:rsidR="00495F49"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w:t>
            </w:r>
          </w:p>
          <w:p w14:paraId="0C469752" w14:textId="77777777" w:rsidR="00D66DD9" w:rsidRPr="0092595A" w:rsidRDefault="00116A2B" w:rsidP="0092595A">
            <w:pPr>
              <w:widowControl w:val="0"/>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2. Коллективизация: Политика коллективизации, </w:t>
            </w:r>
            <w:r w:rsidRPr="0092595A">
              <w:rPr>
                <w:rFonts w:ascii="Times New Roman" w:eastAsia="Times New Roman" w:hAnsi="Times New Roman" w:cs="Times New Roman"/>
                <w:sz w:val="28"/>
                <w:szCs w:val="28"/>
                <w:highlight w:val="white"/>
              </w:rPr>
              <w:lastRenderedPageBreak/>
              <w:t>проводимая в СССР через объединение земель и скота в колхозы привело к неэффективному управлению и снижению сельскохозяйственного производства, что стало одним из основных факторов Голодомора.</w:t>
            </w:r>
          </w:p>
        </w:tc>
        <w:tc>
          <w:tcPr>
            <w:tcW w:w="3710" w:type="dxa"/>
            <w:shd w:val="clear" w:color="auto" w:fill="auto"/>
            <w:tcMar>
              <w:top w:w="100" w:type="dxa"/>
              <w:left w:w="100" w:type="dxa"/>
              <w:bottom w:w="100" w:type="dxa"/>
              <w:right w:w="100" w:type="dxa"/>
            </w:tcMar>
          </w:tcPr>
          <w:p w14:paraId="0991A8DF" w14:textId="0A39C970" w:rsidR="002D2E36" w:rsidRPr="0092595A" w:rsidRDefault="00116A2B" w:rsidP="0092595A">
            <w:pPr>
              <w:widowControl w:val="0"/>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 xml:space="preserve">1. </w:t>
            </w:r>
            <w:r w:rsidR="002D2E36" w:rsidRPr="0092595A">
              <w:rPr>
                <w:rFonts w:ascii="Times New Roman" w:eastAsia="Times New Roman" w:hAnsi="Times New Roman" w:cs="Times New Roman"/>
                <w:sz w:val="28"/>
                <w:szCs w:val="28"/>
                <w:highlight w:val="white"/>
              </w:rPr>
              <w:t>Оседлый образ жизни.</w:t>
            </w:r>
            <w:r w:rsidR="00495F49" w:rsidRPr="0092595A">
              <w:rPr>
                <w:rFonts w:ascii="Times New Roman" w:eastAsia="Times New Roman" w:hAnsi="Times New Roman" w:cs="Times New Roman"/>
                <w:sz w:val="28"/>
                <w:szCs w:val="28"/>
                <w:highlight w:val="white"/>
              </w:rPr>
              <w:t xml:space="preserve"> </w:t>
            </w:r>
            <w:r w:rsidR="002D2E36" w:rsidRPr="0092595A">
              <w:rPr>
                <w:rFonts w:ascii="Times New Roman" w:eastAsia="Times New Roman" w:hAnsi="Times New Roman" w:cs="Times New Roman"/>
                <w:sz w:val="28"/>
                <w:szCs w:val="28"/>
                <w:highlight w:val="white"/>
              </w:rPr>
              <w:t>Развитая городская цивил</w:t>
            </w:r>
            <w:r w:rsidR="00446AEE" w:rsidRPr="0092595A">
              <w:rPr>
                <w:rFonts w:ascii="Times New Roman" w:eastAsia="Times New Roman" w:hAnsi="Times New Roman" w:cs="Times New Roman"/>
                <w:sz w:val="28"/>
                <w:szCs w:val="28"/>
                <w:highlight w:val="white"/>
                <w:lang w:val="ru-RU"/>
              </w:rPr>
              <w:t>из</w:t>
            </w:r>
            <w:r w:rsidR="002D2E36" w:rsidRPr="0092595A">
              <w:rPr>
                <w:rFonts w:ascii="Times New Roman" w:eastAsia="Times New Roman" w:hAnsi="Times New Roman" w:cs="Times New Roman"/>
                <w:sz w:val="28"/>
                <w:szCs w:val="28"/>
                <w:highlight w:val="white"/>
              </w:rPr>
              <w:t>ация.</w:t>
            </w:r>
          </w:p>
          <w:p w14:paraId="0B27D413" w14:textId="71D1680D" w:rsidR="00D66DD9" w:rsidRPr="0092595A" w:rsidRDefault="00116A2B" w:rsidP="0092595A">
            <w:pPr>
              <w:widowControl w:val="0"/>
              <w:spacing w:before="240" w:after="24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Изменение потребительского поведения: В период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общественное мнение стало более экономичным. Граждане стали осторожнее тратить свои средства и уменьшать потребительский спрос. Это привело к ухудшению деловой активности и снижению экономической активности.</w:t>
            </w:r>
          </w:p>
          <w:p w14:paraId="11FF819F" w14:textId="77777777" w:rsidR="00D66DD9" w:rsidRPr="0092595A" w:rsidRDefault="00D66DD9" w:rsidP="0092595A">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p>
        </w:tc>
      </w:tr>
      <w:tr w:rsidR="00D66DD9" w:rsidRPr="0092595A" w14:paraId="2A84134B" w14:textId="77777777" w:rsidTr="00E04CA6">
        <w:tc>
          <w:tcPr>
            <w:tcW w:w="2112" w:type="dxa"/>
            <w:shd w:val="clear" w:color="auto" w:fill="auto"/>
            <w:tcMar>
              <w:top w:w="100" w:type="dxa"/>
              <w:left w:w="100" w:type="dxa"/>
              <w:bottom w:w="100" w:type="dxa"/>
              <w:right w:w="100" w:type="dxa"/>
            </w:tcMar>
          </w:tcPr>
          <w:p w14:paraId="66440992" w14:textId="77777777" w:rsidR="00D66DD9" w:rsidRPr="0092595A" w:rsidRDefault="00116A2B"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Технологические факторы (Technological)</w:t>
            </w:r>
          </w:p>
        </w:tc>
        <w:tc>
          <w:tcPr>
            <w:tcW w:w="3242" w:type="dxa"/>
            <w:shd w:val="clear" w:color="auto" w:fill="auto"/>
            <w:tcMar>
              <w:top w:w="100" w:type="dxa"/>
              <w:left w:w="100" w:type="dxa"/>
              <w:bottom w:w="100" w:type="dxa"/>
              <w:right w:w="100" w:type="dxa"/>
            </w:tcMar>
          </w:tcPr>
          <w:p w14:paraId="5B301D8C"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 Технологическая отсталость: Казахстан как регион имел технологическую отсталость в то время. Ограниченное использование современных аграрных методов и оборудования привело к низкой производительности и неэффективному сельскому хозяйству, что усугубило кризис.</w:t>
            </w:r>
          </w:p>
        </w:tc>
        <w:tc>
          <w:tcPr>
            <w:tcW w:w="3710" w:type="dxa"/>
            <w:shd w:val="clear" w:color="auto" w:fill="auto"/>
            <w:tcMar>
              <w:top w:w="100" w:type="dxa"/>
              <w:left w:w="100" w:type="dxa"/>
              <w:bottom w:w="100" w:type="dxa"/>
              <w:right w:w="100" w:type="dxa"/>
            </w:tcMar>
          </w:tcPr>
          <w:p w14:paraId="5FEA7932" w14:textId="1CD4C624"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1. Технологический прогресс: Влияние технологий также было одним из факторов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Развитие новых технологий и производственных методов привело к автоматизации и увеличению производительности труда, что привело к сокращению рабочих мест и увеличению безработицы.</w:t>
            </w:r>
          </w:p>
          <w:p w14:paraId="41385E3D" w14:textId="77777777" w:rsidR="00D66DD9" w:rsidRPr="0092595A" w:rsidRDefault="00D66DD9" w:rsidP="0092595A">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p>
        </w:tc>
      </w:tr>
      <w:tr w:rsidR="00D66DD9" w:rsidRPr="0092595A" w14:paraId="3B3B7F8E" w14:textId="77777777" w:rsidTr="00E04CA6">
        <w:tc>
          <w:tcPr>
            <w:tcW w:w="2112" w:type="dxa"/>
            <w:shd w:val="clear" w:color="auto" w:fill="auto"/>
            <w:tcMar>
              <w:top w:w="100" w:type="dxa"/>
              <w:left w:w="100" w:type="dxa"/>
              <w:bottom w:w="100" w:type="dxa"/>
              <w:right w:w="100" w:type="dxa"/>
            </w:tcMar>
          </w:tcPr>
          <w:p w14:paraId="27E4E283" w14:textId="77777777" w:rsidR="00D66DD9" w:rsidRPr="0092595A" w:rsidRDefault="00116A2B"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Экономические факторы (Economic):</w:t>
            </w:r>
          </w:p>
          <w:p w14:paraId="12D29342" w14:textId="77777777" w:rsidR="00D66DD9" w:rsidRPr="0092595A" w:rsidRDefault="00D66DD9" w:rsidP="0092595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highlight w:val="white"/>
              </w:rPr>
            </w:pPr>
          </w:p>
        </w:tc>
        <w:tc>
          <w:tcPr>
            <w:tcW w:w="3242" w:type="dxa"/>
            <w:shd w:val="clear" w:color="auto" w:fill="auto"/>
            <w:tcMar>
              <w:top w:w="100" w:type="dxa"/>
              <w:left w:w="100" w:type="dxa"/>
              <w:bottom w:w="100" w:type="dxa"/>
              <w:right w:w="100" w:type="dxa"/>
            </w:tcMar>
          </w:tcPr>
          <w:p w14:paraId="33681262" w14:textId="1EB320CD"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1.Экономическая зависимость от сельского хозяйства: Значительная часть экономики Казахстана зависела от сельского хозяйства. Коллективизация и конфискация зерна оставили местных жителей без ресурсов для обеспечения собственного пропитания.</w:t>
            </w:r>
          </w:p>
        </w:tc>
        <w:tc>
          <w:tcPr>
            <w:tcW w:w="3710" w:type="dxa"/>
            <w:shd w:val="clear" w:color="auto" w:fill="auto"/>
            <w:tcMar>
              <w:top w:w="100" w:type="dxa"/>
              <w:left w:w="100" w:type="dxa"/>
              <w:bottom w:w="100" w:type="dxa"/>
              <w:right w:w="100" w:type="dxa"/>
            </w:tcMar>
          </w:tcPr>
          <w:p w14:paraId="3A96176A" w14:textId="1478B12C"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1.Сокращение экономики: Одной из ключевых экономических причин </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было сокращение экономики после краха биржи и банков. Это привело к резкому сокращению производства и инвестиций, что в свою очередь увеличило безработицу и снизило спрос.</w:t>
            </w:r>
          </w:p>
          <w:p w14:paraId="2B0D00DF" w14:textId="03583474"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2. Банковский кризис: Крах банков и утрата доверия к финансовой системе стали серьезными экономическими факторами.</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[3]</w:t>
            </w:r>
            <w:r w:rsidRPr="0092595A">
              <w:rPr>
                <w:rFonts w:ascii="Times New Roman" w:eastAsia="Times New Roman" w:hAnsi="Times New Roman" w:cs="Times New Roman"/>
                <w:sz w:val="28"/>
                <w:szCs w:val="28"/>
                <w:highlight w:val="white"/>
              </w:rPr>
              <w:t xml:space="preserve"> Паника среди депозиторов и банковские кризисы усугубили </w:t>
            </w:r>
            <w:r w:rsidRPr="0092595A">
              <w:rPr>
                <w:rFonts w:ascii="Times New Roman" w:eastAsia="Times New Roman" w:hAnsi="Times New Roman" w:cs="Times New Roman"/>
                <w:sz w:val="28"/>
                <w:szCs w:val="28"/>
                <w:highlight w:val="white"/>
              </w:rPr>
              <w:lastRenderedPageBreak/>
              <w:t>ситуацию и привели к дальнейшему снижению кредитования и инвестиций.</w:t>
            </w:r>
          </w:p>
          <w:p w14:paraId="2CE729CE"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3. Сокращение мировой торговли: Сокращение мировой торговли из-за введения тарифов и торговых барьеров также оказало серьезное воздействие на мировую экономику и способствовало Великой Депрессии.</w:t>
            </w:r>
          </w:p>
        </w:tc>
      </w:tr>
      <w:tr w:rsidR="00D66DD9" w:rsidRPr="0092595A" w14:paraId="54015178" w14:textId="77777777" w:rsidTr="00E04CA6">
        <w:tc>
          <w:tcPr>
            <w:tcW w:w="2112" w:type="dxa"/>
            <w:shd w:val="clear" w:color="auto" w:fill="auto"/>
            <w:tcMar>
              <w:top w:w="100" w:type="dxa"/>
              <w:left w:w="100" w:type="dxa"/>
              <w:bottom w:w="100" w:type="dxa"/>
              <w:right w:w="100" w:type="dxa"/>
            </w:tcMar>
          </w:tcPr>
          <w:p w14:paraId="74993B81" w14:textId="77777777" w:rsidR="00D66DD9" w:rsidRPr="0092595A" w:rsidRDefault="00116A2B"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Экологические факторы (Environmental)</w:t>
            </w:r>
          </w:p>
        </w:tc>
        <w:tc>
          <w:tcPr>
            <w:tcW w:w="3242" w:type="dxa"/>
            <w:shd w:val="clear" w:color="auto" w:fill="auto"/>
            <w:tcMar>
              <w:top w:w="100" w:type="dxa"/>
              <w:left w:w="100" w:type="dxa"/>
              <w:bottom w:w="100" w:type="dxa"/>
              <w:right w:w="100" w:type="dxa"/>
            </w:tcMar>
          </w:tcPr>
          <w:p w14:paraId="358CCAA9"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 Природные условия: Казахстан имеет резко-континентальные климатические условия. Экстремальные засухи и непредсказуемые погодные условия существенно влияли на урожаи.</w:t>
            </w:r>
          </w:p>
        </w:tc>
        <w:tc>
          <w:tcPr>
            <w:tcW w:w="3710" w:type="dxa"/>
            <w:shd w:val="clear" w:color="auto" w:fill="auto"/>
            <w:tcMar>
              <w:top w:w="100" w:type="dxa"/>
              <w:left w:w="100" w:type="dxa"/>
              <w:bottom w:w="100" w:type="dxa"/>
              <w:right w:w="100" w:type="dxa"/>
            </w:tcMar>
          </w:tcPr>
          <w:p w14:paraId="7547868A"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 Экономический кризис и экологические последствия: Во времена Великой Депрессии не было острого акцента на экологические вопросы. Однако кризис сказался на окружающей среде, так как экономическая депрессия привела к сокращению производства и, следовательно, к снижению экологической нагрузки.</w:t>
            </w:r>
          </w:p>
        </w:tc>
      </w:tr>
      <w:tr w:rsidR="00D66DD9" w:rsidRPr="0092595A" w14:paraId="4CD5EECF" w14:textId="77777777" w:rsidTr="00E04CA6">
        <w:tc>
          <w:tcPr>
            <w:tcW w:w="2112" w:type="dxa"/>
            <w:shd w:val="clear" w:color="auto" w:fill="auto"/>
            <w:tcMar>
              <w:top w:w="100" w:type="dxa"/>
              <w:left w:w="100" w:type="dxa"/>
              <w:bottom w:w="100" w:type="dxa"/>
              <w:right w:w="100" w:type="dxa"/>
            </w:tcMar>
          </w:tcPr>
          <w:p w14:paraId="519F53D1" w14:textId="77777777" w:rsidR="00D66DD9" w:rsidRPr="0092595A" w:rsidRDefault="00116A2B"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Политические факторы (Political)</w:t>
            </w:r>
          </w:p>
        </w:tc>
        <w:tc>
          <w:tcPr>
            <w:tcW w:w="3242" w:type="dxa"/>
            <w:shd w:val="clear" w:color="auto" w:fill="auto"/>
            <w:tcMar>
              <w:top w:w="100" w:type="dxa"/>
              <w:left w:w="100" w:type="dxa"/>
              <w:bottom w:w="100" w:type="dxa"/>
              <w:right w:w="100" w:type="dxa"/>
            </w:tcMar>
          </w:tcPr>
          <w:p w14:paraId="685F4FFE" w14:textId="1902E310"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 Тоталитарный сталинский режи</w:t>
            </w:r>
            <w:r w:rsidR="000B0594" w:rsidRPr="0092595A">
              <w:rPr>
                <w:rFonts w:ascii="Times New Roman" w:eastAsia="Times New Roman" w:hAnsi="Times New Roman" w:cs="Times New Roman"/>
                <w:sz w:val="28"/>
                <w:szCs w:val="28"/>
                <w:highlight w:val="white"/>
              </w:rPr>
              <w:t>м</w:t>
            </w:r>
            <w:r w:rsidRPr="0092595A">
              <w:rPr>
                <w:rFonts w:ascii="Times New Roman" w:eastAsia="Times New Roman" w:hAnsi="Times New Roman" w:cs="Times New Roman"/>
                <w:sz w:val="28"/>
                <w:szCs w:val="28"/>
                <w:highlight w:val="white"/>
              </w:rPr>
              <w:t>: Под руководством Сталина, советское правительство проводило тоталитарные политики, включая репрессии и контроль над сельским населением. Отказ крестьянства принимать коллективизацию влек за собой репрессии и массовые конфискации продовольствия, что еще больше ухудшило ситуацию.</w:t>
            </w:r>
          </w:p>
        </w:tc>
        <w:tc>
          <w:tcPr>
            <w:tcW w:w="3710" w:type="dxa"/>
            <w:shd w:val="clear" w:color="auto" w:fill="auto"/>
            <w:tcMar>
              <w:top w:w="100" w:type="dxa"/>
              <w:left w:w="100" w:type="dxa"/>
              <w:bottom w:w="100" w:type="dxa"/>
              <w:right w:w="100" w:type="dxa"/>
            </w:tcMar>
          </w:tcPr>
          <w:p w14:paraId="2B8C9FA9" w14:textId="481781F5"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1. </w:t>
            </w:r>
            <w:r w:rsidR="000B0594" w:rsidRPr="0092595A">
              <w:rPr>
                <w:rFonts w:ascii="Times New Roman" w:eastAsia="Times New Roman" w:hAnsi="Times New Roman" w:cs="Times New Roman"/>
                <w:sz w:val="28"/>
                <w:szCs w:val="28"/>
                <w:highlight w:val="white"/>
              </w:rPr>
              <w:t xml:space="preserve"> </w:t>
            </w:r>
            <w:r w:rsidR="000B0594" w:rsidRPr="0092595A">
              <w:rPr>
                <w:rFonts w:ascii="Times New Roman" w:eastAsia="Times New Roman" w:hAnsi="Times New Roman" w:cs="Times New Roman"/>
                <w:i/>
                <w:iCs/>
                <w:sz w:val="28"/>
                <w:szCs w:val="28"/>
                <w:highlight w:val="white"/>
              </w:rPr>
              <w:t>Демократи</w:t>
            </w:r>
            <w:r w:rsidR="002D2E36" w:rsidRPr="0092595A">
              <w:rPr>
                <w:rFonts w:ascii="Times New Roman" w:eastAsia="Times New Roman" w:hAnsi="Times New Roman" w:cs="Times New Roman"/>
                <w:i/>
                <w:iCs/>
                <w:sz w:val="28"/>
                <w:szCs w:val="28"/>
                <w:highlight w:val="white"/>
              </w:rPr>
              <w:t>ческий режим</w:t>
            </w:r>
            <w:r w:rsidR="000B0594"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Политический фактор, который оказал существенное воздействие, - это финансовая политика правительства. Отсутствие эффективных мер по регулированию финансовых рынков и банковской системы привело к ухудшению кризиса. Политические решения, такие как сокращение государственных расходов, также оказали негативное воздействие на экономику.</w:t>
            </w:r>
          </w:p>
        </w:tc>
      </w:tr>
      <w:tr w:rsidR="00D66DD9" w:rsidRPr="0092595A" w14:paraId="7C89FB2B" w14:textId="77777777" w:rsidTr="00E04CA6">
        <w:tc>
          <w:tcPr>
            <w:tcW w:w="2112" w:type="dxa"/>
            <w:shd w:val="clear" w:color="auto" w:fill="auto"/>
            <w:tcMar>
              <w:top w:w="100" w:type="dxa"/>
              <w:left w:w="100" w:type="dxa"/>
              <w:bottom w:w="100" w:type="dxa"/>
              <w:right w:w="100" w:type="dxa"/>
            </w:tcMar>
          </w:tcPr>
          <w:p w14:paraId="463761ED" w14:textId="77777777" w:rsidR="00D66DD9" w:rsidRPr="0092595A" w:rsidRDefault="00116A2B"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Правовые факторы </w:t>
            </w:r>
            <w:r w:rsidRPr="0092595A">
              <w:rPr>
                <w:rFonts w:ascii="Times New Roman" w:eastAsia="Times New Roman" w:hAnsi="Times New Roman" w:cs="Times New Roman"/>
                <w:sz w:val="28"/>
                <w:szCs w:val="28"/>
                <w:highlight w:val="white"/>
              </w:rPr>
              <w:lastRenderedPageBreak/>
              <w:t>(Legal)</w:t>
            </w:r>
          </w:p>
        </w:tc>
        <w:tc>
          <w:tcPr>
            <w:tcW w:w="3242" w:type="dxa"/>
            <w:shd w:val="clear" w:color="auto" w:fill="auto"/>
            <w:tcMar>
              <w:top w:w="100" w:type="dxa"/>
              <w:left w:w="100" w:type="dxa"/>
              <w:bottom w:w="100" w:type="dxa"/>
              <w:right w:w="100" w:type="dxa"/>
            </w:tcMar>
          </w:tcPr>
          <w:p w14:paraId="4E1CC474" w14:textId="24357CE4" w:rsidR="000B0594"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1.</w:t>
            </w:r>
            <w:r w:rsidR="000B0594" w:rsidRPr="0092595A">
              <w:rPr>
                <w:rFonts w:ascii="Times New Roman" w:eastAsia="Times New Roman" w:hAnsi="Times New Roman" w:cs="Times New Roman"/>
                <w:i/>
                <w:iCs/>
                <w:sz w:val="28"/>
                <w:szCs w:val="28"/>
                <w:highlight w:val="white"/>
              </w:rPr>
              <w:t>Нарушения прав человека</w:t>
            </w:r>
          </w:p>
          <w:p w14:paraId="55B49C0F" w14:textId="1ECD8966"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Законы и положения коллективизации: Советские законы и положения, внедренные в период коллективизации, предоставляли правительству полномочия на конфискацию земли и продуктов питания у крестьян. Эти законы легализовали массовые конфискации и сильно ограничили права сельского населения.</w:t>
            </w:r>
          </w:p>
          <w:p w14:paraId="0CD3D8EC" w14:textId="77777777" w:rsidR="00D66DD9" w:rsidRPr="0092595A" w:rsidRDefault="00D66DD9" w:rsidP="0092595A">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p>
        </w:tc>
        <w:tc>
          <w:tcPr>
            <w:tcW w:w="3710" w:type="dxa"/>
            <w:shd w:val="clear" w:color="auto" w:fill="auto"/>
            <w:tcMar>
              <w:top w:w="100" w:type="dxa"/>
              <w:left w:w="100" w:type="dxa"/>
              <w:bottom w:w="100" w:type="dxa"/>
              <w:right w:w="100" w:type="dxa"/>
            </w:tcMar>
          </w:tcPr>
          <w:p w14:paraId="6FB774BC" w14:textId="77777777" w:rsidR="00777172"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1.</w:t>
            </w:r>
            <w:r w:rsidR="000B0594" w:rsidRPr="0092595A">
              <w:rPr>
                <w:rFonts w:ascii="Times New Roman" w:eastAsia="Times New Roman" w:hAnsi="Times New Roman" w:cs="Times New Roman"/>
                <w:i/>
                <w:iCs/>
                <w:sz w:val="28"/>
                <w:szCs w:val="28"/>
                <w:highlight w:val="white"/>
              </w:rPr>
              <w:t>Отсутс</w:t>
            </w:r>
            <w:r w:rsidR="002D2E36" w:rsidRPr="0092595A">
              <w:rPr>
                <w:rFonts w:ascii="Times New Roman" w:eastAsia="Times New Roman" w:hAnsi="Times New Roman" w:cs="Times New Roman"/>
                <w:i/>
                <w:iCs/>
                <w:sz w:val="28"/>
                <w:szCs w:val="28"/>
                <w:highlight w:val="white"/>
              </w:rPr>
              <w:t>т</w:t>
            </w:r>
            <w:r w:rsidR="000B0594" w:rsidRPr="0092595A">
              <w:rPr>
                <w:rFonts w:ascii="Times New Roman" w:eastAsia="Times New Roman" w:hAnsi="Times New Roman" w:cs="Times New Roman"/>
                <w:i/>
                <w:iCs/>
                <w:sz w:val="28"/>
                <w:szCs w:val="28"/>
                <w:highlight w:val="white"/>
              </w:rPr>
              <w:t xml:space="preserve">вие законодательной базы </w:t>
            </w:r>
            <w:r w:rsidR="000B0594" w:rsidRPr="0092595A">
              <w:rPr>
                <w:rFonts w:ascii="Times New Roman" w:eastAsia="Times New Roman" w:hAnsi="Times New Roman" w:cs="Times New Roman"/>
                <w:i/>
                <w:iCs/>
                <w:sz w:val="28"/>
                <w:szCs w:val="28"/>
                <w:highlight w:val="white"/>
              </w:rPr>
              <w:lastRenderedPageBreak/>
              <w:t>р</w:t>
            </w:r>
            <w:r w:rsidRPr="0092595A">
              <w:rPr>
                <w:rFonts w:ascii="Times New Roman" w:eastAsia="Times New Roman" w:hAnsi="Times New Roman" w:cs="Times New Roman"/>
                <w:i/>
                <w:iCs/>
                <w:sz w:val="28"/>
                <w:szCs w:val="28"/>
                <w:highlight w:val="white"/>
              </w:rPr>
              <w:t>егулировани</w:t>
            </w:r>
            <w:r w:rsidR="000B0594" w:rsidRPr="0092595A">
              <w:rPr>
                <w:rFonts w:ascii="Times New Roman" w:eastAsia="Times New Roman" w:hAnsi="Times New Roman" w:cs="Times New Roman"/>
                <w:i/>
                <w:iCs/>
                <w:sz w:val="28"/>
                <w:szCs w:val="28"/>
                <w:highlight w:val="white"/>
              </w:rPr>
              <w:t>я</w:t>
            </w:r>
            <w:r w:rsidRPr="0092595A">
              <w:rPr>
                <w:rFonts w:ascii="Times New Roman" w:eastAsia="Times New Roman" w:hAnsi="Times New Roman" w:cs="Times New Roman"/>
                <w:i/>
                <w:iCs/>
                <w:sz w:val="28"/>
                <w:szCs w:val="28"/>
                <w:highlight w:val="white"/>
              </w:rPr>
              <w:t xml:space="preserve"> банковской системы:</w:t>
            </w:r>
            <w:r w:rsidRPr="0092595A">
              <w:rPr>
                <w:rFonts w:ascii="Times New Roman" w:eastAsia="Times New Roman" w:hAnsi="Times New Roman" w:cs="Times New Roman"/>
                <w:sz w:val="28"/>
                <w:szCs w:val="28"/>
                <w:highlight w:val="white"/>
              </w:rPr>
              <w:t xml:space="preserve"> </w:t>
            </w:r>
          </w:p>
          <w:p w14:paraId="363597AC" w14:textId="47219E01"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lang w:val="ru-RU"/>
              </w:rPr>
            </w:pPr>
            <w:r w:rsidRPr="0092595A">
              <w:rPr>
                <w:rFonts w:ascii="Times New Roman" w:eastAsia="Times New Roman" w:hAnsi="Times New Roman" w:cs="Times New Roman"/>
                <w:sz w:val="28"/>
                <w:szCs w:val="28"/>
                <w:highlight w:val="white"/>
              </w:rPr>
              <w:t>Важным правовым фактором является степень регулирования банковской системы в США. В то время правительство не имело средств для регулирования и стабилизации банковских институтов, что способствовало банковским крахам и финансовым потрясениям.</w:t>
            </w:r>
          </w:p>
          <w:p w14:paraId="41087554" w14:textId="5AAD93CA"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2.Торговая политика и тарифы: США внесли изменения в свою торговую политику, введя высокие тарифы на импортные товары.</w:t>
            </w:r>
            <w:r w:rsidR="00DF42EE" w:rsidRPr="0092595A">
              <w:rPr>
                <w:rFonts w:ascii="Times New Roman" w:eastAsia="Times New Roman" w:hAnsi="Times New Roman" w:cs="Times New Roman"/>
                <w:sz w:val="28"/>
                <w:szCs w:val="28"/>
                <w:highlight w:val="white"/>
                <w:lang w:val="ru-RU"/>
              </w:rPr>
              <w:t>[3]</w:t>
            </w:r>
            <w:r w:rsidRPr="0092595A">
              <w:rPr>
                <w:rFonts w:ascii="Times New Roman" w:eastAsia="Times New Roman" w:hAnsi="Times New Roman" w:cs="Times New Roman"/>
                <w:sz w:val="28"/>
                <w:szCs w:val="28"/>
                <w:highlight w:val="white"/>
              </w:rPr>
              <w:t xml:space="preserve"> Это вызвало сокращение мировой торговли и ухудшение экономической ситуации.</w:t>
            </w:r>
          </w:p>
        </w:tc>
      </w:tr>
      <w:tr w:rsidR="000B0594" w:rsidRPr="0092595A" w14:paraId="3EF837EC" w14:textId="77777777" w:rsidTr="00E04CA6">
        <w:tc>
          <w:tcPr>
            <w:tcW w:w="2112" w:type="dxa"/>
            <w:shd w:val="clear" w:color="auto" w:fill="auto"/>
            <w:tcMar>
              <w:top w:w="100" w:type="dxa"/>
              <w:left w:w="100" w:type="dxa"/>
              <w:bottom w:w="100" w:type="dxa"/>
              <w:right w:w="100" w:type="dxa"/>
            </w:tcMar>
          </w:tcPr>
          <w:p w14:paraId="7FD25BB4" w14:textId="123CB8A7" w:rsidR="000B0594" w:rsidRPr="0092595A" w:rsidRDefault="000B0594" w:rsidP="0092595A">
            <w:pPr>
              <w:widowControl w:val="0"/>
              <w:spacing w:after="0" w:line="240" w:lineRule="auto"/>
              <w:rPr>
                <w:rFonts w:ascii="Times New Roman" w:eastAsia="Times New Roman" w:hAnsi="Times New Roman" w:cs="Times New Roman"/>
                <w:sz w:val="28"/>
                <w:szCs w:val="28"/>
              </w:rPr>
            </w:pPr>
            <w:r w:rsidRPr="0092595A">
              <w:rPr>
                <w:rFonts w:ascii="Times New Roman" w:eastAsia="Times New Roman" w:hAnsi="Times New Roman" w:cs="Times New Roman"/>
                <w:sz w:val="28"/>
                <w:szCs w:val="28"/>
              </w:rPr>
              <w:lastRenderedPageBreak/>
              <w:t xml:space="preserve"> Этнические факторы</w:t>
            </w:r>
          </w:p>
          <w:p w14:paraId="0E39C071" w14:textId="29BE2D08" w:rsidR="000B0594" w:rsidRPr="0092595A" w:rsidRDefault="000B0594"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rPr>
              <w:t>(ethnic)</w:t>
            </w:r>
          </w:p>
        </w:tc>
        <w:tc>
          <w:tcPr>
            <w:tcW w:w="3242" w:type="dxa"/>
            <w:shd w:val="clear" w:color="auto" w:fill="auto"/>
            <w:tcMar>
              <w:top w:w="100" w:type="dxa"/>
              <w:left w:w="100" w:type="dxa"/>
              <w:bottom w:w="100" w:type="dxa"/>
              <w:right w:w="100" w:type="dxa"/>
            </w:tcMar>
          </w:tcPr>
          <w:p w14:paraId="58986958" w14:textId="6F84375D" w:rsidR="000B0594" w:rsidRPr="0092595A" w:rsidRDefault="000B0594"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Коренное население казахи</w:t>
            </w:r>
            <w:r w:rsidR="00495F49" w:rsidRPr="0092595A">
              <w:rPr>
                <w:rFonts w:ascii="Times New Roman" w:eastAsia="Times New Roman" w:hAnsi="Times New Roman" w:cs="Times New Roman"/>
                <w:sz w:val="28"/>
                <w:szCs w:val="28"/>
                <w:highlight w:val="white"/>
              </w:rPr>
              <w:t>.</w:t>
            </w:r>
          </w:p>
        </w:tc>
        <w:tc>
          <w:tcPr>
            <w:tcW w:w="3710" w:type="dxa"/>
            <w:shd w:val="clear" w:color="auto" w:fill="auto"/>
            <w:tcMar>
              <w:top w:w="100" w:type="dxa"/>
              <w:left w:w="100" w:type="dxa"/>
              <w:bottom w:w="100" w:type="dxa"/>
              <w:right w:w="100" w:type="dxa"/>
            </w:tcMar>
          </w:tcPr>
          <w:p w14:paraId="6A0E3AF2" w14:textId="3E4CE272" w:rsidR="000B0594" w:rsidRPr="0092595A" w:rsidRDefault="000B0594"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Многонациональный состав народа США</w:t>
            </w:r>
            <w:r w:rsidR="00495F49" w:rsidRPr="0092595A">
              <w:rPr>
                <w:rFonts w:ascii="Times New Roman" w:eastAsia="Times New Roman" w:hAnsi="Times New Roman" w:cs="Times New Roman"/>
                <w:sz w:val="28"/>
                <w:szCs w:val="28"/>
                <w:highlight w:val="white"/>
              </w:rPr>
              <w:t>.</w:t>
            </w:r>
          </w:p>
        </w:tc>
      </w:tr>
    </w:tbl>
    <w:p w14:paraId="1360173A" w14:textId="77777777" w:rsidR="00D66DD9" w:rsidRPr="0092595A" w:rsidRDefault="00116A2B" w:rsidP="0092595A">
      <w:pPr>
        <w:spacing w:before="240" w:after="240" w:line="240" w:lineRule="auto"/>
        <w:jc w:val="center"/>
        <w:rPr>
          <w:rFonts w:ascii="Times New Roman" w:eastAsia="Times New Roman" w:hAnsi="Times New Roman" w:cs="Times New Roman"/>
          <w:b/>
          <w:sz w:val="28"/>
          <w:szCs w:val="28"/>
          <w:highlight w:val="white"/>
        </w:rPr>
      </w:pPr>
      <w:r w:rsidRPr="0092595A">
        <w:rPr>
          <w:rFonts w:ascii="Times New Roman" w:eastAsia="Times New Roman" w:hAnsi="Times New Roman" w:cs="Times New Roman"/>
          <w:b/>
          <w:sz w:val="28"/>
          <w:szCs w:val="28"/>
          <w:highlight w:val="white"/>
        </w:rPr>
        <w:t>Анализ последствий</w:t>
      </w:r>
    </w:p>
    <w:tbl>
      <w:tblPr>
        <w:tblStyle w:val="2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646"/>
      </w:tblGrid>
      <w:tr w:rsidR="00D66DD9" w:rsidRPr="0092595A" w14:paraId="5FF4730B" w14:textId="77777777">
        <w:tc>
          <w:tcPr>
            <w:tcW w:w="4426" w:type="dxa"/>
            <w:shd w:val="clear" w:color="auto" w:fill="auto"/>
            <w:tcMar>
              <w:top w:w="100" w:type="dxa"/>
              <w:left w:w="100" w:type="dxa"/>
              <w:bottom w:w="100" w:type="dxa"/>
              <w:right w:w="100" w:type="dxa"/>
            </w:tcMar>
          </w:tcPr>
          <w:p w14:paraId="6867BBF3" w14:textId="25D8DE47" w:rsidR="00D66DD9" w:rsidRPr="0092595A" w:rsidRDefault="000B0594"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«Великий Джут» в Казахстане </w:t>
            </w:r>
          </w:p>
        </w:tc>
        <w:tc>
          <w:tcPr>
            <w:tcW w:w="4646" w:type="dxa"/>
            <w:shd w:val="clear" w:color="auto" w:fill="auto"/>
            <w:tcMar>
              <w:top w:w="100" w:type="dxa"/>
              <w:left w:w="100" w:type="dxa"/>
              <w:bottom w:w="100" w:type="dxa"/>
              <w:right w:w="100" w:type="dxa"/>
            </w:tcMar>
          </w:tcPr>
          <w:p w14:paraId="6EA235BD" w14:textId="6680057A" w:rsidR="00D66DD9" w:rsidRPr="0092595A" w:rsidRDefault="000B0594" w:rsidP="0092595A">
            <w:pPr>
              <w:widowControl w:val="0"/>
              <w:spacing w:after="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«Великая Депрессия» в США </w:t>
            </w:r>
          </w:p>
        </w:tc>
      </w:tr>
      <w:tr w:rsidR="00D66DD9" w:rsidRPr="0092595A" w14:paraId="4F0BF48E" w14:textId="77777777">
        <w:tc>
          <w:tcPr>
            <w:tcW w:w="4426" w:type="dxa"/>
            <w:shd w:val="clear" w:color="auto" w:fill="auto"/>
            <w:tcMar>
              <w:top w:w="100" w:type="dxa"/>
              <w:left w:w="100" w:type="dxa"/>
              <w:bottom w:w="100" w:type="dxa"/>
              <w:right w:w="100" w:type="dxa"/>
            </w:tcMar>
          </w:tcPr>
          <w:p w14:paraId="3FEE4FAD"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1. Снижение численности населения: В период Голодомора в Казахстане (1931-1933) численность населения сократилась с 6,1 миллиона человек в 1930 году до 4,6 миллиона человек в 1937 году. По разным оценкам умерло от 1,5 до 3 млн человек. </w:t>
            </w:r>
          </w:p>
          <w:p w14:paraId="34738228" w14:textId="0D609C2F"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2. Уменьшение производства зерновых культур: Производство зерновых культур в Казахстане резко снизилось. Например, в 1932 </w:t>
            </w:r>
            <w:r w:rsidRPr="0092595A">
              <w:rPr>
                <w:rFonts w:ascii="Times New Roman" w:eastAsia="Times New Roman" w:hAnsi="Times New Roman" w:cs="Times New Roman"/>
                <w:sz w:val="28"/>
                <w:szCs w:val="28"/>
                <w:highlight w:val="white"/>
              </w:rPr>
              <w:lastRenderedPageBreak/>
              <w:t>году собрано всего 3,3 миллиона центнеров зерна, по сравнению с 9,4 миллионами центнеров в 1928 году.</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[6]</w:t>
            </w:r>
          </w:p>
          <w:p w14:paraId="4E54F7FF"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3. Гибель скота: Миллионы голов скота погибли от голода. По оценкам, около 80% скота погибло в период Голодомора.</w:t>
            </w:r>
          </w:p>
          <w:p w14:paraId="2CBAC5B5"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4. Массовая миграция населения: В поисках еды миллионы людей мигрировали из сельских районов в города и другие регионы. Такие миграции привели к перегруженности городских районов и создали серьезные социальные проблемы.</w:t>
            </w:r>
          </w:p>
          <w:p w14:paraId="143F82F4" w14:textId="06778F76"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5. Ухудшение здоровья и психологические последствия: </w:t>
            </w:r>
            <w:r w:rsidR="000B0594" w:rsidRPr="0092595A">
              <w:rPr>
                <w:rFonts w:ascii="Times New Roman" w:eastAsia="Times New Roman" w:hAnsi="Times New Roman" w:cs="Times New Roman"/>
                <w:i/>
                <w:iCs/>
                <w:sz w:val="28"/>
                <w:szCs w:val="28"/>
                <w:highlight w:val="white"/>
              </w:rPr>
              <w:t>Эпидемии вследствие недостаточности питания и гибель людей в отсуствие разитой системы здравоохранения.</w:t>
            </w:r>
            <w:r w:rsidR="000B0594"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Огромное количество людей столкнулись с хроническими заболеваниями и психологическими травмами из-за недоедания и потери близких.</w:t>
            </w:r>
          </w:p>
          <w:p w14:paraId="638F8814"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6. Рост детской смертности: Детская смертность в период Голодомора сильно увеличилась. Множество детей умирало от голода и болезней.</w:t>
            </w:r>
          </w:p>
          <w:p w14:paraId="4EE1B370" w14:textId="4B8164B8" w:rsidR="0091132E"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7. Социальные расколы: Голодомор вызвал глубокие социальные расколы в обществе, так как некоторые группы могли иметь доступ к пище, в то время как другие страдали от голода.</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[7]</w:t>
            </w:r>
          </w:p>
          <w:p w14:paraId="1464655F" w14:textId="221EA0FE" w:rsidR="00D66DD9" w:rsidRPr="0092595A" w:rsidRDefault="0091132E"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8.</w:t>
            </w:r>
            <w:r w:rsidRPr="0092595A">
              <w:rPr>
                <w:rFonts w:ascii="Times New Roman" w:hAnsi="Times New Roman" w:cs="Times New Roman"/>
                <w:sz w:val="28"/>
                <w:szCs w:val="28"/>
              </w:rPr>
              <w:t xml:space="preserve">   Трагические события, связанные с   смертоносным голодом в годы коллективизации, привели к кардинальным изменениям в развитии казахского этноса в   Казахстане.   За короткий </w:t>
            </w:r>
            <w:r w:rsidRPr="0092595A">
              <w:rPr>
                <w:rFonts w:ascii="Times New Roman" w:hAnsi="Times New Roman" w:cs="Times New Roman"/>
                <w:sz w:val="28"/>
                <w:szCs w:val="28"/>
              </w:rPr>
              <w:lastRenderedPageBreak/>
              <w:t>исторический отрезок времени    казахи стали меньшинством на своей исконно исторической земле.</w:t>
            </w:r>
          </w:p>
        </w:tc>
        <w:tc>
          <w:tcPr>
            <w:tcW w:w="4646" w:type="dxa"/>
            <w:shd w:val="clear" w:color="auto" w:fill="auto"/>
            <w:tcMar>
              <w:top w:w="100" w:type="dxa"/>
              <w:left w:w="100" w:type="dxa"/>
              <w:bottom w:w="100" w:type="dxa"/>
              <w:right w:w="100" w:type="dxa"/>
            </w:tcMar>
          </w:tcPr>
          <w:p w14:paraId="6A91BBE2" w14:textId="54B465E8"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1. Безработица: В пик Великой Депрессии, безработица в США достигла сверхвысокого уровня, составив около 25% рабочей силы. Это означает, что более 1 из 4 работников оказались без работы. Например, в 1933 году, число безработных достигло 15 миллионов человек.</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[4]</w:t>
            </w:r>
          </w:p>
          <w:p w14:paraId="5B4BC083" w14:textId="7660853B" w:rsidR="00C11FC5" w:rsidRPr="0092595A" w:rsidRDefault="00C11FC5"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Среди миллионов обездоленных свирепствовал голод.ок 5 миллионов фермеров и членов их семей лишились земли и </w:t>
            </w:r>
            <w:r w:rsidRPr="0092595A">
              <w:rPr>
                <w:rFonts w:ascii="Times New Roman" w:eastAsia="Times New Roman" w:hAnsi="Times New Roman" w:cs="Times New Roman"/>
                <w:sz w:val="28"/>
                <w:szCs w:val="28"/>
                <w:highlight w:val="white"/>
              </w:rPr>
              <w:lastRenderedPageBreak/>
              <w:t>жилья(раскулачены как в ссср) каждый 6-й фермер попал под жернова кредитной системы</w:t>
            </w:r>
          </w:p>
          <w:p w14:paraId="73E1CD27"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2. Сокращение производства: Производство промышленных товаров снизилось более чем на половину по сравнению с уровнем до кризиса. Производство автомобилей, например, упало с 5,3 миллиона в 1929 году до 1,1 миллиона в 1932 году.</w:t>
            </w:r>
          </w:p>
          <w:p w14:paraId="38883B44" w14:textId="1CDD9AE3"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3. Крах финансового сектора: Система банков и финансовых институтов пережила серьезный кризис. Более 9 000 банков закрылись в период 1930-1933 годов.</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[5]</w:t>
            </w:r>
          </w:p>
          <w:p w14:paraId="5D568155"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4. Убыточные сельскохозяйственные условия: Сельское хозяйство также столкнулось с трудностями. Примером является Dust Bowl (Пыльная чаша) - серия сильных пыльных бурь и засух, которые снизили урожайность и вынудили многих фермеров покинуть свои земли.</w:t>
            </w:r>
          </w:p>
          <w:p w14:paraId="5AAC8DB7"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5. Бедность и голод: Множество семей оказались на грани бедности и страдали от голода. В некоторых районах, таких как Аппалачи, люди жили в крайней нужде. Произошло резкое снижение рождаемости</w:t>
            </w:r>
          </w:p>
          <w:p w14:paraId="28C59EA4"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6. Сокращение инвестиций и торговли: Внутренние и мировые инвестиции сократились, а объем международной торговли упал на 65% в 1932 году по сравнению с 1929 годом.</w:t>
            </w:r>
          </w:p>
          <w:p w14:paraId="4063C867" w14:textId="77777777" w:rsidR="00D66DD9" w:rsidRPr="0092595A" w:rsidRDefault="00116A2B" w:rsidP="0092595A">
            <w:pPr>
              <w:widowControl w:val="0"/>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8. Рост количества сторонников как коммунистических, так и националистических партий, социалистических и рабочих движений, а также их влияние на политические события в США.</w:t>
            </w:r>
          </w:p>
        </w:tc>
      </w:tr>
    </w:tbl>
    <w:p w14:paraId="57BB955A" w14:textId="2E9EF319" w:rsidR="00E90417" w:rsidRPr="0092595A" w:rsidRDefault="00576A7A" w:rsidP="0092595A">
      <w:pPr>
        <w:spacing w:before="240" w:after="240" w:line="240" w:lineRule="auto"/>
        <w:jc w:val="center"/>
        <w:rPr>
          <w:rFonts w:ascii="Times New Roman" w:eastAsia="Times New Roman" w:hAnsi="Times New Roman" w:cs="Times New Roman"/>
          <w:b/>
          <w:bCs/>
          <w:sz w:val="28"/>
          <w:szCs w:val="28"/>
          <w:highlight w:val="white"/>
        </w:rPr>
      </w:pPr>
      <w:bookmarkStart w:id="2" w:name="_Hlk146638716"/>
      <w:r w:rsidRPr="0092595A">
        <w:rPr>
          <w:rFonts w:ascii="Times New Roman" w:eastAsia="Times New Roman" w:hAnsi="Times New Roman" w:cs="Times New Roman"/>
          <w:b/>
          <w:bCs/>
          <w:sz w:val="28"/>
          <w:szCs w:val="28"/>
          <w:highlight w:val="white"/>
        </w:rPr>
        <w:lastRenderedPageBreak/>
        <w:t>Диаграмма Венна</w:t>
      </w:r>
    </w:p>
    <w:tbl>
      <w:tblPr>
        <w:tblStyle w:val="a6"/>
        <w:tblW w:w="0" w:type="auto"/>
        <w:tblLook w:val="04A0" w:firstRow="1" w:lastRow="0" w:firstColumn="1" w:lastColumn="0" w:noHBand="0" w:noVBand="1"/>
      </w:tblPr>
      <w:tblGrid>
        <w:gridCol w:w="3309"/>
        <w:gridCol w:w="3091"/>
        <w:gridCol w:w="2661"/>
      </w:tblGrid>
      <w:tr w:rsidR="002A1C95" w:rsidRPr="0092595A" w14:paraId="46D517F0" w14:textId="77777777" w:rsidTr="002A1C95">
        <w:tc>
          <w:tcPr>
            <w:tcW w:w="3020" w:type="dxa"/>
          </w:tcPr>
          <w:p w14:paraId="0DA96ED1" w14:textId="77777777" w:rsidR="00576A7A" w:rsidRPr="0092595A" w:rsidRDefault="00984F4A" w:rsidP="0092595A">
            <w:pPr>
              <w:spacing w:before="240" w:after="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различие</w:t>
            </w:r>
            <w:r w:rsidR="00576A7A" w:rsidRPr="0092595A">
              <w:rPr>
                <w:rFonts w:ascii="Times New Roman" w:eastAsia="Times New Roman" w:hAnsi="Times New Roman" w:cs="Times New Roman"/>
                <w:sz w:val="28"/>
                <w:szCs w:val="28"/>
                <w:highlight w:val="white"/>
              </w:rPr>
              <w:t xml:space="preserve"> </w:t>
            </w:r>
          </w:p>
          <w:p w14:paraId="14B8E7CE" w14:textId="71C3AAEE" w:rsidR="002A1C95" w:rsidRPr="0092595A" w:rsidRDefault="00576A7A" w:rsidP="0092595A">
            <w:pPr>
              <w:spacing w:before="240" w:after="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Советский социалистический  Казахстан</w:t>
            </w:r>
            <w:r w:rsidR="004210F7" w:rsidRPr="0092595A">
              <w:rPr>
                <w:rFonts w:ascii="Times New Roman" w:eastAsia="Times New Roman" w:hAnsi="Times New Roman" w:cs="Times New Roman"/>
                <w:sz w:val="28"/>
                <w:szCs w:val="28"/>
                <w:highlight w:val="white"/>
              </w:rPr>
              <w:t>.</w:t>
            </w:r>
          </w:p>
        </w:tc>
        <w:tc>
          <w:tcPr>
            <w:tcW w:w="3020" w:type="dxa"/>
          </w:tcPr>
          <w:p w14:paraId="14A1834F" w14:textId="2ED380AE" w:rsidR="002A1C95" w:rsidRPr="0092595A" w:rsidRDefault="002A1C95" w:rsidP="0092595A">
            <w:pPr>
              <w:spacing w:before="240" w:after="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общее</w:t>
            </w:r>
          </w:p>
        </w:tc>
        <w:tc>
          <w:tcPr>
            <w:tcW w:w="3021" w:type="dxa"/>
          </w:tcPr>
          <w:p w14:paraId="49706E7E" w14:textId="77777777" w:rsidR="00777172" w:rsidRPr="0092595A" w:rsidRDefault="00576A7A" w:rsidP="0092595A">
            <w:pPr>
              <w:spacing w:before="240" w:after="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различие </w:t>
            </w:r>
          </w:p>
          <w:p w14:paraId="13372D64" w14:textId="0FFA34F7" w:rsidR="002A1C95" w:rsidRPr="0092595A" w:rsidRDefault="00576A7A" w:rsidP="0092595A">
            <w:pPr>
              <w:spacing w:before="240" w:after="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капиталистическая,</w:t>
            </w:r>
            <w:r w:rsidR="00495F49"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самая развитая страна мира    США</w:t>
            </w:r>
            <w:r w:rsidR="004210F7" w:rsidRPr="0092595A">
              <w:rPr>
                <w:rFonts w:ascii="Times New Roman" w:eastAsia="Times New Roman" w:hAnsi="Times New Roman" w:cs="Times New Roman"/>
                <w:sz w:val="28"/>
                <w:szCs w:val="28"/>
                <w:highlight w:val="white"/>
              </w:rPr>
              <w:t>.</w:t>
            </w:r>
          </w:p>
        </w:tc>
      </w:tr>
      <w:tr w:rsidR="002A1C95" w:rsidRPr="0092595A" w14:paraId="36783149" w14:textId="77777777" w:rsidTr="00495F49">
        <w:trPr>
          <w:trHeight w:val="5519"/>
        </w:trPr>
        <w:tc>
          <w:tcPr>
            <w:tcW w:w="3020" w:type="dxa"/>
          </w:tcPr>
          <w:p w14:paraId="5B572650" w14:textId="0CD3574B" w:rsidR="00984F4A" w:rsidRPr="0092595A" w:rsidRDefault="00984F4A"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Политич.режим</w:t>
            </w:r>
          </w:p>
          <w:p w14:paraId="6A8209F3" w14:textId="77777777" w:rsidR="008215C7" w:rsidRPr="0092595A" w:rsidRDefault="002A1C95" w:rsidP="0092595A">
            <w:pPr>
              <w:spacing w:before="240" w:after="240"/>
              <w:jc w:val="both"/>
              <w:rPr>
                <w:rFonts w:ascii="Times New Roman" w:hAnsi="Times New Roman" w:cs="Times New Roman"/>
                <w:sz w:val="28"/>
                <w:szCs w:val="28"/>
              </w:rPr>
            </w:pPr>
            <w:r w:rsidRPr="0092595A">
              <w:rPr>
                <w:rFonts w:ascii="Times New Roman" w:eastAsia="Times New Roman" w:hAnsi="Times New Roman" w:cs="Times New Roman"/>
                <w:sz w:val="28"/>
                <w:szCs w:val="28"/>
                <w:highlight w:val="white"/>
              </w:rPr>
              <w:t>Тоталитарный режим</w:t>
            </w:r>
            <w:r w:rsidR="00677668" w:rsidRPr="0092595A">
              <w:rPr>
                <w:rFonts w:ascii="Times New Roman" w:hAnsi="Times New Roman" w:cs="Times New Roman"/>
                <w:sz w:val="28"/>
                <w:szCs w:val="28"/>
              </w:rPr>
              <w:t xml:space="preserve"> </w:t>
            </w:r>
          </w:p>
          <w:p w14:paraId="78043E61" w14:textId="34D1AA61" w:rsidR="002A1C95" w:rsidRPr="0092595A" w:rsidRDefault="00677668" w:rsidP="0092595A">
            <w:pPr>
              <w:spacing w:before="240" w:after="240"/>
              <w:jc w:val="both"/>
              <w:rPr>
                <w:rFonts w:ascii="Times New Roman" w:eastAsia="Times New Roman" w:hAnsi="Times New Roman" w:cs="Times New Roman"/>
                <w:sz w:val="28"/>
                <w:szCs w:val="28"/>
                <w:highlight w:val="white"/>
              </w:rPr>
            </w:pPr>
            <w:r w:rsidRPr="0092595A">
              <w:rPr>
                <w:rFonts w:ascii="Times New Roman" w:hAnsi="Times New Roman" w:cs="Times New Roman"/>
                <w:sz w:val="28"/>
                <w:szCs w:val="28"/>
              </w:rPr>
              <w:t>Голод в Казахстане стал следствием преступной политики советских властей</w:t>
            </w:r>
            <w:r w:rsidR="007E38C2" w:rsidRPr="0092595A">
              <w:rPr>
                <w:rFonts w:ascii="Times New Roman" w:hAnsi="Times New Roman" w:cs="Times New Roman"/>
                <w:sz w:val="28"/>
                <w:szCs w:val="28"/>
              </w:rPr>
              <w:t>,гос.регулирования экономиков непродуманности, неподготовленности и спешки в осуществлении всего курса оседания   и коллективизации кочевников.</w:t>
            </w:r>
          </w:p>
        </w:tc>
        <w:tc>
          <w:tcPr>
            <w:tcW w:w="3020" w:type="dxa"/>
          </w:tcPr>
          <w:p w14:paraId="69D5F13B" w14:textId="17321AB0" w:rsidR="00777172" w:rsidRPr="0092595A" w:rsidRDefault="00777172" w:rsidP="0092595A">
            <w:pPr>
              <w:spacing w:after="240"/>
              <w:jc w:val="both"/>
              <w:rPr>
                <w:rFonts w:ascii="Times New Roman" w:eastAsia="Times New Roman" w:hAnsi="Times New Roman" w:cs="Times New Roman"/>
                <w:sz w:val="28"/>
                <w:szCs w:val="28"/>
                <w:highlight w:val="white"/>
                <w:u w:val="single"/>
                <w:lang w:val="ru-RU"/>
              </w:rPr>
            </w:pPr>
            <w:r w:rsidRPr="0092595A">
              <w:rPr>
                <w:rFonts w:ascii="Times New Roman" w:eastAsia="Times New Roman" w:hAnsi="Times New Roman" w:cs="Times New Roman"/>
                <w:sz w:val="28"/>
                <w:szCs w:val="28"/>
                <w:highlight w:val="white"/>
                <w:lang w:val="ru-RU"/>
              </w:rPr>
              <w:t xml:space="preserve"> </w:t>
            </w:r>
            <w:r w:rsidRPr="0092595A">
              <w:rPr>
                <w:rFonts w:ascii="Times New Roman" w:eastAsia="Times New Roman" w:hAnsi="Times New Roman" w:cs="Times New Roman"/>
                <w:sz w:val="28"/>
                <w:szCs w:val="28"/>
                <w:highlight w:val="white"/>
                <w:u w:val="single"/>
                <w:lang w:val="ru-RU"/>
              </w:rPr>
              <w:t xml:space="preserve">Крах </w:t>
            </w:r>
            <w:r w:rsidRPr="0092595A">
              <w:rPr>
                <w:rFonts w:ascii="Times New Roman" w:eastAsia="Times New Roman" w:hAnsi="Times New Roman" w:cs="Times New Roman"/>
                <w:sz w:val="28"/>
                <w:szCs w:val="28"/>
                <w:highlight w:val="white"/>
                <w:u w:val="single"/>
              </w:rPr>
              <w:t xml:space="preserve">менеджемента управления </w:t>
            </w:r>
            <w:r w:rsidRPr="0092595A">
              <w:rPr>
                <w:rFonts w:ascii="Times New Roman" w:eastAsia="Times New Roman" w:hAnsi="Times New Roman" w:cs="Times New Roman"/>
                <w:sz w:val="28"/>
                <w:szCs w:val="28"/>
                <w:u w:val="single"/>
              </w:rPr>
              <w:t xml:space="preserve"> </w:t>
            </w:r>
            <w:r w:rsidRPr="0092595A">
              <w:rPr>
                <w:rFonts w:ascii="Times New Roman" w:eastAsia="Times New Roman" w:hAnsi="Times New Roman" w:cs="Times New Roman"/>
                <w:sz w:val="28"/>
                <w:szCs w:val="28"/>
                <w:u w:val="single"/>
                <w:lang w:val="ru-RU"/>
              </w:rPr>
              <w:t xml:space="preserve"> государств</w:t>
            </w:r>
          </w:p>
          <w:p w14:paraId="4CF72011" w14:textId="7050E108" w:rsidR="002A1C95" w:rsidRPr="0092595A" w:rsidRDefault="00984F4A" w:rsidP="0092595A">
            <w:pPr>
              <w:spacing w:after="240"/>
              <w:jc w:val="both"/>
              <w:rPr>
                <w:rFonts w:ascii="Times New Roman" w:eastAsia="Times New Roman" w:hAnsi="Times New Roman" w:cs="Times New Roman"/>
                <w:sz w:val="28"/>
                <w:szCs w:val="28"/>
                <w:highlight w:val="white"/>
                <w:u w:val="single"/>
              </w:rPr>
            </w:pPr>
            <w:r w:rsidRPr="0092595A">
              <w:rPr>
                <w:rFonts w:ascii="Times New Roman" w:eastAsia="Times New Roman" w:hAnsi="Times New Roman" w:cs="Times New Roman"/>
                <w:sz w:val="28"/>
                <w:szCs w:val="28"/>
                <w:highlight w:val="white"/>
                <w:u w:val="single"/>
              </w:rPr>
              <w:t>Правительства допустили кризис, массовое бедствия</w:t>
            </w:r>
          </w:p>
          <w:p w14:paraId="55DA1A87" w14:textId="35EA665B" w:rsidR="0091132E" w:rsidRPr="0092595A" w:rsidRDefault="0091132E" w:rsidP="0092595A">
            <w:pPr>
              <w:spacing w:after="240"/>
              <w:jc w:val="both"/>
              <w:rPr>
                <w:rFonts w:ascii="Times New Roman" w:eastAsia="Times New Roman" w:hAnsi="Times New Roman" w:cs="Times New Roman"/>
                <w:sz w:val="28"/>
                <w:szCs w:val="28"/>
                <w:highlight w:val="white"/>
              </w:rPr>
            </w:pPr>
            <w:r w:rsidRPr="0092595A">
              <w:rPr>
                <w:rFonts w:ascii="Times New Roman" w:hAnsi="Times New Roman" w:cs="Times New Roman"/>
                <w:sz w:val="28"/>
                <w:szCs w:val="28"/>
              </w:rPr>
              <w:t>Это был крах административно-командного менеджмента советского руководства</w:t>
            </w:r>
            <w:r w:rsidR="007E38C2" w:rsidRPr="0092595A">
              <w:rPr>
                <w:rFonts w:ascii="Times New Roman" w:hAnsi="Times New Roman" w:cs="Times New Roman"/>
                <w:sz w:val="28"/>
                <w:szCs w:val="28"/>
              </w:rPr>
              <w:t xml:space="preserve"> и</w:t>
            </w:r>
            <w:r w:rsidR="00495F49" w:rsidRPr="0092595A">
              <w:rPr>
                <w:rFonts w:ascii="Times New Roman" w:hAnsi="Times New Roman" w:cs="Times New Roman"/>
                <w:sz w:val="28"/>
                <w:szCs w:val="28"/>
              </w:rPr>
              <w:t xml:space="preserve">  </w:t>
            </w:r>
            <w:r w:rsidR="007E38C2" w:rsidRPr="0092595A">
              <w:rPr>
                <w:rFonts w:ascii="Times New Roman" w:eastAsia="Times New Roman" w:hAnsi="Times New Roman" w:cs="Times New Roman"/>
                <w:sz w:val="28"/>
                <w:szCs w:val="28"/>
                <w:highlight w:val="white"/>
              </w:rPr>
              <w:t>американского менеджемента управления</w:t>
            </w:r>
            <w:r w:rsidR="004210F7" w:rsidRPr="0092595A">
              <w:rPr>
                <w:rFonts w:ascii="Times New Roman" w:eastAsia="Times New Roman" w:hAnsi="Times New Roman" w:cs="Times New Roman"/>
                <w:sz w:val="28"/>
                <w:szCs w:val="28"/>
                <w:highlight w:val="white"/>
              </w:rPr>
              <w:t>.</w:t>
            </w:r>
            <w:r w:rsidR="007E38C2" w:rsidRPr="0092595A">
              <w:rPr>
                <w:rFonts w:ascii="Times New Roman" w:eastAsia="Times New Roman" w:hAnsi="Times New Roman" w:cs="Times New Roman"/>
                <w:sz w:val="28"/>
                <w:szCs w:val="28"/>
                <w:highlight w:val="white"/>
              </w:rPr>
              <w:t xml:space="preserve"> </w:t>
            </w:r>
            <w:r w:rsidR="007E38C2" w:rsidRPr="0092595A">
              <w:rPr>
                <w:rFonts w:ascii="Times New Roman" w:eastAsia="Times New Roman" w:hAnsi="Times New Roman" w:cs="Times New Roman"/>
                <w:sz w:val="28"/>
                <w:szCs w:val="28"/>
              </w:rPr>
              <w:t xml:space="preserve"> </w:t>
            </w:r>
          </w:p>
        </w:tc>
        <w:tc>
          <w:tcPr>
            <w:tcW w:w="3021" w:type="dxa"/>
          </w:tcPr>
          <w:p w14:paraId="0334C36B" w14:textId="1184A55F" w:rsidR="00984F4A" w:rsidRPr="0092595A" w:rsidRDefault="00984F4A"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Политич режим.</w:t>
            </w:r>
          </w:p>
          <w:p w14:paraId="7A8CDA30" w14:textId="77777777" w:rsidR="002A1C95" w:rsidRPr="0092595A" w:rsidRDefault="002A1C95"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Демократия и пр</w:t>
            </w:r>
            <w:r w:rsidR="00984F4A" w:rsidRPr="0092595A">
              <w:rPr>
                <w:rFonts w:ascii="Times New Roman" w:eastAsia="Times New Roman" w:hAnsi="Times New Roman" w:cs="Times New Roman"/>
                <w:sz w:val="28"/>
                <w:szCs w:val="28"/>
                <w:highlight w:val="white"/>
              </w:rPr>
              <w:t>а</w:t>
            </w:r>
            <w:r w:rsidRPr="0092595A">
              <w:rPr>
                <w:rFonts w:ascii="Times New Roman" w:eastAsia="Times New Roman" w:hAnsi="Times New Roman" w:cs="Times New Roman"/>
                <w:sz w:val="28"/>
                <w:szCs w:val="28"/>
                <w:highlight w:val="white"/>
              </w:rPr>
              <w:t>ва человека</w:t>
            </w:r>
          </w:p>
          <w:p w14:paraId="2B38A0A9" w14:textId="089B50C3" w:rsidR="007E38C2" w:rsidRPr="0092595A" w:rsidRDefault="007E38C2"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Голод в США  стал следствием американского менеджемента управления невмешательства государства регулирования экономикой.</w:t>
            </w:r>
          </w:p>
        </w:tc>
      </w:tr>
      <w:tr w:rsidR="002A1C95" w:rsidRPr="0092595A" w14:paraId="3CC4B40C" w14:textId="77777777" w:rsidTr="00777172">
        <w:trPr>
          <w:trHeight w:val="1124"/>
        </w:trPr>
        <w:tc>
          <w:tcPr>
            <w:tcW w:w="3020" w:type="dxa"/>
          </w:tcPr>
          <w:p w14:paraId="3C0798B5" w14:textId="76EFF66D" w:rsidR="002A1C95" w:rsidRPr="0092595A" w:rsidRDefault="002A1C95" w:rsidP="0092595A">
            <w:pPr>
              <w:spacing w:before="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Массовое  изъятия продовольствия у населения,  гибель скота</w:t>
            </w:r>
            <w:r w:rsidR="00495F49" w:rsidRPr="0092595A">
              <w:rPr>
                <w:rFonts w:ascii="Times New Roman" w:eastAsia="Times New Roman" w:hAnsi="Times New Roman" w:cs="Times New Roman"/>
                <w:sz w:val="28"/>
                <w:szCs w:val="28"/>
                <w:highlight w:val="white"/>
              </w:rPr>
              <w:t>.</w:t>
            </w:r>
          </w:p>
        </w:tc>
        <w:tc>
          <w:tcPr>
            <w:tcW w:w="3020" w:type="dxa"/>
          </w:tcPr>
          <w:p w14:paraId="0A7A33C5" w14:textId="51C82C5D" w:rsidR="002A1C95" w:rsidRPr="0092595A" w:rsidRDefault="002F2617" w:rsidP="0092595A">
            <w:pPr>
              <w:widowControl w:val="0"/>
              <w:spacing w:before="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Продов</w:t>
            </w:r>
            <w:r w:rsidR="007E38C2" w:rsidRPr="0092595A">
              <w:rPr>
                <w:rFonts w:ascii="Times New Roman" w:eastAsia="Times New Roman" w:hAnsi="Times New Roman" w:cs="Times New Roman"/>
                <w:sz w:val="28"/>
                <w:szCs w:val="28"/>
                <w:highlight w:val="white"/>
              </w:rPr>
              <w:t>о</w:t>
            </w:r>
            <w:r w:rsidRPr="0092595A">
              <w:rPr>
                <w:rFonts w:ascii="Times New Roman" w:eastAsia="Times New Roman" w:hAnsi="Times New Roman" w:cs="Times New Roman"/>
                <w:sz w:val="28"/>
                <w:szCs w:val="28"/>
                <w:highlight w:val="white"/>
              </w:rPr>
              <w:t>льств</w:t>
            </w:r>
            <w:r w:rsidR="0091132E" w:rsidRPr="0092595A">
              <w:rPr>
                <w:rFonts w:ascii="Times New Roman" w:eastAsia="Times New Roman" w:hAnsi="Times New Roman" w:cs="Times New Roman"/>
                <w:sz w:val="28"/>
                <w:szCs w:val="28"/>
                <w:highlight w:val="white"/>
              </w:rPr>
              <w:t>енный</w:t>
            </w:r>
            <w:r w:rsidRPr="0092595A">
              <w:rPr>
                <w:rFonts w:ascii="Times New Roman" w:eastAsia="Times New Roman" w:hAnsi="Times New Roman" w:cs="Times New Roman"/>
                <w:sz w:val="28"/>
                <w:szCs w:val="28"/>
                <w:highlight w:val="white"/>
              </w:rPr>
              <w:t xml:space="preserve"> кризис</w:t>
            </w:r>
            <w:r w:rsidR="00777172" w:rsidRPr="0092595A">
              <w:rPr>
                <w:rFonts w:ascii="Times New Roman" w:eastAsia="Times New Roman" w:hAnsi="Times New Roman" w:cs="Times New Roman"/>
                <w:sz w:val="28"/>
                <w:szCs w:val="28"/>
                <w:highlight w:val="white"/>
                <w:lang w:val="ru-RU"/>
              </w:rPr>
              <w:t xml:space="preserve"> </w:t>
            </w:r>
          </w:p>
        </w:tc>
        <w:tc>
          <w:tcPr>
            <w:tcW w:w="3021" w:type="dxa"/>
          </w:tcPr>
          <w:p w14:paraId="0D20C225" w14:textId="613316C7" w:rsidR="002A1C95" w:rsidRPr="0092595A" w:rsidRDefault="002A1C95" w:rsidP="0092595A">
            <w:pPr>
              <w:spacing w:before="240"/>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Массовое уничтожение продовольствия в период кризиса</w:t>
            </w:r>
            <w:r w:rsidR="001F3EDF" w:rsidRPr="0092595A">
              <w:rPr>
                <w:rFonts w:ascii="Times New Roman" w:eastAsia="Times New Roman" w:hAnsi="Times New Roman" w:cs="Times New Roman"/>
                <w:sz w:val="28"/>
                <w:szCs w:val="28"/>
                <w:highlight w:val="white"/>
              </w:rPr>
              <w:t>:зерна, мяса и т</w:t>
            </w:r>
            <w:r w:rsidR="00495F49" w:rsidRPr="0092595A">
              <w:rPr>
                <w:rFonts w:ascii="Times New Roman" w:eastAsia="Times New Roman" w:hAnsi="Times New Roman" w:cs="Times New Roman"/>
                <w:sz w:val="28"/>
                <w:szCs w:val="28"/>
                <w:highlight w:val="white"/>
              </w:rPr>
              <w:t>.</w:t>
            </w:r>
            <w:r w:rsidR="001F3EDF" w:rsidRPr="0092595A">
              <w:rPr>
                <w:rFonts w:ascii="Times New Roman" w:eastAsia="Times New Roman" w:hAnsi="Times New Roman" w:cs="Times New Roman"/>
                <w:sz w:val="28"/>
                <w:szCs w:val="28"/>
                <w:highlight w:val="white"/>
              </w:rPr>
              <w:t>д</w:t>
            </w:r>
            <w:r w:rsidR="00495F49" w:rsidRPr="0092595A">
              <w:rPr>
                <w:rFonts w:ascii="Times New Roman" w:eastAsia="Times New Roman" w:hAnsi="Times New Roman" w:cs="Times New Roman"/>
                <w:sz w:val="28"/>
                <w:szCs w:val="28"/>
                <w:highlight w:val="white"/>
              </w:rPr>
              <w:t>.</w:t>
            </w:r>
          </w:p>
        </w:tc>
      </w:tr>
      <w:tr w:rsidR="008215C7" w:rsidRPr="0092595A" w14:paraId="482A47C6" w14:textId="77777777" w:rsidTr="002A1C95">
        <w:tc>
          <w:tcPr>
            <w:tcW w:w="3020" w:type="dxa"/>
          </w:tcPr>
          <w:p w14:paraId="1E8F1474" w14:textId="77777777" w:rsidR="008215C7" w:rsidRPr="0092595A" w:rsidRDefault="008215C7" w:rsidP="0092595A">
            <w:pPr>
              <w:spacing w:before="240" w:after="240"/>
              <w:rPr>
                <w:rFonts w:ascii="Times New Roman" w:eastAsia="Times New Roman" w:hAnsi="Times New Roman" w:cs="Times New Roman"/>
                <w:sz w:val="28"/>
                <w:szCs w:val="28"/>
                <w:highlight w:val="white"/>
              </w:rPr>
            </w:pPr>
          </w:p>
        </w:tc>
        <w:tc>
          <w:tcPr>
            <w:tcW w:w="3020" w:type="dxa"/>
          </w:tcPr>
          <w:p w14:paraId="72105C76" w14:textId="7FFDB3B8" w:rsidR="008215C7" w:rsidRPr="0092595A" w:rsidRDefault="00777172" w:rsidP="0092595A">
            <w:pPr>
              <w:widowControl w:val="0"/>
              <w:spacing w:before="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lang w:val="ru-RU"/>
              </w:rPr>
              <w:t>Отсутствие социальной помощи пострадавших от правительств с 1932-</w:t>
            </w:r>
            <w:r w:rsidRPr="0092595A">
              <w:rPr>
                <w:rFonts w:ascii="Times New Roman" w:eastAsia="Times New Roman" w:hAnsi="Times New Roman" w:cs="Times New Roman"/>
                <w:sz w:val="28"/>
                <w:szCs w:val="28"/>
                <w:highlight w:val="white"/>
                <w:u w:val="single"/>
                <w:lang w:val="ru-RU"/>
              </w:rPr>
              <w:t>33г</w:t>
            </w:r>
            <w:r w:rsidR="004210F7" w:rsidRPr="0092595A">
              <w:rPr>
                <w:rFonts w:ascii="Times New Roman" w:eastAsia="Times New Roman" w:hAnsi="Times New Roman" w:cs="Times New Roman"/>
                <w:sz w:val="28"/>
                <w:szCs w:val="28"/>
                <w:highlight w:val="white"/>
                <w:u w:val="single"/>
                <w:lang w:val="ru-RU"/>
              </w:rPr>
              <w:t>.</w:t>
            </w:r>
            <w:r w:rsidR="008215C7" w:rsidRPr="0092595A">
              <w:rPr>
                <w:rFonts w:ascii="Times New Roman" w:eastAsia="Times New Roman" w:hAnsi="Times New Roman" w:cs="Times New Roman"/>
                <w:sz w:val="28"/>
                <w:szCs w:val="28"/>
                <w:highlight w:val="white"/>
              </w:rPr>
              <w:t xml:space="preserve">Первую помощь оказывают в обеих странах через несколько лет после </w:t>
            </w:r>
            <w:proofErr w:type="gramStart"/>
            <w:r w:rsidR="008215C7" w:rsidRPr="0092595A">
              <w:rPr>
                <w:rFonts w:ascii="Times New Roman" w:eastAsia="Times New Roman" w:hAnsi="Times New Roman" w:cs="Times New Roman"/>
                <w:sz w:val="28"/>
                <w:szCs w:val="28"/>
                <w:highlight w:val="white"/>
              </w:rPr>
              <w:lastRenderedPageBreak/>
              <w:t>кризиса</w:t>
            </w:r>
            <w:r w:rsidR="004210F7" w:rsidRPr="0092595A">
              <w:rPr>
                <w:rFonts w:ascii="Times New Roman" w:eastAsia="Times New Roman" w:hAnsi="Times New Roman" w:cs="Times New Roman"/>
                <w:sz w:val="28"/>
                <w:szCs w:val="28"/>
                <w:highlight w:val="white"/>
              </w:rPr>
              <w:t xml:space="preserve"> </w:t>
            </w:r>
            <w:r w:rsidR="008215C7" w:rsidRPr="0092595A">
              <w:rPr>
                <w:rFonts w:ascii="Times New Roman" w:eastAsia="Times New Roman" w:hAnsi="Times New Roman" w:cs="Times New Roman"/>
                <w:sz w:val="28"/>
                <w:szCs w:val="28"/>
                <w:highlight w:val="white"/>
              </w:rPr>
              <w:t xml:space="preserve"> (</w:t>
            </w:r>
            <w:proofErr w:type="gramEnd"/>
            <w:r w:rsidR="008215C7" w:rsidRPr="0092595A">
              <w:rPr>
                <w:rFonts w:ascii="Times New Roman" w:eastAsia="Times New Roman" w:hAnsi="Times New Roman" w:cs="Times New Roman"/>
                <w:sz w:val="28"/>
                <w:szCs w:val="28"/>
                <w:highlight w:val="white"/>
              </w:rPr>
              <w:t>беспл суп в США) В Казахстане   помощь продовольствием от центрального правительства</w:t>
            </w:r>
            <w:r w:rsidR="00495F49" w:rsidRPr="0092595A">
              <w:rPr>
                <w:rFonts w:ascii="Times New Roman" w:eastAsia="Times New Roman" w:hAnsi="Times New Roman" w:cs="Times New Roman"/>
                <w:sz w:val="28"/>
                <w:szCs w:val="28"/>
                <w:highlight w:val="white"/>
              </w:rPr>
              <w:t>.</w:t>
            </w:r>
            <w:r w:rsidR="008215C7" w:rsidRPr="0092595A">
              <w:rPr>
                <w:rFonts w:ascii="Times New Roman" w:eastAsia="Times New Roman" w:hAnsi="Times New Roman" w:cs="Times New Roman"/>
                <w:sz w:val="28"/>
                <w:szCs w:val="28"/>
                <w:highlight w:val="white"/>
              </w:rPr>
              <w:t xml:space="preserve">  </w:t>
            </w:r>
          </w:p>
        </w:tc>
        <w:tc>
          <w:tcPr>
            <w:tcW w:w="3021" w:type="dxa"/>
          </w:tcPr>
          <w:p w14:paraId="78B80F27" w14:textId="77777777" w:rsidR="008215C7" w:rsidRPr="0092595A" w:rsidRDefault="008215C7" w:rsidP="0092595A">
            <w:pPr>
              <w:spacing w:before="240" w:after="240"/>
              <w:rPr>
                <w:rFonts w:ascii="Times New Roman" w:eastAsia="Times New Roman" w:hAnsi="Times New Roman" w:cs="Times New Roman"/>
                <w:sz w:val="28"/>
                <w:szCs w:val="28"/>
                <w:highlight w:val="white"/>
              </w:rPr>
            </w:pPr>
          </w:p>
        </w:tc>
      </w:tr>
      <w:tr w:rsidR="007E38C2" w:rsidRPr="0092595A" w14:paraId="7F57E86D" w14:textId="77777777" w:rsidTr="002A1C95">
        <w:tc>
          <w:tcPr>
            <w:tcW w:w="3020" w:type="dxa"/>
          </w:tcPr>
          <w:p w14:paraId="3DB3DA55" w14:textId="6116F8DA" w:rsidR="007E38C2" w:rsidRPr="0092595A" w:rsidRDefault="008215C7" w:rsidP="0092595A">
            <w:pPr>
              <w:widowControl w:val="0"/>
              <w:jc w:val="both"/>
              <w:rPr>
                <w:rFonts w:ascii="Times New Roman" w:eastAsia="Times New Roman" w:hAnsi="Times New Roman" w:cs="Times New Roman"/>
                <w:sz w:val="28"/>
                <w:szCs w:val="28"/>
                <w:highlight w:val="white"/>
              </w:rPr>
            </w:pPr>
            <w:r w:rsidRPr="0092595A">
              <w:rPr>
                <w:rFonts w:ascii="Times New Roman" w:hAnsi="Times New Roman" w:cs="Times New Roman"/>
                <w:sz w:val="28"/>
                <w:szCs w:val="28"/>
                <w:shd w:val="clear" w:color="auto" w:fill="FFFFFF"/>
              </w:rPr>
              <w:t xml:space="preserve">В ходе проведения политики “раскулачивания” более 60 тысяч хозяйств были объявлены байскими, и их имущество принадлежало конфискации; более 40 тысяч было раскулачено, а остальные скрылись, бросив свой скот, имущество. </w:t>
            </w:r>
            <w:r w:rsidRPr="0092595A">
              <w:rPr>
                <w:rFonts w:ascii="Times New Roman" w:eastAsia="Times New Roman" w:hAnsi="Times New Roman" w:cs="Times New Roman"/>
                <w:sz w:val="28"/>
                <w:szCs w:val="28"/>
                <w:highlight w:val="white"/>
              </w:rPr>
              <w:t xml:space="preserve">    изгнаны с места проживания, лишились домов</w:t>
            </w:r>
            <w:r w:rsidR="004210F7" w:rsidRPr="0092595A">
              <w:rPr>
                <w:rFonts w:ascii="Times New Roman" w:eastAsia="Times New Roman" w:hAnsi="Times New Roman" w:cs="Times New Roman"/>
                <w:sz w:val="28"/>
                <w:szCs w:val="28"/>
                <w:highlight w:val="white"/>
              </w:rPr>
              <w:t>.</w:t>
            </w:r>
            <w:r w:rsidR="00777172" w:rsidRPr="0092595A">
              <w:rPr>
                <w:rFonts w:ascii="Times New Roman" w:eastAsia="Times New Roman" w:hAnsi="Times New Roman" w:cs="Times New Roman"/>
                <w:sz w:val="28"/>
                <w:szCs w:val="28"/>
                <w:highlight w:val="white"/>
                <w:lang w:val="ru-RU"/>
              </w:rPr>
              <w:t xml:space="preserve"> </w:t>
            </w:r>
            <w:r w:rsidR="00DF42EE" w:rsidRPr="0092595A">
              <w:rPr>
                <w:rFonts w:ascii="Times New Roman" w:eastAsia="Times New Roman" w:hAnsi="Times New Roman" w:cs="Times New Roman"/>
                <w:sz w:val="28"/>
                <w:szCs w:val="28"/>
                <w:highlight w:val="white"/>
                <w:lang w:val="ru-RU"/>
              </w:rPr>
              <w:t>[</w:t>
            </w:r>
            <w:r w:rsidR="00DF42EE" w:rsidRPr="0092595A">
              <w:rPr>
                <w:rFonts w:ascii="Times New Roman" w:eastAsia="Times New Roman" w:hAnsi="Times New Roman" w:cs="Times New Roman"/>
                <w:sz w:val="28"/>
                <w:szCs w:val="28"/>
                <w:highlight w:val="white"/>
                <w:lang w:val="en-US"/>
              </w:rPr>
              <w:t>8</w:t>
            </w:r>
            <w:r w:rsidR="00DF42EE" w:rsidRPr="0092595A">
              <w:rPr>
                <w:rFonts w:ascii="Times New Roman" w:eastAsia="Times New Roman" w:hAnsi="Times New Roman" w:cs="Times New Roman"/>
                <w:sz w:val="28"/>
                <w:szCs w:val="28"/>
                <w:highlight w:val="white"/>
                <w:lang w:val="ru-RU"/>
              </w:rPr>
              <w:t>]</w:t>
            </w:r>
          </w:p>
        </w:tc>
        <w:tc>
          <w:tcPr>
            <w:tcW w:w="3020" w:type="dxa"/>
          </w:tcPr>
          <w:p w14:paraId="59EDC1BF" w14:textId="4795EF62" w:rsidR="007E38C2" w:rsidRPr="0092595A" w:rsidRDefault="007E38C2" w:rsidP="0092595A">
            <w:pPr>
              <w:widowControl w:val="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Потеря </w:t>
            </w:r>
            <w:r w:rsidR="008215C7" w:rsidRPr="0092595A">
              <w:rPr>
                <w:rFonts w:ascii="Times New Roman" w:eastAsia="Times New Roman" w:hAnsi="Times New Roman" w:cs="Times New Roman"/>
                <w:sz w:val="28"/>
                <w:szCs w:val="28"/>
                <w:highlight w:val="white"/>
                <w:lang w:val="ru-RU"/>
              </w:rPr>
              <w:t xml:space="preserve">населения обеих стран  </w:t>
            </w:r>
            <w:r w:rsidRPr="0092595A">
              <w:rPr>
                <w:rFonts w:ascii="Times New Roman" w:eastAsia="Times New Roman" w:hAnsi="Times New Roman" w:cs="Times New Roman"/>
                <w:sz w:val="28"/>
                <w:szCs w:val="28"/>
                <w:highlight w:val="white"/>
              </w:rPr>
              <w:t>земли,</w:t>
            </w:r>
            <w:r w:rsidR="008215C7" w:rsidRPr="0092595A">
              <w:rPr>
                <w:rFonts w:ascii="Times New Roman" w:eastAsia="Times New Roman" w:hAnsi="Times New Roman" w:cs="Times New Roman"/>
                <w:sz w:val="28"/>
                <w:szCs w:val="28"/>
                <w:highlight w:val="white"/>
                <w:lang w:val="ru-RU"/>
              </w:rPr>
              <w:t xml:space="preserve"> </w:t>
            </w:r>
            <w:r w:rsidRPr="0092595A">
              <w:rPr>
                <w:rFonts w:ascii="Times New Roman" w:eastAsia="Times New Roman" w:hAnsi="Times New Roman" w:cs="Times New Roman"/>
                <w:sz w:val="28"/>
                <w:szCs w:val="28"/>
                <w:highlight w:val="white"/>
              </w:rPr>
              <w:t>скота,</w:t>
            </w:r>
            <w:r w:rsidR="008215C7" w:rsidRPr="0092595A">
              <w:rPr>
                <w:rFonts w:ascii="Times New Roman" w:eastAsia="Times New Roman" w:hAnsi="Times New Roman" w:cs="Times New Roman"/>
                <w:sz w:val="28"/>
                <w:szCs w:val="28"/>
                <w:highlight w:val="white"/>
                <w:lang w:val="ru-RU"/>
              </w:rPr>
              <w:t xml:space="preserve"> </w:t>
            </w:r>
            <w:r w:rsidRPr="0092595A">
              <w:rPr>
                <w:rFonts w:ascii="Times New Roman" w:eastAsia="Times New Roman" w:hAnsi="Times New Roman" w:cs="Times New Roman"/>
                <w:sz w:val="28"/>
                <w:szCs w:val="28"/>
                <w:highlight w:val="white"/>
              </w:rPr>
              <w:t>жилища</w:t>
            </w:r>
            <w:r w:rsidR="004210F7" w:rsidRPr="0092595A">
              <w:rPr>
                <w:rFonts w:ascii="Times New Roman" w:eastAsia="Times New Roman" w:hAnsi="Times New Roman" w:cs="Times New Roman"/>
                <w:sz w:val="28"/>
                <w:szCs w:val="28"/>
                <w:highlight w:val="white"/>
              </w:rPr>
              <w:t>.</w:t>
            </w:r>
          </w:p>
          <w:p w14:paraId="71B50EC7" w14:textId="5F5EA232" w:rsidR="007E38C2" w:rsidRPr="0092595A" w:rsidRDefault="007E38C2" w:rsidP="0092595A">
            <w:pPr>
              <w:widowControl w:val="0"/>
              <w:jc w:val="both"/>
              <w:rPr>
                <w:rFonts w:ascii="Times New Roman" w:eastAsia="Times New Roman" w:hAnsi="Times New Roman" w:cs="Times New Roman"/>
                <w:sz w:val="28"/>
                <w:szCs w:val="28"/>
                <w:highlight w:val="white"/>
                <w:u w:val="single"/>
              </w:rPr>
            </w:pPr>
          </w:p>
          <w:p w14:paraId="37CBBE61" w14:textId="77777777" w:rsidR="007E38C2" w:rsidRPr="0092595A" w:rsidRDefault="007E38C2" w:rsidP="0092595A">
            <w:pPr>
              <w:widowControl w:val="0"/>
              <w:jc w:val="both"/>
              <w:rPr>
                <w:rFonts w:ascii="Times New Roman" w:eastAsia="Times New Roman" w:hAnsi="Times New Roman" w:cs="Times New Roman"/>
                <w:sz w:val="28"/>
                <w:szCs w:val="28"/>
                <w:highlight w:val="white"/>
                <w:u w:val="single"/>
              </w:rPr>
            </w:pPr>
          </w:p>
        </w:tc>
        <w:tc>
          <w:tcPr>
            <w:tcW w:w="3021" w:type="dxa"/>
          </w:tcPr>
          <w:p w14:paraId="1E535E5D" w14:textId="63774A07" w:rsidR="007E38C2" w:rsidRPr="0092595A" w:rsidRDefault="00495F49"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О</w:t>
            </w:r>
            <w:r w:rsidR="008215C7" w:rsidRPr="0092595A">
              <w:rPr>
                <w:rFonts w:ascii="Times New Roman" w:eastAsia="Times New Roman" w:hAnsi="Times New Roman" w:cs="Times New Roman"/>
                <w:sz w:val="28"/>
                <w:szCs w:val="28"/>
                <w:highlight w:val="white"/>
              </w:rPr>
              <w:t>к 5 миллионов фермеров и членов их семей лишились земли и жилья (раскулачены как в  сов каз-не) каждый 6-й фермер попал под жернова кредитной системы</w:t>
            </w:r>
            <w:r w:rsidR="004210F7" w:rsidRPr="0092595A">
              <w:rPr>
                <w:rFonts w:ascii="Times New Roman" w:eastAsia="Times New Roman" w:hAnsi="Times New Roman" w:cs="Times New Roman"/>
                <w:sz w:val="28"/>
                <w:szCs w:val="28"/>
                <w:highlight w:val="white"/>
              </w:rPr>
              <w:t>.</w:t>
            </w:r>
          </w:p>
        </w:tc>
      </w:tr>
      <w:tr w:rsidR="002A1C95" w:rsidRPr="0092595A" w14:paraId="4F5F2491" w14:textId="77777777" w:rsidTr="002A1C95">
        <w:tc>
          <w:tcPr>
            <w:tcW w:w="3020" w:type="dxa"/>
          </w:tcPr>
          <w:p w14:paraId="60D866DD" w14:textId="584D32A2" w:rsidR="002A1C95" w:rsidRPr="0092595A" w:rsidRDefault="002A1C95"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Продовольствие отпр для разв</w:t>
            </w:r>
            <w:r w:rsidR="008215C7" w:rsidRPr="0092595A">
              <w:rPr>
                <w:rFonts w:ascii="Times New Roman" w:eastAsia="Times New Roman" w:hAnsi="Times New Roman" w:cs="Times New Roman"/>
                <w:sz w:val="28"/>
                <w:szCs w:val="28"/>
                <w:highlight w:val="white"/>
              </w:rPr>
              <w:t>и</w:t>
            </w:r>
            <w:r w:rsidRPr="0092595A">
              <w:rPr>
                <w:rFonts w:ascii="Times New Roman" w:eastAsia="Times New Roman" w:hAnsi="Times New Roman" w:cs="Times New Roman"/>
                <w:sz w:val="28"/>
                <w:szCs w:val="28"/>
                <w:highlight w:val="white"/>
              </w:rPr>
              <w:t>тия индустриализации</w:t>
            </w:r>
          </w:p>
          <w:p w14:paraId="613C0973" w14:textId="725FD92A" w:rsidR="002A1C95" w:rsidRPr="0092595A" w:rsidRDefault="002A1C95"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Продажа продов</w:t>
            </w:r>
            <w:r w:rsidR="008215C7" w:rsidRPr="0092595A">
              <w:rPr>
                <w:rFonts w:ascii="Times New Roman" w:eastAsia="Times New Roman" w:hAnsi="Times New Roman" w:cs="Times New Roman"/>
                <w:sz w:val="28"/>
                <w:szCs w:val="28"/>
                <w:highlight w:val="white"/>
              </w:rPr>
              <w:t>о</w:t>
            </w:r>
            <w:r w:rsidRPr="0092595A">
              <w:rPr>
                <w:rFonts w:ascii="Times New Roman" w:eastAsia="Times New Roman" w:hAnsi="Times New Roman" w:cs="Times New Roman"/>
                <w:sz w:val="28"/>
                <w:szCs w:val="28"/>
                <w:highlight w:val="white"/>
              </w:rPr>
              <w:t>льст</w:t>
            </w:r>
            <w:r w:rsidR="000E2AEC" w:rsidRPr="0092595A">
              <w:rPr>
                <w:rFonts w:ascii="Times New Roman" w:eastAsia="Times New Roman" w:hAnsi="Times New Roman" w:cs="Times New Roman"/>
                <w:sz w:val="28"/>
                <w:szCs w:val="28"/>
                <w:highlight w:val="white"/>
              </w:rPr>
              <w:t>вия</w:t>
            </w:r>
            <w:r w:rsidRPr="0092595A">
              <w:rPr>
                <w:rFonts w:ascii="Times New Roman" w:eastAsia="Times New Roman" w:hAnsi="Times New Roman" w:cs="Times New Roman"/>
                <w:sz w:val="28"/>
                <w:szCs w:val="28"/>
                <w:highlight w:val="white"/>
              </w:rPr>
              <w:t xml:space="preserve"> </w:t>
            </w:r>
            <w:r w:rsidR="000E2AEC" w:rsidRPr="0092595A">
              <w:rPr>
                <w:rFonts w:ascii="Times New Roman" w:eastAsia="Times New Roman" w:hAnsi="Times New Roman" w:cs="Times New Roman"/>
                <w:sz w:val="28"/>
                <w:szCs w:val="28"/>
                <w:highlight w:val="white"/>
              </w:rPr>
              <w:t>з</w:t>
            </w:r>
            <w:r w:rsidRPr="0092595A">
              <w:rPr>
                <w:rFonts w:ascii="Times New Roman" w:eastAsia="Times New Roman" w:hAnsi="Times New Roman" w:cs="Times New Roman"/>
                <w:sz w:val="28"/>
                <w:szCs w:val="28"/>
                <w:highlight w:val="white"/>
              </w:rPr>
              <w:t>а границу для покупки станков и снабжения рабочих едой в городах</w:t>
            </w:r>
            <w:r w:rsidR="00495F49" w:rsidRPr="0092595A">
              <w:rPr>
                <w:rFonts w:ascii="Times New Roman" w:eastAsia="Times New Roman" w:hAnsi="Times New Roman" w:cs="Times New Roman"/>
                <w:sz w:val="28"/>
                <w:szCs w:val="28"/>
                <w:highlight w:val="white"/>
              </w:rPr>
              <w:t>.</w:t>
            </w:r>
          </w:p>
        </w:tc>
        <w:tc>
          <w:tcPr>
            <w:tcW w:w="3020" w:type="dxa"/>
          </w:tcPr>
          <w:p w14:paraId="1A44185A" w14:textId="2EFED40D" w:rsidR="00777172" w:rsidRPr="0092595A" w:rsidRDefault="002A1C95" w:rsidP="0092595A">
            <w:pPr>
              <w:rPr>
                <w:rFonts w:ascii="Times New Roman" w:eastAsia="Times New Roman" w:hAnsi="Times New Roman" w:cs="Times New Roman"/>
                <w:sz w:val="28"/>
                <w:szCs w:val="28"/>
                <w:highlight w:val="white"/>
                <w:lang w:val="ru-RU"/>
              </w:rPr>
            </w:pPr>
            <w:r w:rsidRPr="0092595A">
              <w:rPr>
                <w:rFonts w:ascii="Times New Roman" w:eastAsia="Times New Roman" w:hAnsi="Times New Roman" w:cs="Times New Roman"/>
                <w:sz w:val="28"/>
                <w:szCs w:val="28"/>
                <w:highlight w:val="white"/>
              </w:rPr>
              <w:t>Уменьшение производства зерновых культур</w:t>
            </w:r>
            <w:r w:rsidR="007604AA" w:rsidRPr="0092595A">
              <w:rPr>
                <w:rFonts w:ascii="Times New Roman" w:eastAsia="Times New Roman" w:hAnsi="Times New Roman" w:cs="Times New Roman"/>
                <w:sz w:val="28"/>
                <w:szCs w:val="28"/>
                <w:highlight w:val="white"/>
                <w:u w:val="single"/>
              </w:rPr>
              <w:t>,</w:t>
            </w:r>
            <w:r w:rsidRPr="0092595A">
              <w:rPr>
                <w:rFonts w:ascii="Times New Roman" w:eastAsia="Times New Roman" w:hAnsi="Times New Roman" w:cs="Times New Roman"/>
                <w:sz w:val="28"/>
                <w:szCs w:val="28"/>
                <w:highlight w:val="white"/>
                <w:u w:val="single"/>
              </w:rPr>
              <w:t xml:space="preserve"> </w:t>
            </w:r>
            <w:r w:rsidR="007604AA" w:rsidRPr="0092595A">
              <w:rPr>
                <w:rFonts w:ascii="Times New Roman" w:eastAsia="Times New Roman" w:hAnsi="Times New Roman" w:cs="Times New Roman"/>
                <w:sz w:val="28"/>
                <w:szCs w:val="28"/>
                <w:highlight w:val="white"/>
                <w:u w:val="single"/>
              </w:rPr>
              <w:t xml:space="preserve"> </w:t>
            </w:r>
            <w:r w:rsidR="00777172" w:rsidRPr="0092595A">
              <w:rPr>
                <w:rFonts w:ascii="Times New Roman" w:eastAsia="Times New Roman" w:hAnsi="Times New Roman" w:cs="Times New Roman"/>
                <w:sz w:val="28"/>
                <w:szCs w:val="28"/>
                <w:highlight w:val="white"/>
                <w:u w:val="single"/>
                <w:lang w:val="ru-RU"/>
              </w:rPr>
              <w:t xml:space="preserve"> </w:t>
            </w:r>
            <w:r w:rsidR="007604AA" w:rsidRPr="0092595A">
              <w:rPr>
                <w:rFonts w:ascii="Times New Roman" w:eastAsia="Times New Roman" w:hAnsi="Times New Roman" w:cs="Times New Roman"/>
                <w:sz w:val="28"/>
                <w:szCs w:val="28"/>
                <w:highlight w:val="white"/>
                <w:u w:val="single"/>
                <w:lang w:val="ru-RU"/>
              </w:rPr>
              <w:t>г</w:t>
            </w:r>
            <w:r w:rsidR="00DC40D8" w:rsidRPr="0092595A">
              <w:rPr>
                <w:rFonts w:ascii="Times New Roman" w:eastAsia="Times New Roman" w:hAnsi="Times New Roman" w:cs="Times New Roman"/>
                <w:sz w:val="28"/>
                <w:szCs w:val="28"/>
                <w:highlight w:val="white"/>
              </w:rPr>
              <w:t>ибель скота:</w:t>
            </w:r>
          </w:p>
          <w:p w14:paraId="413B83E3" w14:textId="4E0BFB9C" w:rsidR="00DC40D8" w:rsidRPr="0092595A" w:rsidRDefault="00DC40D8" w:rsidP="0092595A">
            <w:pPr>
              <w:rPr>
                <w:rFonts w:ascii="Times New Roman" w:eastAsia="Times New Roman" w:hAnsi="Times New Roman" w:cs="Times New Roman"/>
                <w:sz w:val="28"/>
                <w:szCs w:val="28"/>
                <w:highlight w:val="white"/>
                <w:lang w:val="ru-RU"/>
              </w:rPr>
            </w:pPr>
            <w:r w:rsidRPr="0092595A">
              <w:rPr>
                <w:rFonts w:ascii="Times New Roman" w:eastAsia="Times New Roman" w:hAnsi="Times New Roman" w:cs="Times New Roman"/>
                <w:sz w:val="28"/>
                <w:szCs w:val="28"/>
                <w:highlight w:val="white"/>
              </w:rPr>
              <w:t xml:space="preserve"> Миллионы голов скота погибли от голода</w:t>
            </w:r>
            <w:r w:rsidR="00777172" w:rsidRPr="0092595A">
              <w:rPr>
                <w:rFonts w:ascii="Times New Roman" w:eastAsia="Times New Roman" w:hAnsi="Times New Roman" w:cs="Times New Roman"/>
                <w:sz w:val="28"/>
                <w:szCs w:val="28"/>
                <w:highlight w:val="white"/>
                <w:lang w:val="ru-RU"/>
              </w:rPr>
              <w:t xml:space="preserve"> в КЗ</w:t>
            </w:r>
          </w:p>
          <w:p w14:paraId="5743597E" w14:textId="621B0C4D" w:rsidR="002A1C95" w:rsidRPr="0092595A" w:rsidRDefault="002A1C95"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Уменьшение произво</w:t>
            </w:r>
            <w:r w:rsidR="008215C7" w:rsidRPr="0092595A">
              <w:rPr>
                <w:rFonts w:ascii="Times New Roman" w:eastAsia="Times New Roman" w:hAnsi="Times New Roman" w:cs="Times New Roman"/>
                <w:sz w:val="28"/>
                <w:szCs w:val="28"/>
                <w:highlight w:val="white"/>
              </w:rPr>
              <w:t>д</w:t>
            </w:r>
            <w:r w:rsidRPr="0092595A">
              <w:rPr>
                <w:rFonts w:ascii="Times New Roman" w:eastAsia="Times New Roman" w:hAnsi="Times New Roman" w:cs="Times New Roman"/>
                <w:sz w:val="28"/>
                <w:szCs w:val="28"/>
                <w:highlight w:val="white"/>
              </w:rPr>
              <w:t>ства зерн</w:t>
            </w:r>
            <w:r w:rsidR="008215C7" w:rsidRPr="0092595A">
              <w:rPr>
                <w:rFonts w:ascii="Times New Roman" w:eastAsia="Times New Roman" w:hAnsi="Times New Roman" w:cs="Times New Roman"/>
                <w:sz w:val="28"/>
                <w:szCs w:val="28"/>
                <w:highlight w:val="white"/>
              </w:rPr>
              <w:t>а</w:t>
            </w:r>
            <w:r w:rsidRPr="0092595A">
              <w:rPr>
                <w:rFonts w:ascii="Times New Roman" w:eastAsia="Times New Roman" w:hAnsi="Times New Roman" w:cs="Times New Roman"/>
                <w:sz w:val="28"/>
                <w:szCs w:val="28"/>
                <w:highlight w:val="white"/>
              </w:rPr>
              <w:t xml:space="preserve"> и в </w:t>
            </w:r>
            <w:r w:rsidR="00DC40D8" w:rsidRPr="0092595A">
              <w:rPr>
                <w:rFonts w:ascii="Times New Roman" w:eastAsia="Times New Roman" w:hAnsi="Times New Roman" w:cs="Times New Roman"/>
                <w:sz w:val="28"/>
                <w:szCs w:val="28"/>
                <w:highlight w:val="white"/>
              </w:rPr>
              <w:t>С</w:t>
            </w:r>
            <w:r w:rsidRPr="0092595A">
              <w:rPr>
                <w:rFonts w:ascii="Times New Roman" w:eastAsia="Times New Roman" w:hAnsi="Times New Roman" w:cs="Times New Roman"/>
                <w:sz w:val="28"/>
                <w:szCs w:val="28"/>
                <w:highlight w:val="white"/>
              </w:rPr>
              <w:t>ША</w:t>
            </w:r>
            <w:r w:rsidR="00DC40D8" w:rsidRPr="0092595A">
              <w:rPr>
                <w:rFonts w:ascii="Times New Roman" w:eastAsia="Times New Roman" w:hAnsi="Times New Roman" w:cs="Times New Roman"/>
                <w:sz w:val="28"/>
                <w:szCs w:val="28"/>
                <w:highlight w:val="white"/>
              </w:rPr>
              <w:t xml:space="preserve"> и поголовья скота</w:t>
            </w:r>
            <w:r w:rsidR="00495F49" w:rsidRPr="0092595A">
              <w:rPr>
                <w:rFonts w:ascii="Times New Roman" w:eastAsia="Times New Roman" w:hAnsi="Times New Roman" w:cs="Times New Roman"/>
                <w:sz w:val="28"/>
                <w:szCs w:val="28"/>
                <w:highlight w:val="white"/>
              </w:rPr>
              <w:t>.</w:t>
            </w:r>
          </w:p>
        </w:tc>
        <w:tc>
          <w:tcPr>
            <w:tcW w:w="3021" w:type="dxa"/>
          </w:tcPr>
          <w:p w14:paraId="0F121F4D" w14:textId="019702D1" w:rsidR="002A1C95" w:rsidRPr="0092595A" w:rsidRDefault="008215C7"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w:t>
            </w:r>
            <w:r w:rsidR="002A1C95" w:rsidRPr="0092595A">
              <w:rPr>
                <w:rFonts w:ascii="Times New Roman" w:eastAsia="Times New Roman" w:hAnsi="Times New Roman" w:cs="Times New Roman"/>
                <w:sz w:val="28"/>
                <w:szCs w:val="28"/>
                <w:highlight w:val="white"/>
              </w:rPr>
              <w:t>равит</w:t>
            </w:r>
            <w:r w:rsidR="000E2AEC" w:rsidRPr="0092595A">
              <w:rPr>
                <w:rFonts w:ascii="Times New Roman" w:eastAsia="Times New Roman" w:hAnsi="Times New Roman" w:cs="Times New Roman"/>
                <w:sz w:val="28"/>
                <w:szCs w:val="28"/>
                <w:highlight w:val="white"/>
              </w:rPr>
              <w:t>ельство</w:t>
            </w:r>
            <w:r w:rsidR="002A1C95" w:rsidRPr="0092595A">
              <w:rPr>
                <w:rFonts w:ascii="Times New Roman" w:eastAsia="Times New Roman" w:hAnsi="Times New Roman" w:cs="Times New Roman"/>
                <w:sz w:val="28"/>
                <w:szCs w:val="28"/>
                <w:highlight w:val="white"/>
              </w:rPr>
              <w:t xml:space="preserve"> </w:t>
            </w:r>
            <w:r w:rsidR="000E2AEC" w:rsidRPr="0092595A">
              <w:rPr>
                <w:rFonts w:ascii="Times New Roman" w:eastAsia="Times New Roman" w:hAnsi="Times New Roman" w:cs="Times New Roman"/>
                <w:sz w:val="28"/>
                <w:szCs w:val="28"/>
                <w:highlight w:val="white"/>
              </w:rPr>
              <w:t>США</w:t>
            </w:r>
            <w:r w:rsidR="002A1C95" w:rsidRPr="0092595A">
              <w:rPr>
                <w:rFonts w:ascii="Times New Roman" w:eastAsia="Times New Roman" w:hAnsi="Times New Roman" w:cs="Times New Roman"/>
                <w:sz w:val="28"/>
                <w:szCs w:val="28"/>
                <w:highlight w:val="white"/>
              </w:rPr>
              <w:t xml:space="preserve"> избавл</w:t>
            </w:r>
            <w:r w:rsidR="000E2AEC" w:rsidRPr="0092595A">
              <w:rPr>
                <w:rFonts w:ascii="Times New Roman" w:eastAsia="Times New Roman" w:hAnsi="Times New Roman" w:cs="Times New Roman"/>
                <w:sz w:val="28"/>
                <w:szCs w:val="28"/>
                <w:highlight w:val="white"/>
              </w:rPr>
              <w:t>ялось</w:t>
            </w:r>
            <w:r w:rsidR="002A1C95" w:rsidRPr="0092595A">
              <w:rPr>
                <w:rFonts w:ascii="Times New Roman" w:eastAsia="Times New Roman" w:hAnsi="Times New Roman" w:cs="Times New Roman"/>
                <w:sz w:val="28"/>
                <w:szCs w:val="28"/>
                <w:highlight w:val="white"/>
              </w:rPr>
              <w:t xml:space="preserve"> от излишков продовольствия.</w:t>
            </w:r>
            <w:r w:rsidR="000E2AEC" w:rsidRPr="0092595A">
              <w:rPr>
                <w:rFonts w:ascii="Times New Roman" w:eastAsia="Times New Roman" w:hAnsi="Times New Roman" w:cs="Times New Roman"/>
                <w:sz w:val="28"/>
                <w:szCs w:val="28"/>
                <w:highlight w:val="white"/>
              </w:rPr>
              <w:t xml:space="preserve"> Т.к </w:t>
            </w:r>
            <w:r w:rsidR="002A1C95" w:rsidRPr="0092595A">
              <w:rPr>
                <w:rFonts w:ascii="Times New Roman" w:eastAsia="Times New Roman" w:hAnsi="Times New Roman" w:cs="Times New Roman"/>
                <w:sz w:val="28"/>
                <w:szCs w:val="28"/>
                <w:highlight w:val="white"/>
              </w:rPr>
              <w:t>нельзя нарушать законы рынка. То что,не куплено,то лишнее раздать его голодающим значит нанести удар по бизнесу</w:t>
            </w:r>
            <w:r w:rsidR="000E2AEC" w:rsidRPr="0092595A">
              <w:rPr>
                <w:rFonts w:ascii="Times New Roman" w:eastAsia="Times New Roman" w:hAnsi="Times New Roman" w:cs="Times New Roman"/>
                <w:sz w:val="28"/>
                <w:szCs w:val="28"/>
                <w:highlight w:val="white"/>
              </w:rPr>
              <w:t>.</w:t>
            </w:r>
          </w:p>
          <w:p w14:paraId="4DCD1302" w14:textId="42B3E37A" w:rsidR="002F2617" w:rsidRPr="0092595A" w:rsidRDefault="002F2617"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напр</w:t>
            </w:r>
            <w:r w:rsidR="000E2AEC" w:rsidRPr="0092595A">
              <w:rPr>
                <w:rFonts w:ascii="Times New Roman" w:eastAsia="Times New Roman" w:hAnsi="Times New Roman" w:cs="Times New Roman"/>
                <w:sz w:val="28"/>
                <w:szCs w:val="28"/>
                <w:highlight w:val="white"/>
              </w:rPr>
              <w:t>и</w:t>
            </w:r>
            <w:r w:rsidRPr="0092595A">
              <w:rPr>
                <w:rFonts w:ascii="Times New Roman" w:eastAsia="Times New Roman" w:hAnsi="Times New Roman" w:cs="Times New Roman"/>
                <w:sz w:val="28"/>
                <w:szCs w:val="28"/>
                <w:highlight w:val="white"/>
              </w:rPr>
              <w:t>м</w:t>
            </w:r>
            <w:r w:rsidR="000E2AEC" w:rsidRPr="0092595A">
              <w:rPr>
                <w:rFonts w:ascii="Times New Roman" w:eastAsia="Times New Roman" w:hAnsi="Times New Roman" w:cs="Times New Roman"/>
                <w:sz w:val="28"/>
                <w:szCs w:val="28"/>
                <w:highlight w:val="white"/>
              </w:rPr>
              <w:t>ер</w:t>
            </w:r>
            <w:r w:rsidRPr="0092595A">
              <w:rPr>
                <w:rFonts w:ascii="Times New Roman" w:eastAsia="Times New Roman" w:hAnsi="Times New Roman" w:cs="Times New Roman"/>
                <w:sz w:val="28"/>
                <w:szCs w:val="28"/>
                <w:highlight w:val="white"/>
              </w:rPr>
              <w:t xml:space="preserve"> 6,5мил т мяса свиней уничт</w:t>
            </w:r>
            <w:r w:rsidR="000E2AEC" w:rsidRPr="0092595A">
              <w:rPr>
                <w:rFonts w:ascii="Times New Roman" w:eastAsia="Times New Roman" w:hAnsi="Times New Roman" w:cs="Times New Roman"/>
                <w:sz w:val="28"/>
                <w:szCs w:val="28"/>
                <w:highlight w:val="white"/>
              </w:rPr>
              <w:t>ожено,</w:t>
            </w:r>
            <w:r w:rsidRPr="0092595A">
              <w:rPr>
                <w:rFonts w:ascii="Times New Roman" w:eastAsia="Times New Roman" w:hAnsi="Times New Roman" w:cs="Times New Roman"/>
                <w:sz w:val="28"/>
                <w:szCs w:val="28"/>
                <w:highlight w:val="white"/>
              </w:rPr>
              <w:t xml:space="preserve"> запахано 10 млн га с урожаем )</w:t>
            </w:r>
            <w:r w:rsidR="00495F49" w:rsidRPr="0092595A">
              <w:rPr>
                <w:rFonts w:ascii="Times New Roman" w:eastAsia="Times New Roman" w:hAnsi="Times New Roman" w:cs="Times New Roman"/>
                <w:sz w:val="28"/>
                <w:szCs w:val="28"/>
                <w:highlight w:val="white"/>
              </w:rPr>
              <w:t>.</w:t>
            </w:r>
          </w:p>
        </w:tc>
      </w:tr>
      <w:tr w:rsidR="002A1C95" w:rsidRPr="0092595A" w14:paraId="30E5FF5C" w14:textId="77777777" w:rsidTr="002A1C95">
        <w:tc>
          <w:tcPr>
            <w:tcW w:w="3020" w:type="dxa"/>
          </w:tcPr>
          <w:p w14:paraId="100ABDA6"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c>
          <w:tcPr>
            <w:tcW w:w="3020" w:type="dxa"/>
          </w:tcPr>
          <w:p w14:paraId="4B9AB165" w14:textId="6308D161" w:rsidR="002F2617" w:rsidRPr="0092595A" w:rsidRDefault="002F2617" w:rsidP="0092595A">
            <w:pPr>
              <w:jc w:val="both"/>
              <w:rPr>
                <w:rFonts w:ascii="Times New Roman" w:eastAsia="Times New Roman" w:hAnsi="Times New Roman" w:cs="Times New Roman"/>
                <w:sz w:val="28"/>
                <w:szCs w:val="28"/>
                <w:highlight w:val="white"/>
                <w:u w:val="single"/>
              </w:rPr>
            </w:pPr>
            <w:r w:rsidRPr="0092595A">
              <w:rPr>
                <w:rFonts w:ascii="Times New Roman" w:eastAsia="Times New Roman" w:hAnsi="Times New Roman" w:cs="Times New Roman"/>
                <w:sz w:val="28"/>
                <w:szCs w:val="28"/>
                <w:highlight w:val="white"/>
                <w:u w:val="single"/>
              </w:rPr>
              <w:t>Госуд</w:t>
            </w:r>
            <w:r w:rsidR="000E2AEC" w:rsidRPr="0092595A">
              <w:rPr>
                <w:rFonts w:ascii="Times New Roman" w:eastAsia="Times New Roman" w:hAnsi="Times New Roman" w:cs="Times New Roman"/>
                <w:sz w:val="28"/>
                <w:szCs w:val="28"/>
                <w:highlight w:val="white"/>
                <w:u w:val="single"/>
              </w:rPr>
              <w:t>арственная</w:t>
            </w:r>
            <w:r w:rsidRPr="0092595A">
              <w:rPr>
                <w:rFonts w:ascii="Times New Roman" w:eastAsia="Times New Roman" w:hAnsi="Times New Roman" w:cs="Times New Roman"/>
                <w:sz w:val="28"/>
                <w:szCs w:val="28"/>
                <w:highlight w:val="white"/>
                <w:u w:val="single"/>
              </w:rPr>
              <w:t xml:space="preserve"> политика в 1929-1933 </w:t>
            </w:r>
          </w:p>
          <w:p w14:paraId="3F2EF753" w14:textId="3491774E" w:rsidR="00984F4A" w:rsidRPr="0092595A" w:rsidRDefault="002F2617"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Массовое уничтожение продовольствия в период кризиса и голода проводило федеральное правительство  США</w:t>
            </w:r>
          </w:p>
          <w:p w14:paraId="071A3D29" w14:textId="3DCD4A8E" w:rsidR="002A1C95" w:rsidRPr="0092595A" w:rsidRDefault="00984F4A"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В Каз</w:t>
            </w:r>
            <w:r w:rsidR="000E2AEC" w:rsidRPr="0092595A">
              <w:rPr>
                <w:rFonts w:ascii="Times New Roman" w:eastAsia="Times New Roman" w:hAnsi="Times New Roman" w:cs="Times New Roman"/>
                <w:sz w:val="28"/>
                <w:szCs w:val="28"/>
                <w:highlight w:val="white"/>
              </w:rPr>
              <w:t>ахстане</w:t>
            </w:r>
            <w:r w:rsidRPr="0092595A">
              <w:rPr>
                <w:rFonts w:ascii="Times New Roman" w:eastAsia="Times New Roman" w:hAnsi="Times New Roman" w:cs="Times New Roman"/>
                <w:sz w:val="28"/>
                <w:szCs w:val="28"/>
                <w:highlight w:val="white"/>
              </w:rPr>
              <w:t xml:space="preserve"> также массовым изъятием продовольст</w:t>
            </w:r>
            <w:r w:rsidR="000E2AEC" w:rsidRPr="0092595A">
              <w:rPr>
                <w:rFonts w:ascii="Times New Roman" w:eastAsia="Times New Roman" w:hAnsi="Times New Roman" w:cs="Times New Roman"/>
                <w:sz w:val="28"/>
                <w:szCs w:val="28"/>
                <w:highlight w:val="white"/>
              </w:rPr>
              <w:t>вия</w:t>
            </w:r>
            <w:r w:rsidRPr="0092595A">
              <w:rPr>
                <w:rFonts w:ascii="Times New Roman" w:eastAsia="Times New Roman" w:hAnsi="Times New Roman" w:cs="Times New Roman"/>
                <w:sz w:val="28"/>
                <w:szCs w:val="28"/>
                <w:highlight w:val="white"/>
              </w:rPr>
              <w:t xml:space="preserve"> у населения тоже проводило правительство</w:t>
            </w:r>
            <w:r w:rsidR="00777172" w:rsidRPr="0092595A">
              <w:rPr>
                <w:rFonts w:ascii="Times New Roman" w:eastAsia="Times New Roman" w:hAnsi="Times New Roman" w:cs="Times New Roman"/>
                <w:sz w:val="28"/>
                <w:szCs w:val="28"/>
                <w:highlight w:val="white"/>
                <w:lang w:val="ru-RU"/>
              </w:rPr>
              <w:t xml:space="preserve"> </w:t>
            </w:r>
          </w:p>
        </w:tc>
        <w:tc>
          <w:tcPr>
            <w:tcW w:w="3021" w:type="dxa"/>
          </w:tcPr>
          <w:p w14:paraId="14A8F5AF"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r>
      <w:tr w:rsidR="002A1C95" w:rsidRPr="0092595A" w14:paraId="0A154F8E" w14:textId="77777777" w:rsidTr="002A1C95">
        <w:tc>
          <w:tcPr>
            <w:tcW w:w="3020" w:type="dxa"/>
          </w:tcPr>
          <w:p w14:paraId="02823C86"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c>
          <w:tcPr>
            <w:tcW w:w="3020" w:type="dxa"/>
          </w:tcPr>
          <w:p w14:paraId="59589AD3" w14:textId="77F9EE3A" w:rsidR="002A1C95" w:rsidRPr="0092595A" w:rsidRDefault="00984F4A"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Ухудшение здоровья и психологические последствия: </w:t>
            </w:r>
            <w:r w:rsidRPr="0092595A">
              <w:rPr>
                <w:rFonts w:ascii="Times New Roman" w:eastAsia="Times New Roman" w:hAnsi="Times New Roman" w:cs="Times New Roman"/>
                <w:i/>
                <w:iCs/>
                <w:sz w:val="28"/>
                <w:szCs w:val="28"/>
                <w:highlight w:val="white"/>
              </w:rPr>
              <w:t>Эпидемии вследствие недостаточности питания и гибель людей в отсуствие доступной  разитой системы здравоохранения.</w:t>
            </w:r>
            <w:r w:rsidRPr="0092595A">
              <w:rPr>
                <w:rFonts w:ascii="Times New Roman" w:eastAsia="Times New Roman" w:hAnsi="Times New Roman" w:cs="Times New Roman"/>
                <w:sz w:val="28"/>
                <w:szCs w:val="28"/>
                <w:highlight w:val="white"/>
              </w:rPr>
              <w:t xml:space="preserve"> Огромное количество людей столкнулись с хроническими заболеваниями и психологическими травмами из-за недоедания и потери близких</w:t>
            </w:r>
            <w:r w:rsidR="004210F7" w:rsidRPr="0092595A">
              <w:rPr>
                <w:rFonts w:ascii="Times New Roman" w:eastAsia="Times New Roman" w:hAnsi="Times New Roman" w:cs="Times New Roman"/>
                <w:sz w:val="28"/>
                <w:szCs w:val="28"/>
                <w:highlight w:val="white"/>
              </w:rPr>
              <w:t>.</w:t>
            </w:r>
          </w:p>
        </w:tc>
        <w:tc>
          <w:tcPr>
            <w:tcW w:w="3021" w:type="dxa"/>
          </w:tcPr>
          <w:p w14:paraId="373868B2"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r>
      <w:tr w:rsidR="002A1C95" w:rsidRPr="0092595A" w14:paraId="73BDF40C" w14:textId="77777777" w:rsidTr="002A1C95">
        <w:tc>
          <w:tcPr>
            <w:tcW w:w="3020" w:type="dxa"/>
          </w:tcPr>
          <w:p w14:paraId="6E99BAB9"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c>
          <w:tcPr>
            <w:tcW w:w="3020" w:type="dxa"/>
          </w:tcPr>
          <w:p w14:paraId="1A9D37A2" w14:textId="20C6E584" w:rsidR="002A1C95" w:rsidRPr="0092595A" w:rsidRDefault="00984F4A"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Произошло резкое снижение рождаемости</w:t>
            </w:r>
            <w:r w:rsidR="00495F49" w:rsidRPr="0092595A">
              <w:rPr>
                <w:rFonts w:ascii="Times New Roman" w:eastAsia="Times New Roman" w:hAnsi="Times New Roman" w:cs="Times New Roman"/>
                <w:sz w:val="28"/>
                <w:szCs w:val="28"/>
                <w:highlight w:val="white"/>
              </w:rPr>
              <w:t>.</w:t>
            </w:r>
          </w:p>
        </w:tc>
        <w:tc>
          <w:tcPr>
            <w:tcW w:w="3021" w:type="dxa"/>
          </w:tcPr>
          <w:p w14:paraId="1C6BEF09" w14:textId="77777777" w:rsidR="002A1C95" w:rsidRPr="0092595A" w:rsidRDefault="002A1C95" w:rsidP="0092595A">
            <w:pPr>
              <w:spacing w:before="240" w:after="240"/>
              <w:rPr>
                <w:rFonts w:ascii="Times New Roman" w:eastAsia="Times New Roman" w:hAnsi="Times New Roman" w:cs="Times New Roman"/>
                <w:sz w:val="28"/>
                <w:szCs w:val="28"/>
                <w:highlight w:val="white"/>
              </w:rPr>
            </w:pPr>
          </w:p>
        </w:tc>
      </w:tr>
      <w:tr w:rsidR="00984F4A" w:rsidRPr="0092595A" w14:paraId="4D6DE74B" w14:textId="77777777" w:rsidTr="002A1C95">
        <w:tc>
          <w:tcPr>
            <w:tcW w:w="3020" w:type="dxa"/>
          </w:tcPr>
          <w:p w14:paraId="67F4939D" w14:textId="4955B71C" w:rsidR="00984F4A" w:rsidRPr="0092595A" w:rsidRDefault="008215C7"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В Казахстане   откочевка за пределы  границы казахов    как несогласие во взглядах с политикой власти,</w:t>
            </w:r>
            <w:r w:rsidR="00DF42EE" w:rsidRPr="0092595A">
              <w:rPr>
                <w:rFonts w:ascii="Times New Roman" w:eastAsia="Times New Roman" w:hAnsi="Times New Roman" w:cs="Times New Roman"/>
                <w:sz w:val="28"/>
                <w:szCs w:val="28"/>
                <w:highlight w:val="white"/>
                <w:lang w:val="ru-RU"/>
              </w:rPr>
              <w:t xml:space="preserve"> </w:t>
            </w:r>
            <w:r w:rsidRPr="0092595A">
              <w:rPr>
                <w:rFonts w:ascii="Times New Roman" w:eastAsia="Times New Roman" w:hAnsi="Times New Roman" w:cs="Times New Roman"/>
                <w:sz w:val="28"/>
                <w:szCs w:val="28"/>
                <w:highlight w:val="white"/>
              </w:rPr>
              <w:t>восстания.</w:t>
            </w:r>
          </w:p>
        </w:tc>
        <w:tc>
          <w:tcPr>
            <w:tcW w:w="3020" w:type="dxa"/>
          </w:tcPr>
          <w:p w14:paraId="2CCFE399" w14:textId="43515BC4" w:rsidR="00984F4A" w:rsidRPr="0092595A" w:rsidRDefault="008215C7"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Изменения  политических  взглядах населения    </w:t>
            </w:r>
          </w:p>
        </w:tc>
        <w:tc>
          <w:tcPr>
            <w:tcW w:w="3021" w:type="dxa"/>
          </w:tcPr>
          <w:p w14:paraId="3E5B3E32" w14:textId="45A646CD" w:rsidR="00984F4A" w:rsidRPr="0092595A" w:rsidRDefault="008215C7"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Рост количества сторонников как коммунистических, так и националистических партий, социалистических и рабочих движений-несогласие со взглядами пр</w:t>
            </w:r>
            <w:r w:rsidR="004210F7" w:rsidRPr="0092595A">
              <w:rPr>
                <w:rFonts w:ascii="Times New Roman" w:eastAsia="Times New Roman" w:hAnsi="Times New Roman" w:cs="Times New Roman"/>
                <w:sz w:val="28"/>
                <w:szCs w:val="28"/>
                <w:highlight w:val="white"/>
              </w:rPr>
              <w:t>а</w:t>
            </w:r>
            <w:r w:rsidRPr="0092595A">
              <w:rPr>
                <w:rFonts w:ascii="Times New Roman" w:eastAsia="Times New Roman" w:hAnsi="Times New Roman" w:cs="Times New Roman"/>
                <w:sz w:val="28"/>
                <w:szCs w:val="28"/>
                <w:highlight w:val="white"/>
              </w:rPr>
              <w:t>вительства в США</w:t>
            </w:r>
            <w:r w:rsidR="004210F7" w:rsidRPr="0092595A">
              <w:rPr>
                <w:rFonts w:ascii="Times New Roman" w:eastAsia="Times New Roman" w:hAnsi="Times New Roman" w:cs="Times New Roman"/>
                <w:sz w:val="28"/>
                <w:szCs w:val="28"/>
                <w:highlight w:val="white"/>
              </w:rPr>
              <w:t>.</w:t>
            </w:r>
          </w:p>
        </w:tc>
      </w:tr>
      <w:tr w:rsidR="00984F4A" w:rsidRPr="0092595A" w14:paraId="208D7508" w14:textId="77777777" w:rsidTr="002A1C95">
        <w:tc>
          <w:tcPr>
            <w:tcW w:w="3020" w:type="dxa"/>
          </w:tcPr>
          <w:p w14:paraId="19E14646" w14:textId="77777777" w:rsidR="00984F4A" w:rsidRPr="0092595A" w:rsidRDefault="00984F4A" w:rsidP="0092595A">
            <w:pPr>
              <w:spacing w:before="240" w:after="240"/>
              <w:rPr>
                <w:rFonts w:ascii="Times New Roman" w:eastAsia="Times New Roman" w:hAnsi="Times New Roman" w:cs="Times New Roman"/>
                <w:sz w:val="28"/>
                <w:szCs w:val="28"/>
                <w:highlight w:val="white"/>
              </w:rPr>
            </w:pPr>
          </w:p>
        </w:tc>
        <w:tc>
          <w:tcPr>
            <w:tcW w:w="3020" w:type="dxa"/>
          </w:tcPr>
          <w:p w14:paraId="7251A054" w14:textId="458EE340" w:rsidR="00984F4A" w:rsidRPr="0092595A" w:rsidRDefault="00DC40D8"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Бедность и голод: Множество семей оказались на грани бедности и страдали от голода.</w:t>
            </w:r>
          </w:p>
        </w:tc>
        <w:tc>
          <w:tcPr>
            <w:tcW w:w="3021" w:type="dxa"/>
          </w:tcPr>
          <w:p w14:paraId="4080997F" w14:textId="77777777" w:rsidR="00984F4A" w:rsidRPr="0092595A" w:rsidRDefault="00984F4A" w:rsidP="0092595A">
            <w:pPr>
              <w:spacing w:before="240" w:after="240"/>
              <w:rPr>
                <w:rFonts w:ascii="Times New Roman" w:eastAsia="Times New Roman" w:hAnsi="Times New Roman" w:cs="Times New Roman"/>
                <w:sz w:val="28"/>
                <w:szCs w:val="28"/>
                <w:highlight w:val="white"/>
              </w:rPr>
            </w:pPr>
          </w:p>
        </w:tc>
      </w:tr>
      <w:tr w:rsidR="00984F4A" w:rsidRPr="0092595A" w14:paraId="77D8310F" w14:textId="77777777" w:rsidTr="002A1C95">
        <w:tc>
          <w:tcPr>
            <w:tcW w:w="3020" w:type="dxa"/>
          </w:tcPr>
          <w:p w14:paraId="3E9E0714" w14:textId="1739D931" w:rsidR="00984F4A" w:rsidRPr="0092595A" w:rsidRDefault="00DC40D8"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Политическая идеология: Идеология советского режима и коллективизация придавали приоритет государственным интересам над интересами индивидов и семей. Это морально оправдывало конфискацию продовольствия и ослабление внимания к индивидуальным человеческим потребностям</w:t>
            </w:r>
            <w:r w:rsidR="004210F7" w:rsidRPr="0092595A">
              <w:rPr>
                <w:rFonts w:ascii="Times New Roman" w:eastAsia="Times New Roman" w:hAnsi="Times New Roman" w:cs="Times New Roman"/>
                <w:sz w:val="28"/>
                <w:szCs w:val="28"/>
                <w:highlight w:val="white"/>
              </w:rPr>
              <w:t>.</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w:t>
            </w:r>
            <w:r w:rsidR="00DF42EE" w:rsidRPr="0092595A">
              <w:rPr>
                <w:rFonts w:ascii="Times New Roman" w:eastAsia="Times New Roman" w:hAnsi="Times New Roman" w:cs="Times New Roman"/>
                <w:sz w:val="28"/>
                <w:szCs w:val="28"/>
                <w:highlight w:val="white"/>
                <w:lang w:val="en-US"/>
              </w:rPr>
              <w:t>9</w:t>
            </w:r>
            <w:r w:rsidR="00DF42EE" w:rsidRPr="0092595A">
              <w:rPr>
                <w:rFonts w:ascii="Times New Roman" w:eastAsia="Times New Roman" w:hAnsi="Times New Roman" w:cs="Times New Roman"/>
                <w:sz w:val="28"/>
                <w:szCs w:val="28"/>
                <w:highlight w:val="white"/>
                <w:lang w:val="ru-RU"/>
              </w:rPr>
              <w:t>]</w:t>
            </w:r>
          </w:p>
        </w:tc>
        <w:tc>
          <w:tcPr>
            <w:tcW w:w="3020" w:type="dxa"/>
          </w:tcPr>
          <w:p w14:paraId="6963091E" w14:textId="77777777" w:rsidR="00DC40D8" w:rsidRPr="0092595A" w:rsidRDefault="00DC40D8" w:rsidP="0092595A">
            <w:pPr>
              <w:spacing w:before="240" w:after="240"/>
              <w:jc w:val="both"/>
              <w:rPr>
                <w:rFonts w:ascii="Times New Roman" w:eastAsia="Times New Roman" w:hAnsi="Times New Roman" w:cs="Times New Roman"/>
                <w:sz w:val="28"/>
                <w:szCs w:val="28"/>
                <w:highlight w:val="white"/>
                <w:u w:val="single"/>
              </w:rPr>
            </w:pPr>
            <w:r w:rsidRPr="0092595A">
              <w:rPr>
                <w:rFonts w:ascii="Times New Roman" w:eastAsia="Times New Roman" w:hAnsi="Times New Roman" w:cs="Times New Roman"/>
                <w:sz w:val="28"/>
                <w:szCs w:val="28"/>
                <w:highlight w:val="white"/>
                <w:u w:val="single"/>
              </w:rPr>
              <w:t>Этические стороны идеологии</w:t>
            </w:r>
          </w:p>
          <w:p w14:paraId="4F8250EC" w14:textId="5C373D5F" w:rsidR="00984F4A" w:rsidRPr="0092595A" w:rsidRDefault="00DC40D8"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приоритет гос интересов над интересами индивидов и наоборот интересы индивидов</w:t>
            </w:r>
            <w:r w:rsidR="000E2AEC" w:rsidRPr="0092595A">
              <w:rPr>
                <w:rFonts w:ascii="Times New Roman" w:eastAsia="Times New Roman" w:hAnsi="Times New Roman" w:cs="Times New Roman"/>
                <w:sz w:val="28"/>
                <w:szCs w:val="28"/>
                <w:highlight w:val="white"/>
              </w:rPr>
              <w:t xml:space="preserve"> выше государства:</w:t>
            </w:r>
            <w:r w:rsidRPr="0092595A">
              <w:rPr>
                <w:rFonts w:ascii="Times New Roman" w:eastAsia="Times New Roman" w:hAnsi="Times New Roman" w:cs="Times New Roman"/>
                <w:sz w:val="28"/>
                <w:szCs w:val="28"/>
                <w:highlight w:val="white"/>
              </w:rPr>
              <w:t xml:space="preserve"> политика невмешательства госуд</w:t>
            </w:r>
            <w:r w:rsidR="000E2AEC" w:rsidRPr="0092595A">
              <w:rPr>
                <w:rFonts w:ascii="Times New Roman" w:eastAsia="Times New Roman" w:hAnsi="Times New Roman" w:cs="Times New Roman"/>
                <w:sz w:val="28"/>
                <w:szCs w:val="28"/>
                <w:highlight w:val="white"/>
              </w:rPr>
              <w:t>арства</w:t>
            </w:r>
            <w:r w:rsidRPr="0092595A">
              <w:rPr>
                <w:rFonts w:ascii="Times New Roman" w:eastAsia="Times New Roman" w:hAnsi="Times New Roman" w:cs="Times New Roman"/>
                <w:sz w:val="28"/>
                <w:szCs w:val="28"/>
                <w:highlight w:val="white"/>
              </w:rPr>
              <w:t xml:space="preserve"> в эк</w:t>
            </w:r>
            <w:r w:rsidR="000E2AEC" w:rsidRPr="0092595A">
              <w:rPr>
                <w:rFonts w:ascii="Times New Roman" w:eastAsia="Times New Roman" w:hAnsi="Times New Roman" w:cs="Times New Roman"/>
                <w:sz w:val="28"/>
                <w:szCs w:val="28"/>
                <w:highlight w:val="white"/>
              </w:rPr>
              <w:t xml:space="preserve">ономику </w:t>
            </w:r>
            <w:r w:rsidRPr="0092595A">
              <w:rPr>
                <w:rFonts w:ascii="Times New Roman" w:eastAsia="Times New Roman" w:hAnsi="Times New Roman" w:cs="Times New Roman"/>
                <w:sz w:val="28"/>
                <w:szCs w:val="28"/>
                <w:highlight w:val="white"/>
              </w:rPr>
              <w:t xml:space="preserve"> породили  крах</w:t>
            </w:r>
            <w:r w:rsidR="000E2AEC"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кризис экономики </w:t>
            </w:r>
            <w:r w:rsidR="00495F49" w:rsidRPr="0092595A">
              <w:rPr>
                <w:rFonts w:ascii="Times New Roman" w:eastAsia="Times New Roman" w:hAnsi="Times New Roman" w:cs="Times New Roman"/>
                <w:sz w:val="28"/>
                <w:szCs w:val="28"/>
                <w:highlight w:val="white"/>
              </w:rPr>
              <w:t xml:space="preserve"> США.</w:t>
            </w:r>
            <w:r w:rsidRPr="0092595A">
              <w:rPr>
                <w:rFonts w:ascii="Times New Roman" w:eastAsia="Times New Roman" w:hAnsi="Times New Roman" w:cs="Times New Roman"/>
                <w:sz w:val="28"/>
                <w:szCs w:val="28"/>
                <w:highlight w:val="white"/>
              </w:rPr>
              <w:t xml:space="preserve"> </w:t>
            </w:r>
          </w:p>
        </w:tc>
        <w:tc>
          <w:tcPr>
            <w:tcW w:w="3021" w:type="dxa"/>
          </w:tcPr>
          <w:p w14:paraId="55675296" w14:textId="15422F47" w:rsidR="00984F4A" w:rsidRPr="0092595A" w:rsidRDefault="00DC40D8" w:rsidP="0092595A">
            <w:pPr>
              <w:spacing w:before="240" w:after="24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Этика бизнеса и финансовые скандалы: В этот период произошли ряд этических нарушений, связанных с бизнесом и финансовыми практиками. Эти скандалы и недовольство общества моральными аспектами бизнеса усилили общее негодование и беспокойство в обществе.</w:t>
            </w:r>
          </w:p>
        </w:tc>
      </w:tr>
      <w:tr w:rsidR="00DC40D8" w:rsidRPr="0092595A" w14:paraId="58F74DD4" w14:textId="77777777" w:rsidTr="002A1C95">
        <w:tc>
          <w:tcPr>
            <w:tcW w:w="3020" w:type="dxa"/>
          </w:tcPr>
          <w:p w14:paraId="7195E05E" w14:textId="5CB393CD" w:rsidR="00DC40D8" w:rsidRPr="0092595A" w:rsidRDefault="00DC40D8"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i/>
                <w:iCs/>
                <w:sz w:val="28"/>
                <w:szCs w:val="28"/>
                <w:highlight w:val="white"/>
              </w:rPr>
              <w:t xml:space="preserve"> </w:t>
            </w:r>
            <w:r w:rsidR="004210F7" w:rsidRPr="0092595A">
              <w:rPr>
                <w:rFonts w:ascii="Times New Roman" w:eastAsia="Times New Roman" w:hAnsi="Times New Roman" w:cs="Times New Roman"/>
                <w:sz w:val="28"/>
                <w:szCs w:val="28"/>
                <w:highlight w:val="white"/>
              </w:rPr>
              <w:t>Н</w:t>
            </w:r>
            <w:r w:rsidR="001F3EDF" w:rsidRPr="0092595A">
              <w:rPr>
                <w:rFonts w:ascii="Times New Roman" w:eastAsia="Times New Roman" w:hAnsi="Times New Roman" w:cs="Times New Roman"/>
                <w:sz w:val="28"/>
                <w:szCs w:val="28"/>
                <w:highlight w:val="white"/>
              </w:rPr>
              <w:t>а</w:t>
            </w:r>
            <w:r w:rsidRPr="0092595A">
              <w:rPr>
                <w:rFonts w:ascii="Times New Roman" w:eastAsia="Times New Roman" w:hAnsi="Times New Roman" w:cs="Times New Roman"/>
                <w:sz w:val="28"/>
                <w:szCs w:val="28"/>
                <w:highlight w:val="white"/>
              </w:rPr>
              <w:t xml:space="preserve">иболее </w:t>
            </w:r>
            <w:r w:rsidR="00777172" w:rsidRPr="0092595A">
              <w:rPr>
                <w:rFonts w:ascii="Times New Roman" w:eastAsia="Times New Roman" w:hAnsi="Times New Roman" w:cs="Times New Roman"/>
                <w:sz w:val="28"/>
                <w:szCs w:val="28"/>
                <w:highlight w:val="white"/>
                <w:lang w:val="ru-RU"/>
              </w:rPr>
              <w:t xml:space="preserve"> </w:t>
            </w:r>
            <w:r w:rsidRPr="0092595A">
              <w:rPr>
                <w:rFonts w:ascii="Times New Roman" w:eastAsia="Times New Roman" w:hAnsi="Times New Roman" w:cs="Times New Roman"/>
                <w:sz w:val="28"/>
                <w:szCs w:val="28"/>
                <w:highlight w:val="white"/>
              </w:rPr>
              <w:t xml:space="preserve"> пострадали</w:t>
            </w:r>
            <w:r w:rsidR="00777172" w:rsidRPr="0092595A">
              <w:rPr>
                <w:rFonts w:ascii="Times New Roman" w:eastAsia="Times New Roman" w:hAnsi="Times New Roman" w:cs="Times New Roman"/>
                <w:sz w:val="28"/>
                <w:szCs w:val="28"/>
                <w:highlight w:val="white"/>
                <w:lang w:val="ru-RU"/>
              </w:rPr>
              <w:t xml:space="preserve"> от голода </w:t>
            </w:r>
            <w:r w:rsidRPr="0092595A">
              <w:rPr>
                <w:rFonts w:ascii="Times New Roman" w:eastAsia="Times New Roman" w:hAnsi="Times New Roman" w:cs="Times New Roman"/>
                <w:sz w:val="28"/>
                <w:szCs w:val="28"/>
                <w:highlight w:val="white"/>
              </w:rPr>
              <w:t xml:space="preserve"> коренное население </w:t>
            </w:r>
            <w:r w:rsidR="00777172" w:rsidRPr="0092595A">
              <w:rPr>
                <w:rFonts w:ascii="Times New Roman" w:eastAsia="Times New Roman" w:hAnsi="Times New Roman" w:cs="Times New Roman"/>
                <w:sz w:val="28"/>
                <w:szCs w:val="28"/>
                <w:highlight w:val="white"/>
                <w:lang w:val="ru-RU"/>
              </w:rPr>
              <w:t>-</w:t>
            </w:r>
            <w:r w:rsidRPr="0092595A">
              <w:rPr>
                <w:rFonts w:ascii="Times New Roman" w:eastAsia="Times New Roman" w:hAnsi="Times New Roman" w:cs="Times New Roman"/>
                <w:sz w:val="28"/>
                <w:szCs w:val="28"/>
                <w:highlight w:val="white"/>
              </w:rPr>
              <w:t>казахи</w:t>
            </w:r>
            <w:r w:rsidR="00495F49" w:rsidRPr="0092595A">
              <w:rPr>
                <w:rFonts w:ascii="Times New Roman" w:eastAsia="Times New Roman" w:hAnsi="Times New Roman" w:cs="Times New Roman"/>
                <w:sz w:val="28"/>
                <w:szCs w:val="28"/>
                <w:highlight w:val="white"/>
              </w:rPr>
              <w:t>.</w:t>
            </w:r>
          </w:p>
        </w:tc>
        <w:tc>
          <w:tcPr>
            <w:tcW w:w="3020" w:type="dxa"/>
          </w:tcPr>
          <w:p w14:paraId="1DCD5948" w14:textId="0D677D0C" w:rsidR="00DC40D8" w:rsidRPr="0092595A" w:rsidRDefault="00DC40D8" w:rsidP="0092595A">
            <w:pPr>
              <w:rPr>
                <w:rFonts w:ascii="Times New Roman" w:eastAsia="Times New Roman" w:hAnsi="Times New Roman" w:cs="Times New Roman"/>
                <w:sz w:val="28"/>
                <w:szCs w:val="28"/>
                <w:highlight w:val="white"/>
              </w:rPr>
            </w:pPr>
          </w:p>
        </w:tc>
        <w:tc>
          <w:tcPr>
            <w:tcW w:w="3021" w:type="dxa"/>
          </w:tcPr>
          <w:p w14:paraId="69E6DE9E" w14:textId="0E02F088" w:rsidR="00DC40D8" w:rsidRPr="0092595A" w:rsidRDefault="00DC40D8"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Многонациональный состав народа США</w:t>
            </w:r>
            <w:r w:rsidR="004210F7" w:rsidRPr="0092595A">
              <w:rPr>
                <w:rFonts w:ascii="Times New Roman" w:eastAsia="Times New Roman" w:hAnsi="Times New Roman" w:cs="Times New Roman"/>
                <w:sz w:val="28"/>
                <w:szCs w:val="28"/>
                <w:highlight w:val="white"/>
              </w:rPr>
              <w:t xml:space="preserve">. </w:t>
            </w:r>
          </w:p>
        </w:tc>
      </w:tr>
      <w:tr w:rsidR="00DC40D8" w:rsidRPr="0092595A" w14:paraId="6CF17E57" w14:textId="77777777" w:rsidTr="002A1C95">
        <w:tc>
          <w:tcPr>
            <w:tcW w:w="3020" w:type="dxa"/>
          </w:tcPr>
          <w:p w14:paraId="24764555" w14:textId="60B2F1A2" w:rsidR="00DC40D8" w:rsidRPr="0092595A" w:rsidRDefault="004210F7" w:rsidP="0092595A">
            <w:pPr>
              <w:rPr>
                <w:rFonts w:ascii="Times New Roman" w:eastAsia="Times New Roman" w:hAnsi="Times New Roman" w:cs="Times New Roman"/>
                <w:i/>
                <w:iCs/>
                <w:sz w:val="28"/>
                <w:szCs w:val="28"/>
                <w:highlight w:val="white"/>
              </w:rPr>
            </w:pPr>
            <w:r w:rsidRPr="0092595A">
              <w:rPr>
                <w:rFonts w:ascii="Times New Roman" w:eastAsia="Times New Roman" w:hAnsi="Times New Roman" w:cs="Times New Roman"/>
                <w:sz w:val="28"/>
                <w:szCs w:val="28"/>
                <w:highlight w:val="white"/>
              </w:rPr>
              <w:t>Ч</w:t>
            </w:r>
            <w:r w:rsidR="001F3EDF" w:rsidRPr="0092595A">
              <w:rPr>
                <w:rFonts w:ascii="Times New Roman" w:eastAsia="Times New Roman" w:hAnsi="Times New Roman" w:cs="Times New Roman"/>
                <w:sz w:val="28"/>
                <w:szCs w:val="28"/>
                <w:highlight w:val="white"/>
              </w:rPr>
              <w:t>исленность населения сократилась с 6,1 миллиона человек в 1930 году до 4,6 миллиона человек в 1937 году. По разным оценкам умерло от 1,5 до 3 млн человек.</w:t>
            </w:r>
            <w:r w:rsidR="00DF42EE" w:rsidRPr="0092595A">
              <w:rPr>
                <w:rFonts w:ascii="Times New Roman" w:eastAsia="Times New Roman" w:hAnsi="Times New Roman" w:cs="Times New Roman"/>
                <w:sz w:val="28"/>
                <w:szCs w:val="28"/>
                <w:highlight w:val="white"/>
              </w:rPr>
              <w:t xml:space="preserve"> </w:t>
            </w:r>
            <w:r w:rsidR="00DF42EE" w:rsidRPr="0092595A">
              <w:rPr>
                <w:rFonts w:ascii="Times New Roman" w:eastAsia="Times New Roman" w:hAnsi="Times New Roman" w:cs="Times New Roman"/>
                <w:sz w:val="28"/>
                <w:szCs w:val="28"/>
                <w:highlight w:val="white"/>
                <w:lang w:val="ru-RU"/>
              </w:rPr>
              <w:t>[</w:t>
            </w:r>
            <w:r w:rsidR="00DF42EE" w:rsidRPr="0092595A">
              <w:rPr>
                <w:rFonts w:ascii="Times New Roman" w:eastAsia="Times New Roman" w:hAnsi="Times New Roman" w:cs="Times New Roman"/>
                <w:sz w:val="28"/>
                <w:szCs w:val="28"/>
                <w:highlight w:val="white"/>
                <w:lang w:val="en-US"/>
              </w:rPr>
              <w:t>10</w:t>
            </w:r>
            <w:r w:rsidR="00DF42EE" w:rsidRPr="0092595A">
              <w:rPr>
                <w:rFonts w:ascii="Times New Roman" w:eastAsia="Times New Roman" w:hAnsi="Times New Roman" w:cs="Times New Roman"/>
                <w:sz w:val="28"/>
                <w:szCs w:val="28"/>
                <w:highlight w:val="white"/>
                <w:lang w:val="ru-RU"/>
              </w:rPr>
              <w:t>]</w:t>
            </w:r>
          </w:p>
        </w:tc>
        <w:tc>
          <w:tcPr>
            <w:tcW w:w="3020" w:type="dxa"/>
          </w:tcPr>
          <w:p w14:paraId="684E86D3" w14:textId="3D32486E" w:rsidR="00DC40D8" w:rsidRPr="0092595A" w:rsidRDefault="001F3EDF" w:rsidP="0092595A">
            <w:pPr>
              <w:rPr>
                <w:rFonts w:ascii="Times New Roman" w:eastAsia="Times New Roman" w:hAnsi="Times New Roman" w:cs="Times New Roman"/>
                <w:sz w:val="28"/>
                <w:szCs w:val="28"/>
                <w:highlight w:val="white"/>
                <w:u w:val="single"/>
              </w:rPr>
            </w:pPr>
            <w:r w:rsidRPr="0092595A">
              <w:rPr>
                <w:rFonts w:ascii="Times New Roman" w:eastAsia="Times New Roman" w:hAnsi="Times New Roman" w:cs="Times New Roman"/>
                <w:sz w:val="28"/>
                <w:szCs w:val="28"/>
                <w:highlight w:val="white"/>
                <w:u w:val="single"/>
              </w:rPr>
              <w:t>Гибель от голода</w:t>
            </w:r>
          </w:p>
        </w:tc>
        <w:tc>
          <w:tcPr>
            <w:tcW w:w="3021" w:type="dxa"/>
          </w:tcPr>
          <w:p w14:paraId="39E2D3D6" w14:textId="20B30BB9" w:rsidR="002F2617" w:rsidRPr="0092595A" w:rsidRDefault="001F3EDF"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 Всего -125 мил .пик безработицы 1933 г 17 мил</w:t>
            </w:r>
            <w:r w:rsidR="004210F7" w:rsidRPr="0092595A">
              <w:rPr>
                <w:rFonts w:ascii="Times New Roman" w:eastAsia="Times New Roman" w:hAnsi="Times New Roman" w:cs="Times New Roman"/>
                <w:sz w:val="28"/>
                <w:szCs w:val="28"/>
                <w:highlight w:val="white"/>
              </w:rPr>
              <w:t>.</w:t>
            </w:r>
            <w:r w:rsidR="002F2617" w:rsidRPr="0092595A">
              <w:rPr>
                <w:rFonts w:ascii="Times New Roman" w:eastAsia="Times New Roman" w:hAnsi="Times New Roman" w:cs="Times New Roman"/>
                <w:sz w:val="28"/>
                <w:szCs w:val="28"/>
                <w:highlight w:val="white"/>
              </w:rPr>
              <w:t>Кажд третий безр</w:t>
            </w:r>
          </w:p>
          <w:p w14:paraId="4970733B" w14:textId="5DFC2258" w:rsidR="00DC40D8" w:rsidRPr="0092595A" w:rsidRDefault="00DC40D8" w:rsidP="0092595A">
            <w:pPr>
              <w:rPr>
                <w:rFonts w:ascii="Times New Roman" w:eastAsia="Times New Roman" w:hAnsi="Times New Roman" w:cs="Times New Roman"/>
                <w:sz w:val="28"/>
                <w:szCs w:val="28"/>
                <w:highlight w:val="white"/>
                <w:lang w:val="ru-RU"/>
              </w:rPr>
            </w:pPr>
            <w:r w:rsidRPr="0092595A">
              <w:rPr>
                <w:rFonts w:ascii="Times New Roman" w:eastAsia="Times New Roman" w:hAnsi="Times New Roman" w:cs="Times New Roman"/>
                <w:sz w:val="28"/>
                <w:szCs w:val="28"/>
                <w:highlight w:val="white"/>
              </w:rPr>
              <w:t xml:space="preserve">По разным данным </w:t>
            </w:r>
            <w:r w:rsidR="001F3EDF" w:rsidRPr="0092595A">
              <w:rPr>
                <w:rFonts w:ascii="Times New Roman" w:eastAsia="Times New Roman" w:hAnsi="Times New Roman" w:cs="Times New Roman"/>
                <w:sz w:val="28"/>
                <w:szCs w:val="28"/>
                <w:highlight w:val="white"/>
              </w:rPr>
              <w:t xml:space="preserve"> погибло от 7 до 13 мил человек. </w:t>
            </w:r>
            <w:r w:rsidR="00DF42EE" w:rsidRPr="0092595A">
              <w:rPr>
                <w:rFonts w:ascii="Times New Roman" w:eastAsia="Times New Roman" w:hAnsi="Times New Roman" w:cs="Times New Roman"/>
                <w:sz w:val="28"/>
                <w:szCs w:val="28"/>
                <w:highlight w:val="white"/>
                <w:lang w:val="ru-RU"/>
              </w:rPr>
              <w:t xml:space="preserve">` </w:t>
            </w:r>
          </w:p>
          <w:p w14:paraId="2797284B" w14:textId="5F9E0C85" w:rsidR="001F3EDF" w:rsidRPr="0092595A" w:rsidRDefault="001F3EDF" w:rsidP="0092595A">
            <w:pPr>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7 мил 394 тыс на 1940 г отсу</w:t>
            </w:r>
            <w:r w:rsidR="004210F7" w:rsidRPr="0092595A">
              <w:rPr>
                <w:rFonts w:ascii="Times New Roman" w:eastAsia="Times New Roman" w:hAnsi="Times New Roman" w:cs="Times New Roman"/>
                <w:sz w:val="28"/>
                <w:szCs w:val="28"/>
                <w:highlight w:val="white"/>
              </w:rPr>
              <w:t>т</w:t>
            </w:r>
            <w:r w:rsidRPr="0092595A">
              <w:rPr>
                <w:rFonts w:ascii="Times New Roman" w:eastAsia="Times New Roman" w:hAnsi="Times New Roman" w:cs="Times New Roman"/>
                <w:sz w:val="28"/>
                <w:szCs w:val="28"/>
                <w:highlight w:val="white"/>
              </w:rPr>
              <w:t>ств</w:t>
            </w:r>
            <w:r w:rsidR="004210F7" w:rsidRPr="0092595A">
              <w:rPr>
                <w:rFonts w:ascii="Times New Roman" w:eastAsia="Times New Roman" w:hAnsi="Times New Roman" w:cs="Times New Roman"/>
                <w:sz w:val="28"/>
                <w:szCs w:val="28"/>
                <w:highlight w:val="white"/>
              </w:rPr>
              <w:t>у</w:t>
            </w:r>
            <w:r w:rsidRPr="0092595A">
              <w:rPr>
                <w:rFonts w:ascii="Times New Roman" w:eastAsia="Times New Roman" w:hAnsi="Times New Roman" w:cs="Times New Roman"/>
                <w:sz w:val="28"/>
                <w:szCs w:val="28"/>
                <w:highlight w:val="white"/>
              </w:rPr>
              <w:t>ют</w:t>
            </w:r>
            <w:r w:rsidR="002F2617" w:rsidRPr="0092595A">
              <w:rPr>
                <w:rFonts w:ascii="Times New Roman" w:eastAsia="Times New Roman" w:hAnsi="Times New Roman" w:cs="Times New Roman"/>
                <w:sz w:val="28"/>
                <w:szCs w:val="28"/>
                <w:highlight w:val="white"/>
              </w:rPr>
              <w:t xml:space="preserve"> в статотчете </w:t>
            </w:r>
            <w:r w:rsidR="008215C7" w:rsidRPr="0092595A">
              <w:rPr>
                <w:rFonts w:ascii="Times New Roman" w:eastAsia="Times New Roman" w:hAnsi="Times New Roman" w:cs="Times New Roman"/>
                <w:sz w:val="28"/>
                <w:szCs w:val="28"/>
                <w:highlight w:val="white"/>
              </w:rPr>
              <w:t xml:space="preserve"> США</w:t>
            </w:r>
            <w:r w:rsidR="004210F7" w:rsidRPr="0092595A">
              <w:rPr>
                <w:rFonts w:ascii="Times New Roman" w:eastAsia="Times New Roman" w:hAnsi="Times New Roman" w:cs="Times New Roman"/>
                <w:sz w:val="28"/>
                <w:szCs w:val="28"/>
                <w:highlight w:val="white"/>
              </w:rPr>
              <w:t>.</w:t>
            </w:r>
          </w:p>
        </w:tc>
      </w:tr>
      <w:tr w:rsidR="002F2617" w:rsidRPr="0092595A" w14:paraId="6114FAD7" w14:textId="77777777" w:rsidTr="002A1C95">
        <w:tc>
          <w:tcPr>
            <w:tcW w:w="3020" w:type="dxa"/>
          </w:tcPr>
          <w:p w14:paraId="1C4E037E" w14:textId="77777777" w:rsidR="002F2617" w:rsidRPr="0092595A" w:rsidRDefault="002F2617" w:rsidP="0092595A">
            <w:pPr>
              <w:spacing w:before="240" w:after="240"/>
              <w:rPr>
                <w:rFonts w:ascii="Times New Roman" w:eastAsia="Times New Roman" w:hAnsi="Times New Roman" w:cs="Times New Roman"/>
                <w:sz w:val="28"/>
                <w:szCs w:val="28"/>
                <w:highlight w:val="white"/>
              </w:rPr>
            </w:pPr>
          </w:p>
        </w:tc>
        <w:tc>
          <w:tcPr>
            <w:tcW w:w="3020" w:type="dxa"/>
          </w:tcPr>
          <w:p w14:paraId="20BC9426" w14:textId="6D0618F7" w:rsidR="002F2617" w:rsidRPr="0092595A" w:rsidRDefault="002F2617" w:rsidP="0092595A">
            <w:pPr>
              <w:jc w:val="both"/>
              <w:rPr>
                <w:rFonts w:ascii="Times New Roman" w:eastAsia="Times New Roman" w:hAnsi="Times New Roman" w:cs="Times New Roman"/>
                <w:sz w:val="28"/>
                <w:szCs w:val="28"/>
                <w:highlight w:val="white"/>
                <w:u w:val="single"/>
              </w:rPr>
            </w:pPr>
            <w:r w:rsidRPr="0092595A">
              <w:rPr>
                <w:rFonts w:ascii="Times New Roman" w:eastAsia="Times New Roman" w:hAnsi="Times New Roman" w:cs="Times New Roman"/>
                <w:sz w:val="28"/>
                <w:szCs w:val="28"/>
                <w:highlight w:val="white"/>
                <w:u w:val="single"/>
              </w:rPr>
              <w:t>Отсу</w:t>
            </w:r>
            <w:r w:rsidR="008215C7" w:rsidRPr="0092595A">
              <w:rPr>
                <w:rFonts w:ascii="Times New Roman" w:eastAsia="Times New Roman" w:hAnsi="Times New Roman" w:cs="Times New Roman"/>
                <w:sz w:val="28"/>
                <w:szCs w:val="28"/>
                <w:highlight w:val="white"/>
                <w:u w:val="single"/>
              </w:rPr>
              <w:t>т</w:t>
            </w:r>
            <w:r w:rsidRPr="0092595A">
              <w:rPr>
                <w:rFonts w:ascii="Times New Roman" w:eastAsia="Times New Roman" w:hAnsi="Times New Roman" w:cs="Times New Roman"/>
                <w:sz w:val="28"/>
                <w:szCs w:val="28"/>
                <w:highlight w:val="white"/>
                <w:u w:val="single"/>
              </w:rPr>
              <w:t>ствие социальной защищенности,политики помощи в государствах</w:t>
            </w:r>
          </w:p>
          <w:p w14:paraId="77E8A9B3" w14:textId="7F7C716C" w:rsidR="002F2617" w:rsidRPr="0092595A" w:rsidRDefault="002F2617" w:rsidP="0092595A">
            <w:pPr>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Люди были предоставлены самим себе</w:t>
            </w:r>
            <w:r w:rsidR="000E2AEC" w:rsidRPr="0092595A">
              <w:rPr>
                <w:rFonts w:ascii="Times New Roman" w:eastAsia="Times New Roman" w:hAnsi="Times New Roman" w:cs="Times New Roman"/>
                <w:sz w:val="28"/>
                <w:szCs w:val="28"/>
                <w:highlight w:val="white"/>
              </w:rPr>
              <w:t xml:space="preserve"> как в США так и в Казахстане</w:t>
            </w:r>
            <w:r w:rsidR="00495F49" w:rsidRPr="0092595A">
              <w:rPr>
                <w:rFonts w:ascii="Times New Roman" w:eastAsia="Times New Roman" w:hAnsi="Times New Roman" w:cs="Times New Roman"/>
                <w:sz w:val="28"/>
                <w:szCs w:val="28"/>
                <w:highlight w:val="white"/>
              </w:rPr>
              <w:t>.</w:t>
            </w:r>
          </w:p>
        </w:tc>
        <w:tc>
          <w:tcPr>
            <w:tcW w:w="3021" w:type="dxa"/>
          </w:tcPr>
          <w:p w14:paraId="33C32952" w14:textId="77777777" w:rsidR="002F2617" w:rsidRPr="0092595A" w:rsidRDefault="002F2617" w:rsidP="0092595A">
            <w:pPr>
              <w:spacing w:before="240" w:after="240"/>
              <w:rPr>
                <w:rFonts w:ascii="Times New Roman" w:eastAsia="Times New Roman" w:hAnsi="Times New Roman" w:cs="Times New Roman"/>
                <w:i/>
                <w:iCs/>
                <w:sz w:val="28"/>
                <w:szCs w:val="28"/>
                <w:highlight w:val="white"/>
              </w:rPr>
            </w:pPr>
          </w:p>
        </w:tc>
      </w:tr>
      <w:tr w:rsidR="0069468C" w:rsidRPr="0092595A" w14:paraId="1FD46626" w14:textId="77777777" w:rsidTr="002A1C95">
        <w:tc>
          <w:tcPr>
            <w:tcW w:w="3020" w:type="dxa"/>
          </w:tcPr>
          <w:p w14:paraId="4E489702" w14:textId="77777777" w:rsidR="0069468C" w:rsidRPr="0092595A" w:rsidRDefault="0069468C" w:rsidP="0092595A">
            <w:pPr>
              <w:spacing w:before="240" w:after="240"/>
              <w:rPr>
                <w:rFonts w:ascii="Times New Roman" w:eastAsia="Times New Roman" w:hAnsi="Times New Roman" w:cs="Times New Roman"/>
                <w:sz w:val="28"/>
                <w:szCs w:val="28"/>
                <w:highlight w:val="white"/>
              </w:rPr>
            </w:pPr>
          </w:p>
        </w:tc>
        <w:tc>
          <w:tcPr>
            <w:tcW w:w="3020" w:type="dxa"/>
          </w:tcPr>
          <w:p w14:paraId="51D60A2E" w14:textId="7B20B5FE" w:rsidR="0069468C" w:rsidRPr="0092595A" w:rsidRDefault="00495F49" w:rsidP="0092595A">
            <w:pPr>
              <w:spacing w:before="240" w:after="240"/>
              <w:rPr>
                <w:rFonts w:ascii="Times New Roman" w:eastAsia="Times New Roman" w:hAnsi="Times New Roman" w:cs="Times New Roman"/>
                <w:sz w:val="28"/>
                <w:szCs w:val="28"/>
                <w:highlight w:val="white"/>
              </w:rPr>
            </w:pPr>
            <w:r w:rsidRPr="0092595A">
              <w:rPr>
                <w:rFonts w:ascii="Times New Roman" w:hAnsi="Times New Roman" w:cs="Times New Roman"/>
                <w:sz w:val="28"/>
                <w:szCs w:val="28"/>
                <w:shd w:val="clear" w:color="auto" w:fill="FFFFFF"/>
              </w:rPr>
              <w:t>«</w:t>
            </w:r>
            <w:r w:rsidR="0069468C" w:rsidRPr="0092595A">
              <w:rPr>
                <w:rFonts w:ascii="Times New Roman" w:hAnsi="Times New Roman" w:cs="Times New Roman"/>
                <w:sz w:val="28"/>
                <w:szCs w:val="28"/>
                <w:shd w:val="clear" w:color="auto" w:fill="FFFFFF"/>
              </w:rPr>
              <w:t>Великая депрессия</w:t>
            </w:r>
            <w:r w:rsidRPr="0092595A">
              <w:rPr>
                <w:rFonts w:ascii="Times New Roman" w:hAnsi="Times New Roman" w:cs="Times New Roman"/>
                <w:sz w:val="28"/>
                <w:szCs w:val="28"/>
                <w:shd w:val="clear" w:color="auto" w:fill="FFFFFF"/>
              </w:rPr>
              <w:t>»</w:t>
            </w:r>
            <w:r w:rsidR="0069468C" w:rsidRPr="0092595A">
              <w:rPr>
                <w:rFonts w:ascii="Times New Roman" w:hAnsi="Times New Roman" w:cs="Times New Roman"/>
                <w:sz w:val="28"/>
                <w:szCs w:val="28"/>
                <w:shd w:val="clear" w:color="auto" w:fill="FFFFFF"/>
              </w:rPr>
              <w:t xml:space="preserve"> и </w:t>
            </w:r>
            <w:r w:rsidRPr="0092595A">
              <w:rPr>
                <w:rFonts w:ascii="Times New Roman" w:hAnsi="Times New Roman" w:cs="Times New Roman"/>
                <w:sz w:val="28"/>
                <w:szCs w:val="28"/>
                <w:shd w:val="clear" w:color="auto" w:fill="FFFFFF"/>
              </w:rPr>
              <w:t>«</w:t>
            </w:r>
            <w:r w:rsidR="0069468C" w:rsidRPr="0092595A">
              <w:rPr>
                <w:rFonts w:ascii="Times New Roman" w:hAnsi="Times New Roman" w:cs="Times New Roman"/>
                <w:sz w:val="28"/>
                <w:szCs w:val="28"/>
                <w:shd w:val="clear" w:color="auto" w:fill="FFFFFF"/>
              </w:rPr>
              <w:t>Великий голод</w:t>
            </w:r>
            <w:r w:rsidRPr="0092595A">
              <w:rPr>
                <w:rFonts w:ascii="Times New Roman" w:hAnsi="Times New Roman" w:cs="Times New Roman"/>
                <w:sz w:val="28"/>
                <w:szCs w:val="28"/>
                <w:shd w:val="clear" w:color="auto" w:fill="FFFFFF"/>
              </w:rPr>
              <w:t>»</w:t>
            </w:r>
            <w:r w:rsidR="0069468C" w:rsidRPr="0092595A">
              <w:rPr>
                <w:rFonts w:ascii="Times New Roman" w:hAnsi="Times New Roman" w:cs="Times New Roman"/>
                <w:sz w:val="28"/>
                <w:szCs w:val="28"/>
                <w:shd w:val="clear" w:color="auto" w:fill="FFFFFF"/>
              </w:rPr>
              <w:t xml:space="preserve"> </w:t>
            </w:r>
            <w:r w:rsidR="0069468C" w:rsidRPr="0092595A">
              <w:rPr>
                <w:rFonts w:ascii="Times New Roman" w:hAnsi="Times New Roman" w:cs="Times New Roman"/>
                <w:sz w:val="28"/>
                <w:szCs w:val="28"/>
                <w:shd w:val="clear" w:color="auto" w:fill="FFFFFF"/>
              </w:rPr>
              <w:lastRenderedPageBreak/>
              <w:t xml:space="preserve">действительно </w:t>
            </w:r>
            <w:r w:rsidR="00777172" w:rsidRPr="0092595A">
              <w:rPr>
                <w:rFonts w:ascii="Times New Roman" w:hAnsi="Times New Roman" w:cs="Times New Roman"/>
                <w:sz w:val="28"/>
                <w:szCs w:val="28"/>
                <w:shd w:val="clear" w:color="auto" w:fill="FFFFFF"/>
                <w:lang w:val="ru-RU"/>
              </w:rPr>
              <w:t xml:space="preserve"> жестко </w:t>
            </w:r>
            <w:r w:rsidR="0069468C" w:rsidRPr="0092595A">
              <w:rPr>
                <w:rFonts w:ascii="Times New Roman" w:hAnsi="Times New Roman" w:cs="Times New Roman"/>
                <w:sz w:val="28"/>
                <w:szCs w:val="28"/>
                <w:shd w:val="clear" w:color="auto" w:fill="FFFFFF"/>
              </w:rPr>
              <w:t>обрушили экономику США и Казахстана</w:t>
            </w:r>
            <w:r w:rsidR="008215C7" w:rsidRPr="0092595A">
              <w:rPr>
                <w:rFonts w:ascii="Times New Roman" w:hAnsi="Times New Roman" w:cs="Times New Roman"/>
                <w:sz w:val="28"/>
                <w:szCs w:val="28"/>
                <w:shd w:val="clear" w:color="auto" w:fill="FFFFFF"/>
              </w:rPr>
              <w:t xml:space="preserve"> на рассматриваемый период</w:t>
            </w:r>
            <w:r w:rsidR="004210F7" w:rsidRPr="0092595A">
              <w:rPr>
                <w:rFonts w:ascii="Times New Roman" w:hAnsi="Times New Roman" w:cs="Times New Roman"/>
                <w:sz w:val="28"/>
                <w:szCs w:val="28"/>
                <w:shd w:val="clear" w:color="auto" w:fill="FFFFFF"/>
              </w:rPr>
              <w:t>.</w:t>
            </w:r>
            <w:r w:rsidR="00777172" w:rsidRPr="0092595A">
              <w:rPr>
                <w:rFonts w:ascii="Times New Roman" w:hAnsi="Times New Roman" w:cs="Times New Roman"/>
                <w:sz w:val="28"/>
                <w:szCs w:val="28"/>
                <w:shd w:val="clear" w:color="auto" w:fill="FFFFFF"/>
                <w:lang w:val="ru-RU"/>
              </w:rPr>
              <w:t xml:space="preserve"> </w:t>
            </w:r>
          </w:p>
        </w:tc>
        <w:tc>
          <w:tcPr>
            <w:tcW w:w="3021" w:type="dxa"/>
          </w:tcPr>
          <w:p w14:paraId="1B517A7A" w14:textId="77777777" w:rsidR="0069468C" w:rsidRPr="0092595A" w:rsidRDefault="0069468C" w:rsidP="0092595A">
            <w:pPr>
              <w:spacing w:before="240" w:after="240"/>
              <w:rPr>
                <w:rFonts w:ascii="Times New Roman" w:eastAsia="Times New Roman" w:hAnsi="Times New Roman" w:cs="Times New Roman"/>
                <w:i/>
                <w:iCs/>
                <w:sz w:val="28"/>
                <w:szCs w:val="28"/>
                <w:highlight w:val="white"/>
              </w:rPr>
            </w:pPr>
          </w:p>
        </w:tc>
      </w:tr>
    </w:tbl>
    <w:p w14:paraId="6B476A80" w14:textId="77777777" w:rsidR="00495F49" w:rsidRPr="0092595A" w:rsidRDefault="00495F49" w:rsidP="0092595A">
      <w:pPr>
        <w:spacing w:after="0" w:line="240" w:lineRule="auto"/>
        <w:ind w:firstLine="720"/>
        <w:jc w:val="both"/>
        <w:rPr>
          <w:rFonts w:ascii="Times New Roman" w:eastAsia="Times New Roman" w:hAnsi="Times New Roman" w:cs="Times New Roman"/>
          <w:sz w:val="28"/>
          <w:szCs w:val="28"/>
          <w:highlight w:val="white"/>
        </w:rPr>
      </w:pPr>
    </w:p>
    <w:p w14:paraId="59DB74D2" w14:textId="30F2BCF2" w:rsidR="00C11FC5" w:rsidRPr="0092595A" w:rsidRDefault="001F3EDF" w:rsidP="0092595A">
      <w:pPr>
        <w:spacing w:after="0" w:line="240" w:lineRule="auto"/>
        <w:ind w:firstLine="720"/>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Но если потери насе</w:t>
      </w:r>
      <w:r w:rsidR="002F2617" w:rsidRPr="0092595A">
        <w:rPr>
          <w:rFonts w:ascii="Times New Roman" w:eastAsia="Times New Roman" w:hAnsi="Times New Roman" w:cs="Times New Roman"/>
          <w:sz w:val="28"/>
          <w:szCs w:val="28"/>
          <w:highlight w:val="white"/>
        </w:rPr>
        <w:t>л</w:t>
      </w:r>
      <w:r w:rsidR="000E2AEC" w:rsidRPr="0092595A">
        <w:rPr>
          <w:rFonts w:ascii="Times New Roman" w:eastAsia="Times New Roman" w:hAnsi="Times New Roman" w:cs="Times New Roman"/>
          <w:sz w:val="28"/>
          <w:szCs w:val="28"/>
          <w:highlight w:val="white"/>
        </w:rPr>
        <w:t>е</w:t>
      </w:r>
      <w:r w:rsidRPr="0092595A">
        <w:rPr>
          <w:rFonts w:ascii="Times New Roman" w:eastAsia="Times New Roman" w:hAnsi="Times New Roman" w:cs="Times New Roman"/>
          <w:sz w:val="28"/>
          <w:szCs w:val="28"/>
          <w:highlight w:val="white"/>
        </w:rPr>
        <w:t xml:space="preserve">ния восстановились в </w:t>
      </w:r>
      <w:r w:rsidR="000E2AEC" w:rsidRPr="0092595A">
        <w:rPr>
          <w:rFonts w:ascii="Times New Roman" w:eastAsia="Times New Roman" w:hAnsi="Times New Roman" w:cs="Times New Roman"/>
          <w:sz w:val="28"/>
          <w:szCs w:val="28"/>
          <w:highlight w:val="white"/>
        </w:rPr>
        <w:t>К</w:t>
      </w:r>
      <w:r w:rsidRPr="0092595A">
        <w:rPr>
          <w:rFonts w:ascii="Times New Roman" w:eastAsia="Times New Roman" w:hAnsi="Times New Roman" w:cs="Times New Roman"/>
          <w:sz w:val="28"/>
          <w:szCs w:val="28"/>
          <w:highlight w:val="white"/>
        </w:rPr>
        <w:t>аз</w:t>
      </w:r>
      <w:r w:rsidR="000E2AEC" w:rsidRPr="0092595A">
        <w:rPr>
          <w:rFonts w:ascii="Times New Roman" w:eastAsia="Times New Roman" w:hAnsi="Times New Roman" w:cs="Times New Roman"/>
          <w:sz w:val="28"/>
          <w:szCs w:val="28"/>
          <w:highlight w:val="white"/>
        </w:rPr>
        <w:t>ахстане</w:t>
      </w:r>
      <w:r w:rsidRPr="0092595A">
        <w:rPr>
          <w:rFonts w:ascii="Times New Roman" w:eastAsia="Times New Roman" w:hAnsi="Times New Roman" w:cs="Times New Roman"/>
          <w:sz w:val="28"/>
          <w:szCs w:val="28"/>
          <w:highlight w:val="white"/>
        </w:rPr>
        <w:t xml:space="preserve"> лишь к 1970 г</w:t>
      </w:r>
      <w:r w:rsidR="00495F49"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w:t>
      </w:r>
      <w:r w:rsidR="00495F49" w:rsidRPr="0092595A">
        <w:rPr>
          <w:rFonts w:ascii="Times New Roman" w:eastAsia="Times New Roman" w:hAnsi="Times New Roman" w:cs="Times New Roman"/>
          <w:sz w:val="28"/>
          <w:szCs w:val="28"/>
          <w:highlight w:val="white"/>
        </w:rPr>
        <w:t>ч</w:t>
      </w:r>
      <w:r w:rsidR="000E2AEC" w:rsidRPr="0092595A">
        <w:rPr>
          <w:rFonts w:ascii="Times New Roman" w:eastAsia="Times New Roman" w:hAnsi="Times New Roman" w:cs="Times New Roman"/>
          <w:sz w:val="28"/>
          <w:szCs w:val="28"/>
          <w:highlight w:val="white"/>
        </w:rPr>
        <w:t>ере</w:t>
      </w:r>
      <w:r w:rsidRPr="0092595A">
        <w:rPr>
          <w:rFonts w:ascii="Times New Roman" w:eastAsia="Times New Roman" w:hAnsi="Times New Roman" w:cs="Times New Roman"/>
          <w:sz w:val="28"/>
          <w:szCs w:val="28"/>
          <w:highlight w:val="white"/>
        </w:rPr>
        <w:t>з 40 лет. То в США вследствие миграции с др</w:t>
      </w:r>
      <w:r w:rsidR="000E2AEC" w:rsidRPr="0092595A">
        <w:rPr>
          <w:rFonts w:ascii="Times New Roman" w:eastAsia="Times New Roman" w:hAnsi="Times New Roman" w:cs="Times New Roman"/>
          <w:sz w:val="28"/>
          <w:szCs w:val="28"/>
          <w:highlight w:val="white"/>
        </w:rPr>
        <w:t>угих</w:t>
      </w:r>
      <w:r w:rsidRPr="0092595A">
        <w:rPr>
          <w:rFonts w:ascii="Times New Roman" w:eastAsia="Times New Roman" w:hAnsi="Times New Roman" w:cs="Times New Roman"/>
          <w:sz w:val="28"/>
          <w:szCs w:val="28"/>
          <w:highlight w:val="white"/>
        </w:rPr>
        <w:t xml:space="preserve"> континентов количество населения и качественный состав населения(специалисты,ремесленники и тд) быстро восстановился уже в 1940</w:t>
      </w:r>
      <w:r w:rsidR="000E2AEC"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 xml:space="preserve">г. Их потенциал способствовал </w:t>
      </w:r>
      <w:r w:rsidR="002F2617" w:rsidRPr="0092595A">
        <w:rPr>
          <w:rFonts w:ascii="Times New Roman" w:eastAsia="Times New Roman" w:hAnsi="Times New Roman" w:cs="Times New Roman"/>
          <w:sz w:val="28"/>
          <w:szCs w:val="28"/>
          <w:highlight w:val="white"/>
        </w:rPr>
        <w:t xml:space="preserve"> быстрому</w:t>
      </w:r>
      <w:r w:rsidRPr="0092595A">
        <w:rPr>
          <w:rFonts w:ascii="Times New Roman" w:eastAsia="Times New Roman" w:hAnsi="Times New Roman" w:cs="Times New Roman"/>
          <w:sz w:val="28"/>
          <w:szCs w:val="28"/>
          <w:highlight w:val="white"/>
        </w:rPr>
        <w:t xml:space="preserve"> росту экономики после антикризисных меропр</w:t>
      </w:r>
      <w:r w:rsidR="000E2AEC" w:rsidRPr="0092595A">
        <w:rPr>
          <w:rFonts w:ascii="Times New Roman" w:eastAsia="Times New Roman" w:hAnsi="Times New Roman" w:cs="Times New Roman"/>
          <w:sz w:val="28"/>
          <w:szCs w:val="28"/>
          <w:highlight w:val="white"/>
        </w:rPr>
        <w:t xml:space="preserve">иятий президента </w:t>
      </w:r>
      <w:r w:rsidR="0069468C" w:rsidRPr="0092595A">
        <w:rPr>
          <w:rFonts w:ascii="Times New Roman" w:eastAsia="Times New Roman" w:hAnsi="Times New Roman" w:cs="Times New Roman"/>
          <w:sz w:val="28"/>
          <w:szCs w:val="28"/>
          <w:highlight w:val="white"/>
        </w:rPr>
        <w:t xml:space="preserve"> Ф.Д.</w:t>
      </w:r>
      <w:r w:rsidR="000E2AEC" w:rsidRPr="0092595A">
        <w:rPr>
          <w:rFonts w:ascii="Times New Roman" w:eastAsia="Times New Roman" w:hAnsi="Times New Roman" w:cs="Times New Roman"/>
          <w:sz w:val="28"/>
          <w:szCs w:val="28"/>
          <w:highlight w:val="white"/>
        </w:rPr>
        <w:t>Рувельта</w:t>
      </w:r>
      <w:r w:rsidR="0069468C" w:rsidRPr="0092595A">
        <w:rPr>
          <w:rFonts w:ascii="Times New Roman" w:eastAsia="Times New Roman" w:hAnsi="Times New Roman" w:cs="Times New Roman"/>
          <w:sz w:val="28"/>
          <w:szCs w:val="28"/>
          <w:highlight w:val="white"/>
        </w:rPr>
        <w:t>.</w:t>
      </w:r>
    </w:p>
    <w:p w14:paraId="38684AD0" w14:textId="288EFBB4"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Анализ сходств и отличий между </w:t>
      </w:r>
      <w:r w:rsidR="0069468C"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Депрессией</w:t>
      </w:r>
      <w:r w:rsidR="0069468C"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США и </w:t>
      </w:r>
      <w:r w:rsidR="0069468C"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Голодомором</w:t>
      </w:r>
      <w:r w:rsidR="0069468C"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Казахстане подчеркивает важность исследования исторических кризисов для понимания их воздействия на общество и экономику. Оба события, несмотря на разные причины и масштабы, имеют сходные черты, такие как массовая безработица, экономические потери, социальные расколы и психологические травмы.</w:t>
      </w:r>
    </w:p>
    <w:p w14:paraId="140AD7D2" w14:textId="2DCDA17E"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С другой стороны, события имеют и свои уникальные особенности. </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Великая Депрессия</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была вызвана финансовым крахом и факторами, связанными с капиталистической экономикой, в то время как </w:t>
      </w:r>
      <w:r w:rsidR="002D2E36" w:rsidRPr="0092595A">
        <w:rPr>
          <w:rFonts w:ascii="Times New Roman" w:eastAsia="Times New Roman" w:hAnsi="Times New Roman" w:cs="Times New Roman"/>
          <w:sz w:val="28"/>
          <w:szCs w:val="28"/>
          <w:highlight w:val="white"/>
        </w:rPr>
        <w:t xml:space="preserve"> </w:t>
      </w:r>
      <w:r w:rsidR="002D2E36" w:rsidRPr="0092595A">
        <w:rPr>
          <w:rFonts w:ascii="Times New Roman" w:eastAsia="Times New Roman" w:hAnsi="Times New Roman" w:cs="Times New Roman"/>
          <w:sz w:val="28"/>
          <w:szCs w:val="28"/>
        </w:rPr>
        <w:t xml:space="preserve"> «Великий Джут»</w:t>
      </w:r>
      <w:r w:rsidRPr="0092595A">
        <w:rPr>
          <w:rFonts w:ascii="Times New Roman" w:eastAsia="Times New Roman" w:hAnsi="Times New Roman" w:cs="Times New Roman"/>
          <w:sz w:val="28"/>
          <w:szCs w:val="28"/>
          <w:highlight w:val="white"/>
        </w:rPr>
        <w:t xml:space="preserve"> в Казахстане был результатом политических решений и коллективизации. Географически они охватывали разные регионы.</w:t>
      </w:r>
    </w:p>
    <w:p w14:paraId="7795E0B5" w14:textId="2EB05B0C" w:rsidR="00D66DD9" w:rsidRPr="0092595A" w:rsidRDefault="0069468C" w:rsidP="0092595A">
      <w:pPr>
        <w:spacing w:before="240" w:after="240" w:line="240" w:lineRule="auto"/>
        <w:rPr>
          <w:rFonts w:ascii="Times New Roman" w:eastAsia="Times New Roman" w:hAnsi="Times New Roman" w:cs="Times New Roman"/>
          <w:sz w:val="28"/>
          <w:szCs w:val="28"/>
          <w:highlight w:val="white"/>
        </w:rPr>
      </w:pPr>
      <w:r w:rsidRPr="0092595A">
        <w:rPr>
          <w:rFonts w:ascii="Times New Roman" w:hAnsi="Times New Roman" w:cs="Times New Roman"/>
          <w:color w:val="1B1E24"/>
          <w:sz w:val="28"/>
          <w:szCs w:val="28"/>
          <w:shd w:val="clear" w:color="auto" w:fill="FFFFFF"/>
        </w:rPr>
        <w:t xml:space="preserve"> </w:t>
      </w:r>
      <w:bookmarkEnd w:id="2"/>
      <w:r w:rsidR="00116A2B" w:rsidRPr="0092595A">
        <w:rPr>
          <w:rFonts w:ascii="Times New Roman" w:eastAsia="Times New Roman" w:hAnsi="Times New Roman" w:cs="Times New Roman"/>
          <w:noProof/>
          <w:sz w:val="28"/>
          <w:szCs w:val="28"/>
          <w:highlight w:val="white"/>
        </w:rPr>
        <w:drawing>
          <wp:inline distT="114300" distB="114300" distL="114300" distR="114300" wp14:anchorId="1B68CE8A" wp14:editId="1EC840FA">
            <wp:extent cx="5759775" cy="3238500"/>
            <wp:effectExtent l="0" t="0" r="0" b="0"/>
            <wp:docPr id="2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59775" cy="3238500"/>
                    </a:xfrm>
                    <a:prstGeom prst="rect">
                      <a:avLst/>
                    </a:prstGeom>
                    <a:ln/>
                  </pic:spPr>
                </pic:pic>
              </a:graphicData>
            </a:graphic>
          </wp:inline>
        </w:drawing>
      </w:r>
    </w:p>
    <w:p w14:paraId="187590A9" w14:textId="5B75056C" w:rsidR="00576A7A" w:rsidRPr="0092595A" w:rsidRDefault="00E46B6C" w:rsidP="0092595A">
      <w:pPr>
        <w:spacing w:line="240" w:lineRule="auto"/>
        <w:jc w:val="both"/>
        <w:rPr>
          <w:rFonts w:ascii="Times New Roman" w:eastAsia="Times New Roman" w:hAnsi="Times New Roman" w:cs="Times New Roman"/>
          <w:b/>
          <w:bCs/>
          <w:sz w:val="28"/>
          <w:szCs w:val="28"/>
          <w:highlight w:val="white"/>
        </w:rPr>
      </w:pPr>
      <w:r w:rsidRPr="0092595A">
        <w:rPr>
          <w:rFonts w:ascii="Times New Roman" w:eastAsia="Times New Roman" w:hAnsi="Times New Roman" w:cs="Times New Roman"/>
          <w:b/>
          <w:bCs/>
          <w:sz w:val="28"/>
          <w:szCs w:val="28"/>
          <w:highlight w:val="white"/>
        </w:rPr>
        <w:t xml:space="preserve"> </w:t>
      </w:r>
      <w:r w:rsidR="00116A2B" w:rsidRPr="0092595A">
        <w:rPr>
          <w:rFonts w:ascii="Times New Roman" w:eastAsia="Times New Roman" w:hAnsi="Times New Roman" w:cs="Times New Roman"/>
          <w:b/>
          <w:bCs/>
          <w:sz w:val="28"/>
          <w:szCs w:val="28"/>
          <w:highlight w:val="white"/>
        </w:rPr>
        <w:t xml:space="preserve"> </w:t>
      </w:r>
      <w:r w:rsidR="0069468C" w:rsidRPr="0092595A">
        <w:rPr>
          <w:rFonts w:ascii="Times New Roman" w:eastAsia="Times New Roman" w:hAnsi="Times New Roman" w:cs="Times New Roman"/>
          <w:b/>
          <w:bCs/>
          <w:sz w:val="28"/>
          <w:szCs w:val="28"/>
          <w:highlight w:val="white"/>
        </w:rPr>
        <w:t xml:space="preserve"> Заключение</w:t>
      </w:r>
      <w:r w:rsidR="00576A7A" w:rsidRPr="0092595A">
        <w:rPr>
          <w:rFonts w:ascii="Times New Roman" w:eastAsia="Times New Roman" w:hAnsi="Times New Roman" w:cs="Times New Roman"/>
          <w:b/>
          <w:bCs/>
          <w:sz w:val="28"/>
          <w:szCs w:val="28"/>
          <w:highlight w:val="white"/>
        </w:rPr>
        <w:t xml:space="preserve"> </w:t>
      </w:r>
    </w:p>
    <w:p w14:paraId="24E580E7" w14:textId="1BAC2049" w:rsidR="00D66DD9" w:rsidRPr="0092595A" w:rsidRDefault="00576A7A"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lastRenderedPageBreak/>
        <w:t xml:space="preserve"> </w:t>
      </w:r>
      <w:r w:rsidR="00E46B6C"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 xml:space="preserve"> Исследование   двух трагедий     </w:t>
      </w:r>
      <w:r w:rsidR="00E46B6C" w:rsidRPr="0092595A">
        <w:rPr>
          <w:rFonts w:ascii="Times New Roman" w:eastAsia="Times New Roman" w:hAnsi="Times New Roman" w:cs="Times New Roman"/>
          <w:sz w:val="28"/>
          <w:szCs w:val="28"/>
          <w:highlight w:val="white"/>
        </w:rPr>
        <w:t xml:space="preserve"> </w:t>
      </w:r>
      <w:r w:rsidR="00E46B6C" w:rsidRPr="0092595A">
        <w:rPr>
          <w:rFonts w:ascii="Times New Roman" w:eastAsia="Times New Roman" w:hAnsi="Times New Roman" w:cs="Times New Roman"/>
          <w:sz w:val="28"/>
          <w:szCs w:val="28"/>
          <w:highlight w:val="white"/>
          <w:lang w:val="en-US"/>
        </w:rPr>
        <w:t>XX</w:t>
      </w:r>
      <w:r w:rsidRPr="0092595A">
        <w:rPr>
          <w:rFonts w:ascii="Times New Roman" w:eastAsia="Times New Roman" w:hAnsi="Times New Roman" w:cs="Times New Roman"/>
          <w:sz w:val="28"/>
          <w:szCs w:val="28"/>
          <w:highlight w:val="white"/>
        </w:rPr>
        <w:t xml:space="preserve"> века которые произошли одновременно в 1929-1933 г.   показало  что   совершенно разные страны по образу жизни,</w:t>
      </w:r>
      <w:r w:rsidR="00677668" w:rsidRPr="0092595A">
        <w:rPr>
          <w:rFonts w:ascii="Times New Roman" w:eastAsia="Times New Roman" w:hAnsi="Times New Roman" w:cs="Times New Roman"/>
          <w:sz w:val="28"/>
          <w:szCs w:val="28"/>
          <w:highlight w:val="white"/>
        </w:rPr>
        <w:t xml:space="preserve"> </w:t>
      </w:r>
      <w:r w:rsidRPr="0092595A">
        <w:rPr>
          <w:rFonts w:ascii="Times New Roman" w:eastAsia="Times New Roman" w:hAnsi="Times New Roman" w:cs="Times New Roman"/>
          <w:sz w:val="28"/>
          <w:szCs w:val="28"/>
          <w:highlight w:val="white"/>
        </w:rPr>
        <w:t xml:space="preserve">географическому положению, экономическому и политическому развитию   проводя свою  необдуманную </w:t>
      </w:r>
      <w:r w:rsidR="00677668" w:rsidRPr="0092595A">
        <w:rPr>
          <w:rFonts w:ascii="Times New Roman" w:eastAsia="Times New Roman" w:hAnsi="Times New Roman" w:cs="Times New Roman"/>
          <w:sz w:val="28"/>
          <w:szCs w:val="28"/>
          <w:highlight w:val="white"/>
        </w:rPr>
        <w:t xml:space="preserve">экономическую </w:t>
      </w:r>
      <w:r w:rsidRPr="0092595A">
        <w:rPr>
          <w:rFonts w:ascii="Times New Roman" w:eastAsia="Times New Roman" w:hAnsi="Times New Roman" w:cs="Times New Roman"/>
          <w:sz w:val="28"/>
          <w:szCs w:val="28"/>
          <w:highlight w:val="white"/>
        </w:rPr>
        <w:t xml:space="preserve">политику могут привести </w:t>
      </w:r>
      <w:r w:rsidR="00677668" w:rsidRPr="0092595A">
        <w:rPr>
          <w:rFonts w:ascii="Times New Roman" w:eastAsia="Times New Roman" w:hAnsi="Times New Roman" w:cs="Times New Roman"/>
          <w:sz w:val="28"/>
          <w:szCs w:val="28"/>
          <w:highlight w:val="white"/>
        </w:rPr>
        <w:t xml:space="preserve"> свой народ </w:t>
      </w:r>
      <w:r w:rsidRPr="0092595A">
        <w:rPr>
          <w:rFonts w:ascii="Times New Roman" w:eastAsia="Times New Roman" w:hAnsi="Times New Roman" w:cs="Times New Roman"/>
          <w:sz w:val="28"/>
          <w:szCs w:val="28"/>
          <w:highlight w:val="white"/>
        </w:rPr>
        <w:t>гуманитарн</w:t>
      </w:r>
      <w:r w:rsidR="00677668" w:rsidRPr="0092595A">
        <w:rPr>
          <w:rFonts w:ascii="Times New Roman" w:eastAsia="Times New Roman" w:hAnsi="Times New Roman" w:cs="Times New Roman"/>
          <w:sz w:val="28"/>
          <w:szCs w:val="28"/>
          <w:highlight w:val="white"/>
        </w:rPr>
        <w:t>ы</w:t>
      </w:r>
      <w:r w:rsidRPr="0092595A">
        <w:rPr>
          <w:rFonts w:ascii="Times New Roman" w:eastAsia="Times New Roman" w:hAnsi="Times New Roman" w:cs="Times New Roman"/>
          <w:sz w:val="28"/>
          <w:szCs w:val="28"/>
          <w:highlight w:val="white"/>
        </w:rPr>
        <w:t xml:space="preserve">м катастрофам.     Эти два кризиса оказали глубокое воздействие на общество и экономику своих стран и, несмотря на разные причины и характер, предоставили ценные уроки и понимание того, как события данного масштаба могут повлиять на человеческую жизнь и историческое развитие </w:t>
      </w:r>
    </w:p>
    <w:p w14:paraId="138EEB06" w14:textId="5D1CCED8"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Оба кризиса были вызваны последствиями экономических, политических и социокультурных факторов. Великая Депрессия была связана с крахом финансовой системы и драматическим снижением экономической активности, что вызвало массовую безработицу и социальные потрясения. </w:t>
      </w:r>
      <w:r w:rsidR="002D2E36" w:rsidRPr="0092595A">
        <w:rPr>
          <w:rFonts w:ascii="Times New Roman" w:eastAsia="Times New Roman" w:hAnsi="Times New Roman" w:cs="Times New Roman"/>
          <w:sz w:val="28"/>
          <w:szCs w:val="28"/>
          <w:highlight w:val="white"/>
        </w:rPr>
        <w:t xml:space="preserve"> «</w:t>
      </w:r>
      <w:r w:rsidR="002D2E36" w:rsidRPr="0092595A">
        <w:rPr>
          <w:rFonts w:ascii="Times New Roman" w:eastAsia="Times New Roman" w:hAnsi="Times New Roman" w:cs="Times New Roman"/>
          <w:sz w:val="28"/>
          <w:szCs w:val="28"/>
        </w:rPr>
        <w:t>Великий Джут</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в Казахстане, напротив, был следствием политических решений</w:t>
      </w:r>
      <w:r w:rsidR="00677668" w:rsidRPr="0092595A">
        <w:rPr>
          <w:rFonts w:ascii="Times New Roman" w:eastAsia="Times New Roman" w:hAnsi="Times New Roman" w:cs="Times New Roman"/>
          <w:sz w:val="28"/>
          <w:szCs w:val="28"/>
          <w:highlight w:val="white"/>
        </w:rPr>
        <w:t xml:space="preserve"> </w:t>
      </w:r>
      <w:r w:rsidR="00677668" w:rsidRPr="0092595A">
        <w:rPr>
          <w:rStyle w:val="normaltextrun"/>
          <w:rFonts w:ascii="Times New Roman" w:hAnsi="Times New Roman" w:cs="Times New Roman"/>
          <w:color w:val="000000"/>
          <w:sz w:val="28"/>
          <w:szCs w:val="28"/>
        </w:rPr>
        <w:t>переходу к социалистической экономике т.е</w:t>
      </w:r>
      <w:r w:rsidRPr="0092595A">
        <w:rPr>
          <w:rFonts w:ascii="Times New Roman" w:eastAsia="Times New Roman" w:hAnsi="Times New Roman" w:cs="Times New Roman"/>
          <w:sz w:val="28"/>
          <w:szCs w:val="28"/>
          <w:highlight w:val="white"/>
        </w:rPr>
        <w:t>, включая коллективизацию и конфискацию продуктов.</w:t>
      </w:r>
    </w:p>
    <w:p w14:paraId="6CDAF522" w14:textId="77777777"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Сходства между этими событиями включают массовую безработицу, социальные расколы и психологические травмы, которые затронули миллионы людей. Оба кризиса вынудили общество столкнуться с экстремальными вызовами и адаптироваться к новой реальности.</w:t>
      </w:r>
    </w:p>
    <w:p w14:paraId="26FAFCC9" w14:textId="6D2AD551" w:rsidR="00D66DD9" w:rsidRPr="0092595A" w:rsidRDefault="00116A2B" w:rsidP="0092595A">
      <w:pPr>
        <w:spacing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Отличия заключаются в источниках и масштабах кризисов. Великая Депрессия имела глобальное воздействие, охватив США и другие страны, подвергнув экономику серьезным испытаниям. </w:t>
      </w:r>
      <w:r w:rsidR="002D2E36" w:rsidRPr="0092595A">
        <w:rPr>
          <w:rFonts w:ascii="Times New Roman" w:eastAsia="Times New Roman" w:hAnsi="Times New Roman" w:cs="Times New Roman"/>
          <w:sz w:val="28"/>
          <w:szCs w:val="28"/>
          <w:highlight w:val="white"/>
        </w:rPr>
        <w:t xml:space="preserve"> «Великий Джут»</w:t>
      </w:r>
      <w:r w:rsidRPr="0092595A">
        <w:rPr>
          <w:rFonts w:ascii="Times New Roman" w:eastAsia="Times New Roman" w:hAnsi="Times New Roman" w:cs="Times New Roman"/>
          <w:sz w:val="28"/>
          <w:szCs w:val="28"/>
          <w:highlight w:val="white"/>
        </w:rPr>
        <w:t xml:space="preserve"> в Казахстане был ограничен географически, но его высокая смертность и воздействие на казахстанское общество были значительными.</w:t>
      </w:r>
      <w:r w:rsidR="0069468C" w:rsidRPr="0092595A">
        <w:rPr>
          <w:rFonts w:ascii="Times New Roman" w:hAnsi="Times New Roman" w:cs="Times New Roman"/>
          <w:sz w:val="28"/>
          <w:szCs w:val="28"/>
        </w:rPr>
        <w:t xml:space="preserve"> «Трагические страницы истории стали неотъемлемой частью нашей национальной идентичности., — отметил Президент К. Токаев. — Поэтому память о жертвах политических репрессий и голода будет жить в веках. Усвоив уроки истории, мы сделаем всё, чтобы подобные трагедии никогда не повторились»</w:t>
      </w:r>
    </w:p>
    <w:p w14:paraId="05C05FFF" w14:textId="77777777" w:rsidR="00D66DD9" w:rsidRPr="0092595A" w:rsidRDefault="00116A2B" w:rsidP="0092595A">
      <w:pPr>
        <w:spacing w:before="240" w:after="240" w:line="240" w:lineRule="auto"/>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Исследование также показало важность уроков, вынесенных из этих кризисов. </w:t>
      </w:r>
    </w:p>
    <w:p w14:paraId="402F7D39" w14:textId="5BE5E4BE" w:rsidR="00D66DD9" w:rsidRPr="0092595A" w:rsidRDefault="00116A2B" w:rsidP="0092595A">
      <w:pPr>
        <w:spacing w:before="240" w:after="240" w:line="240" w:lineRule="auto"/>
        <w:rPr>
          <w:rFonts w:ascii="Times New Roman" w:eastAsia="Times New Roman" w:hAnsi="Times New Roman" w:cs="Times New Roman"/>
          <w:b/>
          <w:bCs/>
          <w:sz w:val="28"/>
          <w:szCs w:val="28"/>
          <w:highlight w:val="white"/>
        </w:rPr>
      </w:pPr>
      <w:r w:rsidRPr="0092595A">
        <w:rPr>
          <w:rFonts w:ascii="Times New Roman" w:eastAsia="Times New Roman" w:hAnsi="Times New Roman" w:cs="Times New Roman"/>
          <w:b/>
          <w:bCs/>
          <w:sz w:val="28"/>
          <w:szCs w:val="28"/>
          <w:highlight w:val="white"/>
        </w:rPr>
        <w:t xml:space="preserve">Исследование </w:t>
      </w:r>
      <w:r w:rsidR="002D2E36" w:rsidRPr="0092595A">
        <w:rPr>
          <w:rFonts w:ascii="Times New Roman" w:eastAsia="Times New Roman" w:hAnsi="Times New Roman" w:cs="Times New Roman"/>
          <w:b/>
          <w:bCs/>
          <w:sz w:val="28"/>
          <w:szCs w:val="28"/>
          <w:highlight w:val="white"/>
        </w:rPr>
        <w:t>«</w:t>
      </w:r>
      <w:r w:rsidRPr="0092595A">
        <w:rPr>
          <w:rFonts w:ascii="Times New Roman" w:eastAsia="Times New Roman" w:hAnsi="Times New Roman" w:cs="Times New Roman"/>
          <w:b/>
          <w:bCs/>
          <w:sz w:val="28"/>
          <w:szCs w:val="28"/>
          <w:highlight w:val="white"/>
        </w:rPr>
        <w:t>Великой Депрессии</w:t>
      </w:r>
      <w:r w:rsidR="002D2E36" w:rsidRPr="0092595A">
        <w:rPr>
          <w:rFonts w:ascii="Times New Roman" w:eastAsia="Times New Roman" w:hAnsi="Times New Roman" w:cs="Times New Roman"/>
          <w:b/>
          <w:bCs/>
          <w:sz w:val="28"/>
          <w:szCs w:val="28"/>
          <w:highlight w:val="white"/>
        </w:rPr>
        <w:t>»</w:t>
      </w:r>
      <w:r w:rsidRPr="0092595A">
        <w:rPr>
          <w:rFonts w:ascii="Times New Roman" w:eastAsia="Times New Roman" w:hAnsi="Times New Roman" w:cs="Times New Roman"/>
          <w:b/>
          <w:bCs/>
          <w:sz w:val="28"/>
          <w:szCs w:val="28"/>
          <w:highlight w:val="white"/>
        </w:rPr>
        <w:t xml:space="preserve"> и </w:t>
      </w:r>
      <w:r w:rsidR="002D2E36" w:rsidRPr="0092595A">
        <w:rPr>
          <w:rFonts w:ascii="Times New Roman" w:eastAsia="Times New Roman" w:hAnsi="Times New Roman" w:cs="Times New Roman"/>
          <w:b/>
          <w:bCs/>
          <w:sz w:val="28"/>
          <w:szCs w:val="28"/>
          <w:highlight w:val="white"/>
        </w:rPr>
        <w:t xml:space="preserve"> «Великий Джут» </w:t>
      </w:r>
      <w:r w:rsidRPr="0092595A">
        <w:rPr>
          <w:rFonts w:ascii="Times New Roman" w:eastAsia="Times New Roman" w:hAnsi="Times New Roman" w:cs="Times New Roman"/>
          <w:b/>
          <w:bCs/>
          <w:sz w:val="28"/>
          <w:szCs w:val="28"/>
          <w:highlight w:val="white"/>
        </w:rPr>
        <w:t xml:space="preserve"> выявило несколько важных уроков, которые могут быть применены в контексте современности и в будущем:</w:t>
      </w:r>
    </w:p>
    <w:p w14:paraId="78E3C766" w14:textId="77777777"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1. Необходимость социальной защиты: Оба кризиса подчеркивают важность наличия социальных сетей и программ поддержки для населения в периоды экономических кризисов. Государство должно иметь механизмы для предотвращения массовой бедности и голода.</w:t>
      </w:r>
    </w:p>
    <w:p w14:paraId="55659023" w14:textId="77777777"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2. Баланс между экономической устойчивостью и социальной справедливостью: Эти кризисы указывают на необходимость нахождения баланса между экономической свободой и социальным равенством. </w:t>
      </w:r>
      <w:r w:rsidRPr="0092595A">
        <w:rPr>
          <w:rFonts w:ascii="Times New Roman" w:eastAsia="Times New Roman" w:hAnsi="Times New Roman" w:cs="Times New Roman"/>
          <w:sz w:val="28"/>
          <w:szCs w:val="28"/>
          <w:highlight w:val="white"/>
        </w:rPr>
        <w:lastRenderedPageBreak/>
        <w:t>Развитие экономики не должно происходить за счет безработицы и бедности большей части населения.</w:t>
      </w:r>
    </w:p>
    <w:p w14:paraId="345760C3" w14:textId="58C38ECF"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3. Значение регулирования финансовых рынков: В случае </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недостаточное регулирование финансовых рынков сыграло ключевую роль в вызове кризиса. Урок заключается в том, что регулирование и мониторинг финансовой деятельности являются важными инструментами предотвращения подобных кризисов.</w:t>
      </w:r>
    </w:p>
    <w:p w14:paraId="1727EEB6" w14:textId="121A15FA"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4. Политические решения и их последствия: </w:t>
      </w:r>
      <w:r w:rsidR="002D2E36"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в Казахстане был вызван политическими решениями, такими как коллективизация и конфискация продуктов. Это напоминает о важности внимательного анализа и обсуждения политических мер и их потенциальных последствий.</w:t>
      </w:r>
    </w:p>
    <w:p w14:paraId="71FD75BC" w14:textId="77777777"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Эти уроки не только предостерегают от повторения аналогичных кризисов, но и напоминают о важности обеспечения устойчивости и справедливости в обществе. Они служат напоминанием о том, что исторические события могут оказать долгосрочное воздействие на жизнь людей, и что изучение прошлого может помочь формировать более благоприятное будущее.</w:t>
      </w:r>
    </w:p>
    <w:p w14:paraId="239AA14A" w14:textId="6A985A69" w:rsidR="00D66DD9" w:rsidRPr="0092595A" w:rsidRDefault="00116A2B" w:rsidP="0092595A">
      <w:pPr>
        <w:spacing w:before="240" w:after="0" w:line="240" w:lineRule="auto"/>
        <w:jc w:val="both"/>
        <w:rPr>
          <w:rFonts w:ascii="Times New Roman" w:eastAsia="Times New Roman" w:hAnsi="Times New Roman" w:cs="Times New Roman"/>
          <w:sz w:val="28"/>
          <w:szCs w:val="28"/>
          <w:highlight w:val="white"/>
        </w:rPr>
      </w:pPr>
      <w:r w:rsidRPr="0092595A">
        <w:rPr>
          <w:rFonts w:ascii="Times New Roman" w:eastAsia="Times New Roman" w:hAnsi="Times New Roman" w:cs="Times New Roman"/>
          <w:sz w:val="28"/>
          <w:szCs w:val="28"/>
          <w:highlight w:val="white"/>
        </w:rPr>
        <w:t xml:space="preserve">В заключении, исследование </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Великой Депрессии</w:t>
      </w:r>
      <w:r w:rsidR="002D2E36" w:rsidRPr="0092595A">
        <w:rPr>
          <w:rFonts w:ascii="Times New Roman" w:eastAsia="Times New Roman" w:hAnsi="Times New Roman" w:cs="Times New Roman"/>
          <w:sz w:val="28"/>
          <w:szCs w:val="28"/>
          <w:highlight w:val="white"/>
        </w:rPr>
        <w:t>»</w:t>
      </w:r>
      <w:r w:rsidRPr="0092595A">
        <w:rPr>
          <w:rFonts w:ascii="Times New Roman" w:eastAsia="Times New Roman" w:hAnsi="Times New Roman" w:cs="Times New Roman"/>
          <w:sz w:val="28"/>
          <w:szCs w:val="28"/>
          <w:highlight w:val="white"/>
        </w:rPr>
        <w:t xml:space="preserve"> и </w:t>
      </w:r>
      <w:r w:rsidR="002D2E36" w:rsidRPr="0092595A">
        <w:rPr>
          <w:rFonts w:ascii="Times New Roman" w:eastAsia="Times New Roman" w:hAnsi="Times New Roman" w:cs="Times New Roman"/>
          <w:sz w:val="28"/>
          <w:szCs w:val="28"/>
          <w:highlight w:val="white"/>
        </w:rPr>
        <w:t xml:space="preserve"> «Великий Джут» </w:t>
      </w:r>
      <w:r w:rsidRPr="0092595A">
        <w:rPr>
          <w:rFonts w:ascii="Times New Roman" w:eastAsia="Times New Roman" w:hAnsi="Times New Roman" w:cs="Times New Roman"/>
          <w:sz w:val="28"/>
          <w:szCs w:val="28"/>
          <w:highlight w:val="white"/>
        </w:rPr>
        <w:t xml:space="preserve"> служит напоминанием о том, что исторические кризисы могут иметь долгосрочное воздействие на общество и экономику. Изучение этих событий позволяет извлечь ценные уроки и применить их для создания более устойчивого и справедливого общества в будущем.</w:t>
      </w:r>
    </w:p>
    <w:p w14:paraId="7E2A4E40" w14:textId="77777777" w:rsidR="00D66DD9" w:rsidRPr="0092595A" w:rsidRDefault="00D66DD9" w:rsidP="0092595A">
      <w:pPr>
        <w:spacing w:before="240" w:after="0" w:line="240" w:lineRule="auto"/>
        <w:jc w:val="both"/>
        <w:rPr>
          <w:rFonts w:ascii="Times New Roman" w:eastAsia="Times New Roman" w:hAnsi="Times New Roman" w:cs="Times New Roman"/>
          <w:sz w:val="28"/>
          <w:szCs w:val="28"/>
          <w:highlight w:val="white"/>
        </w:rPr>
      </w:pPr>
    </w:p>
    <w:p w14:paraId="08E57086" w14:textId="77777777" w:rsidR="004210F7" w:rsidRPr="0092595A" w:rsidRDefault="00E46B6C" w:rsidP="0092595A">
      <w:pPr>
        <w:spacing w:before="240" w:after="0" w:line="240" w:lineRule="auto"/>
        <w:jc w:val="center"/>
        <w:rPr>
          <w:rFonts w:ascii="Times New Roman" w:hAnsi="Times New Roman" w:cs="Times New Roman"/>
          <w:caps/>
          <w:spacing w:val="12"/>
          <w:sz w:val="28"/>
          <w:szCs w:val="28"/>
        </w:rPr>
      </w:pPr>
      <w:r w:rsidRPr="0092595A">
        <w:rPr>
          <w:rFonts w:ascii="Times New Roman" w:hAnsi="Times New Roman" w:cs="Times New Roman"/>
          <w:caps/>
          <w:spacing w:val="12"/>
          <w:sz w:val="28"/>
          <w:szCs w:val="28"/>
        </w:rPr>
        <w:t xml:space="preserve"> </w:t>
      </w:r>
    </w:p>
    <w:p w14:paraId="41E27AD4" w14:textId="77777777" w:rsidR="004210F7" w:rsidRPr="0092595A" w:rsidRDefault="004210F7" w:rsidP="0092595A">
      <w:pPr>
        <w:spacing w:before="240" w:after="0" w:line="240" w:lineRule="auto"/>
        <w:jc w:val="center"/>
        <w:rPr>
          <w:rFonts w:ascii="Times New Roman" w:hAnsi="Times New Roman" w:cs="Times New Roman"/>
          <w:caps/>
          <w:spacing w:val="12"/>
          <w:sz w:val="28"/>
          <w:szCs w:val="28"/>
        </w:rPr>
      </w:pPr>
    </w:p>
    <w:p w14:paraId="0B9BB730" w14:textId="77777777" w:rsidR="004210F7" w:rsidRPr="0092595A" w:rsidRDefault="004210F7" w:rsidP="0092595A">
      <w:pPr>
        <w:spacing w:before="240" w:after="0" w:line="240" w:lineRule="auto"/>
        <w:jc w:val="center"/>
        <w:rPr>
          <w:rFonts w:ascii="Times New Roman" w:hAnsi="Times New Roman" w:cs="Times New Roman"/>
          <w:caps/>
          <w:spacing w:val="12"/>
          <w:sz w:val="28"/>
          <w:szCs w:val="28"/>
        </w:rPr>
      </w:pPr>
    </w:p>
    <w:p w14:paraId="00C4EF83"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1364DB81"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4FC9984D"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75F3886B"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213412CF"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6CB4E847"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75D78CC2"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534FEAFE"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0D9E65C0" w14:textId="77777777" w:rsidR="004210F7" w:rsidRPr="0092595A" w:rsidRDefault="004210F7" w:rsidP="0092595A">
      <w:pPr>
        <w:spacing w:before="240" w:after="240" w:line="240" w:lineRule="auto"/>
        <w:jc w:val="center"/>
        <w:rPr>
          <w:rFonts w:ascii="Times New Roman" w:hAnsi="Times New Roman" w:cs="Times New Roman"/>
          <w:caps/>
          <w:spacing w:val="12"/>
          <w:sz w:val="28"/>
          <w:szCs w:val="28"/>
        </w:rPr>
      </w:pPr>
    </w:p>
    <w:p w14:paraId="0200A8F0" w14:textId="7F03FD93" w:rsidR="00E46B6C" w:rsidRPr="00314DBC" w:rsidRDefault="00E46B6C" w:rsidP="00314DBC">
      <w:pPr>
        <w:spacing w:before="240" w:after="240"/>
        <w:jc w:val="center"/>
        <w:rPr>
          <w:rFonts w:ascii="Times New Roman" w:eastAsia="Times New Roman" w:hAnsi="Times New Roman" w:cs="Times New Roman"/>
          <w:b/>
          <w:bCs/>
          <w:sz w:val="28"/>
          <w:szCs w:val="28"/>
          <w:highlight w:val="white"/>
        </w:rPr>
      </w:pPr>
      <w:r w:rsidRPr="00314DBC">
        <w:rPr>
          <w:rFonts w:ascii="Times New Roman" w:eastAsia="Times New Roman" w:hAnsi="Times New Roman" w:cs="Times New Roman"/>
          <w:b/>
          <w:bCs/>
          <w:sz w:val="28"/>
          <w:szCs w:val="28"/>
          <w:highlight w:val="white"/>
        </w:rPr>
        <w:t>Список использованной литературы</w:t>
      </w:r>
    </w:p>
    <w:p w14:paraId="515A8F25" w14:textId="1E8DD4CA" w:rsidR="00E46B6C" w:rsidRPr="00314DBC" w:rsidRDefault="00E46B6C" w:rsidP="00314DBC">
      <w:pPr>
        <w:pStyle w:val="a4"/>
        <w:numPr>
          <w:ilvl w:val="0"/>
          <w:numId w:val="4"/>
        </w:numPr>
        <w:spacing w:after="0"/>
        <w:jc w:val="both"/>
        <w:rPr>
          <w:rFonts w:ascii="Times New Roman" w:hAnsi="Times New Roman" w:cs="Times New Roman"/>
          <w:sz w:val="28"/>
          <w:szCs w:val="28"/>
        </w:rPr>
      </w:pPr>
      <w:bookmarkStart w:id="3" w:name="_heading=h.6q61bxgnfl8u" w:colFirst="0" w:colLast="0"/>
      <w:bookmarkEnd w:id="3"/>
      <w:r w:rsidRPr="00314DBC">
        <w:rPr>
          <w:rFonts w:ascii="Times New Roman" w:eastAsia="Times New Roman" w:hAnsi="Times New Roman" w:cs="Times New Roman"/>
          <w:sz w:val="28"/>
          <w:szCs w:val="28"/>
          <w:highlight w:val="white"/>
        </w:rPr>
        <w:t xml:space="preserve"> </w:t>
      </w:r>
      <w:r w:rsidR="00314DBC" w:rsidRPr="00314DBC">
        <w:rPr>
          <w:rFonts w:ascii="Times New Roman" w:hAnsi="Times New Roman" w:cs="Times New Roman"/>
          <w:sz w:val="28"/>
          <w:szCs w:val="28"/>
        </w:rPr>
        <w:t xml:space="preserve"> </w:t>
      </w:r>
      <w:r w:rsidRPr="00314DBC">
        <w:rPr>
          <w:rFonts w:ascii="Times New Roman" w:eastAsia="Times New Roman" w:hAnsi="Times New Roman" w:cs="Times New Roman"/>
          <w:sz w:val="28"/>
          <w:szCs w:val="28"/>
          <w:highlight w:val="white"/>
        </w:rPr>
        <w:t xml:space="preserve">Lessons from the Great Depression. (1990). Choice Reviews Online, 27(09), 27–5234. </w:t>
      </w:r>
    </w:p>
    <w:p w14:paraId="1A324C85" w14:textId="77777777" w:rsidR="00E46B6C" w:rsidRPr="00314DBC" w:rsidRDefault="00E46B6C" w:rsidP="00314DBC">
      <w:pPr>
        <w:pStyle w:val="a4"/>
        <w:numPr>
          <w:ilvl w:val="0"/>
          <w:numId w:val="4"/>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rPr>
        <w:t>Bernanke, Ben S. “Nonmonetary Effects of the Financial Crisis in the Propagation of the Great Depression.” American Economic Review 73 (June 1983): 257-276.</w:t>
      </w:r>
    </w:p>
    <w:p w14:paraId="2E814602" w14:textId="3169E3A0" w:rsidR="00314DBC" w:rsidRPr="00314DBC" w:rsidRDefault="00314DBC" w:rsidP="00314DBC">
      <w:p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rPr>
        <w:t xml:space="preserve">3.  </w:t>
      </w:r>
      <w:r w:rsidRPr="00314DBC">
        <w:rPr>
          <w:rFonts w:ascii="Times New Roman" w:eastAsia="Times New Roman" w:hAnsi="Times New Roman" w:cs="Times New Roman"/>
          <w:sz w:val="28"/>
          <w:szCs w:val="28"/>
          <w:lang w:val="en-US"/>
        </w:rPr>
        <w:t xml:space="preserve">League of </w:t>
      </w:r>
      <w:proofErr w:type="spellStart"/>
      <w:r w:rsidRPr="00314DBC">
        <w:rPr>
          <w:rFonts w:ascii="Times New Roman" w:eastAsia="Times New Roman" w:hAnsi="Times New Roman" w:cs="Times New Roman"/>
          <w:sz w:val="28"/>
          <w:szCs w:val="28"/>
          <w:lang w:val="en-US"/>
        </w:rPr>
        <w:t>Nations.World</w:t>
      </w:r>
      <w:proofErr w:type="spellEnd"/>
      <w:r w:rsidRPr="00314DBC">
        <w:rPr>
          <w:rFonts w:ascii="Times New Roman" w:eastAsia="Times New Roman" w:hAnsi="Times New Roman" w:cs="Times New Roman"/>
          <w:sz w:val="28"/>
          <w:szCs w:val="28"/>
          <w:lang w:val="en-US"/>
        </w:rPr>
        <w:t xml:space="preserve"> Economic Survey,1932-</w:t>
      </w:r>
      <w:proofErr w:type="gramStart"/>
      <w:r w:rsidRPr="00314DBC">
        <w:rPr>
          <w:rFonts w:ascii="Times New Roman" w:eastAsia="Times New Roman" w:hAnsi="Times New Roman" w:cs="Times New Roman"/>
          <w:sz w:val="28"/>
          <w:szCs w:val="28"/>
          <w:lang w:val="en-US"/>
        </w:rPr>
        <w:t>33.Geneva</w:t>
      </w:r>
      <w:proofErr w:type="gramEnd"/>
      <w:r w:rsidRPr="00314DBC">
        <w:rPr>
          <w:rFonts w:ascii="Times New Roman" w:eastAsia="Times New Roman" w:hAnsi="Times New Roman" w:cs="Times New Roman"/>
          <w:sz w:val="28"/>
          <w:szCs w:val="28"/>
          <w:lang w:val="en-US"/>
        </w:rPr>
        <w:t>,1933.</w:t>
      </w:r>
    </w:p>
    <w:p w14:paraId="30679265" w14:textId="77777777" w:rsidR="00314DBC" w:rsidRPr="00314DBC" w:rsidRDefault="00314DBC" w:rsidP="00314DBC">
      <w:pPr>
        <w:spacing w:after="0"/>
        <w:rPr>
          <w:rFonts w:ascii="Times New Roman" w:hAnsi="Times New Roman" w:cs="Times New Roman"/>
          <w:bCs/>
          <w:sz w:val="28"/>
          <w:szCs w:val="28"/>
        </w:rPr>
      </w:pPr>
      <w:r w:rsidRPr="00314DBC">
        <w:rPr>
          <w:rFonts w:ascii="Times New Roman" w:hAnsi="Times New Roman" w:cs="Times New Roman"/>
          <w:bCs/>
          <w:spacing w:val="15"/>
          <w:w w:val="91"/>
          <w:sz w:val="28"/>
          <w:szCs w:val="28"/>
          <w:lang w:val="en-US"/>
        </w:rPr>
        <w:t xml:space="preserve"> 4.  </w:t>
      </w:r>
      <w:r w:rsidRPr="00314DBC">
        <w:rPr>
          <w:rFonts w:ascii="Times New Roman" w:hAnsi="Times New Roman" w:cs="Times New Roman"/>
          <w:bCs/>
          <w:spacing w:val="15"/>
          <w:w w:val="95"/>
          <w:sz w:val="28"/>
          <w:szCs w:val="28"/>
          <w:lang w:val="en-US"/>
        </w:rPr>
        <w:t>U</w:t>
      </w:r>
      <w:r w:rsidRPr="00314DBC">
        <w:rPr>
          <w:rFonts w:ascii="Times New Roman" w:hAnsi="Times New Roman" w:cs="Times New Roman"/>
          <w:bCs/>
          <w:spacing w:val="15"/>
          <w:w w:val="87"/>
          <w:sz w:val="28"/>
          <w:szCs w:val="28"/>
          <w:lang w:val="en-US"/>
        </w:rPr>
        <w:t>.</w:t>
      </w:r>
      <w:r w:rsidRPr="00314DBC">
        <w:rPr>
          <w:rFonts w:ascii="Times New Roman" w:hAnsi="Times New Roman" w:cs="Times New Roman"/>
          <w:bCs/>
          <w:spacing w:val="15"/>
          <w:w w:val="90"/>
          <w:sz w:val="28"/>
          <w:szCs w:val="28"/>
          <w:lang w:val="en-US"/>
        </w:rPr>
        <w:t>S</w:t>
      </w:r>
      <w:r w:rsidRPr="00314DBC">
        <w:rPr>
          <w:rFonts w:ascii="Times New Roman" w:hAnsi="Times New Roman" w:cs="Times New Roman"/>
          <w:bCs/>
          <w:w w:val="87"/>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92"/>
          <w:sz w:val="28"/>
          <w:szCs w:val="28"/>
          <w:lang w:val="en-US"/>
        </w:rPr>
        <w:t>P</w:t>
      </w:r>
      <w:r w:rsidRPr="00314DBC">
        <w:rPr>
          <w:rFonts w:ascii="Times New Roman" w:hAnsi="Times New Roman" w:cs="Times New Roman"/>
          <w:bCs/>
          <w:spacing w:val="15"/>
          <w:w w:val="102"/>
          <w:sz w:val="28"/>
          <w:szCs w:val="28"/>
          <w:lang w:val="en-US"/>
        </w:rPr>
        <w:t>r</w:t>
      </w:r>
      <w:r w:rsidRPr="00314DBC">
        <w:rPr>
          <w:rFonts w:ascii="Times New Roman" w:hAnsi="Times New Roman" w:cs="Times New Roman"/>
          <w:bCs/>
          <w:spacing w:val="15"/>
          <w:w w:val="108"/>
          <w:sz w:val="28"/>
          <w:szCs w:val="28"/>
          <w:lang w:val="en-US"/>
        </w:rPr>
        <w:t>e</w:t>
      </w:r>
      <w:r w:rsidRPr="00314DBC">
        <w:rPr>
          <w:rFonts w:ascii="Times New Roman" w:hAnsi="Times New Roman" w:cs="Times New Roman"/>
          <w:bCs/>
          <w:spacing w:val="15"/>
          <w:w w:val="95"/>
          <w:sz w:val="28"/>
          <w:szCs w:val="28"/>
          <w:lang w:val="en-US"/>
        </w:rPr>
        <w:t>s</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w w:val="108"/>
          <w:sz w:val="28"/>
          <w:szCs w:val="28"/>
          <w:lang w:val="en-US"/>
        </w:rPr>
        <w:t>de</w:t>
      </w:r>
      <w:r w:rsidRPr="00314DBC">
        <w:rPr>
          <w:rFonts w:ascii="Times New Roman" w:hAnsi="Times New Roman" w:cs="Times New Roman"/>
          <w:bCs/>
          <w:spacing w:val="15"/>
          <w:sz w:val="28"/>
          <w:szCs w:val="28"/>
          <w:lang w:val="en-US"/>
        </w:rPr>
        <w:t>n</w:t>
      </w:r>
      <w:r w:rsidRPr="00314DBC">
        <w:rPr>
          <w:rFonts w:ascii="Times New Roman" w:hAnsi="Times New Roman" w:cs="Times New Roman"/>
          <w:bCs/>
          <w:spacing w:val="15"/>
          <w:w w:val="127"/>
          <w:sz w:val="28"/>
          <w:szCs w:val="28"/>
          <w:lang w:val="en-US"/>
        </w:rPr>
        <w:t>t</w:t>
      </w:r>
      <w:r w:rsidRPr="00314DBC">
        <w:rPr>
          <w:rFonts w:ascii="Times New Roman" w:hAnsi="Times New Roman" w:cs="Times New Roman"/>
          <w:bCs/>
          <w:w w:val="87"/>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87"/>
          <w:sz w:val="28"/>
          <w:szCs w:val="28"/>
          <w:lang w:val="en-US"/>
        </w:rPr>
        <w:t>E</w:t>
      </w:r>
      <w:r w:rsidRPr="00314DBC">
        <w:rPr>
          <w:rFonts w:ascii="Times New Roman" w:hAnsi="Times New Roman" w:cs="Times New Roman"/>
          <w:bCs/>
          <w:spacing w:val="15"/>
          <w:w w:val="109"/>
          <w:sz w:val="28"/>
          <w:szCs w:val="28"/>
          <w:lang w:val="en-US"/>
        </w:rPr>
        <w:t>c</w:t>
      </w:r>
      <w:r w:rsidRPr="00314DBC">
        <w:rPr>
          <w:rFonts w:ascii="Times New Roman" w:hAnsi="Times New Roman" w:cs="Times New Roman"/>
          <w:bCs/>
          <w:spacing w:val="15"/>
          <w:sz w:val="28"/>
          <w:szCs w:val="28"/>
          <w:lang w:val="en-US"/>
        </w:rPr>
        <w:t>ono</w:t>
      </w:r>
      <w:r w:rsidRPr="00314DBC">
        <w:rPr>
          <w:rFonts w:ascii="Times New Roman" w:hAnsi="Times New Roman" w:cs="Times New Roman"/>
          <w:bCs/>
          <w:spacing w:val="15"/>
          <w:w w:val="106"/>
          <w:sz w:val="28"/>
          <w:szCs w:val="28"/>
          <w:lang w:val="en-US"/>
        </w:rPr>
        <w:t>m</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w w:val="109"/>
          <w:sz w:val="28"/>
          <w:szCs w:val="28"/>
          <w:lang w:val="en-US"/>
        </w:rPr>
        <w:t>c</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87"/>
          <w:sz w:val="28"/>
          <w:szCs w:val="28"/>
          <w:lang w:val="en-US"/>
        </w:rPr>
        <w:t>R</w:t>
      </w:r>
      <w:r w:rsidRPr="00314DBC">
        <w:rPr>
          <w:rFonts w:ascii="Times New Roman" w:hAnsi="Times New Roman" w:cs="Times New Roman"/>
          <w:bCs/>
          <w:spacing w:val="15"/>
          <w:w w:val="108"/>
          <w:sz w:val="28"/>
          <w:szCs w:val="28"/>
          <w:lang w:val="en-US"/>
        </w:rPr>
        <w:t>ep</w:t>
      </w:r>
      <w:r w:rsidRPr="00314DBC">
        <w:rPr>
          <w:rFonts w:ascii="Times New Roman" w:hAnsi="Times New Roman" w:cs="Times New Roman"/>
          <w:bCs/>
          <w:spacing w:val="15"/>
          <w:sz w:val="28"/>
          <w:szCs w:val="28"/>
          <w:lang w:val="en-US"/>
        </w:rPr>
        <w:t>o</w:t>
      </w:r>
      <w:r w:rsidRPr="00314DBC">
        <w:rPr>
          <w:rFonts w:ascii="Times New Roman" w:hAnsi="Times New Roman" w:cs="Times New Roman"/>
          <w:bCs/>
          <w:spacing w:val="15"/>
          <w:w w:val="102"/>
          <w:sz w:val="28"/>
          <w:szCs w:val="28"/>
          <w:lang w:val="en-US"/>
        </w:rPr>
        <w:t>r</w:t>
      </w:r>
      <w:r w:rsidRPr="00314DBC">
        <w:rPr>
          <w:rFonts w:ascii="Times New Roman" w:hAnsi="Times New Roman" w:cs="Times New Roman"/>
          <w:bCs/>
          <w:w w:val="127"/>
          <w:sz w:val="28"/>
          <w:szCs w:val="28"/>
          <w:lang w:val="en-US"/>
        </w:rPr>
        <w:t>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sz w:val="28"/>
          <w:szCs w:val="28"/>
          <w:lang w:val="en-US"/>
        </w:rPr>
        <w:t>o</w:t>
      </w:r>
      <w:r w:rsidRPr="00314DBC">
        <w:rPr>
          <w:rFonts w:ascii="Times New Roman" w:hAnsi="Times New Roman" w:cs="Times New Roman"/>
          <w:bCs/>
          <w:w w:val="109"/>
          <w:sz w:val="28"/>
          <w:szCs w:val="28"/>
          <w:lang w:val="en-US"/>
        </w:rPr>
        <w:t>f</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127"/>
          <w:sz w:val="28"/>
          <w:szCs w:val="28"/>
          <w:lang w:val="en-US"/>
        </w:rPr>
        <w:t>t</w:t>
      </w:r>
      <w:r w:rsidRPr="00314DBC">
        <w:rPr>
          <w:rFonts w:ascii="Times New Roman" w:hAnsi="Times New Roman" w:cs="Times New Roman"/>
          <w:bCs/>
          <w:spacing w:val="15"/>
          <w:sz w:val="28"/>
          <w:szCs w:val="28"/>
          <w:lang w:val="en-US"/>
        </w:rPr>
        <w:t>h</w:t>
      </w:r>
      <w:r w:rsidRPr="00314DBC">
        <w:rPr>
          <w:rFonts w:ascii="Times New Roman" w:hAnsi="Times New Roman" w:cs="Times New Roman"/>
          <w:bCs/>
          <w:w w:val="108"/>
          <w:sz w:val="28"/>
          <w:szCs w:val="28"/>
          <w:lang w:val="en-US"/>
        </w:rPr>
        <w:t>e</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92"/>
          <w:sz w:val="28"/>
          <w:szCs w:val="28"/>
          <w:lang w:val="en-US"/>
        </w:rPr>
        <w:t>P</w:t>
      </w:r>
      <w:r w:rsidRPr="00314DBC">
        <w:rPr>
          <w:rFonts w:ascii="Times New Roman" w:hAnsi="Times New Roman" w:cs="Times New Roman"/>
          <w:bCs/>
          <w:spacing w:val="15"/>
          <w:w w:val="102"/>
          <w:sz w:val="28"/>
          <w:szCs w:val="28"/>
          <w:lang w:val="en-US"/>
        </w:rPr>
        <w:t>r</w:t>
      </w:r>
      <w:r w:rsidRPr="00314DBC">
        <w:rPr>
          <w:rFonts w:ascii="Times New Roman" w:hAnsi="Times New Roman" w:cs="Times New Roman"/>
          <w:bCs/>
          <w:spacing w:val="15"/>
          <w:w w:val="108"/>
          <w:sz w:val="28"/>
          <w:szCs w:val="28"/>
          <w:lang w:val="en-US"/>
        </w:rPr>
        <w:t>e</w:t>
      </w:r>
      <w:r w:rsidRPr="00314DBC">
        <w:rPr>
          <w:rFonts w:ascii="Times New Roman" w:hAnsi="Times New Roman" w:cs="Times New Roman"/>
          <w:bCs/>
          <w:spacing w:val="15"/>
          <w:w w:val="95"/>
          <w:sz w:val="28"/>
          <w:szCs w:val="28"/>
          <w:lang w:val="en-US"/>
        </w:rPr>
        <w:t>s</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w w:val="108"/>
          <w:sz w:val="28"/>
          <w:szCs w:val="28"/>
          <w:lang w:val="en-US"/>
        </w:rPr>
        <w:t>de</w:t>
      </w:r>
      <w:r w:rsidRPr="00314DBC">
        <w:rPr>
          <w:rFonts w:ascii="Times New Roman" w:hAnsi="Times New Roman" w:cs="Times New Roman"/>
          <w:bCs/>
          <w:spacing w:val="15"/>
          <w:sz w:val="28"/>
          <w:szCs w:val="28"/>
          <w:lang w:val="en-US"/>
        </w:rPr>
        <w:t>n</w:t>
      </w:r>
      <w:r w:rsidRPr="00314DBC">
        <w:rPr>
          <w:rFonts w:ascii="Times New Roman" w:hAnsi="Times New Roman" w:cs="Times New Roman"/>
          <w:bCs/>
          <w:spacing w:val="15"/>
          <w:w w:val="127"/>
          <w:sz w:val="28"/>
          <w:szCs w:val="28"/>
          <w:lang w:val="en-US"/>
        </w:rPr>
        <w:t>t</w:t>
      </w:r>
      <w:r w:rsidRPr="00314DBC">
        <w:rPr>
          <w:rFonts w:ascii="Times New Roman" w:hAnsi="Times New Roman" w:cs="Times New Roman"/>
          <w:bCs/>
          <w:w w:val="84"/>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103"/>
          <w:sz w:val="28"/>
          <w:szCs w:val="28"/>
          <w:lang w:val="en-US"/>
        </w:rPr>
        <w:t>2</w:t>
      </w:r>
      <w:r w:rsidRPr="00314DBC">
        <w:rPr>
          <w:rFonts w:ascii="Times New Roman" w:hAnsi="Times New Roman" w:cs="Times New Roman"/>
          <w:bCs/>
          <w:spacing w:val="15"/>
          <w:w w:val="129"/>
          <w:sz w:val="28"/>
          <w:szCs w:val="28"/>
          <w:lang w:val="en-US"/>
        </w:rPr>
        <w:t>00</w:t>
      </w:r>
      <w:r w:rsidRPr="00314DBC">
        <w:rPr>
          <w:rFonts w:ascii="Times New Roman" w:hAnsi="Times New Roman" w:cs="Times New Roman"/>
          <w:bCs/>
          <w:spacing w:val="15"/>
          <w:w w:val="62"/>
          <w:sz w:val="28"/>
          <w:szCs w:val="28"/>
          <w:lang w:val="en-US"/>
        </w:rPr>
        <w:t>1</w:t>
      </w:r>
      <w:r w:rsidRPr="00314DBC">
        <w:rPr>
          <w:rFonts w:ascii="Times New Roman" w:hAnsi="Times New Roman" w:cs="Times New Roman"/>
          <w:bCs/>
          <w:w w:val="87"/>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108"/>
          <w:sz w:val="28"/>
          <w:szCs w:val="28"/>
          <w:lang w:val="en-US"/>
        </w:rPr>
        <w:t>W</w:t>
      </w:r>
      <w:r w:rsidRPr="00314DBC">
        <w:rPr>
          <w:rFonts w:ascii="Times New Roman" w:hAnsi="Times New Roman" w:cs="Times New Roman"/>
          <w:bCs/>
          <w:spacing w:val="15"/>
          <w:w w:val="105"/>
          <w:sz w:val="28"/>
          <w:szCs w:val="28"/>
          <w:lang w:val="en-US"/>
        </w:rPr>
        <w:t>a</w:t>
      </w:r>
      <w:r w:rsidRPr="00314DBC">
        <w:rPr>
          <w:rFonts w:ascii="Times New Roman" w:hAnsi="Times New Roman" w:cs="Times New Roman"/>
          <w:bCs/>
          <w:spacing w:val="15"/>
          <w:w w:val="95"/>
          <w:sz w:val="28"/>
          <w:szCs w:val="28"/>
          <w:lang w:val="en-US"/>
        </w:rPr>
        <w:t>s</w:t>
      </w:r>
      <w:r w:rsidRPr="00314DBC">
        <w:rPr>
          <w:rFonts w:ascii="Times New Roman" w:hAnsi="Times New Roman" w:cs="Times New Roman"/>
          <w:bCs/>
          <w:spacing w:val="15"/>
          <w:sz w:val="28"/>
          <w:szCs w:val="28"/>
          <w:lang w:val="en-US"/>
        </w:rPr>
        <w:t>h</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sz w:val="28"/>
          <w:szCs w:val="28"/>
          <w:lang w:val="en-US"/>
        </w:rPr>
        <w:t>n</w:t>
      </w:r>
      <w:r w:rsidRPr="00314DBC">
        <w:rPr>
          <w:rFonts w:ascii="Times New Roman" w:hAnsi="Times New Roman" w:cs="Times New Roman"/>
          <w:bCs/>
          <w:spacing w:val="15"/>
          <w:w w:val="94"/>
          <w:sz w:val="28"/>
          <w:szCs w:val="28"/>
          <w:lang w:val="en-US"/>
        </w:rPr>
        <w:t>g</w:t>
      </w:r>
      <w:r w:rsidRPr="00314DBC">
        <w:rPr>
          <w:rFonts w:ascii="Times New Roman" w:hAnsi="Times New Roman" w:cs="Times New Roman"/>
          <w:bCs/>
          <w:spacing w:val="15"/>
          <w:w w:val="127"/>
          <w:sz w:val="28"/>
          <w:szCs w:val="28"/>
          <w:lang w:val="en-US"/>
        </w:rPr>
        <w:t>t</w:t>
      </w:r>
      <w:r w:rsidRPr="00314DBC">
        <w:rPr>
          <w:rFonts w:ascii="Times New Roman" w:hAnsi="Times New Roman" w:cs="Times New Roman"/>
          <w:bCs/>
          <w:spacing w:val="15"/>
          <w:sz w:val="28"/>
          <w:szCs w:val="28"/>
          <w:lang w:val="en-US"/>
        </w:rPr>
        <w:t>on</w:t>
      </w:r>
      <w:r w:rsidRPr="00314DBC">
        <w:rPr>
          <w:rFonts w:ascii="Times New Roman" w:hAnsi="Times New Roman" w:cs="Times New Roman"/>
          <w:bCs/>
          <w:w w:val="84"/>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99"/>
          <w:sz w:val="28"/>
          <w:szCs w:val="28"/>
          <w:lang w:val="en-US"/>
        </w:rPr>
        <w:t>D</w:t>
      </w:r>
      <w:r w:rsidRPr="00314DBC">
        <w:rPr>
          <w:rFonts w:ascii="Times New Roman" w:hAnsi="Times New Roman" w:cs="Times New Roman"/>
          <w:bCs/>
          <w:spacing w:val="15"/>
          <w:w w:val="87"/>
          <w:sz w:val="28"/>
          <w:szCs w:val="28"/>
          <w:lang w:val="en-US"/>
        </w:rPr>
        <w:t>.</w:t>
      </w:r>
      <w:r w:rsidRPr="00314DBC">
        <w:rPr>
          <w:rFonts w:ascii="Times New Roman" w:hAnsi="Times New Roman" w:cs="Times New Roman"/>
          <w:bCs/>
          <w:spacing w:val="15"/>
          <w:w w:val="103"/>
          <w:sz w:val="28"/>
          <w:szCs w:val="28"/>
          <w:lang w:val="en-US"/>
        </w:rPr>
        <w:t>C</w:t>
      </w:r>
      <w:r w:rsidRPr="00314DBC">
        <w:rPr>
          <w:rFonts w:ascii="Times New Roman" w:hAnsi="Times New Roman" w:cs="Times New Roman"/>
          <w:bCs/>
          <w:spacing w:val="15"/>
          <w:w w:val="87"/>
          <w:sz w:val="28"/>
          <w:szCs w:val="28"/>
          <w:lang w:val="en-US"/>
        </w:rPr>
        <w:t>.</w:t>
      </w:r>
      <w:r w:rsidRPr="00314DBC">
        <w:rPr>
          <w:rFonts w:ascii="Times New Roman" w:hAnsi="Times New Roman" w:cs="Times New Roman"/>
          <w:bCs/>
          <w:w w:val="73"/>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95"/>
          <w:sz w:val="28"/>
          <w:szCs w:val="28"/>
          <w:lang w:val="en-US"/>
        </w:rPr>
        <w:t>U</w:t>
      </w:r>
      <w:r w:rsidRPr="00314DBC">
        <w:rPr>
          <w:rFonts w:ascii="Times New Roman" w:hAnsi="Times New Roman" w:cs="Times New Roman"/>
          <w:bCs/>
          <w:spacing w:val="15"/>
          <w:w w:val="87"/>
          <w:sz w:val="28"/>
          <w:szCs w:val="28"/>
          <w:lang w:val="en-US"/>
        </w:rPr>
        <w:t>.</w:t>
      </w:r>
      <w:r w:rsidRPr="00314DBC">
        <w:rPr>
          <w:rFonts w:ascii="Times New Roman" w:hAnsi="Times New Roman" w:cs="Times New Roman"/>
          <w:bCs/>
          <w:spacing w:val="15"/>
          <w:w w:val="90"/>
          <w:sz w:val="28"/>
          <w:szCs w:val="28"/>
          <w:lang w:val="en-US"/>
        </w:rPr>
        <w:t>S</w:t>
      </w:r>
      <w:r w:rsidRPr="00314DBC">
        <w:rPr>
          <w:rFonts w:ascii="Times New Roman" w:hAnsi="Times New Roman" w:cs="Times New Roman"/>
          <w:bCs/>
          <w:w w:val="87"/>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sz w:val="28"/>
          <w:szCs w:val="28"/>
          <w:lang w:val="en-US"/>
        </w:rPr>
        <w:t>Gov</w:t>
      </w:r>
      <w:r w:rsidRPr="00314DBC">
        <w:rPr>
          <w:rFonts w:ascii="Times New Roman" w:hAnsi="Times New Roman" w:cs="Times New Roman"/>
          <w:bCs/>
          <w:spacing w:val="15"/>
          <w:w w:val="108"/>
          <w:sz w:val="28"/>
          <w:szCs w:val="28"/>
          <w:lang w:val="en-US"/>
        </w:rPr>
        <w:t>e</w:t>
      </w:r>
      <w:r w:rsidRPr="00314DBC">
        <w:rPr>
          <w:rFonts w:ascii="Times New Roman" w:hAnsi="Times New Roman" w:cs="Times New Roman"/>
          <w:bCs/>
          <w:spacing w:val="15"/>
          <w:w w:val="102"/>
          <w:sz w:val="28"/>
          <w:szCs w:val="28"/>
          <w:lang w:val="en-US"/>
        </w:rPr>
        <w:t>r</w:t>
      </w:r>
      <w:r w:rsidRPr="00314DBC">
        <w:rPr>
          <w:rFonts w:ascii="Times New Roman" w:hAnsi="Times New Roman" w:cs="Times New Roman"/>
          <w:bCs/>
          <w:spacing w:val="15"/>
          <w:sz w:val="28"/>
          <w:szCs w:val="28"/>
          <w:lang w:val="en-US"/>
        </w:rPr>
        <w:t>n</w:t>
      </w:r>
      <w:r w:rsidRPr="00314DBC">
        <w:rPr>
          <w:rFonts w:ascii="Times New Roman" w:hAnsi="Times New Roman" w:cs="Times New Roman"/>
          <w:bCs/>
          <w:spacing w:val="15"/>
          <w:w w:val="106"/>
          <w:sz w:val="28"/>
          <w:szCs w:val="28"/>
          <w:lang w:val="en-US"/>
        </w:rPr>
        <w:t>m</w:t>
      </w:r>
      <w:r w:rsidRPr="00314DBC">
        <w:rPr>
          <w:rFonts w:ascii="Times New Roman" w:hAnsi="Times New Roman" w:cs="Times New Roman"/>
          <w:bCs/>
          <w:spacing w:val="15"/>
          <w:w w:val="108"/>
          <w:sz w:val="28"/>
          <w:szCs w:val="28"/>
          <w:lang w:val="en-US"/>
        </w:rPr>
        <w:t>e</w:t>
      </w:r>
      <w:r w:rsidRPr="00314DBC">
        <w:rPr>
          <w:rFonts w:ascii="Times New Roman" w:hAnsi="Times New Roman" w:cs="Times New Roman"/>
          <w:bCs/>
          <w:spacing w:val="15"/>
          <w:sz w:val="28"/>
          <w:szCs w:val="28"/>
          <w:lang w:val="en-US"/>
        </w:rPr>
        <w:t>n</w:t>
      </w:r>
      <w:r w:rsidRPr="00314DBC">
        <w:rPr>
          <w:rFonts w:ascii="Times New Roman" w:hAnsi="Times New Roman" w:cs="Times New Roman"/>
          <w:bCs/>
          <w:w w:val="127"/>
          <w:sz w:val="28"/>
          <w:szCs w:val="28"/>
          <w:lang w:val="en-US"/>
        </w:rPr>
        <w:t>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92"/>
          <w:sz w:val="28"/>
          <w:szCs w:val="28"/>
          <w:lang w:val="en-US"/>
        </w:rPr>
        <w:t>P</w:t>
      </w:r>
      <w:r w:rsidRPr="00314DBC">
        <w:rPr>
          <w:rFonts w:ascii="Times New Roman" w:hAnsi="Times New Roman" w:cs="Times New Roman"/>
          <w:bCs/>
          <w:spacing w:val="15"/>
          <w:w w:val="102"/>
          <w:sz w:val="28"/>
          <w:szCs w:val="28"/>
          <w:lang w:val="en-US"/>
        </w:rPr>
        <w:t>r</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sz w:val="28"/>
          <w:szCs w:val="28"/>
          <w:lang w:val="en-US"/>
        </w:rPr>
        <w:t>n</w:t>
      </w:r>
      <w:r w:rsidRPr="00314DBC">
        <w:rPr>
          <w:rFonts w:ascii="Times New Roman" w:hAnsi="Times New Roman" w:cs="Times New Roman"/>
          <w:bCs/>
          <w:spacing w:val="15"/>
          <w:w w:val="127"/>
          <w:sz w:val="28"/>
          <w:szCs w:val="28"/>
          <w:lang w:val="en-US"/>
        </w:rPr>
        <w:t>t</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sz w:val="28"/>
          <w:szCs w:val="28"/>
          <w:lang w:val="en-US"/>
        </w:rPr>
        <w:t>n</w:t>
      </w:r>
      <w:r w:rsidRPr="00314DBC">
        <w:rPr>
          <w:rFonts w:ascii="Times New Roman" w:hAnsi="Times New Roman" w:cs="Times New Roman"/>
          <w:bCs/>
          <w:w w:val="94"/>
          <w:sz w:val="28"/>
          <w:szCs w:val="28"/>
          <w:lang w:val="en-US"/>
        </w:rPr>
        <w:t>g</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102"/>
          <w:sz w:val="28"/>
          <w:szCs w:val="28"/>
          <w:lang w:val="en-US"/>
        </w:rPr>
        <w:t>O</w:t>
      </w:r>
      <w:r w:rsidRPr="00314DBC">
        <w:rPr>
          <w:rFonts w:ascii="Times New Roman" w:hAnsi="Times New Roman" w:cs="Times New Roman"/>
          <w:bCs/>
          <w:spacing w:val="15"/>
          <w:w w:val="109"/>
          <w:sz w:val="28"/>
          <w:szCs w:val="28"/>
          <w:lang w:val="en-US"/>
        </w:rPr>
        <w:t>ff</w:t>
      </w:r>
      <w:r w:rsidRPr="00314DBC">
        <w:rPr>
          <w:rFonts w:ascii="Times New Roman" w:hAnsi="Times New Roman" w:cs="Times New Roman"/>
          <w:bCs/>
          <w:spacing w:val="15"/>
          <w:w w:val="97"/>
          <w:sz w:val="28"/>
          <w:szCs w:val="28"/>
          <w:lang w:val="en-US"/>
        </w:rPr>
        <w:t>i</w:t>
      </w:r>
      <w:r w:rsidRPr="00314DBC">
        <w:rPr>
          <w:rFonts w:ascii="Times New Roman" w:hAnsi="Times New Roman" w:cs="Times New Roman"/>
          <w:bCs/>
          <w:spacing w:val="15"/>
          <w:w w:val="109"/>
          <w:sz w:val="28"/>
          <w:szCs w:val="28"/>
          <w:lang w:val="en-US"/>
        </w:rPr>
        <w:t>c</w:t>
      </w:r>
      <w:r w:rsidRPr="00314DBC">
        <w:rPr>
          <w:rFonts w:ascii="Times New Roman" w:hAnsi="Times New Roman" w:cs="Times New Roman"/>
          <w:bCs/>
          <w:spacing w:val="15"/>
          <w:w w:val="108"/>
          <w:sz w:val="28"/>
          <w:szCs w:val="28"/>
          <w:lang w:val="en-US"/>
        </w:rPr>
        <w:t>e</w:t>
      </w:r>
      <w:r w:rsidRPr="00314DBC">
        <w:rPr>
          <w:rFonts w:ascii="Times New Roman" w:hAnsi="Times New Roman" w:cs="Times New Roman"/>
          <w:bCs/>
          <w:w w:val="84"/>
          <w:sz w:val="28"/>
          <w:szCs w:val="28"/>
          <w:lang w:val="en-US"/>
        </w:rPr>
        <w:t>,</w:t>
      </w:r>
      <w:r w:rsidRPr="00314DBC">
        <w:rPr>
          <w:rFonts w:ascii="Times New Roman" w:hAnsi="Times New Roman" w:cs="Times New Roman"/>
          <w:bCs/>
          <w:spacing w:val="16"/>
          <w:sz w:val="28"/>
          <w:szCs w:val="28"/>
          <w:lang w:val="en-US"/>
        </w:rPr>
        <w:t xml:space="preserve"> </w:t>
      </w:r>
      <w:r w:rsidRPr="00314DBC">
        <w:rPr>
          <w:rFonts w:ascii="Times New Roman" w:hAnsi="Times New Roman" w:cs="Times New Roman"/>
          <w:bCs/>
          <w:spacing w:val="15"/>
          <w:w w:val="103"/>
          <w:sz w:val="28"/>
          <w:szCs w:val="28"/>
          <w:lang w:val="en-US"/>
        </w:rPr>
        <w:t>2</w:t>
      </w:r>
      <w:r w:rsidRPr="00314DBC">
        <w:rPr>
          <w:rFonts w:ascii="Times New Roman" w:hAnsi="Times New Roman" w:cs="Times New Roman"/>
          <w:bCs/>
          <w:spacing w:val="15"/>
          <w:w w:val="129"/>
          <w:sz w:val="28"/>
          <w:szCs w:val="28"/>
          <w:lang w:val="en-US"/>
        </w:rPr>
        <w:t>00</w:t>
      </w:r>
      <w:r w:rsidRPr="00314DBC">
        <w:rPr>
          <w:rFonts w:ascii="Times New Roman" w:hAnsi="Times New Roman" w:cs="Times New Roman"/>
          <w:bCs/>
          <w:w w:val="62"/>
          <w:sz w:val="28"/>
          <w:szCs w:val="28"/>
          <w:lang w:val="en-US"/>
        </w:rPr>
        <w:t xml:space="preserve">1 </w:t>
      </w:r>
      <w:r w:rsidRPr="00314DBC">
        <w:rPr>
          <w:rFonts w:ascii="Times New Roman" w:hAnsi="Times New Roman" w:cs="Times New Roman"/>
          <w:bCs/>
          <w:spacing w:val="15"/>
          <w:w w:val="103"/>
          <w:sz w:val="28"/>
          <w:szCs w:val="28"/>
          <w:lang w:val="en-US"/>
        </w:rPr>
        <w:t>C</w:t>
      </w:r>
      <w:r w:rsidRPr="00314DBC">
        <w:rPr>
          <w:rFonts w:ascii="Times New Roman" w:hAnsi="Times New Roman" w:cs="Times New Roman"/>
          <w:bCs/>
          <w:spacing w:val="15"/>
          <w:w w:val="105"/>
          <w:sz w:val="28"/>
          <w:szCs w:val="28"/>
          <w:lang w:val="en-US"/>
        </w:rPr>
        <w:t>a</w:t>
      </w:r>
      <w:r w:rsidRPr="00314DBC">
        <w:rPr>
          <w:rFonts w:ascii="Times New Roman" w:hAnsi="Times New Roman" w:cs="Times New Roman"/>
          <w:bCs/>
          <w:spacing w:val="15"/>
          <w:w w:val="106"/>
          <w:sz w:val="28"/>
          <w:szCs w:val="28"/>
          <w:lang w:val="en-US"/>
        </w:rPr>
        <w:t>m</w:t>
      </w:r>
      <w:r w:rsidRPr="00314DBC">
        <w:rPr>
          <w:rFonts w:ascii="Times New Roman" w:hAnsi="Times New Roman" w:cs="Times New Roman"/>
          <w:bCs/>
          <w:spacing w:val="15"/>
          <w:w w:val="108"/>
          <w:sz w:val="28"/>
          <w:szCs w:val="28"/>
          <w:lang w:val="en-US"/>
        </w:rPr>
        <w:t>p</w:t>
      </w:r>
      <w:r w:rsidRPr="00314DBC">
        <w:rPr>
          <w:rFonts w:ascii="Times New Roman" w:hAnsi="Times New Roman" w:cs="Times New Roman"/>
          <w:bCs/>
          <w:spacing w:val="15"/>
          <w:w w:val="105"/>
          <w:sz w:val="28"/>
          <w:szCs w:val="28"/>
          <w:lang w:val="en-US"/>
        </w:rPr>
        <w:t>a</w:t>
      </w:r>
      <w:r w:rsidRPr="00314DBC">
        <w:rPr>
          <w:rFonts w:ascii="Times New Roman" w:hAnsi="Times New Roman" w:cs="Times New Roman"/>
          <w:bCs/>
          <w:w w:val="84"/>
          <w:sz w:val="28"/>
          <w:szCs w:val="28"/>
          <w:lang w:val="en-US"/>
        </w:rPr>
        <w:t>,</w:t>
      </w:r>
    </w:p>
    <w:p w14:paraId="37121492" w14:textId="045F20AA" w:rsidR="00E46B6C" w:rsidRPr="00314DBC" w:rsidRDefault="00E46B6C" w:rsidP="00314DBC">
      <w:pPr>
        <w:pStyle w:val="a4"/>
        <w:numPr>
          <w:ilvl w:val="0"/>
          <w:numId w:val="1"/>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rPr>
        <w:t>Campa, José Manuel. “Exchange Rates and Economic Recovery in the 1930s: An Extension to Latin America.” Journal of Economic History 50 (September 1990): 677-682.</w:t>
      </w:r>
    </w:p>
    <w:p w14:paraId="4BAC052C" w14:textId="77777777" w:rsidR="00E46B6C" w:rsidRPr="00314DBC" w:rsidRDefault="00E46B6C" w:rsidP="00314DBC">
      <w:pPr>
        <w:pStyle w:val="a4"/>
        <w:numPr>
          <w:ilvl w:val="0"/>
          <w:numId w:val="1"/>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lang w:val="ru-RU"/>
        </w:rPr>
        <w:t>А</w:t>
      </w:r>
      <w:r w:rsidRPr="00314DBC">
        <w:rPr>
          <w:rFonts w:ascii="Times New Roman" w:eastAsia="Times New Roman" w:hAnsi="Times New Roman" w:cs="Times New Roman"/>
          <w:sz w:val="28"/>
          <w:szCs w:val="28"/>
          <w:highlight w:val="white"/>
        </w:rPr>
        <w:t>рцишевский А. Черные пятна истории. О политической оценке голодомора в Казахстане (1920-30 гг.)</w:t>
      </w:r>
    </w:p>
    <w:p w14:paraId="214F448D" w14:textId="77777777" w:rsidR="00E46B6C" w:rsidRPr="00314DBC" w:rsidRDefault="00E46B6C" w:rsidP="00314DBC">
      <w:pPr>
        <w:pStyle w:val="a4"/>
        <w:numPr>
          <w:ilvl w:val="0"/>
          <w:numId w:val="1"/>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rPr>
        <w:t>Eldesou D. Kazahskij apokalipsis // Taszhargan. 2008.</w:t>
      </w:r>
    </w:p>
    <w:p w14:paraId="79058759" w14:textId="77777777" w:rsidR="00E46B6C" w:rsidRPr="00314DBC" w:rsidRDefault="00E46B6C" w:rsidP="00314DBC">
      <w:pPr>
        <w:pStyle w:val="a4"/>
        <w:numPr>
          <w:ilvl w:val="0"/>
          <w:numId w:val="1"/>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rPr>
        <w:t>Народецкий А. Голодомор в Казахстане и молчание властей</w:t>
      </w:r>
    </w:p>
    <w:p w14:paraId="64264F06" w14:textId="77777777" w:rsidR="00E46B6C" w:rsidRPr="00314DBC" w:rsidRDefault="00E46B6C" w:rsidP="00314DBC">
      <w:pPr>
        <w:pStyle w:val="a4"/>
        <w:numPr>
          <w:ilvl w:val="0"/>
          <w:numId w:val="1"/>
        </w:numPr>
        <w:spacing w:after="0"/>
        <w:jc w:val="both"/>
        <w:rPr>
          <w:rFonts w:ascii="Times New Roman" w:hAnsi="Times New Roman" w:cs="Times New Roman"/>
          <w:sz w:val="28"/>
          <w:szCs w:val="28"/>
        </w:rPr>
      </w:pPr>
      <w:r w:rsidRPr="00314DBC">
        <w:rPr>
          <w:rFonts w:ascii="Times New Roman" w:eastAsia="Times New Roman" w:hAnsi="Times New Roman" w:cs="Times New Roman"/>
          <w:sz w:val="28"/>
          <w:szCs w:val="28"/>
          <w:highlight w:val="white"/>
          <w:lang w:val="ru-RU"/>
        </w:rPr>
        <w:t xml:space="preserve"> </w:t>
      </w:r>
      <w:r w:rsidRPr="00314DBC">
        <w:rPr>
          <w:rFonts w:ascii="Times New Roman" w:eastAsia="Times New Roman" w:hAnsi="Times New Roman" w:cs="Times New Roman"/>
          <w:sz w:val="28"/>
          <w:szCs w:val="28"/>
          <w:highlight w:val="white"/>
        </w:rPr>
        <w:t>Cameron S. Golodnaya step: Golod, nasiliye i sozdaniye Sovetskogo Kazakhstana The Hungry Steppe</w:t>
      </w:r>
      <w:r w:rsidRPr="00314DBC">
        <w:rPr>
          <w:rFonts w:ascii="Times New Roman" w:eastAsia="Times New Roman" w:hAnsi="Times New Roman" w:cs="Times New Roman"/>
          <w:sz w:val="28"/>
          <w:szCs w:val="28"/>
          <w:highlight w:val="white"/>
          <w:lang w:val="en-US"/>
        </w:rPr>
        <w:t>:</w:t>
      </w:r>
      <w:r w:rsidRPr="00314DBC">
        <w:rPr>
          <w:rFonts w:ascii="Times New Roman" w:eastAsia="Times New Roman" w:hAnsi="Times New Roman" w:cs="Times New Roman"/>
          <w:sz w:val="28"/>
          <w:szCs w:val="28"/>
          <w:highlight w:val="white"/>
        </w:rPr>
        <w:t>Famine, Violence, and the Making of Soviet Kazakhstan.</w:t>
      </w:r>
    </w:p>
    <w:p w14:paraId="23DFF436" w14:textId="7D7B1F9F" w:rsidR="00E04CA6" w:rsidRPr="00314DBC" w:rsidRDefault="00E46B6C" w:rsidP="00314DBC">
      <w:pPr>
        <w:pStyle w:val="a4"/>
        <w:numPr>
          <w:ilvl w:val="0"/>
          <w:numId w:val="1"/>
        </w:numPr>
        <w:spacing w:after="0"/>
        <w:jc w:val="both"/>
        <w:rPr>
          <w:rFonts w:ascii="Times New Roman" w:hAnsi="Times New Roman" w:cs="Times New Roman"/>
          <w:caps/>
          <w:spacing w:val="12"/>
          <w:sz w:val="28"/>
          <w:szCs w:val="28"/>
        </w:rPr>
      </w:pPr>
      <w:r w:rsidRPr="00314DBC">
        <w:rPr>
          <w:rFonts w:ascii="Times New Roman" w:eastAsia="Times New Roman" w:hAnsi="Times New Roman" w:cs="Times New Roman"/>
          <w:sz w:val="28"/>
          <w:szCs w:val="28"/>
          <w:highlight w:val="white"/>
        </w:rPr>
        <w:t>Akimbekov С.М. Kazakhs between revolution and famine (Institute of Asian Studies, Almaty, 2021, 584 р.)</w:t>
      </w:r>
    </w:p>
    <w:sectPr w:rsidR="00E04CA6" w:rsidRPr="00314DBC" w:rsidSect="00F8311D">
      <w:footerReference w:type="default" r:id="rId9"/>
      <w:pgSz w:w="11906" w:h="16838"/>
      <w:pgMar w:top="993" w:right="1134"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045C" w14:textId="77777777" w:rsidR="00F8311D" w:rsidRDefault="00F8311D">
      <w:pPr>
        <w:spacing w:after="0" w:line="240" w:lineRule="auto"/>
      </w:pPr>
      <w:r>
        <w:separator/>
      </w:r>
    </w:p>
  </w:endnote>
  <w:endnote w:type="continuationSeparator" w:id="0">
    <w:p w14:paraId="2B4F6AEA" w14:textId="77777777" w:rsidR="00F8311D" w:rsidRDefault="00F8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4379" w14:textId="77777777" w:rsidR="00D66DD9" w:rsidRDefault="00116A2B">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55F04">
      <w:rPr>
        <w:noProof/>
        <w:color w:val="000000"/>
      </w:rPr>
      <w:t>1</w:t>
    </w:r>
    <w:r>
      <w:rPr>
        <w:color w:val="000000"/>
      </w:rPr>
      <w:fldChar w:fldCharType="end"/>
    </w:r>
  </w:p>
  <w:p w14:paraId="3CDE7AF5" w14:textId="77777777" w:rsidR="00D66DD9" w:rsidRDefault="00D66DD9">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6C2" w14:textId="77777777" w:rsidR="00F8311D" w:rsidRDefault="00F8311D">
      <w:pPr>
        <w:spacing w:after="0" w:line="240" w:lineRule="auto"/>
      </w:pPr>
      <w:r>
        <w:separator/>
      </w:r>
    </w:p>
  </w:footnote>
  <w:footnote w:type="continuationSeparator" w:id="0">
    <w:p w14:paraId="1159DEB2" w14:textId="77777777" w:rsidR="00F8311D" w:rsidRDefault="00F83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423"/>
    <w:multiLevelType w:val="hybridMultilevel"/>
    <w:tmpl w:val="80687EE0"/>
    <w:lvl w:ilvl="0" w:tplc="4BC647BC">
      <w:start w:val="1"/>
      <w:numFmt w:val="decimal"/>
      <w:lvlText w:val="%1."/>
      <w:lvlJc w:val="left"/>
      <w:pPr>
        <w:ind w:left="360" w:hanging="360"/>
      </w:pPr>
      <w:rPr>
        <w:rFonts w:eastAsia="Times New Roman" w:hint="default"/>
        <w:sz w:val="28"/>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3EB85743"/>
    <w:multiLevelType w:val="multilevel"/>
    <w:tmpl w:val="C15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C552A"/>
    <w:multiLevelType w:val="hybridMultilevel"/>
    <w:tmpl w:val="8F6C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5164DE"/>
    <w:multiLevelType w:val="hybridMultilevel"/>
    <w:tmpl w:val="DCBA7F8E"/>
    <w:lvl w:ilvl="0" w:tplc="50763BCE">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9766712">
    <w:abstractNumId w:val="2"/>
  </w:num>
  <w:num w:numId="2" w16cid:durableId="1641304632">
    <w:abstractNumId w:val="1"/>
  </w:num>
  <w:num w:numId="3" w16cid:durableId="891037785">
    <w:abstractNumId w:val="3"/>
  </w:num>
  <w:num w:numId="4" w16cid:durableId="1007631608">
    <w:abstractNumId w:val="0"/>
  </w:num>
  <w:num w:numId="5" w16cid:durableId="1167670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D9"/>
    <w:rsid w:val="00001F2C"/>
    <w:rsid w:val="000433EC"/>
    <w:rsid w:val="00044A72"/>
    <w:rsid w:val="00082F61"/>
    <w:rsid w:val="000A4CD0"/>
    <w:rsid w:val="000B0594"/>
    <w:rsid w:val="000E2AEC"/>
    <w:rsid w:val="00116A2B"/>
    <w:rsid w:val="00183793"/>
    <w:rsid w:val="001B7E2C"/>
    <w:rsid w:val="001F3EDF"/>
    <w:rsid w:val="00256CD3"/>
    <w:rsid w:val="002A1C95"/>
    <w:rsid w:val="002D2E36"/>
    <w:rsid w:val="002F2617"/>
    <w:rsid w:val="00314DBC"/>
    <w:rsid w:val="00345BF6"/>
    <w:rsid w:val="0038053A"/>
    <w:rsid w:val="004210F7"/>
    <w:rsid w:val="00446AEE"/>
    <w:rsid w:val="00495F49"/>
    <w:rsid w:val="00520DDE"/>
    <w:rsid w:val="005222A7"/>
    <w:rsid w:val="00571CBB"/>
    <w:rsid w:val="00576A7A"/>
    <w:rsid w:val="005B68A3"/>
    <w:rsid w:val="005D334C"/>
    <w:rsid w:val="00677668"/>
    <w:rsid w:val="006834F4"/>
    <w:rsid w:val="0069468C"/>
    <w:rsid w:val="007604AA"/>
    <w:rsid w:val="00777172"/>
    <w:rsid w:val="007E38C2"/>
    <w:rsid w:val="008215C7"/>
    <w:rsid w:val="00867EE0"/>
    <w:rsid w:val="0091132E"/>
    <w:rsid w:val="0092595A"/>
    <w:rsid w:val="00940EAF"/>
    <w:rsid w:val="00974C68"/>
    <w:rsid w:val="00984F4A"/>
    <w:rsid w:val="009852F6"/>
    <w:rsid w:val="00A13EDB"/>
    <w:rsid w:val="00A55307"/>
    <w:rsid w:val="00A8079A"/>
    <w:rsid w:val="00B20A44"/>
    <w:rsid w:val="00C11FC5"/>
    <w:rsid w:val="00C14E20"/>
    <w:rsid w:val="00C52F95"/>
    <w:rsid w:val="00C731AA"/>
    <w:rsid w:val="00D16CF2"/>
    <w:rsid w:val="00D66DD9"/>
    <w:rsid w:val="00DC40D8"/>
    <w:rsid w:val="00DF2EBF"/>
    <w:rsid w:val="00DF42EE"/>
    <w:rsid w:val="00E04CA6"/>
    <w:rsid w:val="00E32E85"/>
    <w:rsid w:val="00E46B6C"/>
    <w:rsid w:val="00E90417"/>
    <w:rsid w:val="00F55F04"/>
    <w:rsid w:val="00F64D9B"/>
    <w:rsid w:val="00F8311D"/>
    <w:rsid w:val="00FA7D20"/>
    <w:rsid w:val="00F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393C"/>
  <w15:docId w15:val="{965411D9-C0AB-4F76-9FE8-41233220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F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List Paragraph"/>
    <w:basedOn w:val="a"/>
    <w:link w:val="a5"/>
    <w:uiPriority w:val="34"/>
    <w:qFormat/>
    <w:rsid w:val="00222F05"/>
    <w:pPr>
      <w:ind w:left="720"/>
      <w:contextualSpacing/>
    </w:pPr>
  </w:style>
  <w:style w:type="character" w:customStyle="1" w:styleId="a5">
    <w:name w:val="Абзац списка Знак"/>
    <w:link w:val="a4"/>
    <w:uiPriority w:val="34"/>
    <w:locked/>
    <w:rsid w:val="00222F05"/>
  </w:style>
  <w:style w:type="table" w:styleId="a6">
    <w:name w:val="Table Grid"/>
    <w:basedOn w:val="a1"/>
    <w:uiPriority w:val="39"/>
    <w:rsid w:val="0022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39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3922"/>
    <w:rPr>
      <w:rFonts w:ascii="Segoe UI" w:hAnsi="Segoe UI" w:cs="Segoe UI"/>
      <w:sz w:val="18"/>
      <w:szCs w:val="18"/>
    </w:r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styleId="aa">
    <w:name w:val="TOC Heading"/>
    <w:basedOn w:val="1"/>
    <w:next w:val="a"/>
    <w:uiPriority w:val="39"/>
    <w:unhideWhenUsed/>
    <w:qFormat/>
    <w:rsid w:val="00231707"/>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20">
    <w:name w:val="toc 2"/>
    <w:basedOn w:val="a"/>
    <w:next w:val="a"/>
    <w:autoRedefine/>
    <w:uiPriority w:val="39"/>
    <w:unhideWhenUsed/>
    <w:rsid w:val="00D521D0"/>
    <w:pPr>
      <w:spacing w:after="100" w:line="259" w:lineRule="auto"/>
    </w:pPr>
    <w:rPr>
      <w:rFonts w:ascii="Times New Roman" w:eastAsiaTheme="minorEastAsia" w:hAnsi="Times New Roman" w:cs="Times New Roman"/>
      <w:b/>
      <w:color w:val="000000"/>
      <w:sz w:val="28"/>
      <w:szCs w:val="24"/>
      <w:shd w:val="clear" w:color="auto" w:fill="FFFFFF"/>
      <w:lang w:val="en-US" w:eastAsia="en-US"/>
    </w:rPr>
  </w:style>
  <w:style w:type="paragraph" w:styleId="11">
    <w:name w:val="toc 1"/>
    <w:basedOn w:val="a"/>
    <w:next w:val="a"/>
    <w:autoRedefine/>
    <w:uiPriority w:val="39"/>
    <w:unhideWhenUsed/>
    <w:rsid w:val="00D0184E"/>
    <w:pPr>
      <w:spacing w:after="100" w:line="259" w:lineRule="auto"/>
    </w:pPr>
    <w:rPr>
      <w:rFonts w:ascii="Times New Roman" w:eastAsiaTheme="minorEastAsia" w:hAnsi="Times New Roman" w:cs="Times New Roman"/>
      <w:b/>
      <w:color w:val="000000"/>
      <w:sz w:val="36"/>
      <w:szCs w:val="36"/>
      <w:shd w:val="clear" w:color="auto" w:fill="FFFFFF"/>
      <w:lang w:val="en-US" w:eastAsia="en-US"/>
    </w:rPr>
  </w:style>
  <w:style w:type="paragraph" w:styleId="30">
    <w:name w:val="toc 3"/>
    <w:basedOn w:val="a"/>
    <w:next w:val="a"/>
    <w:autoRedefine/>
    <w:uiPriority w:val="39"/>
    <w:unhideWhenUsed/>
    <w:rsid w:val="00075300"/>
    <w:pPr>
      <w:spacing w:after="100" w:line="259" w:lineRule="auto"/>
    </w:pPr>
    <w:rPr>
      <w:rFonts w:ascii="Times New Roman" w:eastAsiaTheme="minorEastAsia" w:hAnsi="Times New Roman" w:cs="Times New Roman"/>
      <w:color w:val="000000"/>
      <w:sz w:val="36"/>
      <w:szCs w:val="36"/>
      <w:shd w:val="clear" w:color="auto" w:fill="FFFFFF"/>
      <w:lang w:val="en-US" w:eastAsia="en-US"/>
    </w:rPr>
  </w:style>
  <w:style w:type="paragraph" w:customStyle="1" w:styleId="text-content">
    <w:name w:val="text-content"/>
    <w:basedOn w:val="a"/>
    <w:rsid w:val="00E32F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essage-views">
    <w:name w:val="message-views"/>
    <w:basedOn w:val="a0"/>
    <w:rsid w:val="00E32FC8"/>
  </w:style>
  <w:style w:type="character" w:customStyle="1" w:styleId="message-signature">
    <w:name w:val="message-signature"/>
    <w:basedOn w:val="a0"/>
    <w:rsid w:val="00E32FC8"/>
  </w:style>
  <w:style w:type="character" w:customStyle="1" w:styleId="message-time">
    <w:name w:val="message-time"/>
    <w:basedOn w:val="a0"/>
    <w:rsid w:val="00E32FC8"/>
  </w:style>
  <w:style w:type="paragraph" w:styleId="ab">
    <w:name w:val="caption"/>
    <w:basedOn w:val="a"/>
    <w:next w:val="a"/>
    <w:uiPriority w:val="35"/>
    <w:unhideWhenUsed/>
    <w:qFormat/>
    <w:rsid w:val="008671A5"/>
    <w:pPr>
      <w:spacing w:line="240" w:lineRule="auto"/>
    </w:pPr>
    <w:rPr>
      <w:i/>
      <w:iCs/>
      <w:color w:val="44546A" w:themeColor="text2"/>
      <w:sz w:val="18"/>
      <w:szCs w:val="18"/>
    </w:rPr>
  </w:style>
  <w:style w:type="paragraph" w:styleId="ac">
    <w:name w:val="header"/>
    <w:basedOn w:val="a"/>
    <w:link w:val="ad"/>
    <w:uiPriority w:val="99"/>
    <w:unhideWhenUsed/>
    <w:rsid w:val="00DD68E7"/>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D68E7"/>
  </w:style>
  <w:style w:type="paragraph" w:styleId="ae">
    <w:name w:val="footer"/>
    <w:basedOn w:val="a"/>
    <w:link w:val="af"/>
    <w:uiPriority w:val="99"/>
    <w:unhideWhenUsed/>
    <w:rsid w:val="00DD68E7"/>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D68E7"/>
  </w:style>
  <w:style w:type="character" w:styleId="af0">
    <w:name w:val="Hyperlink"/>
    <w:basedOn w:val="a0"/>
    <w:uiPriority w:val="99"/>
    <w:semiHidden/>
    <w:unhideWhenUsed/>
    <w:rsid w:val="00E61E94"/>
    <w:rPr>
      <w:color w:val="0000FF"/>
      <w:u w:val="single"/>
    </w:rPr>
  </w:style>
  <w:style w:type="character" w:customStyle="1" w:styleId="normaltextrun">
    <w:name w:val="normaltextrun"/>
    <w:basedOn w:val="a0"/>
    <w:rsid w:val="009F3739"/>
  </w:style>
  <w:style w:type="character" w:customStyle="1" w:styleId="advancedproofingissue">
    <w:name w:val="advancedproofingissue"/>
    <w:basedOn w:val="a0"/>
    <w:rsid w:val="009F3739"/>
  </w:style>
  <w:style w:type="character" w:customStyle="1" w:styleId="eop">
    <w:name w:val="eop"/>
    <w:basedOn w:val="a0"/>
    <w:rsid w:val="009F3739"/>
  </w:style>
  <w:style w:type="table" w:customStyle="1" w:styleId="24">
    <w:name w:val="24"/>
    <w:basedOn w:val="TableNormal1"/>
    <w:pPr>
      <w:spacing w:after="0" w:line="240" w:lineRule="auto"/>
    </w:pPr>
    <w:tblPr>
      <w:tblStyleRowBandSize w:val="1"/>
      <w:tblStyleColBandSize w:val="1"/>
      <w:tblCellMar>
        <w:left w:w="108" w:type="dxa"/>
        <w:right w:w="108" w:type="dxa"/>
      </w:tblCellMar>
    </w:tblPr>
  </w:style>
  <w:style w:type="table" w:customStyle="1" w:styleId="23">
    <w:name w:val="23"/>
    <w:basedOn w:val="TableNormal1"/>
    <w:pPr>
      <w:spacing w:after="0" w:line="240" w:lineRule="auto"/>
    </w:pPr>
    <w:tblPr>
      <w:tblStyleRowBandSize w:val="1"/>
      <w:tblStyleColBandSize w:val="1"/>
      <w:tblCellMar>
        <w:left w:w="108" w:type="dxa"/>
        <w:right w:w="108" w:type="dxa"/>
      </w:tblCellMar>
    </w:tblPr>
  </w:style>
  <w:style w:type="table" w:customStyle="1" w:styleId="22">
    <w:name w:val="22"/>
    <w:basedOn w:val="TableNormal1"/>
    <w:pPr>
      <w:spacing w:after="0" w:line="240" w:lineRule="auto"/>
    </w:pPr>
    <w:tblPr>
      <w:tblStyleRowBandSize w:val="1"/>
      <w:tblStyleColBandSize w:val="1"/>
      <w:tblCellMar>
        <w:left w:w="108" w:type="dxa"/>
        <w:right w:w="108" w:type="dxa"/>
      </w:tblCellMar>
    </w:tblPr>
  </w:style>
  <w:style w:type="table" w:customStyle="1" w:styleId="21">
    <w:name w:val="21"/>
    <w:basedOn w:val="TableNormal1"/>
    <w:pPr>
      <w:spacing w:after="0" w:line="240" w:lineRule="auto"/>
    </w:pPr>
    <w:tblPr>
      <w:tblStyleRowBandSize w:val="1"/>
      <w:tblStyleColBandSize w:val="1"/>
      <w:tblCellMar>
        <w:left w:w="108" w:type="dxa"/>
        <w:right w:w="108" w:type="dxa"/>
      </w:tblCellMar>
    </w:tblPr>
  </w:style>
  <w:style w:type="table" w:customStyle="1" w:styleId="200">
    <w:name w:val="20"/>
    <w:basedOn w:val="TableNormal1"/>
    <w:pPr>
      <w:spacing w:after="0" w:line="240" w:lineRule="auto"/>
    </w:pPr>
    <w:tblPr>
      <w:tblStyleRowBandSize w:val="1"/>
      <w:tblStyleColBandSize w:val="1"/>
      <w:tblCellMar>
        <w:left w:w="108" w:type="dxa"/>
        <w:right w:w="108" w:type="dxa"/>
      </w:tblCellMar>
    </w:tblPr>
  </w:style>
  <w:style w:type="table" w:customStyle="1" w:styleId="19">
    <w:name w:val="19"/>
    <w:basedOn w:val="TableNormal1"/>
    <w:pPr>
      <w:spacing w:after="0" w:line="240" w:lineRule="auto"/>
    </w:pPr>
    <w:tblPr>
      <w:tblStyleRowBandSize w:val="1"/>
      <w:tblStyleColBandSize w:val="1"/>
      <w:tblCellMar>
        <w:left w:w="108" w:type="dxa"/>
        <w:right w:w="108" w:type="dxa"/>
      </w:tblCellMar>
    </w:tblPr>
  </w:style>
  <w:style w:type="table" w:customStyle="1" w:styleId="18">
    <w:name w:val="18"/>
    <w:basedOn w:val="TableNormal1"/>
    <w:pPr>
      <w:spacing w:after="0" w:line="240" w:lineRule="auto"/>
    </w:pPr>
    <w:tblPr>
      <w:tblStyleRowBandSize w:val="1"/>
      <w:tblStyleColBandSize w:val="1"/>
      <w:tblCellMar>
        <w:left w:w="108" w:type="dxa"/>
        <w:right w:w="108" w:type="dxa"/>
      </w:tblCellMar>
    </w:tblPr>
  </w:style>
  <w:style w:type="table" w:customStyle="1" w:styleId="17">
    <w:name w:val="17"/>
    <w:basedOn w:val="TableNormal1"/>
    <w:pPr>
      <w:spacing w:after="0" w:line="240" w:lineRule="auto"/>
    </w:pPr>
    <w:tblPr>
      <w:tblStyleRowBandSize w:val="1"/>
      <w:tblStyleColBandSize w:val="1"/>
      <w:tblCellMar>
        <w:left w:w="108" w:type="dxa"/>
        <w:right w:w="108" w:type="dxa"/>
      </w:tblCellMar>
    </w:tblPr>
  </w:style>
  <w:style w:type="table" w:customStyle="1" w:styleId="16">
    <w:name w:val="16"/>
    <w:basedOn w:val="TableNormal1"/>
    <w:pPr>
      <w:spacing w:after="0" w:line="240" w:lineRule="auto"/>
    </w:pPr>
    <w:tblPr>
      <w:tblStyleRowBandSize w:val="1"/>
      <w:tblStyleColBandSize w:val="1"/>
      <w:tblCellMar>
        <w:left w:w="108" w:type="dxa"/>
        <w:right w:w="108" w:type="dxa"/>
      </w:tblCellMar>
    </w:tblPr>
  </w:style>
  <w:style w:type="table" w:customStyle="1" w:styleId="15">
    <w:name w:val="15"/>
    <w:basedOn w:val="TableNormal1"/>
    <w:pPr>
      <w:spacing w:after="0" w:line="240" w:lineRule="auto"/>
    </w:pPr>
    <w:tblPr>
      <w:tblStyleRowBandSize w:val="1"/>
      <w:tblStyleColBandSize w:val="1"/>
      <w:tblCellMar>
        <w:left w:w="108" w:type="dxa"/>
        <w:right w:w="108" w:type="dxa"/>
      </w:tblCellMar>
    </w:tblPr>
  </w:style>
  <w:style w:type="table" w:customStyle="1" w:styleId="14">
    <w:name w:val="14"/>
    <w:basedOn w:val="TableNormal1"/>
    <w:pPr>
      <w:spacing w:after="0" w:line="240" w:lineRule="auto"/>
    </w:pPr>
    <w:tblPr>
      <w:tblStyleRowBandSize w:val="1"/>
      <w:tblStyleColBandSize w:val="1"/>
      <w:tblCellMar>
        <w:left w:w="108" w:type="dxa"/>
        <w:right w:w="108" w:type="dxa"/>
      </w:tblCellMar>
    </w:tblPr>
  </w:style>
  <w:style w:type="table" w:customStyle="1" w:styleId="13">
    <w:name w:val="13"/>
    <w:basedOn w:val="TableNormal1"/>
    <w:pPr>
      <w:spacing w:after="0" w:line="240" w:lineRule="auto"/>
    </w:pPr>
    <w:tblPr>
      <w:tblStyleRowBandSize w:val="1"/>
      <w:tblStyleColBandSize w:val="1"/>
      <w:tblCellMar>
        <w:left w:w="108" w:type="dxa"/>
        <w:right w:w="108" w:type="dxa"/>
      </w:tblCellMar>
    </w:tblPr>
  </w:style>
  <w:style w:type="table" w:customStyle="1" w:styleId="12">
    <w:name w:val="12"/>
    <w:basedOn w:val="TableNormal1"/>
    <w:pPr>
      <w:spacing w:after="0" w:line="240" w:lineRule="auto"/>
    </w:pPr>
    <w:tblPr>
      <w:tblStyleRowBandSize w:val="1"/>
      <w:tblStyleColBandSize w:val="1"/>
      <w:tblCellMar>
        <w:left w:w="108" w:type="dxa"/>
        <w:right w:w="108" w:type="dxa"/>
      </w:tblCellMar>
    </w:tblPr>
  </w:style>
  <w:style w:type="table" w:customStyle="1" w:styleId="110">
    <w:name w:val="11"/>
    <w:basedOn w:val="TableNormal1"/>
    <w:pPr>
      <w:spacing w:after="0" w:line="240" w:lineRule="auto"/>
    </w:pPr>
    <w:tblPr>
      <w:tblStyleRowBandSize w:val="1"/>
      <w:tblStyleColBandSize w:val="1"/>
      <w:tblCellMar>
        <w:left w:w="108" w:type="dxa"/>
        <w:right w:w="108" w:type="dxa"/>
      </w:tblCellMar>
    </w:tblPr>
  </w:style>
  <w:style w:type="table" w:customStyle="1" w:styleId="10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1">
    <w:name w:val="3"/>
    <w:basedOn w:val="TableNormal1"/>
    <w:tblPr>
      <w:tblStyleRowBandSize w:val="1"/>
      <w:tblStyleColBandSize w:val="1"/>
      <w:tblCellMar>
        <w:top w:w="100" w:type="dxa"/>
        <w:left w:w="100" w:type="dxa"/>
        <w:bottom w:w="100" w:type="dxa"/>
        <w:right w:w="100" w:type="dxa"/>
      </w:tblCellMar>
    </w:tblPr>
  </w:style>
  <w:style w:type="table" w:customStyle="1" w:styleId="25">
    <w:name w:val="2"/>
    <w:basedOn w:val="TableNormal1"/>
    <w:tblPr>
      <w:tblStyleRowBandSize w:val="1"/>
      <w:tblStyleColBandSize w:val="1"/>
      <w:tblCellMar>
        <w:top w:w="100" w:type="dxa"/>
        <w:left w:w="100" w:type="dxa"/>
        <w:bottom w:w="100" w:type="dxa"/>
        <w:right w:w="100" w:type="dxa"/>
      </w:tblCellMar>
    </w:tblPr>
  </w:style>
  <w:style w:type="paragraph" w:customStyle="1" w:styleId="meta-date">
    <w:name w:val="meta-date"/>
    <w:basedOn w:val="a"/>
    <w:rsid w:val="0038053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eta-author">
    <w:name w:val="meta-author"/>
    <w:basedOn w:val="a"/>
    <w:rsid w:val="0038053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uthor">
    <w:name w:val="author"/>
    <w:basedOn w:val="a0"/>
    <w:rsid w:val="0038053A"/>
  </w:style>
  <w:style w:type="character" w:styleId="af1">
    <w:name w:val="Strong"/>
    <w:basedOn w:val="a0"/>
    <w:uiPriority w:val="22"/>
    <w:qFormat/>
    <w:rsid w:val="00867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6607">
      <w:bodyDiv w:val="1"/>
      <w:marLeft w:val="0"/>
      <w:marRight w:val="0"/>
      <w:marTop w:val="0"/>
      <w:marBottom w:val="0"/>
      <w:divBdr>
        <w:top w:val="none" w:sz="0" w:space="0" w:color="auto"/>
        <w:left w:val="none" w:sz="0" w:space="0" w:color="auto"/>
        <w:bottom w:val="none" w:sz="0" w:space="0" w:color="auto"/>
        <w:right w:val="none" w:sz="0" w:space="0" w:color="auto"/>
      </w:divBdr>
    </w:div>
    <w:div w:id="20014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Oza2Kv0spUyLz0LbUnMrX6ivAQ==">CgMxLjA4AHIhMS1vMVEza1pCb3NwWU02YTVLblp4UnpqSXdKWnFvQmMt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Мақпал Муқанова</dc:creator>
  <cp:lastModifiedBy>Еркембек Бибигуль Бейбиткызы</cp:lastModifiedBy>
  <cp:revision>20</cp:revision>
  <cp:lastPrinted>2023-10-27T11:40:00Z</cp:lastPrinted>
  <dcterms:created xsi:type="dcterms:W3CDTF">2023-10-27T07:48:00Z</dcterms:created>
  <dcterms:modified xsi:type="dcterms:W3CDTF">2024-04-08T07:31:00Z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0x010100F324D541E6CCC2458506BAA3F3FA0AE9</vt:lpwstr>
  </property>
  <property fmtid="{D5CDD505-2E9C-101B-9397-08002B2CF9AE}" pid="3" name="MediaServiceImageTags">
    <vt:lpwstr/>
  </property>
  <property fmtid="{D5CDD505-2E9C-101B-9397-08002B2CF9AE}" pid="4" name="Order">
    <vt:r8>1100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