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D0" w:rsidRDefault="007C48D0" w:rsidP="00893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3C" w:rsidRDefault="007C48D0" w:rsidP="00893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893A3C" w:rsidRDefault="00893A3C" w:rsidP="00893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156C14" w:rsidRDefault="00893A3C" w:rsidP="00893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3A3C">
        <w:rPr>
          <w:rFonts w:ascii="Times New Roman" w:hAnsi="Times New Roman" w:cs="Times New Roman"/>
          <w:b/>
          <w:sz w:val="28"/>
          <w:szCs w:val="28"/>
        </w:rPr>
        <w:t xml:space="preserve">Сложности перевода поэзии с русского языка на английский на примере перевода стихотворения </w:t>
      </w:r>
      <w:r>
        <w:rPr>
          <w:rFonts w:ascii="Times New Roman" w:hAnsi="Times New Roman" w:cs="Times New Roman"/>
          <w:b/>
          <w:sz w:val="28"/>
          <w:szCs w:val="28"/>
        </w:rPr>
        <w:t>башкирского поэта Мифтахетдина А</w:t>
      </w:r>
      <w:r w:rsidRPr="00893A3C">
        <w:rPr>
          <w:rFonts w:ascii="Times New Roman" w:hAnsi="Times New Roman" w:cs="Times New Roman"/>
          <w:b/>
          <w:sz w:val="28"/>
          <w:szCs w:val="28"/>
        </w:rPr>
        <w:t>кмуллы «Разум»</w:t>
      </w:r>
    </w:p>
    <w:p w:rsidR="007C48D0" w:rsidRPr="00893A3C" w:rsidRDefault="007C48D0" w:rsidP="00893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3C" w:rsidRDefault="00893A3C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Сагадиева Алсу Данисовна, обучающаяся 10б класса МБОУ СОШ №2 с. Верхние Татышлы МР Татышлинский район Республики Башкортостан</w:t>
      </w:r>
    </w:p>
    <w:p w:rsidR="00893A3C" w:rsidRDefault="00893A3C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Давлетьянова Татьяна Альбертовна</w:t>
      </w: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72A" w:rsidRDefault="00C3072A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7C48D0" w:rsidTr="007C48D0">
        <w:tc>
          <w:tcPr>
            <w:tcW w:w="8188" w:type="dxa"/>
          </w:tcPr>
          <w:p w:rsidR="007C48D0" w:rsidRDefault="007C48D0" w:rsidP="009E361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</w:t>
            </w:r>
          </w:p>
        </w:tc>
        <w:tc>
          <w:tcPr>
            <w:tcW w:w="1383" w:type="dxa"/>
          </w:tcPr>
          <w:p w:rsidR="007C48D0" w:rsidRDefault="007C48D0" w:rsidP="009E361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8D0" w:rsidTr="007C48D0">
        <w:tc>
          <w:tcPr>
            <w:tcW w:w="8188" w:type="dxa"/>
          </w:tcPr>
          <w:p w:rsidR="007C48D0" w:rsidRPr="005C1B19" w:rsidRDefault="007C48D0" w:rsidP="009E36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9">
              <w:rPr>
                <w:rFonts w:ascii="Times New Roman" w:hAnsi="Times New Roman" w:cs="Times New Roman"/>
                <w:sz w:val="28"/>
                <w:szCs w:val="28"/>
              </w:rPr>
              <w:t>Особенности и сложности перевода поэзии</w:t>
            </w:r>
          </w:p>
        </w:tc>
        <w:tc>
          <w:tcPr>
            <w:tcW w:w="1383" w:type="dxa"/>
          </w:tcPr>
          <w:p w:rsidR="007C48D0" w:rsidRDefault="007C48D0" w:rsidP="009E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48D0" w:rsidTr="007C48D0">
        <w:tc>
          <w:tcPr>
            <w:tcW w:w="8188" w:type="dxa"/>
          </w:tcPr>
          <w:p w:rsidR="007C48D0" w:rsidRPr="005C1B19" w:rsidRDefault="007C48D0" w:rsidP="009E36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9">
              <w:rPr>
                <w:rFonts w:ascii="Times New Roman" w:hAnsi="Times New Roman" w:cs="Times New Roman"/>
                <w:sz w:val="28"/>
                <w:szCs w:val="28"/>
              </w:rPr>
              <w:t>Особенности поэзии Мифтахетдина Акмуллы</w:t>
            </w:r>
          </w:p>
        </w:tc>
        <w:tc>
          <w:tcPr>
            <w:tcW w:w="1383" w:type="dxa"/>
          </w:tcPr>
          <w:p w:rsidR="007C48D0" w:rsidRDefault="007C48D0" w:rsidP="009E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8D0" w:rsidTr="007C48D0">
        <w:tc>
          <w:tcPr>
            <w:tcW w:w="8188" w:type="dxa"/>
          </w:tcPr>
          <w:p w:rsidR="007C48D0" w:rsidRPr="005C1B19" w:rsidRDefault="007C48D0" w:rsidP="009E36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9">
              <w:rPr>
                <w:rFonts w:ascii="Times New Roman" w:hAnsi="Times New Roman" w:cs="Times New Roman"/>
                <w:sz w:val="28"/>
                <w:szCs w:val="28"/>
              </w:rPr>
              <w:t>Анализ и перевод стихотворения «Разум» М.Акмуллы</w:t>
            </w:r>
          </w:p>
        </w:tc>
        <w:tc>
          <w:tcPr>
            <w:tcW w:w="1383" w:type="dxa"/>
          </w:tcPr>
          <w:p w:rsidR="007C48D0" w:rsidRDefault="007C48D0" w:rsidP="009E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48D0" w:rsidTr="007C48D0">
        <w:tc>
          <w:tcPr>
            <w:tcW w:w="8188" w:type="dxa"/>
          </w:tcPr>
          <w:p w:rsidR="007C48D0" w:rsidRPr="005C1B19" w:rsidRDefault="007C48D0" w:rsidP="009E36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383" w:type="dxa"/>
          </w:tcPr>
          <w:p w:rsidR="007C48D0" w:rsidRDefault="007C48D0" w:rsidP="009E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48D0" w:rsidTr="007C48D0">
        <w:tc>
          <w:tcPr>
            <w:tcW w:w="8188" w:type="dxa"/>
          </w:tcPr>
          <w:p w:rsidR="007C48D0" w:rsidRPr="005C1B19" w:rsidRDefault="007C48D0" w:rsidP="009E36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383" w:type="dxa"/>
          </w:tcPr>
          <w:p w:rsidR="007C48D0" w:rsidRDefault="007C48D0" w:rsidP="009E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48D0" w:rsidTr="007C48D0">
        <w:tc>
          <w:tcPr>
            <w:tcW w:w="8188" w:type="dxa"/>
          </w:tcPr>
          <w:p w:rsidR="007C48D0" w:rsidRPr="005C1B19" w:rsidRDefault="007C48D0" w:rsidP="009E36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9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использованной литературы </w:t>
            </w:r>
          </w:p>
        </w:tc>
        <w:tc>
          <w:tcPr>
            <w:tcW w:w="1383" w:type="dxa"/>
          </w:tcPr>
          <w:p w:rsidR="007C48D0" w:rsidRDefault="007C48D0" w:rsidP="009E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3072A" w:rsidRDefault="00C3072A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8D0" w:rsidRDefault="007C48D0" w:rsidP="0089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4B7" w:rsidRPr="006564B7" w:rsidRDefault="006564B7" w:rsidP="00893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4B7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C3072A" w:rsidRDefault="00C3072A" w:rsidP="00C3072A">
      <w:pPr>
        <w:spacing w:after="0" w:line="360" w:lineRule="auto"/>
        <w:ind w:firstLine="567"/>
        <w:jc w:val="both"/>
        <w:rPr>
          <w:shd w:val="clear" w:color="auto" w:fill="F2F3F5"/>
        </w:rPr>
      </w:pPr>
      <w:r>
        <w:rPr>
          <w:rFonts w:ascii="Times New Roman" w:hAnsi="Times New Roman" w:cs="Times New Roman"/>
          <w:sz w:val="28"/>
          <w:szCs w:val="28"/>
        </w:rPr>
        <w:t>В данном исследовании мы рассмотрим трудности, с которыми сталкиваются переводчики при переводе стихотворений с русского на английский язык. Поэзия является особым видом искусства, которое передает эмоции, идеи и чувства через слова. Она отражает культурное наследие и исторический контекст, который, может быть, трудно передать в другой языковой среде. Мы рассмотрим основные трудности, связанные с различиями в культуре, языке и структуре стихотворений, а также предложим возможные решения для преодоления этих трудностей.</w:t>
      </w:r>
    </w:p>
    <w:p w:rsidR="00C3072A" w:rsidRDefault="00C3072A" w:rsidP="00C3072A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Гипотеза: Трудности перевода стихов с русского на английский связаны с культурными, лингвистическими и структурными различиями между двумя языками.</w:t>
      </w:r>
    </w:p>
    <w:p w:rsidR="00C3072A" w:rsidRDefault="00C3072A" w:rsidP="00C3072A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особенности перевода поэзии с русского на английский и предложить возможные решения для преодоления трудностей перевода.</w:t>
      </w:r>
    </w:p>
    <w:p w:rsidR="00C3072A" w:rsidRDefault="00C3072A" w:rsidP="00C3072A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3072A" w:rsidRDefault="00C3072A" w:rsidP="00C3072A">
      <w:pPr>
        <w:pStyle w:val="af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примеры переводов с русского на английский для выявления основных трудностей.</w:t>
      </w:r>
    </w:p>
    <w:p w:rsidR="00C3072A" w:rsidRDefault="00C3072A" w:rsidP="00C3072A">
      <w:pPr>
        <w:pStyle w:val="af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особенности русской и английской поэтических традиций.</w:t>
      </w:r>
    </w:p>
    <w:p w:rsidR="00C3072A" w:rsidRDefault="00C3072A" w:rsidP="00C3072A">
      <w:pPr>
        <w:pStyle w:val="af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ключевые культурные, лингвистические и структурные различия между двумя языками, которые могут затруднить перевод поэзии.</w:t>
      </w:r>
    </w:p>
    <w:p w:rsidR="00C3072A" w:rsidRDefault="00C3072A" w:rsidP="00C3072A">
      <w:pPr>
        <w:pStyle w:val="af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рекомендации для переводчиков, позволяющие преодолеть выявленные трудности.</w:t>
      </w:r>
    </w:p>
    <w:p w:rsidR="00C3072A" w:rsidRDefault="00C3072A" w:rsidP="00C307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исследовательской работы состоит в том, что учащиеся нашей школы все чаще принимают участие в различных конкурсах переводов поэзии наших прославленных поэтов Башкортостана. В связи с этим нам бы хотелось разработать рекомендации для наших школьников.</w:t>
      </w:r>
    </w:p>
    <w:p w:rsidR="007C48D0" w:rsidRDefault="007C48D0" w:rsidP="00CB28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D0" w:rsidRDefault="007C48D0" w:rsidP="00CB28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850" w:rsidRPr="00CB2850" w:rsidRDefault="00CB2850" w:rsidP="00CB28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50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и сложности перевода поэзии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различной литературы и источников позволил нам выявить основные сложности при переводе поэзии. 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поэзии могут возникнуть следующие проблемы: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Сложность сохранения национа</w:t>
      </w:r>
      <w:r w:rsidR="005B28DB">
        <w:rPr>
          <w:rFonts w:ascii="Times New Roman" w:hAnsi="Times New Roman" w:cs="Times New Roman"/>
          <w:sz w:val="28"/>
          <w:szCs w:val="28"/>
        </w:rPr>
        <w:t>льного своеобразия.</w:t>
      </w:r>
      <w:r>
        <w:rPr>
          <w:rFonts w:ascii="Times New Roman" w:hAnsi="Times New Roman" w:cs="Times New Roman"/>
          <w:sz w:val="28"/>
          <w:szCs w:val="28"/>
        </w:rPr>
        <w:t xml:space="preserve"> Поэзия отражает определённую действительность, связанную с жизнью конкретного народа, язык которого и даёт основу для воплощения образов. При переводе необходимо сохранить национальный колорит и культурные особенности </w:t>
      </w:r>
      <w:r w:rsidRPr="007E4513">
        <w:rPr>
          <w:rFonts w:ascii="Times New Roman" w:hAnsi="Times New Roman" w:cs="Times New Roman"/>
          <w:sz w:val="28"/>
          <w:szCs w:val="28"/>
        </w:rPr>
        <w:t>оригинала</w:t>
      </w:r>
      <w:r w:rsidR="007E4513">
        <w:rPr>
          <w:rFonts w:ascii="Times New Roman" w:hAnsi="Times New Roman" w:cs="Times New Roman"/>
          <w:sz w:val="28"/>
          <w:szCs w:val="28"/>
        </w:rPr>
        <w:t xml:space="preserve"> 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>
        <w:rPr>
          <w:rFonts w:ascii="Times New Roman" w:hAnsi="Times New Roman" w:cs="Times New Roman"/>
          <w:sz w:val="28"/>
          <w:szCs w:val="28"/>
        </w:rPr>
        <w:t>6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Сложность сохранения духа и времени произведения</w:t>
      </w:r>
      <w:r w:rsidR="005B2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Поэзия часто отражает определённый исторический и культурный контекст, который необходимо сохранить при переводе</w:t>
      </w:r>
      <w:r w:rsidR="007E4513">
        <w:rPr>
          <w:rFonts w:ascii="Times New Roman" w:hAnsi="Times New Roman" w:cs="Times New Roman"/>
          <w:sz w:val="28"/>
          <w:szCs w:val="28"/>
        </w:rPr>
        <w:t xml:space="preserve"> 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>
        <w:rPr>
          <w:rFonts w:ascii="Times New Roman" w:hAnsi="Times New Roman" w:cs="Times New Roman"/>
          <w:sz w:val="28"/>
          <w:szCs w:val="28"/>
        </w:rPr>
        <w:t>6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между точностью и красотой перевода</w:t>
      </w:r>
      <w:r w:rsidR="005B2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переводе поэзии необходимо найти баланс между точностью передачи смысла и красотой стихотворного языка</w:t>
      </w:r>
      <w:r w:rsidR="007E4513">
        <w:rPr>
          <w:rFonts w:ascii="Times New Roman" w:hAnsi="Times New Roman" w:cs="Times New Roman"/>
          <w:sz w:val="28"/>
          <w:szCs w:val="28"/>
        </w:rPr>
        <w:t xml:space="preserve"> 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>
        <w:rPr>
          <w:rFonts w:ascii="Times New Roman" w:hAnsi="Times New Roman" w:cs="Times New Roman"/>
          <w:sz w:val="28"/>
          <w:szCs w:val="28"/>
        </w:rPr>
        <w:t>6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5B28DB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2850">
        <w:rPr>
          <w:rFonts w:ascii="Times New Roman" w:hAnsi="Times New Roman" w:cs="Times New Roman"/>
          <w:sz w:val="28"/>
          <w:szCs w:val="28"/>
        </w:rPr>
        <w:t>Отсутствие чётких правил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850">
        <w:rPr>
          <w:rFonts w:ascii="Times New Roman" w:hAnsi="Times New Roman" w:cs="Times New Roman"/>
          <w:sz w:val="28"/>
          <w:szCs w:val="28"/>
        </w:rPr>
        <w:t xml:space="preserve"> Современная поэзия не имеет чётких правил, что делает процесс перевода особенно </w:t>
      </w:r>
      <w:r w:rsidR="00CB2850" w:rsidRPr="007E4513">
        <w:rPr>
          <w:rFonts w:ascii="Times New Roman" w:hAnsi="Times New Roman" w:cs="Times New Roman"/>
          <w:sz w:val="28"/>
          <w:szCs w:val="28"/>
        </w:rPr>
        <w:t>сложным</w:t>
      </w:r>
      <w:r w:rsidR="007E4513">
        <w:rPr>
          <w:rFonts w:ascii="Times New Roman" w:hAnsi="Times New Roman" w:cs="Times New Roman"/>
          <w:sz w:val="28"/>
          <w:szCs w:val="28"/>
        </w:rPr>
        <w:t xml:space="preserve"> </w:t>
      </w:r>
      <w:r w:rsidR="00CB2850" w:rsidRPr="007E4513">
        <w:rPr>
          <w:rFonts w:ascii="Times New Roman" w:hAnsi="Times New Roman" w:cs="Times New Roman"/>
          <w:sz w:val="28"/>
          <w:szCs w:val="28"/>
        </w:rPr>
        <w:t>[</w:t>
      </w:r>
      <w:r w:rsidR="007E4513">
        <w:rPr>
          <w:rFonts w:ascii="Times New Roman" w:hAnsi="Times New Roman" w:cs="Times New Roman"/>
          <w:sz w:val="28"/>
          <w:szCs w:val="28"/>
        </w:rPr>
        <w:t>6</w:t>
      </w:r>
      <w:r w:rsidR="00CB2850"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Сложность сохранения рифмы и ритма</w:t>
      </w:r>
      <w:r w:rsidR="005B2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Поэзия часто имеет особенности рифмы и ритма, которые необходимо сохранить при переводе, но это может быть сложно, особенно если языки имеют разные системы рифмы и ритма</w:t>
      </w:r>
      <w:r w:rsidR="007E4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7E4513">
        <w:rPr>
          <w:rFonts w:ascii="Times New Roman" w:hAnsi="Times New Roman" w:cs="Times New Roman"/>
          <w:sz w:val="28"/>
          <w:szCs w:val="28"/>
        </w:rPr>
        <w:t>6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Сложность передачи культурных отсылок и аллюзий</w:t>
      </w:r>
      <w:r w:rsidR="005B2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Поэзия часто содержит культурные отсылки и аллюзии, которые могут быть непонятны для читателей другого языка и культуры</w:t>
      </w:r>
      <w:r w:rsidR="007E4513">
        <w:rPr>
          <w:rFonts w:ascii="Times New Roman" w:hAnsi="Times New Roman" w:cs="Times New Roman"/>
          <w:sz w:val="28"/>
          <w:szCs w:val="28"/>
        </w:rPr>
        <w:t xml:space="preserve"> 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>
        <w:rPr>
          <w:rFonts w:ascii="Times New Roman" w:hAnsi="Times New Roman" w:cs="Times New Roman"/>
          <w:sz w:val="28"/>
          <w:szCs w:val="28"/>
        </w:rPr>
        <w:t>6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Сложность </w:t>
      </w:r>
      <w:r w:rsidRPr="005B28DB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5B28DB">
        <w:rPr>
          <w:rFonts w:ascii="Times New Roman" w:hAnsi="Times New Roman" w:cs="Times New Roman"/>
          <w:sz w:val="28"/>
          <w:szCs w:val="28"/>
        </w:rPr>
        <w:t>иронии и юмора.</w:t>
      </w:r>
      <w:r>
        <w:rPr>
          <w:rFonts w:ascii="Times New Roman" w:hAnsi="Times New Roman" w:cs="Times New Roman"/>
          <w:sz w:val="28"/>
          <w:szCs w:val="28"/>
        </w:rPr>
        <w:t xml:space="preserve"> Поэзия может содержать </w:t>
      </w:r>
      <w:r>
        <w:rPr>
          <w:rFonts w:ascii="Times New Roman" w:hAnsi="Times New Roman" w:cs="Times New Roman"/>
          <w:sz w:val="28"/>
          <w:szCs w:val="28"/>
          <w:lang w:val="en-US"/>
        </w:rPr>
        <w:t>irony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humor</w:t>
      </w:r>
      <w:r>
        <w:rPr>
          <w:rFonts w:ascii="Times New Roman" w:hAnsi="Times New Roman" w:cs="Times New Roman"/>
          <w:sz w:val="28"/>
          <w:szCs w:val="28"/>
        </w:rPr>
        <w:t>, которые могут быть сложными для передачи на другом языке</w:t>
      </w:r>
      <w:r w:rsidR="007E4513">
        <w:rPr>
          <w:rFonts w:ascii="Times New Roman" w:hAnsi="Times New Roman" w:cs="Times New Roman"/>
          <w:sz w:val="28"/>
          <w:szCs w:val="28"/>
        </w:rPr>
        <w:t xml:space="preserve"> 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>
        <w:rPr>
          <w:rFonts w:ascii="Times New Roman" w:hAnsi="Times New Roman" w:cs="Times New Roman"/>
          <w:sz w:val="28"/>
          <w:szCs w:val="28"/>
        </w:rPr>
        <w:t>6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Сложность сохранения смысла и формы</w:t>
      </w:r>
      <w:r w:rsidR="005B2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Поэзия часто имеет несколько уровней смысла, и при переводе необходимо сохранить как смысл, так и форму </w:t>
      </w:r>
      <w:r w:rsidRPr="007E4513">
        <w:rPr>
          <w:rFonts w:ascii="Times New Roman" w:hAnsi="Times New Roman" w:cs="Times New Roman"/>
          <w:sz w:val="28"/>
          <w:szCs w:val="28"/>
        </w:rPr>
        <w:t>оригинала</w:t>
      </w:r>
      <w:r w:rsidR="007E4513">
        <w:rPr>
          <w:rFonts w:ascii="Times New Roman" w:hAnsi="Times New Roman" w:cs="Times New Roman"/>
          <w:sz w:val="28"/>
          <w:szCs w:val="28"/>
        </w:rPr>
        <w:t xml:space="preserve"> 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 w:rsidRPr="007E4513">
        <w:rPr>
          <w:rFonts w:ascii="Times New Roman" w:hAnsi="Times New Roman" w:cs="Times New Roman"/>
          <w:sz w:val="28"/>
          <w:szCs w:val="28"/>
        </w:rPr>
        <w:t>2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CB2850" w:rsidP="008C4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Необходимость использования только средств принимающего языка</w:t>
      </w:r>
      <w:r w:rsidR="005B2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переводная поэзия предполагает использование исключительно средств принимающего языка и реализацию новых словоформ, развивающих заложенные в языковой системе возможности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 w:rsidRPr="007E4513">
        <w:rPr>
          <w:rFonts w:ascii="Times New Roman" w:hAnsi="Times New Roman" w:cs="Times New Roman"/>
          <w:sz w:val="28"/>
          <w:szCs w:val="28"/>
        </w:rPr>
        <w:t>2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Необходимость сохранения поэтической формы оригинала</w:t>
      </w:r>
      <w:r w:rsidR="005B2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Задача переводчика поэзии — сохранить поэтическую форму оригинала, хотя не все компоненты содержания удается передать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 w:rsidRPr="007E4513">
        <w:rPr>
          <w:rFonts w:ascii="Times New Roman" w:hAnsi="Times New Roman" w:cs="Times New Roman"/>
          <w:sz w:val="28"/>
          <w:szCs w:val="28"/>
        </w:rPr>
        <w:t>7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Default="00CB2850" w:rsidP="008C4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B28DB">
        <w:rPr>
          <w:rFonts w:ascii="Times New Roman" w:hAnsi="Times New Roman" w:cs="Times New Roman"/>
          <w:sz w:val="28"/>
          <w:szCs w:val="28"/>
        </w:rPr>
        <w:t>Неизбежные потери.</w:t>
      </w:r>
      <w:r>
        <w:rPr>
          <w:rFonts w:ascii="Times New Roman" w:hAnsi="Times New Roman" w:cs="Times New Roman"/>
          <w:sz w:val="28"/>
          <w:szCs w:val="28"/>
        </w:rPr>
        <w:t xml:space="preserve"> Задача выполнимая, хотя потери неизбежны у любого переводчика, и не случайно всегда равноправно существует несколько версий перевода стихотворного произведения: каждой из них присущи свои утраты и свои победы</w:t>
      </w:r>
      <w:r w:rsidR="005B28DB">
        <w:rPr>
          <w:rFonts w:ascii="Times New Roman" w:hAnsi="Times New Roman" w:cs="Times New Roman"/>
          <w:sz w:val="28"/>
          <w:szCs w:val="28"/>
        </w:rPr>
        <w:t xml:space="preserve"> 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 w:rsidRPr="007E4513">
        <w:rPr>
          <w:rFonts w:ascii="Times New Roman" w:hAnsi="Times New Roman" w:cs="Times New Roman"/>
          <w:sz w:val="28"/>
          <w:szCs w:val="28"/>
        </w:rPr>
        <w:t>7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CB2850" w:rsidRPr="007E4513" w:rsidRDefault="00CB2850" w:rsidP="007E4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поэзии необходимо учитывать все эти проблемы и искать баланс между сохранением смысла, формы, культурных особенностей и красоты стихотворного языка.</w:t>
      </w:r>
    </w:p>
    <w:p w:rsidR="007E4513" w:rsidRDefault="008C43A6" w:rsidP="007E45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A6">
        <w:rPr>
          <w:rFonts w:ascii="Times New Roman" w:hAnsi="Times New Roman" w:cs="Times New Roman"/>
          <w:b/>
          <w:sz w:val="28"/>
          <w:szCs w:val="28"/>
        </w:rPr>
        <w:t>Особенности поэзии Мифтахетдина Акмуллы</w:t>
      </w:r>
    </w:p>
    <w:p w:rsidR="00AA7251" w:rsidRPr="007E4513" w:rsidRDefault="00AA7251" w:rsidP="007E45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Pr="002816D2">
        <w:rPr>
          <w:rFonts w:ascii="Times New Roman" w:hAnsi="Times New Roman" w:cs="Times New Roman"/>
          <w:sz w:val="28"/>
          <w:szCs w:val="28"/>
        </w:rPr>
        <w:t>чтобы понять и перевести произведение автора, необходимо иметь представление о его творчестве и</w:t>
      </w:r>
      <w:r w:rsidR="00F77CF9" w:rsidRPr="002816D2">
        <w:rPr>
          <w:rFonts w:ascii="Times New Roman" w:hAnsi="Times New Roman" w:cs="Times New Roman"/>
          <w:sz w:val="28"/>
          <w:szCs w:val="28"/>
        </w:rPr>
        <w:t xml:space="preserve"> социально-историческом контексте, когда это произведение создавалось.</w:t>
      </w:r>
    </w:p>
    <w:p w:rsidR="008C43A6" w:rsidRDefault="008C43A6" w:rsidP="008C4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Мифтахетдин Акмулла, известный башкирский поэт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известен своим просветительским стилем, который характеризуется использованием поэтических тропов, простой и яркой образностью, а также философским содержанием.</w:t>
      </w:r>
    </w:p>
    <w:p w:rsidR="008C43A6" w:rsidRDefault="008C43A6" w:rsidP="008C4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Использование поэтических тропов</w:t>
      </w:r>
      <w:r w:rsidR="00490DA6">
        <w:rPr>
          <w:rFonts w:ascii="Times New Roman" w:hAnsi="Times New Roman" w:cs="Times New Roman"/>
          <w:sz w:val="28"/>
          <w:szCs w:val="28"/>
        </w:rPr>
        <w:t>.</w:t>
      </w:r>
      <w:r w:rsidR="008102F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Акмулла широко использует различные поэтические тропы, такие как метафоры, метонимия, синекдоха, сравнение, олицетворение, литота, гипербола, гротеск, аллегория, антропоморфизм и символы. Его метафоры могут быть разделены на две категории: метафоры-влечения и метафоры-олицетворения. Примерами метафор-олицетворений являются строки «Яшьта жыйган бер буаз мажмагым бар, Аньщ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ам багьзе йире какыр-макыр» (С молоду собранный есть у меня толстый сборник стихов, У него внутри пустые есть </w:t>
      </w:r>
      <w:r w:rsidRPr="007E4513">
        <w:rPr>
          <w:rFonts w:ascii="Times New Roman" w:hAnsi="Times New Roman" w:cs="Times New Roman"/>
          <w:sz w:val="28"/>
          <w:szCs w:val="28"/>
        </w:rPr>
        <w:t>места)[</w:t>
      </w:r>
      <w:r w:rsidR="007E4513" w:rsidRPr="007E4513">
        <w:rPr>
          <w:rFonts w:ascii="Times New Roman" w:hAnsi="Times New Roman" w:cs="Times New Roman"/>
          <w:sz w:val="28"/>
          <w:szCs w:val="28"/>
        </w:rPr>
        <w:t>8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8C43A6" w:rsidRDefault="008102FE" w:rsidP="008C4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Простота и яркость образов.</w:t>
      </w:r>
      <w:r w:rsidR="008C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8C43A6">
        <w:rPr>
          <w:rFonts w:ascii="Times New Roman" w:hAnsi="Times New Roman" w:cs="Times New Roman"/>
          <w:sz w:val="28"/>
          <w:szCs w:val="28"/>
        </w:rPr>
        <w:t xml:space="preserve">Акмулла умеет просто и ярко выражать свои мысли, что позволяет сосредоточить философские взгляды на жизнь в одной строфе. Его стихи насыщены оригинальными поэтическими формами, что делает их узнаваемыми и </w:t>
      </w:r>
      <w:r w:rsidR="008C43A6" w:rsidRPr="007E4513">
        <w:rPr>
          <w:rFonts w:ascii="Times New Roman" w:hAnsi="Times New Roman" w:cs="Times New Roman"/>
          <w:sz w:val="28"/>
          <w:szCs w:val="28"/>
        </w:rPr>
        <w:t>популярными[</w:t>
      </w:r>
      <w:r w:rsidR="007E4513" w:rsidRPr="007E4513">
        <w:rPr>
          <w:rFonts w:ascii="Times New Roman" w:hAnsi="Times New Roman" w:cs="Times New Roman"/>
          <w:sz w:val="28"/>
          <w:szCs w:val="28"/>
        </w:rPr>
        <w:t>8</w:t>
      </w:r>
      <w:r w:rsidR="008C43A6" w:rsidRPr="007E4513">
        <w:rPr>
          <w:rFonts w:ascii="Times New Roman" w:hAnsi="Times New Roman" w:cs="Times New Roman"/>
          <w:sz w:val="28"/>
          <w:szCs w:val="28"/>
        </w:rPr>
        <w:t>].</w:t>
      </w:r>
    </w:p>
    <w:p w:rsidR="008C43A6" w:rsidRDefault="008102FE" w:rsidP="008C4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Философское содержание. </w:t>
      </w:r>
      <w:r w:rsidR="008C43A6">
        <w:rPr>
          <w:rFonts w:ascii="Times New Roman" w:hAnsi="Times New Roman" w:cs="Times New Roman"/>
          <w:sz w:val="28"/>
          <w:szCs w:val="28"/>
        </w:rPr>
        <w:t xml:space="preserve">В своих стихах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8C43A6">
        <w:rPr>
          <w:rFonts w:ascii="Times New Roman" w:hAnsi="Times New Roman" w:cs="Times New Roman"/>
          <w:sz w:val="28"/>
          <w:szCs w:val="28"/>
        </w:rPr>
        <w:t xml:space="preserve">Акмулла часто выражает свои философские взгляды на жизнь, что делает его произведения глубокими и богатыми на </w:t>
      </w:r>
      <w:r w:rsidR="008C43A6" w:rsidRPr="007E4513">
        <w:rPr>
          <w:rFonts w:ascii="Times New Roman" w:hAnsi="Times New Roman" w:cs="Times New Roman"/>
          <w:sz w:val="28"/>
          <w:szCs w:val="28"/>
        </w:rPr>
        <w:t>содержание[</w:t>
      </w:r>
      <w:r w:rsidR="007E4513" w:rsidRPr="007E4513">
        <w:rPr>
          <w:rFonts w:ascii="Times New Roman" w:hAnsi="Times New Roman" w:cs="Times New Roman"/>
          <w:sz w:val="28"/>
          <w:szCs w:val="28"/>
        </w:rPr>
        <w:t>8</w:t>
      </w:r>
      <w:r w:rsidR="008C43A6" w:rsidRPr="007E4513">
        <w:rPr>
          <w:rFonts w:ascii="Times New Roman" w:hAnsi="Times New Roman" w:cs="Times New Roman"/>
          <w:sz w:val="28"/>
          <w:szCs w:val="28"/>
        </w:rPr>
        <w:t>].</w:t>
      </w:r>
    </w:p>
    <w:p w:rsidR="008C43A6" w:rsidRDefault="008C43A6" w:rsidP="008C4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Просветительская роль</w:t>
      </w:r>
      <w:r w:rsidR="00810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FE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Акмулла считается просветителем народа, и его стихи помогали формировать национальную идентичность башкирского народа</w:t>
      </w:r>
      <w:r w:rsidRPr="007E4513">
        <w:rPr>
          <w:rFonts w:ascii="Times New Roman" w:hAnsi="Times New Roman" w:cs="Times New Roman"/>
          <w:sz w:val="28"/>
          <w:szCs w:val="28"/>
        </w:rPr>
        <w:t>[</w:t>
      </w:r>
      <w:r w:rsidR="007E4513" w:rsidRPr="007E4513">
        <w:rPr>
          <w:rFonts w:ascii="Times New Roman" w:hAnsi="Times New Roman" w:cs="Times New Roman"/>
          <w:sz w:val="28"/>
          <w:szCs w:val="28"/>
        </w:rPr>
        <w:t>4</w:t>
      </w:r>
      <w:r w:rsidRPr="007E4513">
        <w:rPr>
          <w:rFonts w:ascii="Times New Roman" w:hAnsi="Times New Roman" w:cs="Times New Roman"/>
          <w:sz w:val="28"/>
          <w:szCs w:val="28"/>
        </w:rPr>
        <w:t>].</w:t>
      </w:r>
    </w:p>
    <w:p w:rsidR="008C43A6" w:rsidRDefault="008102FE" w:rsidP="008C4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43A6">
        <w:rPr>
          <w:rFonts w:ascii="Times New Roman" w:hAnsi="Times New Roman" w:cs="Times New Roman"/>
          <w:sz w:val="28"/>
          <w:szCs w:val="28"/>
        </w:rPr>
        <w:t>Использование суфийских терминов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8C43A6">
        <w:rPr>
          <w:rFonts w:ascii="Times New Roman" w:hAnsi="Times New Roman" w:cs="Times New Roman"/>
          <w:sz w:val="28"/>
          <w:szCs w:val="28"/>
        </w:rPr>
        <w:t xml:space="preserve">Акмулла использовал суфийские термины, такие как «дэрд» (душевные терзания и переживания лирического героя), чтобы выразить свои мысли и </w:t>
      </w:r>
      <w:r w:rsidR="008C43A6" w:rsidRPr="001D16CF">
        <w:rPr>
          <w:rFonts w:ascii="Times New Roman" w:hAnsi="Times New Roman" w:cs="Times New Roman"/>
          <w:sz w:val="28"/>
          <w:szCs w:val="28"/>
        </w:rPr>
        <w:t>эмоции[</w:t>
      </w:r>
      <w:r w:rsidR="001D16CF" w:rsidRPr="001D16CF">
        <w:rPr>
          <w:rFonts w:ascii="Times New Roman" w:hAnsi="Times New Roman" w:cs="Times New Roman"/>
          <w:sz w:val="28"/>
          <w:szCs w:val="28"/>
        </w:rPr>
        <w:t>9</w:t>
      </w:r>
      <w:r w:rsidR="008C43A6" w:rsidRPr="001D16CF">
        <w:rPr>
          <w:rFonts w:ascii="Times New Roman" w:hAnsi="Times New Roman" w:cs="Times New Roman"/>
          <w:sz w:val="28"/>
          <w:szCs w:val="28"/>
        </w:rPr>
        <w:t>].</w:t>
      </w:r>
    </w:p>
    <w:p w:rsidR="008C43A6" w:rsidRDefault="008C43A6" w:rsidP="008C4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стиль Мифтахетдина Акмуллы характеризуется использованием поэтических тропов, простотой и яркостью образов, философским содержанием, просветительской ролью и использованием суфийских терминов.</w:t>
      </w:r>
    </w:p>
    <w:p w:rsidR="008C43A6" w:rsidRPr="008C43A6" w:rsidRDefault="008C43A6" w:rsidP="008C4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A6">
        <w:rPr>
          <w:rFonts w:ascii="Times New Roman" w:hAnsi="Times New Roman" w:cs="Times New Roman"/>
          <w:b/>
          <w:sz w:val="28"/>
          <w:szCs w:val="28"/>
        </w:rPr>
        <w:t>Анализ и перевод стихотворения «Разум» М.Акмуллы</w:t>
      </w:r>
    </w:p>
    <w:p w:rsidR="005D3095" w:rsidRDefault="005D3095" w:rsidP="0028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"РАЗУМ" Мифтахетдин Акмулла подчеркивает важность разума как нерасторжимого элемента веры и религии, а также как ключа к пониманию и преодолению жестокостей жизни. Он призывает людей быть бдительными и обладать знаниями, чтобы стать лучшим выразителем своего языка и характера, и защищать свою надежду и добровольное враждование против гнета и несправедливости.</w:t>
      </w:r>
    </w:p>
    <w:p w:rsidR="005D3095" w:rsidRDefault="008102FE" w:rsidP="0028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5D3095">
        <w:rPr>
          <w:rFonts w:ascii="Times New Roman" w:hAnsi="Times New Roman" w:cs="Times New Roman"/>
          <w:sz w:val="28"/>
          <w:szCs w:val="28"/>
        </w:rPr>
        <w:t>Акмулла считает, что разум является одним из основных качеств, на которых стоит его творчество, и он убеждает читателей в необходимости развивать и использовать свой разум для достижения успеха и счастья в жизни. Он считает, что разум является путем к пониманию и просвещению, и что он должен быть использован для борьбы с несправедливостью и угнетением.</w:t>
      </w:r>
    </w:p>
    <w:p w:rsidR="005D3095" w:rsidRDefault="005D3095" w:rsidP="0028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целом, стихотворение "РАЗУМ" Акмуллы является ярким примером его просветительских идей и призывает читателей использовать свой разум для достижения успеха и счастья в жизни.</w:t>
      </w:r>
    </w:p>
    <w:p w:rsidR="00013876" w:rsidRDefault="00DF2599" w:rsidP="0028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нашего перевода мы выбрали </w:t>
      </w:r>
      <w:r w:rsidR="00A50BA6">
        <w:rPr>
          <w:rFonts w:ascii="Times New Roman" w:hAnsi="Times New Roman" w:cs="Times New Roman"/>
          <w:sz w:val="28"/>
          <w:szCs w:val="28"/>
        </w:rPr>
        <w:t>отрывок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 «Разум».</w:t>
      </w:r>
      <w:r w:rsidR="00BB1788">
        <w:rPr>
          <w:rFonts w:ascii="Times New Roman" w:hAnsi="Times New Roman" w:cs="Times New Roman"/>
          <w:sz w:val="28"/>
          <w:szCs w:val="28"/>
        </w:rPr>
        <w:t xml:space="preserve"> Наш перевод представлен в таблице 1.</w:t>
      </w:r>
    </w:p>
    <w:p w:rsidR="00BB1788" w:rsidRPr="00BB1788" w:rsidRDefault="00BB1788" w:rsidP="00BB17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88">
        <w:rPr>
          <w:rFonts w:ascii="Times New Roman" w:hAnsi="Times New Roman" w:cs="Times New Roman"/>
          <w:b/>
          <w:sz w:val="24"/>
          <w:szCs w:val="24"/>
        </w:rPr>
        <w:t>Таблица 1. Перевод отрывка «Разум» Сагадиевой А.Д.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DF2599" w:rsidRPr="0051372D" w:rsidTr="00DF2599">
        <w:tc>
          <w:tcPr>
            <w:tcW w:w="4785" w:type="dxa"/>
          </w:tcPr>
          <w:p w:rsidR="00A50BA6" w:rsidRPr="00A50BA6" w:rsidRDefault="00A50BA6" w:rsidP="00A5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</w:t>
            </w:r>
          </w:p>
          <w:p w:rsidR="00DF2599" w:rsidRPr="00A50BA6" w:rsidRDefault="00DF259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Больших чинов достигшие вельможи</w:t>
            </w:r>
          </w:p>
          <w:p w:rsidR="00DF2599" w:rsidRPr="00A50BA6" w:rsidRDefault="00DF259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Порой на глухарей в лесу похожи:</w:t>
            </w:r>
          </w:p>
          <w:p w:rsidR="00DF2599" w:rsidRPr="00A50BA6" w:rsidRDefault="00DF259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Людей не слышат и не замечают,</w:t>
            </w:r>
          </w:p>
          <w:p w:rsidR="00DF2599" w:rsidRPr="00A50BA6" w:rsidRDefault="00DF259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И ровни не найдут себе, похоже…</w:t>
            </w:r>
          </w:p>
          <w:p w:rsidR="00DF2599" w:rsidRDefault="00DF259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59" w:rsidRDefault="002E165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59" w:rsidRPr="00A50BA6" w:rsidRDefault="002E165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9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Попробуй в мире льстивого тумана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Клеймить порок, не восхвалять обмана.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Ведь как бы ни была трудна задача-</w:t>
            </w:r>
          </w:p>
          <w:p w:rsidR="007F50D9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Поддакивать не след словам тирана.</w:t>
            </w:r>
          </w:p>
          <w:p w:rsidR="004C1EC2" w:rsidRPr="00A50BA6" w:rsidRDefault="004C1EC2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88" w:rsidRDefault="00BB1788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равны луг и степь в господнем лете,</w:t>
            </w:r>
          </w:p>
          <w:p w:rsidR="00BB1788" w:rsidRDefault="00BB1788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– и то порой не равны дети…</w:t>
            </w:r>
          </w:p>
          <w:p w:rsidR="00BB1788" w:rsidRDefault="00BB1788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невеждой жить – неделя годом станет,</w:t>
            </w:r>
          </w:p>
          <w:p w:rsidR="00BB1788" w:rsidRDefault="00BB1788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 мудрыми всегда на этом свете.</w:t>
            </w:r>
          </w:p>
          <w:p w:rsidR="00BB1788" w:rsidRDefault="00BB1788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88" w:rsidRDefault="00BB1788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88" w:rsidRDefault="00BB1788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 xml:space="preserve">Ища себе попутчика в дорогу, 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Уму доверься, а не только Богу: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Бывает, что и медь блестит, как злато,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 xml:space="preserve">Но блеск ее тускнеет </w:t>
            </w:r>
            <w:r w:rsidR="0053503C" w:rsidRPr="00A50BA6">
              <w:rPr>
                <w:rFonts w:ascii="Times New Roman" w:hAnsi="Times New Roman" w:cs="Times New Roman"/>
                <w:sz w:val="24"/>
                <w:szCs w:val="24"/>
              </w:rPr>
              <w:t>понемногу</w:t>
            </w: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C2" w:rsidRPr="00A50BA6" w:rsidRDefault="004C1EC2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Будь тем, кем был назван ты в час рожденья,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Живи достойно - избежишь забвенья.</w:t>
            </w:r>
          </w:p>
          <w:p w:rsidR="0053503C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 xml:space="preserve">Но если ты с невеждой шел по жизни, 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То ждет тебя не слава, а мученья.</w:t>
            </w:r>
          </w:p>
          <w:p w:rsidR="00C13326" w:rsidRPr="00A50BA6" w:rsidRDefault="00C13326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Живи с добром по чести и по вере,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Врагу и другу открывая двери,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Ведь умный враг ценней друзей неумных –</w:t>
            </w:r>
          </w:p>
          <w:p w:rsidR="007F50D9" w:rsidRPr="00A50BA6" w:rsidRDefault="007F50D9" w:rsidP="00D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Внезапно не предаст, по крайней мере…</w:t>
            </w:r>
            <w:r w:rsidR="00A50BA6" w:rsidRPr="00A5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A6" w:rsidRPr="001D1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D16CF" w:rsidRPr="001D1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BA6" w:rsidRPr="001D1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A50BA6" w:rsidRPr="002E1659" w:rsidRDefault="00A50BA6" w:rsidP="00A50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59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 В. Денисова</w:t>
            </w:r>
          </w:p>
        </w:tc>
        <w:tc>
          <w:tcPr>
            <w:tcW w:w="4786" w:type="dxa"/>
          </w:tcPr>
          <w:p w:rsidR="00A50BA6" w:rsidRPr="00A50BA6" w:rsidRDefault="00A50BA6" w:rsidP="00A50BA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SENSE</w:t>
            </w:r>
          </w:p>
          <w:p w:rsidR="00A50BA6" w:rsidRPr="00A50BA6" w:rsidRDefault="00A50BA6" w:rsidP="00A5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nobles who have reached the highest ranks</w:t>
            </w:r>
          </w:p>
          <w:p w:rsidR="00A50BA6" w:rsidRPr="00A50BA6" w:rsidRDefault="00A50BA6" w:rsidP="00A5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 they look like the grouse in the woods:</w:t>
            </w:r>
          </w:p>
          <w:p w:rsidR="00A50BA6" w:rsidRPr="00A50BA6" w:rsidRDefault="00A50BA6" w:rsidP="00A5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do not hear people and do not notice,</w:t>
            </w:r>
          </w:p>
          <w:p w:rsidR="00A50BA6" w:rsidRPr="00A50BA6" w:rsidRDefault="00A50BA6" w:rsidP="00A5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they don't seem to find their equals...</w:t>
            </w:r>
          </w:p>
          <w:p w:rsidR="00A50BA6" w:rsidRPr="00A50BA6" w:rsidRDefault="00A50BA6" w:rsidP="00A50BA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A6" w:rsidRPr="00A50BA6" w:rsidRDefault="00A50BA6" w:rsidP="004C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Just t</w:t>
            </w: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 in the flattery world </w:t>
            </w:r>
          </w:p>
          <w:p w:rsidR="00A50BA6" w:rsidRPr="00A50BA6" w:rsidRDefault="00A50BA6" w:rsidP="004C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brand the vice and not to praise the deceit.</w:t>
            </w:r>
          </w:p>
          <w:p w:rsidR="00A50BA6" w:rsidRPr="00A50BA6" w:rsidRDefault="00A50BA6" w:rsidP="004C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Despite</w:t>
            </w:r>
            <w:r w:rsidRPr="00A50BA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how</w:t>
            </w: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difficult the task may be</w:t>
            </w:r>
            <w:r w:rsidRPr="00A50BA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-</w:t>
            </w:r>
          </w:p>
          <w:p w:rsidR="00A50BA6" w:rsidRPr="00A50BA6" w:rsidRDefault="00A50BA6" w:rsidP="004C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Not to trust </w:t>
            </w: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tyrant's word.</w:t>
            </w:r>
          </w:p>
          <w:p w:rsidR="00A50BA6" w:rsidRPr="00A50BA6" w:rsidRDefault="00A50BA6" w:rsidP="00A50BA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A6" w:rsidRPr="00A50BA6" w:rsidRDefault="00A50BA6" w:rsidP="004C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Lord's summer meadows and steppes are not equal,</w:t>
            </w:r>
          </w:p>
          <w:p w:rsidR="00A50BA6" w:rsidRPr="00A50BA6" w:rsidRDefault="00A50BA6" w:rsidP="004C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 the family's children are not equal sometimes...</w:t>
            </w:r>
          </w:p>
          <w:p w:rsidR="00A50BA6" w:rsidRPr="00A50BA6" w:rsidRDefault="00A50BA6" w:rsidP="004C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an ignorant man a week becomes a year,</w:t>
            </w:r>
          </w:p>
          <w:p w:rsidR="00A50BA6" w:rsidRPr="00A50BA6" w:rsidRDefault="00A50BA6" w:rsidP="004C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this world be always with the wise.</w:t>
            </w:r>
          </w:p>
          <w:p w:rsidR="00A50BA6" w:rsidRPr="00A50BA6" w:rsidRDefault="00A50BA6" w:rsidP="00A50BA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A6" w:rsidRPr="00A50BA6" w:rsidRDefault="00A50BA6" w:rsidP="00C1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for a fellow traveler on the road,</w:t>
            </w:r>
          </w:p>
          <w:p w:rsidR="00A50BA6" w:rsidRPr="00A50BA6" w:rsidRDefault="00A50BA6" w:rsidP="00C1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Trust your mind, not just God. </w:t>
            </w:r>
          </w:p>
          <w:p w:rsidR="00A50BA6" w:rsidRPr="00A50BA6" w:rsidRDefault="00A50BA6" w:rsidP="00C1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times when copper like gold glitters,</w:t>
            </w:r>
          </w:p>
          <w:p w:rsidR="00A50BA6" w:rsidRPr="00A50BA6" w:rsidRDefault="00A50BA6" w:rsidP="00C1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little by little its shine dulls.</w:t>
            </w:r>
          </w:p>
          <w:p w:rsidR="00A50BA6" w:rsidRPr="00A50BA6" w:rsidRDefault="00A50BA6" w:rsidP="00A50BA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A6" w:rsidRPr="00A50BA6" w:rsidRDefault="00A50BA6" w:rsidP="00BB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who were called in the hour of your birth,</w:t>
            </w:r>
          </w:p>
          <w:p w:rsidR="00A50BA6" w:rsidRPr="00A50BA6" w:rsidRDefault="00A50BA6" w:rsidP="00BB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will not be forgotten living in worth.</w:t>
            </w:r>
          </w:p>
          <w:p w:rsidR="00BB1788" w:rsidRPr="00BB1788" w:rsidRDefault="00A50BA6" w:rsidP="00BB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if you were ignorant in life,</w:t>
            </w:r>
          </w:p>
          <w:p w:rsidR="00A50BA6" w:rsidRPr="00A50BA6" w:rsidRDefault="00A50BA6" w:rsidP="00BB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will be tormented, not glorify.</w:t>
            </w:r>
          </w:p>
          <w:p w:rsidR="00A50BA6" w:rsidRPr="0053503C" w:rsidRDefault="00A50BA6" w:rsidP="00A50BA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326" w:rsidRPr="0053503C" w:rsidRDefault="00C13326" w:rsidP="00A50BA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A6" w:rsidRPr="00A50BA6" w:rsidRDefault="00A50BA6" w:rsidP="00C1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a life of honor and faith,</w:t>
            </w:r>
          </w:p>
          <w:p w:rsidR="00A50BA6" w:rsidRPr="00A50BA6" w:rsidRDefault="00A50BA6" w:rsidP="00C1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the door to your foe and your friend,</w:t>
            </w:r>
          </w:p>
          <w:p w:rsidR="00A50BA6" w:rsidRPr="00A50BA6" w:rsidRDefault="00A50BA6" w:rsidP="00C1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clever enemy is more valuable than an unwise friend.</w:t>
            </w:r>
          </w:p>
          <w:p w:rsidR="00A50BA6" w:rsidRPr="00A50BA6" w:rsidRDefault="00A50BA6" w:rsidP="00C1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will not betray at least suddenly.</w:t>
            </w:r>
          </w:p>
          <w:p w:rsidR="00DF2599" w:rsidRPr="00A50BA6" w:rsidRDefault="00DF2599" w:rsidP="002850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599" w:rsidRPr="0053503C" w:rsidRDefault="00DF2599" w:rsidP="0028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6585" w:rsidRDefault="0053503C" w:rsidP="0028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стихотворения прежде всего важны рифма и ритм. В русском варианте присутствуют различные формы рифмы:</w:t>
      </w:r>
    </w:p>
    <w:p w:rsidR="0053503C" w:rsidRDefault="0053503C" w:rsidP="0028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22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Смежная (парная):</w:t>
      </w:r>
    </w:p>
    <w:p w:rsidR="0053503C" w:rsidRPr="00A50BA6" w:rsidRDefault="0053503C" w:rsidP="005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Ища себе попутчика в дорог</w:t>
      </w:r>
      <w:r w:rsidRPr="0053503C">
        <w:rPr>
          <w:rFonts w:ascii="Times New Roman" w:hAnsi="Times New Roman" w:cs="Times New Roman"/>
          <w:b/>
          <w:sz w:val="24"/>
          <w:szCs w:val="24"/>
        </w:rPr>
        <w:t>у</w:t>
      </w:r>
      <w:r w:rsidRPr="00A50B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503C" w:rsidRPr="00A50BA6" w:rsidRDefault="0053503C" w:rsidP="005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Уму доверься, а не только Бог</w:t>
      </w:r>
      <w:r w:rsidRPr="0053503C">
        <w:rPr>
          <w:rFonts w:ascii="Times New Roman" w:hAnsi="Times New Roman" w:cs="Times New Roman"/>
          <w:b/>
          <w:sz w:val="24"/>
          <w:szCs w:val="24"/>
        </w:rPr>
        <w:t>у</w:t>
      </w:r>
      <w:r w:rsidRPr="00A50BA6">
        <w:rPr>
          <w:rFonts w:ascii="Times New Roman" w:hAnsi="Times New Roman" w:cs="Times New Roman"/>
          <w:sz w:val="24"/>
          <w:szCs w:val="24"/>
        </w:rPr>
        <w:t>:</w:t>
      </w:r>
    </w:p>
    <w:p w:rsidR="0053503C" w:rsidRPr="00A50BA6" w:rsidRDefault="0053503C" w:rsidP="005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Бывает, что и медь блестит, как злат</w:t>
      </w:r>
      <w:r w:rsidRPr="0053503C">
        <w:rPr>
          <w:rFonts w:ascii="Times New Roman" w:hAnsi="Times New Roman" w:cs="Times New Roman"/>
          <w:sz w:val="24"/>
          <w:szCs w:val="24"/>
        </w:rPr>
        <w:t>о</w:t>
      </w:r>
      <w:r w:rsidRPr="00A50BA6">
        <w:rPr>
          <w:rFonts w:ascii="Times New Roman" w:hAnsi="Times New Roman" w:cs="Times New Roman"/>
          <w:sz w:val="24"/>
          <w:szCs w:val="24"/>
        </w:rPr>
        <w:t>,</w:t>
      </w:r>
    </w:p>
    <w:p w:rsidR="0053503C" w:rsidRPr="00A50BA6" w:rsidRDefault="0053503C" w:rsidP="0053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Но блеск ее тускнеет понемног</w:t>
      </w:r>
      <w:r w:rsidRPr="0053503C">
        <w:rPr>
          <w:rFonts w:ascii="Times New Roman" w:hAnsi="Times New Roman" w:cs="Times New Roman"/>
          <w:b/>
          <w:sz w:val="24"/>
          <w:szCs w:val="24"/>
        </w:rPr>
        <w:t>у</w:t>
      </w:r>
      <w:r w:rsidRPr="00A50BA6">
        <w:rPr>
          <w:rFonts w:ascii="Times New Roman" w:hAnsi="Times New Roman" w:cs="Times New Roman"/>
          <w:sz w:val="24"/>
          <w:szCs w:val="24"/>
        </w:rPr>
        <w:t>.</w:t>
      </w:r>
    </w:p>
    <w:p w:rsidR="0053503C" w:rsidRDefault="0053503C" w:rsidP="00535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Кольцевая:</w:t>
      </w:r>
    </w:p>
    <w:p w:rsidR="0053503C" w:rsidRPr="00A50BA6" w:rsidRDefault="0053503C" w:rsidP="005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Попробуй в мире льстивого туман</w:t>
      </w:r>
      <w:r w:rsidRPr="0053503C">
        <w:rPr>
          <w:rFonts w:ascii="Times New Roman" w:hAnsi="Times New Roman" w:cs="Times New Roman"/>
          <w:b/>
          <w:sz w:val="24"/>
          <w:szCs w:val="24"/>
        </w:rPr>
        <w:t>а</w:t>
      </w:r>
    </w:p>
    <w:p w:rsidR="0053503C" w:rsidRPr="00A50BA6" w:rsidRDefault="0053503C" w:rsidP="005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Клеймить порок, не восхвалять обман</w:t>
      </w:r>
      <w:r w:rsidRPr="0053503C">
        <w:rPr>
          <w:rFonts w:ascii="Times New Roman" w:hAnsi="Times New Roman" w:cs="Times New Roman"/>
          <w:b/>
          <w:sz w:val="24"/>
          <w:szCs w:val="24"/>
        </w:rPr>
        <w:t>а</w:t>
      </w:r>
      <w:r w:rsidRPr="00A50BA6">
        <w:rPr>
          <w:rFonts w:ascii="Times New Roman" w:hAnsi="Times New Roman" w:cs="Times New Roman"/>
          <w:sz w:val="24"/>
          <w:szCs w:val="24"/>
        </w:rPr>
        <w:t>.</w:t>
      </w:r>
    </w:p>
    <w:p w:rsidR="0053503C" w:rsidRPr="00A50BA6" w:rsidRDefault="0053503C" w:rsidP="005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Ведь как бы ни была трудна задач</w:t>
      </w:r>
      <w:r w:rsidRPr="0053503C">
        <w:rPr>
          <w:rFonts w:ascii="Times New Roman" w:hAnsi="Times New Roman" w:cs="Times New Roman"/>
          <w:b/>
          <w:sz w:val="24"/>
          <w:szCs w:val="24"/>
        </w:rPr>
        <w:t>а</w:t>
      </w:r>
      <w:r w:rsidRPr="00A50BA6">
        <w:rPr>
          <w:rFonts w:ascii="Times New Roman" w:hAnsi="Times New Roman" w:cs="Times New Roman"/>
          <w:sz w:val="24"/>
          <w:szCs w:val="24"/>
        </w:rPr>
        <w:t>-</w:t>
      </w:r>
    </w:p>
    <w:p w:rsidR="0053503C" w:rsidRDefault="0053503C" w:rsidP="0053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Поддакивать не след словам тиран</w:t>
      </w:r>
      <w:r w:rsidRPr="0053503C">
        <w:rPr>
          <w:rFonts w:ascii="Times New Roman" w:hAnsi="Times New Roman" w:cs="Times New Roman"/>
          <w:b/>
          <w:sz w:val="24"/>
          <w:szCs w:val="24"/>
        </w:rPr>
        <w:t>а</w:t>
      </w:r>
      <w:r w:rsidRPr="00A50BA6">
        <w:rPr>
          <w:rFonts w:ascii="Times New Roman" w:hAnsi="Times New Roman" w:cs="Times New Roman"/>
          <w:sz w:val="24"/>
          <w:szCs w:val="24"/>
        </w:rPr>
        <w:t>.</w:t>
      </w:r>
    </w:p>
    <w:p w:rsidR="0053503C" w:rsidRDefault="0053503C" w:rsidP="00535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Арифмия (наиболее частая):</w:t>
      </w:r>
    </w:p>
    <w:p w:rsidR="0053503C" w:rsidRPr="00A50BA6" w:rsidRDefault="0053503C" w:rsidP="005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Живи с добром по чести и по вере,</w:t>
      </w:r>
    </w:p>
    <w:p w:rsidR="0053503C" w:rsidRPr="00A50BA6" w:rsidRDefault="0053503C" w:rsidP="005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Врагу и другу открывая двери,</w:t>
      </w:r>
    </w:p>
    <w:p w:rsidR="0053503C" w:rsidRPr="00A50BA6" w:rsidRDefault="0053503C" w:rsidP="005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6">
        <w:rPr>
          <w:rFonts w:ascii="Times New Roman" w:hAnsi="Times New Roman" w:cs="Times New Roman"/>
          <w:sz w:val="24"/>
          <w:szCs w:val="24"/>
        </w:rPr>
        <w:t>Ведь умный враг ценней друзей неумных –</w:t>
      </w:r>
    </w:p>
    <w:p w:rsidR="0053503C" w:rsidRPr="005F6585" w:rsidRDefault="0053503C" w:rsidP="00535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A6">
        <w:rPr>
          <w:rFonts w:ascii="Times New Roman" w:hAnsi="Times New Roman" w:cs="Times New Roman"/>
          <w:sz w:val="24"/>
          <w:szCs w:val="24"/>
        </w:rPr>
        <w:t>Внезапно не предаст, по крайней мере</w:t>
      </w:r>
    </w:p>
    <w:p w:rsidR="0053503C" w:rsidRDefault="002F6FA6" w:rsidP="005D3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Рифма чаще всего встречается в русском языке, где встречается множество открытых слогов. Английская поэзия отошла от первоначальных рифмованных и ритмизированных форм. В английской поэзии исключены строгий размер и рифма. Приняв во внимание данный факт, мы выбрали следующие формы </w:t>
      </w:r>
      <w:r w:rsidR="00F22D69">
        <w:rPr>
          <w:rFonts w:ascii="Times New Roman" w:hAnsi="Times New Roman" w:cs="Times New Roman"/>
          <w:sz w:val="28"/>
          <w:szCs w:val="28"/>
        </w:rPr>
        <w:t>рифмы как:</w:t>
      </w:r>
    </w:p>
    <w:p w:rsidR="00F22D69" w:rsidRPr="004F00DA" w:rsidRDefault="004F00DA" w:rsidP="005D3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00D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Кольцевая</w:t>
      </w:r>
      <w:r w:rsidRPr="004F00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F00DA" w:rsidRPr="00A50BA6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 w:hint="eastAsia"/>
          <w:sz w:val="24"/>
          <w:szCs w:val="24"/>
          <w:lang w:val="en-US"/>
        </w:rPr>
        <w:t>Just t</w:t>
      </w:r>
      <w:r w:rsidRPr="00A50BA6">
        <w:rPr>
          <w:rFonts w:ascii="Times New Roman" w:hAnsi="Times New Roman" w:cs="Times New Roman"/>
          <w:sz w:val="24"/>
          <w:szCs w:val="24"/>
          <w:lang w:val="en-US"/>
        </w:rPr>
        <w:t xml:space="preserve">ry in the flattery </w:t>
      </w:r>
      <w:r w:rsidRPr="004F00DA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A50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00DA" w:rsidRPr="00A50BA6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sz w:val="24"/>
          <w:szCs w:val="24"/>
          <w:lang w:val="en-US"/>
        </w:rPr>
        <w:t>To brand the vice and not to praise the deceit.</w:t>
      </w:r>
    </w:p>
    <w:p w:rsidR="004F00DA" w:rsidRPr="00A50BA6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Pr="00A50BA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how</w:t>
      </w:r>
      <w:r w:rsidRPr="00A50BA6">
        <w:rPr>
          <w:rFonts w:ascii="Times New Roman" w:hAnsi="Times New Roman" w:cs="Times New Roman"/>
          <w:sz w:val="24"/>
          <w:szCs w:val="24"/>
          <w:lang w:val="en-US"/>
        </w:rPr>
        <w:t xml:space="preserve"> difficult the task may be</w:t>
      </w:r>
      <w:r w:rsidRPr="00A50BA6">
        <w:rPr>
          <w:rFonts w:ascii="Times New Roman" w:hAnsi="Times New Roman" w:cs="Times New Roman" w:hint="eastAsia"/>
          <w:sz w:val="24"/>
          <w:szCs w:val="24"/>
          <w:lang w:val="en-US"/>
        </w:rPr>
        <w:t>-</w:t>
      </w:r>
    </w:p>
    <w:p w:rsidR="004F00DA" w:rsidRPr="00A50BA6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Not to trust </w:t>
      </w:r>
      <w:r w:rsidRPr="00A50BA6">
        <w:rPr>
          <w:rFonts w:ascii="Times New Roman" w:hAnsi="Times New Roman" w:cs="Times New Roman"/>
          <w:sz w:val="24"/>
          <w:szCs w:val="24"/>
          <w:lang w:val="en-US"/>
        </w:rPr>
        <w:t xml:space="preserve">the tyrant's </w:t>
      </w:r>
      <w:r w:rsidRPr="004F00D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A50B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0DA" w:rsidRDefault="004F00DA" w:rsidP="005D3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слова </w:t>
      </w:r>
      <w:r w:rsidRPr="004F00DA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F00DA">
        <w:rPr>
          <w:rFonts w:ascii="Times New Roman" w:hAnsi="Times New Roman" w:cs="Times New Roman"/>
          <w:sz w:val="28"/>
          <w:szCs w:val="28"/>
        </w:rPr>
        <w:t xml:space="preserve"> </w:t>
      </w:r>
      <w:r w:rsidRPr="004F00DA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4F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неполными рифмами.</w:t>
      </w:r>
    </w:p>
    <w:p w:rsidR="004F00DA" w:rsidRPr="004F00DA" w:rsidRDefault="004F00DA" w:rsidP="005D3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00D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Смежная</w:t>
      </w:r>
      <w:r w:rsidRPr="004F00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парная</w:t>
      </w:r>
      <w:r w:rsidRPr="004F00DA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4F00DA" w:rsidRPr="00A50BA6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sz w:val="24"/>
          <w:szCs w:val="24"/>
          <w:lang w:val="en-US"/>
        </w:rPr>
        <w:t xml:space="preserve">Be who were called in the hour of your </w:t>
      </w:r>
      <w:r w:rsidRPr="004F00DA">
        <w:rPr>
          <w:rFonts w:ascii="Times New Roman" w:hAnsi="Times New Roman" w:cs="Times New Roman"/>
          <w:b/>
          <w:sz w:val="24"/>
          <w:szCs w:val="24"/>
          <w:lang w:val="en-US"/>
        </w:rPr>
        <w:t>birth</w:t>
      </w:r>
      <w:r w:rsidRPr="00A50BA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F00DA" w:rsidRPr="00A50BA6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sz w:val="24"/>
          <w:szCs w:val="24"/>
          <w:lang w:val="en-US"/>
        </w:rPr>
        <w:t xml:space="preserve">You will not be forgotten living in </w:t>
      </w:r>
      <w:r w:rsidRPr="004F00DA">
        <w:rPr>
          <w:rFonts w:ascii="Times New Roman" w:hAnsi="Times New Roman" w:cs="Times New Roman"/>
          <w:b/>
          <w:sz w:val="24"/>
          <w:szCs w:val="24"/>
          <w:lang w:val="en-US"/>
        </w:rPr>
        <w:t>worth</w:t>
      </w:r>
      <w:r w:rsidRPr="00A50B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0DA" w:rsidRPr="00BB1788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sz w:val="24"/>
          <w:szCs w:val="24"/>
          <w:lang w:val="en-US"/>
        </w:rPr>
        <w:t xml:space="preserve">But if you were ignorant in </w:t>
      </w:r>
      <w:r w:rsidRPr="004F00DA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Pr="00A50BA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F00DA" w:rsidRPr="00A50BA6" w:rsidRDefault="004F00DA" w:rsidP="004F00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sz w:val="24"/>
          <w:szCs w:val="24"/>
          <w:lang w:val="en-US"/>
        </w:rPr>
        <w:t xml:space="preserve">You will be tormented, not </w:t>
      </w:r>
      <w:r w:rsidRPr="004F00DA">
        <w:rPr>
          <w:rFonts w:ascii="Times New Roman" w:hAnsi="Times New Roman" w:cs="Times New Roman"/>
          <w:b/>
          <w:sz w:val="24"/>
          <w:szCs w:val="24"/>
          <w:lang w:val="en-US"/>
        </w:rPr>
        <w:t>glorify.</w:t>
      </w:r>
    </w:p>
    <w:p w:rsidR="004F00DA" w:rsidRPr="0051372D" w:rsidRDefault="004F00DA" w:rsidP="004F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72D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Арифмия</w:t>
      </w:r>
      <w:r w:rsidRPr="005137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Pr="00513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частая</w:t>
      </w:r>
      <w:r w:rsidRPr="0051372D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4F00DA" w:rsidRPr="00A50BA6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sz w:val="24"/>
          <w:szCs w:val="24"/>
          <w:lang w:val="en-US"/>
        </w:rPr>
        <w:t>Live a life of honor and faith,</w:t>
      </w:r>
    </w:p>
    <w:p w:rsidR="004F00DA" w:rsidRPr="00A50BA6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sz w:val="24"/>
          <w:szCs w:val="24"/>
          <w:lang w:val="en-US"/>
        </w:rPr>
        <w:t>Open the door to your foe and your friend,</w:t>
      </w:r>
    </w:p>
    <w:p w:rsidR="004F00DA" w:rsidRPr="00A50BA6" w:rsidRDefault="004F00DA" w:rsidP="004F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sz w:val="24"/>
          <w:szCs w:val="24"/>
          <w:lang w:val="en-US"/>
        </w:rPr>
        <w:t>A clever enemy is more valuable than an unwise friend.</w:t>
      </w:r>
    </w:p>
    <w:p w:rsidR="004F00DA" w:rsidRPr="00A50BA6" w:rsidRDefault="004F00DA" w:rsidP="004F00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BA6">
        <w:rPr>
          <w:rFonts w:ascii="Times New Roman" w:hAnsi="Times New Roman" w:cs="Times New Roman"/>
          <w:color w:val="000000"/>
          <w:sz w:val="24"/>
          <w:szCs w:val="24"/>
          <w:lang w:val="en-US"/>
        </w:rPr>
        <w:t>Who will not betray at least suddenly.</w:t>
      </w:r>
    </w:p>
    <w:p w:rsidR="004F00DA" w:rsidRDefault="004F00DA" w:rsidP="004F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важно учитывать особенности лексико-грамматического строя языка. В основном мы пытались сохранить прямой порядок слов, но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также внесены изменения с учетом особенностей русского и английского языков.</w:t>
      </w:r>
    </w:p>
    <w:p w:rsidR="004F00DA" w:rsidRDefault="00BE5477" w:rsidP="004F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английского языка предполагает наличие подлежащего, что в русском языке является необязательным: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BE5477" w:rsidRPr="0051372D" w:rsidTr="00BE5477">
        <w:trPr>
          <w:trHeight w:val="1348"/>
        </w:trPr>
        <w:tc>
          <w:tcPr>
            <w:tcW w:w="4219" w:type="dxa"/>
          </w:tcPr>
          <w:p w:rsidR="00BE5477" w:rsidRPr="00A50BA6" w:rsidRDefault="00BE5477" w:rsidP="00BE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Больших чинов достигшие вельможи</w:t>
            </w:r>
          </w:p>
          <w:p w:rsidR="00BE5477" w:rsidRPr="00A50BA6" w:rsidRDefault="00BE5477" w:rsidP="00BE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Порой на глухарей в лесу похожи:</w:t>
            </w:r>
          </w:p>
          <w:p w:rsidR="00BE5477" w:rsidRPr="00BE5477" w:rsidRDefault="00BE5477" w:rsidP="00BE5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77">
              <w:rPr>
                <w:rFonts w:ascii="Times New Roman" w:hAnsi="Times New Roman" w:cs="Times New Roman"/>
                <w:b/>
                <w:sz w:val="24"/>
                <w:szCs w:val="24"/>
              </w:rPr>
              <w:t>Людей не слышат и не замечают,</w:t>
            </w:r>
          </w:p>
          <w:p w:rsidR="00BE5477" w:rsidRPr="00BE5477" w:rsidRDefault="00BE5477" w:rsidP="00BE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7">
              <w:rPr>
                <w:rFonts w:ascii="Times New Roman" w:hAnsi="Times New Roman" w:cs="Times New Roman"/>
                <w:b/>
                <w:sz w:val="24"/>
                <w:szCs w:val="24"/>
              </w:rPr>
              <w:t>И ровни не найдут себе, похоже</w:t>
            </w: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52" w:type="dxa"/>
          </w:tcPr>
          <w:p w:rsidR="00BE5477" w:rsidRPr="00A50BA6" w:rsidRDefault="00BE5477" w:rsidP="00BE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nobles who have reached the highest ranks</w:t>
            </w:r>
          </w:p>
          <w:p w:rsidR="00BE5477" w:rsidRPr="00A50BA6" w:rsidRDefault="00BE5477" w:rsidP="00BE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 they look like the grouse in the woods:</w:t>
            </w:r>
          </w:p>
          <w:p w:rsidR="00BE5477" w:rsidRPr="00BE5477" w:rsidRDefault="00BE5477" w:rsidP="00BE5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 do not hear people and do not notice,</w:t>
            </w:r>
          </w:p>
          <w:p w:rsidR="00BE5477" w:rsidRPr="00BE5477" w:rsidRDefault="00BE5477" w:rsidP="00BE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they don't seem to find their equals</w:t>
            </w: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</w:tr>
    </w:tbl>
    <w:p w:rsidR="00BE5477" w:rsidRDefault="00BE5477" w:rsidP="004F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 также диктует изменения предложений с выбором определенных конструкций</w:t>
      </w:r>
      <w:r w:rsidR="00E05C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в английском требуется употребление притяжательных местоимений (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E5477">
        <w:rPr>
          <w:rFonts w:ascii="Times New Roman" w:hAnsi="Times New Roman" w:cs="Times New Roman"/>
          <w:sz w:val="28"/>
          <w:szCs w:val="28"/>
        </w:rPr>
        <w:t>)</w:t>
      </w:r>
      <w:r w:rsidR="00E05CAA">
        <w:rPr>
          <w:rFonts w:ascii="Times New Roman" w:hAnsi="Times New Roman" w:cs="Times New Roman"/>
          <w:sz w:val="28"/>
          <w:szCs w:val="28"/>
        </w:rPr>
        <w:t xml:space="preserve">. Использовали конструкцию </w:t>
      </w:r>
      <w:r w:rsidR="00E05CA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E05CAA" w:rsidRPr="00E05CAA">
        <w:rPr>
          <w:rFonts w:ascii="Times New Roman" w:hAnsi="Times New Roman" w:cs="Times New Roman"/>
          <w:sz w:val="28"/>
          <w:szCs w:val="28"/>
        </w:rPr>
        <w:t xml:space="preserve"> </w:t>
      </w:r>
      <w:r w:rsidR="00E05CA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05CAA" w:rsidRPr="00E05CAA">
        <w:rPr>
          <w:rFonts w:ascii="Times New Roman" w:hAnsi="Times New Roman" w:cs="Times New Roman"/>
          <w:sz w:val="28"/>
          <w:szCs w:val="28"/>
        </w:rPr>
        <w:t>/</w:t>
      </w:r>
      <w:r w:rsidR="00E05CA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05CAA" w:rsidRPr="00E05CAA">
        <w:rPr>
          <w:rFonts w:ascii="Times New Roman" w:hAnsi="Times New Roman" w:cs="Times New Roman"/>
          <w:sz w:val="28"/>
          <w:szCs w:val="28"/>
        </w:rPr>
        <w:t xml:space="preserve"> </w:t>
      </w:r>
      <w:r w:rsidR="00E05CAA">
        <w:rPr>
          <w:rFonts w:ascii="Times New Roman" w:hAnsi="Times New Roman" w:cs="Times New Roman"/>
          <w:sz w:val="28"/>
          <w:szCs w:val="28"/>
        </w:rPr>
        <w:t>при переводе безличных предложений. Данные изменения приведены ниже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E5477" w:rsidRPr="0051372D" w:rsidTr="00BE5477">
        <w:tc>
          <w:tcPr>
            <w:tcW w:w="4503" w:type="dxa"/>
          </w:tcPr>
          <w:p w:rsidR="00BE5477" w:rsidRPr="00A50BA6" w:rsidRDefault="00BE5477" w:rsidP="00BE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 xml:space="preserve">Ища себе попутчика в дорогу, </w:t>
            </w:r>
          </w:p>
          <w:p w:rsidR="00BE5477" w:rsidRPr="00A50BA6" w:rsidRDefault="00BE5477" w:rsidP="00BE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7">
              <w:rPr>
                <w:rFonts w:ascii="Times New Roman" w:hAnsi="Times New Roman" w:cs="Times New Roman"/>
                <w:b/>
                <w:sz w:val="24"/>
                <w:szCs w:val="24"/>
              </w:rPr>
              <w:t>Уму</w:t>
            </w: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 xml:space="preserve"> доверься, а не только Богу:</w:t>
            </w:r>
          </w:p>
          <w:p w:rsidR="00BE5477" w:rsidRPr="00BE5477" w:rsidRDefault="00BE5477" w:rsidP="00BE5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77">
              <w:rPr>
                <w:rFonts w:ascii="Times New Roman" w:hAnsi="Times New Roman" w:cs="Times New Roman"/>
                <w:b/>
                <w:sz w:val="24"/>
                <w:szCs w:val="24"/>
              </w:rPr>
              <w:t>Бывает, что и медь блестит, как злато,</w:t>
            </w:r>
          </w:p>
          <w:p w:rsidR="00BE5477" w:rsidRPr="00BE5477" w:rsidRDefault="00BE5477" w:rsidP="00BE5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77">
              <w:rPr>
                <w:rFonts w:ascii="Times New Roman" w:hAnsi="Times New Roman" w:cs="Times New Roman"/>
                <w:b/>
                <w:sz w:val="24"/>
                <w:szCs w:val="24"/>
              </w:rPr>
              <w:t>Но блеск ее тускнеет понемногу</w:t>
            </w:r>
          </w:p>
        </w:tc>
        <w:tc>
          <w:tcPr>
            <w:tcW w:w="5068" w:type="dxa"/>
          </w:tcPr>
          <w:p w:rsidR="00BE5477" w:rsidRPr="00A50BA6" w:rsidRDefault="00BE5477" w:rsidP="00BE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for a fellow traveler on the road,</w:t>
            </w:r>
          </w:p>
          <w:p w:rsidR="00BE5477" w:rsidRPr="00A50BA6" w:rsidRDefault="00BE5477" w:rsidP="00BE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Trust </w:t>
            </w:r>
            <w:r w:rsidRPr="00BE5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mind</w:t>
            </w: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not just God. </w:t>
            </w:r>
          </w:p>
          <w:p w:rsidR="00BE5477" w:rsidRPr="00BE5477" w:rsidRDefault="00BE5477" w:rsidP="00BE5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are times when copper like gold glitters,</w:t>
            </w:r>
          </w:p>
          <w:p w:rsidR="00BE5477" w:rsidRPr="00BE5477" w:rsidRDefault="00BE5477" w:rsidP="00BE5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But little by little its shine dulls.</w:t>
            </w:r>
          </w:p>
        </w:tc>
      </w:tr>
    </w:tbl>
    <w:p w:rsidR="00E05CAA" w:rsidRPr="0051372D" w:rsidRDefault="00E05CAA" w:rsidP="00E05C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477" w:rsidRDefault="00E05CAA" w:rsidP="00E05C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использованы приемы замены или же опущения слов</w:t>
      </w:r>
      <w:r w:rsidR="003F4AB7">
        <w:rPr>
          <w:rFonts w:ascii="Times New Roman" w:hAnsi="Times New Roman" w:cs="Times New Roman"/>
          <w:sz w:val="28"/>
          <w:szCs w:val="28"/>
        </w:rPr>
        <w:t>. Цель данных изменений заключается в попытке сохранить метафоры и образы оригинала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05CAA" w:rsidRPr="0051372D" w:rsidTr="00E05CAA">
        <w:tc>
          <w:tcPr>
            <w:tcW w:w="4644" w:type="dxa"/>
          </w:tcPr>
          <w:p w:rsidR="00E05CAA" w:rsidRPr="00A50BA6" w:rsidRDefault="00E05CAA" w:rsidP="00E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C">
              <w:rPr>
                <w:rFonts w:ascii="Times New Roman" w:hAnsi="Times New Roman" w:cs="Times New Roman"/>
                <w:b/>
                <w:sz w:val="24"/>
                <w:szCs w:val="24"/>
              </w:rPr>
              <w:t>Живи</w:t>
            </w: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B23EC">
              <w:rPr>
                <w:rFonts w:ascii="Times New Roman" w:hAnsi="Times New Roman" w:cs="Times New Roman"/>
                <w:b/>
                <w:sz w:val="24"/>
                <w:szCs w:val="24"/>
              </w:rPr>
              <w:t>добром</w:t>
            </w: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 xml:space="preserve"> по чести и по вере,</w:t>
            </w:r>
          </w:p>
          <w:p w:rsidR="00E05CAA" w:rsidRPr="00A50BA6" w:rsidRDefault="00E05CAA" w:rsidP="00E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Врагу и другу открывая двери,</w:t>
            </w:r>
          </w:p>
          <w:p w:rsidR="00E05CAA" w:rsidRPr="00A50BA6" w:rsidRDefault="00E05CAA" w:rsidP="00E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Ведь ум</w:t>
            </w:r>
            <w:r w:rsidR="00FB23EC">
              <w:rPr>
                <w:rFonts w:ascii="Times New Roman" w:hAnsi="Times New Roman" w:cs="Times New Roman"/>
                <w:sz w:val="24"/>
                <w:szCs w:val="24"/>
              </w:rPr>
              <w:t xml:space="preserve">ный враг ценней друзей неумных </w:t>
            </w:r>
          </w:p>
          <w:p w:rsidR="00E05CAA" w:rsidRPr="00BE5477" w:rsidRDefault="00E05CAA" w:rsidP="00E05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</w:rPr>
              <w:t>Внезапно не предаст, по крайней мере…</w:t>
            </w:r>
          </w:p>
        </w:tc>
        <w:tc>
          <w:tcPr>
            <w:tcW w:w="4927" w:type="dxa"/>
          </w:tcPr>
          <w:p w:rsidR="00E05CAA" w:rsidRPr="00A50BA6" w:rsidRDefault="00E05CAA" w:rsidP="00E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Live a life </w:t>
            </w: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honor and faith,</w:t>
            </w:r>
          </w:p>
          <w:p w:rsidR="00E05CAA" w:rsidRPr="00A50BA6" w:rsidRDefault="00E05CAA" w:rsidP="00E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the door to your foe and your friend,</w:t>
            </w:r>
          </w:p>
          <w:p w:rsidR="00E05CAA" w:rsidRPr="00A50BA6" w:rsidRDefault="00E05CAA" w:rsidP="00E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clever enemy is more valuable than an unwise friend.</w:t>
            </w:r>
          </w:p>
          <w:p w:rsidR="00E05CAA" w:rsidRPr="003F4AB7" w:rsidRDefault="00E05CAA" w:rsidP="00281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will not betray at least suddenly.</w:t>
            </w:r>
          </w:p>
        </w:tc>
      </w:tr>
    </w:tbl>
    <w:p w:rsidR="00E05CAA" w:rsidRPr="0051372D" w:rsidRDefault="00E05CAA" w:rsidP="003F4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00DA" w:rsidRPr="00215E5B" w:rsidRDefault="003F4AB7" w:rsidP="00C145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на английский язык появляется трудности выбора правильного слова. Например, как перевести в данном стихотворении слово «вельможа». Если мы посмотрим на словарь, то можем найти как несколько вариантов перевода данного слова на английский язык (</w:t>
      </w:r>
      <w:r>
        <w:rPr>
          <w:rFonts w:ascii="Times New Roman" w:hAnsi="Times New Roman" w:cs="Times New Roman"/>
          <w:sz w:val="28"/>
          <w:szCs w:val="28"/>
          <w:lang w:val="en-US"/>
        </w:rPr>
        <w:t>nobles</w:t>
      </w:r>
      <w:r w:rsidRPr="003F4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mandarin</w:t>
      </w:r>
      <w:r w:rsidRPr="003F4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grandee</w:t>
      </w:r>
      <w:r w:rsidRPr="003F4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magnate</w:t>
      </w:r>
      <w:r w:rsidRPr="003F4AB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Важно при выборе слова понять, какое значение придавалось данному слову в оригинале. Также изучить особенности всех синонимов в английском языке.</w:t>
      </w:r>
      <w:r w:rsidR="00215E5B">
        <w:rPr>
          <w:rFonts w:ascii="Times New Roman" w:hAnsi="Times New Roman" w:cs="Times New Roman"/>
          <w:sz w:val="28"/>
          <w:szCs w:val="28"/>
        </w:rPr>
        <w:t xml:space="preserve"> Вельможа – это знатный, богатый чиновник. </w:t>
      </w:r>
      <w:r w:rsidR="00215E5B">
        <w:rPr>
          <w:rFonts w:ascii="Times New Roman" w:hAnsi="Times New Roman" w:cs="Times New Roman"/>
          <w:sz w:val="28"/>
          <w:szCs w:val="28"/>
        </w:rPr>
        <w:lastRenderedPageBreak/>
        <w:t xml:space="preserve">Мы посчитали, что </w:t>
      </w:r>
      <w:r w:rsidR="00215E5B">
        <w:rPr>
          <w:rFonts w:ascii="Times New Roman" w:hAnsi="Times New Roman" w:cs="Times New Roman"/>
          <w:sz w:val="28"/>
          <w:szCs w:val="28"/>
          <w:lang w:val="en-US"/>
        </w:rPr>
        <w:t>nobles</w:t>
      </w:r>
      <w:r w:rsidR="00215E5B" w:rsidRPr="00215E5B">
        <w:rPr>
          <w:rFonts w:ascii="Times New Roman" w:hAnsi="Times New Roman" w:cs="Times New Roman"/>
          <w:sz w:val="28"/>
          <w:szCs w:val="28"/>
        </w:rPr>
        <w:t xml:space="preserve"> </w:t>
      </w:r>
      <w:r w:rsidR="00215E5B">
        <w:rPr>
          <w:rFonts w:ascii="Times New Roman" w:hAnsi="Times New Roman" w:cs="Times New Roman"/>
          <w:sz w:val="28"/>
          <w:szCs w:val="28"/>
        </w:rPr>
        <w:t>является лучшим вариантом перевода, сравнив значения синонимов</w:t>
      </w:r>
      <w:r w:rsidR="008351EB">
        <w:rPr>
          <w:rFonts w:ascii="Times New Roman" w:hAnsi="Times New Roman" w:cs="Times New Roman"/>
          <w:sz w:val="28"/>
          <w:szCs w:val="28"/>
        </w:rPr>
        <w:t xml:space="preserve"> по кембриджскому словарю</w:t>
      </w:r>
      <w:r w:rsidR="00C14544" w:rsidRPr="001D16CF">
        <w:rPr>
          <w:rFonts w:ascii="Times New Roman" w:hAnsi="Times New Roman" w:cs="Times New Roman"/>
          <w:sz w:val="28"/>
          <w:szCs w:val="28"/>
        </w:rPr>
        <w:t>[</w:t>
      </w:r>
      <w:r w:rsidR="001D16CF" w:rsidRPr="001D16CF">
        <w:rPr>
          <w:rFonts w:ascii="Times New Roman" w:hAnsi="Times New Roman" w:cs="Times New Roman"/>
          <w:sz w:val="28"/>
          <w:szCs w:val="28"/>
        </w:rPr>
        <w:t>1</w:t>
      </w:r>
      <w:r w:rsidR="00C14544" w:rsidRPr="001D16CF">
        <w:rPr>
          <w:rFonts w:ascii="Times New Roman" w:hAnsi="Times New Roman" w:cs="Times New Roman"/>
          <w:sz w:val="28"/>
          <w:szCs w:val="28"/>
        </w:rPr>
        <w:t>]</w:t>
      </w:r>
      <w:r w:rsidR="00C14544">
        <w:rPr>
          <w:rFonts w:ascii="Times New Roman" w:hAnsi="Times New Roman" w:cs="Times New Roman"/>
          <w:sz w:val="28"/>
          <w:szCs w:val="28"/>
        </w:rPr>
        <w:t xml:space="preserve"> </w:t>
      </w:r>
      <w:r w:rsidR="00835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AB7" w:rsidRPr="003F4AB7" w:rsidRDefault="00B041BC" w:rsidP="003F4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нами была предпринята попытка перевода близкого к оригиналу, попытались воссоздать не только содержание, но и форму исходного текста. </w:t>
      </w:r>
    </w:p>
    <w:p w:rsidR="00B824B8" w:rsidRPr="00CB2850" w:rsidRDefault="00CB2850" w:rsidP="005D30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5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B2850" w:rsidRDefault="00CB2850" w:rsidP="00CB2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рекомендации для школьников, которые интересуются переводом </w:t>
      </w:r>
    </w:p>
    <w:p w:rsidR="00CB2850" w:rsidRDefault="00CB285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 стихов с русского на английский требует от переводчика не только хорошего знания обоих языков, но и понимания особенностей стихотворной формы и стиля. Вот основные особенности и советы, которые следует учесть при переводе стихов с русского языка на английский: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Ритм и размер</w:t>
      </w:r>
      <w:r w:rsidR="008102FE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 сохранить ритм и размер оригинала, чтобы сохранить эмоциональную и музыкальную составляющую стихотворения.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Лексика</w:t>
      </w:r>
      <w:r w:rsidR="008102FE">
        <w:rPr>
          <w:sz w:val="28"/>
          <w:szCs w:val="28"/>
        </w:rPr>
        <w:t>.</w:t>
      </w:r>
      <w:r>
        <w:rPr>
          <w:sz w:val="28"/>
          <w:szCs w:val="28"/>
        </w:rPr>
        <w:t xml:space="preserve"> При выборе лексики следует учитывать стиль и тематику оригинала. Английский язык часто предлагает другие образы и ассоциации, поэтому переводчику следует быть внимательным к подбору слов и выражений, сохраняя при этом атмосферу стихотворения.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Метафоры и образы</w:t>
      </w:r>
      <w:r w:rsidR="008102FE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Следует передавать метафоры, образы и символы стихотворения так, чтобы они сохранили свое значение и воздействие на читателя.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="008102FE">
        <w:rPr>
          <w:sz w:val="28"/>
          <w:szCs w:val="28"/>
        </w:rPr>
        <w:t>.</w:t>
      </w:r>
      <w:r>
        <w:rPr>
          <w:sz w:val="28"/>
          <w:szCs w:val="28"/>
        </w:rPr>
        <w:t xml:space="preserve"> Грамматика английского языка отличается от русской, поэтому переводчику нужно уметь адаптировать фразы и предложения, сохраняя их смысл и стиль.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рифмы и ритма</w:t>
      </w:r>
      <w:r w:rsidR="008102FE">
        <w:rPr>
          <w:sz w:val="28"/>
          <w:szCs w:val="28"/>
        </w:rPr>
        <w:t>.</w:t>
      </w:r>
      <w:r>
        <w:rPr>
          <w:sz w:val="28"/>
          <w:szCs w:val="28"/>
        </w:rPr>
        <w:t xml:space="preserve"> Рифма и ритм должны сохраняться на протяжении всего стихотворения, даже если это потребует изменения порядка слов или использования нестандартных структур.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Адаптация к английскому языку: Важно учитывать особенности английского языка и использовать соответствующие обороты, идиомы и фразовые глаголы.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контекста</w:t>
      </w:r>
      <w:r w:rsidR="008102FE">
        <w:rPr>
          <w:sz w:val="28"/>
          <w:szCs w:val="28"/>
        </w:rPr>
        <w:t>.</w:t>
      </w:r>
      <w:r>
        <w:rPr>
          <w:sz w:val="28"/>
          <w:szCs w:val="28"/>
        </w:rPr>
        <w:t xml:space="preserve"> Переводчику нужно понимать контекст стихотворения, его историю и то, что автор хотел сказать.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Адаптация структуры</w:t>
      </w:r>
      <w:r w:rsidR="008102FE">
        <w:rPr>
          <w:sz w:val="28"/>
          <w:szCs w:val="28"/>
        </w:rPr>
        <w:t>.</w:t>
      </w:r>
      <w:r>
        <w:rPr>
          <w:sz w:val="28"/>
          <w:szCs w:val="28"/>
        </w:rPr>
        <w:t xml:space="preserve"> Иногда переводчику приходится изменять структуру стихотворения для сохранения его ритма и размера.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со словарем</w:t>
      </w:r>
      <w:r w:rsidR="008102FE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Используйте словари и ресурсы для проверки правильности перевода слов и фраз, а также для поиска синонимов и альтернативных вариантов.</w:t>
      </w:r>
    </w:p>
    <w:p w:rsidR="00CB2850" w:rsidRDefault="00CB2850" w:rsidP="00CB2850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Редактура и корректура</w:t>
      </w:r>
      <w:r w:rsidR="008102FE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завершения перевода необходимо провести тщательную редактуру и корректуру, чтобы убедиться в точности и правильности перевода.</w:t>
      </w:r>
    </w:p>
    <w:p w:rsidR="00CB2850" w:rsidRDefault="00CB285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Следуя этим советам, </w:t>
      </w:r>
      <w:r w:rsidR="007C48D0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смо</w:t>
      </w:r>
      <w:r w:rsidR="007C48D0">
        <w:rPr>
          <w:sz w:val="28"/>
          <w:szCs w:val="28"/>
        </w:rPr>
        <w:t>гут</w:t>
      </w:r>
      <w:r>
        <w:rPr>
          <w:sz w:val="28"/>
          <w:szCs w:val="28"/>
        </w:rPr>
        <w:t xml:space="preserve"> создать качественный перевод стихотворения с русского на английский, который сохранит не только содержание, но и форму, стиль и эмоциональную составляющую оригинала.</w:t>
      </w: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C48D0" w:rsidRDefault="007C48D0" w:rsidP="00CB2850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B2850" w:rsidRDefault="0064718E" w:rsidP="00C307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D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Pr="006471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8D0" w:rsidRPr="005C1B19" w:rsidRDefault="007C48D0" w:rsidP="007C48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B19">
        <w:rPr>
          <w:rFonts w:ascii="Times New Roman" w:hAnsi="Times New Roman" w:cs="Times New Roman"/>
          <w:color w:val="000000"/>
          <w:sz w:val="28"/>
          <w:szCs w:val="28"/>
        </w:rPr>
        <w:t xml:space="preserve">В ходе настоящего исследования были изучены различные аспекты, связанные с проблемой перевода поэзии с русского на английский язык. Были проанализированы существующие теории и концепции, а также проведены перевод стихотворения М. Акмуллы «Разум» на английский язык. В ходе работы на исследовательской работой выдвинутая гипотеза была подтверждена. </w:t>
      </w:r>
    </w:p>
    <w:p w:rsidR="007C48D0" w:rsidRPr="005C1B19" w:rsidRDefault="007C48D0" w:rsidP="007C48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B19">
        <w:rPr>
          <w:rFonts w:ascii="Times New Roman" w:hAnsi="Times New Roman" w:cs="Times New Roman"/>
          <w:color w:val="000000"/>
          <w:sz w:val="28"/>
          <w:szCs w:val="28"/>
        </w:rPr>
        <w:t xml:space="preserve">В ходе исследования были выявлены ключевые факторы, влияющие на перевод поэзии, а также их взаимосвязи и влияние на исход исследования. Исследование выявило несколько проблем при переводе поэзии, в том числе сохранение национального характера, духа и времени оригинального произведения, баланс между точностью и красотой, отсутствие четких правил, трудности с поддержанием рифмы и ритма, а также проблемы с передачей культурных отсылок, иронии и юмора. </w:t>
      </w:r>
    </w:p>
    <w:p w:rsidR="007C48D0" w:rsidRPr="005C1B19" w:rsidRDefault="007C48D0" w:rsidP="007C48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B19">
        <w:rPr>
          <w:rFonts w:ascii="Times New Roman" w:hAnsi="Times New Roman" w:cs="Times New Roman"/>
          <w:color w:val="000000"/>
          <w:sz w:val="28"/>
          <w:szCs w:val="28"/>
        </w:rPr>
        <w:t xml:space="preserve"> Также были разработаны рекомендации для обучающихся школ, которые интересуются переводом стихотворений с русского на английский язык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8D0" w:rsidRPr="005C1B19" w:rsidRDefault="007C48D0" w:rsidP="007C48D0">
      <w:pPr>
        <w:shd w:val="clear" w:color="auto" w:fill="FBFBFB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B19">
        <w:rPr>
          <w:rFonts w:ascii="Times New Roman" w:hAnsi="Times New Roman" w:cs="Times New Roman"/>
          <w:color w:val="000000"/>
          <w:sz w:val="28"/>
          <w:szCs w:val="28"/>
        </w:rPr>
        <w:t>Анализ и перевод стихотворения "Разум" демонстрируют важность понимания стиля автора и социально-исторического контекста, в котором создавалось произведение. В стихотворении подчеркивается значение разума как важнейшего элемента веры и вероисповедания, ключа к пониманию и преодолению суровости жизни, а также средства выражения своего языка и характера.</w:t>
      </w:r>
    </w:p>
    <w:p w:rsidR="007C48D0" w:rsidRPr="005C1B19" w:rsidRDefault="007C48D0" w:rsidP="007C48D0">
      <w:pPr>
        <w:shd w:val="clear" w:color="auto" w:fill="FBFBFB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B19">
        <w:rPr>
          <w:rFonts w:ascii="Times New Roman" w:hAnsi="Times New Roman" w:cs="Times New Roman"/>
          <w:color w:val="000000"/>
          <w:sz w:val="28"/>
          <w:szCs w:val="28"/>
        </w:rPr>
        <w:t>В заключение, исследование подчеркнуло важность рассмотрения всех проблем и нахождения баланса между сохранением смысла, формы, культурных нюансов и красоты поэтического языка при переводе поэзии. Результаты этого исследования могут быть использованы для улучшения перевода поэзии, особенно в контексте школьных конкурсов, путем предоставления рекомендаций для переводчиков и изучающих оба языка.</w:t>
      </w:r>
    </w:p>
    <w:p w:rsidR="007C48D0" w:rsidRPr="007C48D0" w:rsidRDefault="007C48D0" w:rsidP="00C307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18E" w:rsidRPr="0064718E" w:rsidRDefault="0064718E" w:rsidP="00C307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литературы </w:t>
      </w:r>
    </w:p>
    <w:p w:rsidR="001D16CF" w:rsidRDefault="001D16CF" w:rsidP="001D1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23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https://dictionary.cambridge.org/dictionary/english/noble?q=nobles</w:t>
        </w:r>
      </w:hyperlink>
    </w:p>
    <w:p w:rsidR="001D16CF" w:rsidRPr="005B28DB" w:rsidRDefault="001D16CF" w:rsidP="001D1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23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Арпентьева М.Р. Проблемы поэтического перевода. </w:t>
      </w:r>
      <w:hyperlink r:id="rId9" w:history="1"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problemy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poeticheskogo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perevoda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12.04.2024).</w:t>
      </w:r>
    </w:p>
    <w:p w:rsidR="001D16CF" w:rsidRPr="005B28DB" w:rsidRDefault="001D16CF" w:rsidP="001D1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3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Бурсенко Ю.А., Глухова А.С. К вопросу о переводе поэзии </w:t>
      </w:r>
      <w:hyperlink r:id="rId10" w:history="1"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voprosu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perevode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poezii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1.03.2024г.)</w:t>
      </w:r>
    </w:p>
    <w:p w:rsidR="001D16CF" w:rsidRPr="00F307A9" w:rsidRDefault="001D16CF" w:rsidP="001D1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23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Мифтахетдин Акмулла </w:t>
      </w:r>
      <w:hyperlink r:id="rId11" w:history="1">
        <w:r w:rsidRPr="00D740EA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740EA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D740EA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740EA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D740EA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D740EA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D740EA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D740EA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 w:rsidRPr="00F3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CF" w:rsidRPr="0064718E" w:rsidRDefault="001D16CF" w:rsidP="001D1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3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Мифтахетдин Акмулла. Опоры двух миров</w:t>
      </w:r>
      <w:r w:rsidRPr="0053503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knizhnyj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larek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miftakhetdin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akmulla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opory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dvukh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mirov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30.03.2024 г.)</w:t>
      </w:r>
    </w:p>
    <w:p w:rsidR="001D16CF" w:rsidRPr="005B28DB" w:rsidRDefault="001D16CF" w:rsidP="001D1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6] Науменко О.В. Особенности поэтического перевода. </w:t>
      </w:r>
      <w:hyperlink r:id="rId13" w:history="1"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alba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translating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/2013/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naumenko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1.03.2024г.)</w:t>
      </w:r>
    </w:p>
    <w:p w:rsidR="001D16CF" w:rsidRPr="005B28DB" w:rsidRDefault="001D16CF" w:rsidP="001D1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7] Позднякова К.Б., Бабанина Т.М. Проблемы перевода поэзии. </w:t>
      </w:r>
      <w:hyperlink r:id="rId14" w:history="1"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elar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urfu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/10995/87106?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locale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=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1.03.2024г.)</w:t>
      </w:r>
    </w:p>
    <w:p w:rsidR="001D16CF" w:rsidRPr="00F307A9" w:rsidRDefault="001D16CF" w:rsidP="001D1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23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Хамитуллина З.С. Просветительские идеи и идеалы в творчестве поэта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3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М. Акмуллы </w:t>
      </w:r>
      <w:hyperlink r:id="rId15" w:history="1"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dspace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kpfu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xmlui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bitstream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/154807/0-763417.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?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sequence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=-1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3.03.2024г.)</w:t>
      </w:r>
    </w:p>
    <w:p w:rsidR="001D16CF" w:rsidRPr="00F307A9" w:rsidRDefault="001D16CF" w:rsidP="001D1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23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Шарипова З.Я.</w:t>
      </w:r>
      <w:r w:rsidRPr="00F3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 поэта в поэтическом творчестве М. Акмуллы </w:t>
      </w:r>
      <w:hyperlink r:id="rId16" w:history="1"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?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=17087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3.03.2024г.)</w:t>
      </w:r>
    </w:p>
    <w:p w:rsidR="001D16CF" w:rsidRPr="00F307A9" w:rsidRDefault="001D16CF" w:rsidP="001D1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23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Шарипова З.Я. Творческая личность М. Акмуллы в свете Восточной художественной традиции (к 185-летию со дня рождения поэта-просветителя) </w:t>
      </w:r>
      <w:hyperlink r:id="rId17" w:history="1"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tvorcheskaya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lichnost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akmully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svete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vostochnoy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hudozhestvennoy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traditsii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-185-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letiyu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so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dnya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rozhdeniya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poeta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12F4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prosvetitelya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3.03.2024г.)</w:t>
      </w:r>
    </w:p>
    <w:p w:rsidR="00C3072A" w:rsidRPr="00893A3C" w:rsidRDefault="00C3072A" w:rsidP="001D16CF">
      <w:pPr>
        <w:rPr>
          <w:rFonts w:ascii="Times New Roman" w:hAnsi="Times New Roman" w:cs="Times New Roman"/>
          <w:sz w:val="28"/>
          <w:szCs w:val="28"/>
        </w:rPr>
      </w:pPr>
    </w:p>
    <w:sectPr w:rsidR="00C3072A" w:rsidRPr="00893A3C" w:rsidSect="0051372D">
      <w:foot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AE" w:rsidRDefault="00CB5DAE" w:rsidP="0051372D">
      <w:pPr>
        <w:spacing w:after="0" w:line="240" w:lineRule="auto"/>
      </w:pPr>
      <w:r>
        <w:separator/>
      </w:r>
    </w:p>
  </w:endnote>
  <w:endnote w:type="continuationSeparator" w:id="1">
    <w:p w:rsidR="00CB5DAE" w:rsidRDefault="00CB5DAE" w:rsidP="005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MM_367 RG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9379"/>
      <w:docPartObj>
        <w:docPartGallery w:val="Page Numbers (Bottom of Page)"/>
        <w:docPartUnique/>
      </w:docPartObj>
    </w:sdtPr>
    <w:sdtContent>
      <w:p w:rsidR="0051372D" w:rsidRDefault="0051372D">
        <w:pPr>
          <w:pStyle w:val="af3"/>
          <w:jc w:val="right"/>
        </w:pPr>
        <w:fldSimple w:instr=" PAGE   \* MERGEFORMAT ">
          <w:r w:rsidR="007C48D0">
            <w:rPr>
              <w:noProof/>
            </w:rPr>
            <w:t>13</w:t>
          </w:r>
        </w:fldSimple>
      </w:p>
    </w:sdtContent>
  </w:sdt>
  <w:p w:rsidR="0051372D" w:rsidRDefault="0051372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AE" w:rsidRDefault="00CB5DAE" w:rsidP="0051372D">
      <w:pPr>
        <w:spacing w:after="0" w:line="240" w:lineRule="auto"/>
      </w:pPr>
      <w:r>
        <w:separator/>
      </w:r>
    </w:p>
  </w:footnote>
  <w:footnote w:type="continuationSeparator" w:id="1">
    <w:p w:rsidR="00CB5DAE" w:rsidRDefault="00CB5DAE" w:rsidP="005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147"/>
    <w:multiLevelType w:val="multilevel"/>
    <w:tmpl w:val="F2DE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643A9"/>
    <w:multiLevelType w:val="multilevel"/>
    <w:tmpl w:val="DF3A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A3C"/>
    <w:rsid w:val="00013876"/>
    <w:rsid w:val="00061C33"/>
    <w:rsid w:val="00142694"/>
    <w:rsid w:val="00156C14"/>
    <w:rsid w:val="001D16CF"/>
    <w:rsid w:val="00215E5B"/>
    <w:rsid w:val="002816D2"/>
    <w:rsid w:val="0028501B"/>
    <w:rsid w:val="0029253C"/>
    <w:rsid w:val="002E1659"/>
    <w:rsid w:val="002F6FA6"/>
    <w:rsid w:val="002F7F50"/>
    <w:rsid w:val="003F4AB7"/>
    <w:rsid w:val="00490DA6"/>
    <w:rsid w:val="004C1EC2"/>
    <w:rsid w:val="004E59D6"/>
    <w:rsid w:val="004F00DA"/>
    <w:rsid w:val="0051372D"/>
    <w:rsid w:val="0053503C"/>
    <w:rsid w:val="0057049A"/>
    <w:rsid w:val="005A66EE"/>
    <w:rsid w:val="005B28DB"/>
    <w:rsid w:val="005D3095"/>
    <w:rsid w:val="005F6585"/>
    <w:rsid w:val="0064718E"/>
    <w:rsid w:val="006564B7"/>
    <w:rsid w:val="007C2363"/>
    <w:rsid w:val="007C48D0"/>
    <w:rsid w:val="007E4513"/>
    <w:rsid w:val="007F50D9"/>
    <w:rsid w:val="008102FE"/>
    <w:rsid w:val="008351EB"/>
    <w:rsid w:val="00893A3C"/>
    <w:rsid w:val="00896409"/>
    <w:rsid w:val="008C43A6"/>
    <w:rsid w:val="0095698E"/>
    <w:rsid w:val="00A50BA6"/>
    <w:rsid w:val="00AA7251"/>
    <w:rsid w:val="00AC3F8D"/>
    <w:rsid w:val="00B041BC"/>
    <w:rsid w:val="00B11A57"/>
    <w:rsid w:val="00B824B8"/>
    <w:rsid w:val="00BB1788"/>
    <w:rsid w:val="00BE5477"/>
    <w:rsid w:val="00C13326"/>
    <w:rsid w:val="00C14544"/>
    <w:rsid w:val="00C3072A"/>
    <w:rsid w:val="00CB2850"/>
    <w:rsid w:val="00CB5DAE"/>
    <w:rsid w:val="00D0573B"/>
    <w:rsid w:val="00DE7114"/>
    <w:rsid w:val="00DF2599"/>
    <w:rsid w:val="00E05CAA"/>
    <w:rsid w:val="00E80F52"/>
    <w:rsid w:val="00E90C47"/>
    <w:rsid w:val="00E9357B"/>
    <w:rsid w:val="00F22D69"/>
    <w:rsid w:val="00F307A9"/>
    <w:rsid w:val="00F77CF9"/>
    <w:rsid w:val="00FB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6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61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61C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61C33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unhideWhenUsed/>
    <w:qFormat/>
    <w:rsid w:val="00061C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61C33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paragraph" w:styleId="9">
    <w:name w:val="heading 9"/>
    <w:basedOn w:val="a"/>
    <w:next w:val="a"/>
    <w:link w:val="90"/>
    <w:qFormat/>
    <w:rsid w:val="00061C33"/>
    <w:pPr>
      <w:keepNext/>
      <w:widowControl w:val="0"/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1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061C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061C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1C33"/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character" w:customStyle="1" w:styleId="70">
    <w:name w:val="Заголовок 7 Знак"/>
    <w:basedOn w:val="a0"/>
    <w:link w:val="7"/>
    <w:rsid w:val="00061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061C33"/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rsid w:val="00061C33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061C3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61C3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61C33"/>
    <w:pPr>
      <w:spacing w:after="100"/>
      <w:ind w:left="440"/>
    </w:pPr>
  </w:style>
  <w:style w:type="paragraph" w:styleId="a3">
    <w:name w:val="caption"/>
    <w:basedOn w:val="a"/>
    <w:next w:val="a"/>
    <w:qFormat/>
    <w:rsid w:val="00061C33"/>
    <w:pPr>
      <w:suppressAutoHyphens/>
      <w:spacing w:after="200"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styleId="a4">
    <w:name w:val="Title"/>
    <w:basedOn w:val="a"/>
    <w:link w:val="a5"/>
    <w:qFormat/>
    <w:rsid w:val="00061C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61C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next w:val="a"/>
    <w:link w:val="a7"/>
    <w:qFormat/>
    <w:rsid w:val="00061C33"/>
    <w:pPr>
      <w:suppressAutoHyphens/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061C33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styleId="a8">
    <w:name w:val="Strong"/>
    <w:uiPriority w:val="99"/>
    <w:qFormat/>
    <w:rsid w:val="00061C33"/>
    <w:rPr>
      <w:b/>
      <w:bCs/>
    </w:rPr>
  </w:style>
  <w:style w:type="character" w:styleId="a9">
    <w:name w:val="Emphasis"/>
    <w:basedOn w:val="a0"/>
    <w:uiPriority w:val="20"/>
    <w:qFormat/>
    <w:rsid w:val="00061C33"/>
    <w:rPr>
      <w:i/>
      <w:iCs/>
    </w:rPr>
  </w:style>
  <w:style w:type="paragraph" w:styleId="aa">
    <w:name w:val="No Spacing"/>
    <w:link w:val="ab"/>
    <w:uiPriority w:val="1"/>
    <w:qFormat/>
    <w:rsid w:val="00061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061C3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61C33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061C33"/>
    <w:pPr>
      <w:spacing w:line="276" w:lineRule="auto"/>
      <w:outlineLvl w:val="9"/>
    </w:pPr>
  </w:style>
  <w:style w:type="paragraph" w:customStyle="1" w:styleId="22">
    <w:name w:val="Номер 2"/>
    <w:basedOn w:val="3"/>
    <w:qFormat/>
    <w:rsid w:val="00061C33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color w:val="auto"/>
      <w:sz w:val="28"/>
      <w:szCs w:val="28"/>
      <w:lang w:eastAsia="ru-RU"/>
    </w:rPr>
  </w:style>
  <w:style w:type="paragraph" w:customStyle="1" w:styleId="23">
    <w:name w:val="Стиль2"/>
    <w:next w:val="aa"/>
    <w:link w:val="24"/>
    <w:qFormat/>
    <w:rsid w:val="00061C33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4">
    <w:name w:val="Стиль2 Знак"/>
    <w:link w:val="23"/>
    <w:rsid w:val="00061C33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table" w:styleId="ae">
    <w:name w:val="Table Grid"/>
    <w:basedOn w:val="a1"/>
    <w:uiPriority w:val="59"/>
    <w:rsid w:val="00C30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C3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B2850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5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1372D"/>
  </w:style>
  <w:style w:type="paragraph" w:styleId="af3">
    <w:name w:val="footer"/>
    <w:basedOn w:val="a"/>
    <w:link w:val="af4"/>
    <w:uiPriority w:val="99"/>
    <w:unhideWhenUsed/>
    <w:rsid w:val="005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1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noble?q=nobles" TargetMode="External"/><Relationship Id="rId13" Type="http://schemas.openxmlformats.org/officeDocument/2006/relationships/hyperlink" Target="https://www.alba-translating.ru/ru/ru/articles/2013/naumenko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nizhnyj-larek.ru/news/miftakhetdin-akmulla-opory-dvukh-mirov/" TargetMode="External"/><Relationship Id="rId17" Type="http://schemas.openxmlformats.org/officeDocument/2006/relationships/hyperlink" Target="https://cyberleninka.ru/article/n/tvorcheskaya-lichnost-m-akmully-v-svete-vostochnoy-hudozhestvennoy-traditsii-k-185-letiyu-so-dnya-rozhdeniya-poeta-prosvetitel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-education.ru/ru/article/view?id=170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8%D1%84%D1%82%D0%B0%D1%85%D0%B5%D1%82%D0%B4%D0%B8%D0%BD_%D0%90%D0%BA%D0%BC%D1%83%D0%BB%D0%BB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pace.kpfu.ru/xmlui/bitstream/handle/net/154807/0-763417.pdf?sequence=-1" TargetMode="External"/><Relationship Id="rId10" Type="http://schemas.openxmlformats.org/officeDocument/2006/relationships/hyperlink" Target="https://cyberleninka.ru/article/n/k-voprosu-o-perevode-poez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roblemy-poeticheskogo-perevoda" TargetMode="External"/><Relationship Id="rId14" Type="http://schemas.openxmlformats.org/officeDocument/2006/relationships/hyperlink" Target="https://elar.urfu.ru/handle/10995/87106?locale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A075-80AD-4C25-8B9A-BED0A989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37</cp:revision>
  <dcterms:created xsi:type="dcterms:W3CDTF">2024-04-06T12:45:00Z</dcterms:created>
  <dcterms:modified xsi:type="dcterms:W3CDTF">2024-04-12T15:39:00Z</dcterms:modified>
</cp:coreProperties>
</file>